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png" ContentType="image/png"/>
  <Override PartName="/word/media/image4.jpeg" ContentType="image/jpeg"/>
  <Override PartName="/word/media/image5.jpeg" ContentType="image/jpeg"/>
  <Override PartName="/word/media/image10.jpeg" ContentType="image/jpeg"/>
  <Override PartName="/word/media/image6.png" ContentType="image/png"/>
  <Override PartName="/word/media/image7.png" ContentType="image/png"/>
  <Override PartName="/word/media/image8.png" ContentType="image/png"/>
  <Override PartName="/word/media/image9.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40" w:after="60"/>
        <w:rPr/>
      </w:pPr>
      <w:r>
        <w:rPr/>
        <w:t xml:space="preserve">                  </w:t>
      </w:r>
    </w:p>
    <w:p>
      <w:pPr>
        <w:pStyle w:val="Normal"/>
        <w:jc w:val="center"/>
        <w:rPr>
          <w:rFonts w:ascii="Arial" w:hAnsi="Arial" w:cs="Arial"/>
          <w:color w:val="0070C0"/>
          <w:sz w:val="24"/>
        </w:rPr>
      </w:pPr>
      <w:r>
        <w:rPr>
          <w:rFonts w:cs="Arial" w:ascii="Arial" w:hAnsi="Arial"/>
          <w:color w:val="0070C0"/>
          <w:sz w:val="24"/>
        </w:rPr>
      </w:r>
    </w:p>
    <w:p>
      <w:pPr>
        <w:pStyle w:val="Normal"/>
        <w:jc w:val="center"/>
        <w:rPr>
          <w:rFonts w:ascii="Arial" w:hAnsi="Arial" w:cs="Arial"/>
          <w:color w:val="0070C0"/>
          <w:sz w:val="24"/>
        </w:rPr>
      </w:pPr>
      <w:r>
        <w:rPr>
          <w:rFonts w:cs="Arial" w:ascii="Arial" w:hAnsi="Arial"/>
          <w:color w:val="0070C0"/>
          <w:sz w:val="24"/>
        </w:rPr>
      </w:r>
    </w:p>
    <w:p>
      <w:pPr>
        <w:pStyle w:val="Normal"/>
        <w:jc w:val="center"/>
        <w:rPr>
          <w:rFonts w:ascii="Arial" w:hAnsi="Arial" w:cs="Arial"/>
          <w:color w:val="0070C0"/>
          <w:sz w:val="24"/>
        </w:rPr>
      </w:pPr>
      <w:r>
        <w:rPr>
          <w:rFonts w:cs="Arial" w:ascii="Arial" w:hAnsi="Arial"/>
          <w:color w:val="0070C0"/>
          <w:sz w:val="24"/>
        </w:rPr>
      </w:r>
    </w:p>
    <w:p>
      <w:pPr>
        <w:pStyle w:val="Normal"/>
        <w:jc w:val="center"/>
        <w:rPr>
          <w:rFonts w:ascii="Arial" w:hAnsi="Arial" w:cs="Arial"/>
          <w:color w:val="0070C0"/>
          <w:sz w:val="24"/>
        </w:rPr>
      </w:pPr>
      <w:r>
        <w:rPr>
          <w:rFonts w:cs="Arial" w:ascii="Arial" w:hAnsi="Arial"/>
          <w:color w:val="0070C0"/>
          <w:sz w:val="24"/>
        </w:rPr>
      </w:r>
    </w:p>
    <w:p>
      <w:pPr>
        <w:pStyle w:val="Normal"/>
        <w:jc w:val="center"/>
        <w:rPr>
          <w:rFonts w:ascii="Verdana" w:hAnsi="Verdana" w:cs="Arial"/>
          <w:b/>
          <w:b/>
          <w:i/>
          <w:i/>
          <w:color w:val="1F497D"/>
          <w:sz w:val="24"/>
          <w:szCs w:val="24"/>
        </w:rPr>
      </w:pPr>
      <w:r>
        <w:rPr>
          <w:rFonts w:cs="Arial" w:ascii="Arial" w:hAnsi="Arial"/>
          <w:color w:val="0070C0"/>
          <w:sz w:val="24"/>
        </w:rPr>
        <w:t>ESTADO PLURINACIONAL DE BOLIVIA</w:t>
      </w:r>
    </w:p>
    <w:p>
      <w:pPr>
        <w:pStyle w:val="Normal"/>
        <w:jc w:val="center"/>
        <w:rPr>
          <w:rFonts w:ascii="Century Gothic" w:hAnsi="Century Gothic"/>
          <w:b/>
          <w:b/>
          <w:color w:val="0070C0"/>
          <w:sz w:val="32"/>
          <w:szCs w:val="34"/>
        </w:rPr>
      </w:pPr>
      <w:r>
        <w:rPr>
          <w:rFonts w:ascii="Century Gothic" w:hAnsi="Century Gothic"/>
          <w:b/>
          <w:color w:val="0070C0"/>
          <w:sz w:val="32"/>
          <w:szCs w:val="34"/>
        </w:rPr>
        <w:t>AGENCIA ESTATAL DE VIVIENDA</w:t>
      </w:r>
    </w:p>
    <w:p>
      <w:pPr>
        <w:pStyle w:val="Normal"/>
        <w:rPr>
          <w:rFonts w:ascii="Century Gothic" w:hAnsi="Century Gothic"/>
          <w:b/>
          <w:b/>
          <w:i/>
          <w:i/>
          <w:color w:val="1F497D"/>
          <w:sz w:val="24"/>
          <w:szCs w:val="24"/>
        </w:rPr>
      </w:pPr>
      <w:r>
        <w:rPr>
          <w:rFonts w:ascii="Century Gothic" w:hAnsi="Century Gothic"/>
          <w:b/>
          <w:i/>
          <w:color w:val="1F497D"/>
          <w:sz w:val="24"/>
          <w:szCs w:val="24"/>
        </w:rPr>
        <w:t xml:space="preserve">                                                                                                                     </w:t>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 xml:space="preserve">DIRECCIÓN DEPARTAMENTAL DE </w:t>
      </w:r>
      <w:r>
        <w:rPr>
          <w:rFonts w:cs="Arial" w:ascii="Century Gothic" w:hAnsi="Century Gothic"/>
          <w:b/>
          <w:color w:val="FF0000"/>
          <w:sz w:val="24"/>
          <w:szCs w:val="18"/>
          <w:lang w:val="es-BO"/>
        </w:rPr>
        <w:t>POTOSÍ</w:t>
      </w:r>
    </w:p>
    <w:p>
      <w:pPr>
        <w:pStyle w:val="Normal"/>
        <w:rPr>
          <w:rFonts w:ascii="Century Gothic" w:hAnsi="Century Gothic"/>
          <w:sz w:val="24"/>
          <w:szCs w:val="24"/>
        </w:rPr>
      </w:pPr>
      <w:r>
        <w:rPr>
          <w:rFonts w:ascii="Century Gothic" w:hAnsi="Century Gothic"/>
          <w:sz w:val="24"/>
          <w:szCs w:val="24"/>
        </w:rPr>
      </w:r>
    </w:p>
    <w:p>
      <w:pPr>
        <w:pStyle w:val="Normal"/>
        <w:tabs>
          <w:tab w:val="clear" w:pos="708"/>
          <w:tab w:val="left" w:pos="8820" w:leader="none"/>
        </w:tabs>
        <w:rPr>
          <w:rFonts w:ascii="Century Gothic" w:hAnsi="Century Gothic"/>
          <w:color w:val="1F497D"/>
          <w:sz w:val="24"/>
          <w:szCs w:val="24"/>
        </w:rPr>
      </w:pPr>
      <w:r>
        <w:rPr>
          <w:rFonts w:ascii="Century Gothic" w:hAnsi="Century Gothic"/>
          <w:color w:val="1F497D"/>
          <w:sz w:val="24"/>
          <w:szCs w:val="24"/>
        </w:rPr>
        <w:tab/>
      </w:r>
    </w:p>
    <w:p>
      <w:pPr>
        <w:pStyle w:val="Normal"/>
        <w:jc w:val="center"/>
        <w:rPr>
          <w:rFonts w:ascii="Century Gothic" w:hAnsi="Century Gothic"/>
          <w:b/>
          <w:b/>
          <w:color w:val="1F497D"/>
          <w:sz w:val="28"/>
          <w:szCs w:val="24"/>
        </w:rPr>
      </w:pPr>
      <w:r>
        <w:rPr>
          <w:rFonts w:ascii="Century Gothic" w:hAnsi="Century Gothic"/>
          <w:b/>
          <w:color w:val="1F497D"/>
          <w:sz w:val="28"/>
          <w:szCs w:val="24"/>
        </w:rPr>
        <w:t>DOCUMENTO DE CONTRATACIÓN DIRECTA (DCD)</w:t>
      </w:r>
    </w:p>
    <w:p>
      <w:pPr>
        <w:pStyle w:val="Normal"/>
        <w:jc w:val="center"/>
        <w:rPr>
          <w:rFonts w:ascii="Century Gothic" w:hAnsi="Century Gothic"/>
          <w:b/>
          <w:b/>
          <w:color w:val="0070C0"/>
          <w:sz w:val="28"/>
          <w:szCs w:val="24"/>
        </w:rPr>
      </w:pPr>
      <w:r>
        <w:rPr>
          <w:rFonts w:ascii="Century Gothic" w:hAnsi="Century Gothic"/>
          <w:b/>
          <w:color w:val="0070C0"/>
          <w:sz w:val="28"/>
          <w:szCs w:val="24"/>
        </w:rPr>
        <w:t xml:space="preserve">PARA </w:t>
      </w:r>
    </w:p>
    <w:p>
      <w:pPr>
        <w:pStyle w:val="Normal"/>
        <w:jc w:val="center"/>
        <w:rPr>
          <w:rFonts w:ascii="Century Gothic" w:hAnsi="Century Gothic"/>
          <w:b/>
          <w:b/>
          <w:color w:val="1F497D"/>
          <w:sz w:val="28"/>
          <w:szCs w:val="24"/>
        </w:rPr>
      </w:pPr>
      <w:r>
        <w:rPr>
          <w:rFonts w:ascii="Century Gothic" w:hAnsi="Century Gothic"/>
          <w:b/>
          <w:color w:val="0070C0"/>
          <w:sz w:val="28"/>
          <w:szCs w:val="24"/>
        </w:rPr>
        <w:t>PROYECTOS CUALITATIVOS O AUTOCONSTRUCCIÓN</w:t>
      </w:r>
    </w:p>
    <w:p>
      <w:pPr>
        <w:pStyle w:val="Normal"/>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olor w:val="FF0000"/>
          <w:sz w:val="24"/>
          <w:szCs w:val="24"/>
        </w:rPr>
      </w:pPr>
      <w:r>
        <w:rPr>
          <w:rFonts w:ascii="Century Gothic" w:hAnsi="Century Gothic"/>
          <w:color w:val="FF0000"/>
          <w:sz w:val="24"/>
          <w:szCs w:val="24"/>
        </w:rPr>
        <mc:AlternateContent>
          <mc:Choice Requires="wps">
            <w:drawing>
              <wp:anchor behindDoc="0" distT="0" distB="22225" distL="0" distR="24765" simplePos="0" locked="0" layoutInCell="0" allowOverlap="1" relativeHeight="6" wp14:anchorId="2FC199E6">
                <wp:simplePos x="0" y="0"/>
                <wp:positionH relativeFrom="column">
                  <wp:posOffset>0</wp:posOffset>
                </wp:positionH>
                <wp:positionV relativeFrom="paragraph">
                  <wp:posOffset>57785</wp:posOffset>
                </wp:positionV>
                <wp:extent cx="5537835" cy="4073525"/>
                <wp:effectExtent l="7620" t="7620" r="6350" b="6350"/>
                <wp:wrapNone/>
                <wp:docPr id="1" name="Proceso alternativo 1"/>
                <a:graphic xmlns:a="http://schemas.openxmlformats.org/drawingml/2006/main">
                  <a:graphicData uri="http://schemas.microsoft.com/office/word/2010/wordprocessingShape">
                    <wps:wsp>
                      <wps:cNvSpPr/>
                      <wps:spPr>
                        <a:xfrm>
                          <a:off x="0" y="0"/>
                          <a:ext cx="5537880" cy="407340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TACOBAMBA</w:t>
                            </w:r>
                            <w:r>
                              <w:rPr>
                                <w:rFonts w:cs="Arial" w:ascii="Century Gothic" w:hAnsi="Century Gothic"/>
                                <w:b/>
                                <w:color w:val="0000FF"/>
                                <w:sz w:val="28"/>
                              </w:rPr>
                              <w:t xml:space="preserve"> – FASE(</w:t>
                            </w:r>
                            <w:r>
                              <w:rPr>
                                <w:rFonts w:cs="Arial" w:ascii="Century Gothic" w:hAnsi="Century Gothic"/>
                                <w:b/>
                                <w:color w:val="FF0000"/>
                                <w:sz w:val="28"/>
                              </w:rPr>
                              <w:t>VII</w:t>
                            </w:r>
                            <w:r>
                              <w:rPr>
                                <w:rFonts w:cs="Arial" w:ascii="Century Gothic" w:hAnsi="Century Gothic"/>
                                <w:b/>
                                <w:color w:val="0000FF"/>
                                <w:sz w:val="28"/>
                              </w:rPr>
                              <w:t>) 2024 - POTOSÍ</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63</w:t>
                            </w:r>
                            <w:r>
                              <w:rPr>
                                <w:rFonts w:ascii="Century Gothic" w:hAnsi="Century Gothic"/>
                                <w:b/>
                                <w:color w:val="0000FF"/>
                                <w:sz w:val="32"/>
                                <w:lang w:val="es-AR"/>
                              </w:rPr>
                              <w:t>/24</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r>
                              <w:rPr>
                                <w:rFonts w:ascii="Century Gothic" w:hAnsi="Century Gothic"/>
                                <w:b/>
                                <w:color w:val="3333FF"/>
                                <w:sz w:val="32"/>
                                <w:lang w:val="es-AR"/>
                              </w:rPr>
                              <w:t>QUINTA</w:t>
                            </w:r>
                            <w:r>
                              <w:rPr>
                                <w:rFonts w:ascii="Century Gothic" w:hAnsi="Century Gothic"/>
                                <w:b/>
                                <w:color w:val="FF0000"/>
                                <w:sz w:val="32"/>
                                <w:lang w:val="es-AR"/>
                              </w:rPr>
                              <w:t xml:space="preserve"> CONVOCATORIA</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1" path="l-2147483647,-2147483647l-2147483636,-2147483635l-2147483646,0l-2147483647,-2147483647l-2147483634,-2147483633l-2147483637,-2147483645l-2147483647,-2147483647xe" fillcolor="white" stroked="t" o:allowincell="f" style="position:absolute;margin-left:0pt;margin-top:4.55pt;width:436pt;height:320.7pt;mso-wrap-style:square;v-text-anchor:top" wp14:anchorId="2FC199E6"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TACOBAMBA</w:t>
                      </w:r>
                      <w:r>
                        <w:rPr>
                          <w:rFonts w:cs="Arial" w:ascii="Century Gothic" w:hAnsi="Century Gothic"/>
                          <w:b/>
                          <w:color w:val="0000FF"/>
                          <w:sz w:val="28"/>
                        </w:rPr>
                        <w:t xml:space="preserve"> – FASE(</w:t>
                      </w:r>
                      <w:r>
                        <w:rPr>
                          <w:rFonts w:cs="Arial" w:ascii="Century Gothic" w:hAnsi="Century Gothic"/>
                          <w:b/>
                          <w:color w:val="FF0000"/>
                          <w:sz w:val="28"/>
                        </w:rPr>
                        <w:t>VII</w:t>
                      </w:r>
                      <w:r>
                        <w:rPr>
                          <w:rFonts w:cs="Arial" w:ascii="Century Gothic" w:hAnsi="Century Gothic"/>
                          <w:b/>
                          <w:color w:val="0000FF"/>
                          <w:sz w:val="28"/>
                        </w:rPr>
                        <w:t>) 2024 - POTOSÍ</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63</w:t>
                      </w:r>
                      <w:r>
                        <w:rPr>
                          <w:rFonts w:ascii="Century Gothic" w:hAnsi="Century Gothic"/>
                          <w:b/>
                          <w:color w:val="0000FF"/>
                          <w:sz w:val="32"/>
                          <w:lang w:val="es-AR"/>
                        </w:rPr>
                        <w:t>/24</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r>
                        <w:rPr>
                          <w:rFonts w:ascii="Century Gothic" w:hAnsi="Century Gothic"/>
                          <w:b/>
                          <w:color w:val="3333FF"/>
                          <w:sz w:val="32"/>
                          <w:lang w:val="es-AR"/>
                        </w:rPr>
                        <w:t>QUINTA</w:t>
                      </w:r>
                      <w:r>
                        <w:rPr>
                          <w:rFonts w:ascii="Century Gothic" w:hAnsi="Century Gothic"/>
                          <w:b/>
                          <w:color w:val="FF0000"/>
                          <w:sz w:val="32"/>
                          <w:lang w:val="es-AR"/>
                        </w:rPr>
                        <w:t xml:space="preserve"> CONVOCATORIA</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Normal"/>
        <w:jc w:val="center"/>
        <w:rPr>
          <w:rFonts w:ascii="Century Gothic" w:hAnsi="Century Gothic"/>
          <w:sz w:val="28"/>
          <w:szCs w:val="28"/>
        </w:rPr>
      </w:pPr>
      <w:r>
        <w:rPr>
          <w:rFonts w:ascii="Century Gothic" w:hAnsi="Century Gothic"/>
          <w:sz w:val="28"/>
          <w:szCs w:val="28"/>
        </w:rPr>
      </w:r>
    </w:p>
    <w:p>
      <w:pPr>
        <w:pStyle w:val="Normal"/>
        <w:jc w:val="center"/>
        <w:rPr>
          <w:rFonts w:ascii="Century Gothic" w:hAnsi="Century Gothic"/>
          <w:color w:val="1F497D"/>
          <w:sz w:val="28"/>
          <w:szCs w:val="28"/>
        </w:rPr>
      </w:pPr>
      <w:r>
        <w:rPr>
          <w:rFonts w:ascii="Century Gothic" w:hAnsi="Century Gothic"/>
          <w:color w:val="1F497D"/>
          <w:sz w:val="28"/>
          <w:szCs w:val="28"/>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Ttulo2"/>
        <w:tabs>
          <w:tab w:val="left" w:pos="708" w:leader="none"/>
        </w:tabs>
        <w:spacing w:before="0" w:after="0"/>
        <w:ind w:left="357" w:hanging="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rPr/>
      </w:pPr>
      <w:r>
        <w:rPr/>
      </w:r>
    </w:p>
    <w:p>
      <w:pPr>
        <w:pStyle w:val="Normal"/>
        <w:rPr/>
      </w:pPr>
      <w:r>
        <w:rPr/>
      </w:r>
    </w:p>
    <w:p>
      <w:pPr>
        <w:pStyle w:val="Normal"/>
        <w:rPr/>
      </w:pPr>
      <w:r>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Arial" w:hAnsi="Arial" w:cs="Arial"/>
          <w:b/>
          <w:b/>
          <w:sz w:val="24"/>
          <w:szCs w:val="24"/>
        </w:rPr>
      </w:pPr>
      <w:r>
        <w:rPr>
          <w:rFonts w:cs="Arial" w:ascii="Arial" w:hAnsi="Arial"/>
          <w:b/>
          <w:sz w:val="24"/>
          <w:szCs w:val="24"/>
        </w:rPr>
        <w:t>GESTIÓN 2021</w:t>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szCs w:val="18"/>
        </w:rPr>
        <w:t>GESTIÓN 202</w:t>
      </w:r>
      <w:r>
        <w:rPr>
          <w:rFonts w:cs="Arial" w:ascii="Verdana" w:hAnsi="Verdana"/>
          <w:b/>
          <w:szCs w:val="18"/>
        </w:rPr>
        <w:t>5</w:t>
      </w:r>
    </w:p>
    <w:p>
      <w:pPr>
        <w:sectPr>
          <w:headerReference w:type="default" r:id="rId2"/>
          <w:type w:val="nextPage"/>
          <w:pgSz w:w="12240" w:h="15840"/>
          <w:pgMar w:left="1701" w:right="1276" w:gutter="0" w:header="709" w:top="1418" w:footer="0" w:bottom="1418"/>
          <w:pgNumType w:start="1" w:fmt="decimal"/>
          <w:formProt w:val="false"/>
          <w:textDirection w:val="lrTb"/>
          <w:docGrid w:type="default" w:linePitch="360" w:charSpace="8192"/>
        </w:sect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PARTE I</w:t>
      </w:r>
    </w:p>
    <w:p>
      <w:pPr>
        <w:pStyle w:val="Normal"/>
        <w:jc w:val="center"/>
        <w:rPr>
          <w:rFonts w:ascii="Verdana" w:hAnsi="Verdana" w:cs="Arial"/>
          <w:b/>
          <w:b/>
          <w:sz w:val="18"/>
          <w:szCs w:val="18"/>
        </w:rPr>
      </w:pPr>
      <w:r>
        <w:rPr>
          <w:rFonts w:cs="Arial" w:ascii="Verdana" w:hAnsi="Verdana"/>
          <w:b/>
          <w:sz w:val="18"/>
          <w:szCs w:val="18"/>
        </w:rPr>
        <w:t>INFORMACIÓN GENERAL A LOS PROPONENTES</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I</w:t>
      </w:r>
    </w:p>
    <w:p>
      <w:pPr>
        <w:pStyle w:val="Normal"/>
        <w:jc w:val="center"/>
        <w:rPr>
          <w:rFonts w:ascii="Verdana" w:hAnsi="Verdana" w:cs="Arial"/>
          <w:b/>
          <w:b/>
          <w:sz w:val="18"/>
          <w:szCs w:val="18"/>
        </w:rPr>
      </w:pPr>
      <w:r>
        <w:rPr>
          <w:rFonts w:cs="Arial" w:ascii="Verdana" w:hAnsi="Verdana"/>
          <w:b/>
          <w:sz w:val="18"/>
          <w:szCs w:val="18"/>
        </w:rPr>
        <w:t>GENERALIDADES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3"/>
        </w:numPr>
        <w:spacing w:before="0" w:after="0"/>
        <w:jc w:val="left"/>
        <w:rPr>
          <w:rFonts w:ascii="Verdana" w:hAnsi="Verdana"/>
          <w:sz w:val="18"/>
        </w:rPr>
      </w:pPr>
      <w:bookmarkStart w:id="0" w:name="_Toc347486202"/>
      <w:r>
        <w:rPr>
          <w:rFonts w:ascii="Verdana" w:hAnsi="Verdana"/>
          <w:sz w:val="18"/>
        </w:rPr>
        <w:t>NORMATIVA APLICABLE AL PROCESO DE CONTRATACIÓN</w:t>
      </w:r>
      <w:bookmarkEnd w:id="0"/>
    </w:p>
    <w:p>
      <w:pPr>
        <w:pStyle w:val="Ttulo11"/>
        <w:spacing w:before="160" w:after="160"/>
        <w:ind w:left="432" w:hanging="0"/>
        <w:jc w:val="both"/>
        <w:rPr>
          <w:rFonts w:ascii="Verdana" w:hAnsi="Verdana"/>
          <w:sz w:val="18"/>
        </w:rPr>
      </w:pPr>
      <w:r>
        <w:rPr>
          <w:rFonts w:ascii="Verdana" w:hAnsi="Verdana"/>
          <w:b w:val="false"/>
          <w:bCs w:val="false"/>
          <w:kern w:val="0"/>
          <w:sz w:val="18"/>
          <w:szCs w:val="18"/>
          <w:lang w:val="es-BO" w:eastAsia="en-US"/>
        </w:rPr>
        <w:t>El proceso de contratación de servicios de consultoría, 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pPr>
        <w:pStyle w:val="Ttulo11"/>
        <w:numPr>
          <w:ilvl w:val="0"/>
          <w:numId w:val="13"/>
        </w:numPr>
        <w:spacing w:before="0" w:after="0"/>
        <w:jc w:val="left"/>
        <w:rPr>
          <w:rFonts w:ascii="Verdana" w:hAnsi="Verdana"/>
          <w:sz w:val="18"/>
        </w:rPr>
      </w:pPr>
      <w:bookmarkStart w:id="1" w:name="_Toc347486203"/>
      <w:r>
        <w:rPr>
          <w:rFonts w:ascii="Verdana" w:hAnsi="Verdana"/>
          <w:sz w:val="18"/>
        </w:rPr>
        <w:t>PROPONENTES ELEGIBLES</w:t>
      </w:r>
      <w:bookmarkEnd w:id="1"/>
    </w:p>
    <w:p>
      <w:pPr>
        <w:pStyle w:val="Normal"/>
        <w:ind w:left="705" w:hanging="705"/>
        <w:jc w:val="both"/>
        <w:rPr>
          <w:rFonts w:ascii="Verdana" w:hAnsi="Verdana" w:cs="Arial"/>
          <w:sz w:val="18"/>
          <w:szCs w:val="18"/>
        </w:rPr>
      </w:pPr>
      <w:r>
        <w:rPr>
          <w:rFonts w:cs="Arial" w:ascii="Verdana" w:hAnsi="Verdana"/>
          <w:sz w:val="18"/>
          <w:szCs w:val="18"/>
        </w:rPr>
      </w:r>
    </w:p>
    <w:p>
      <w:pPr>
        <w:pStyle w:val="Normal"/>
        <w:ind w:firstLine="432"/>
        <w:jc w:val="both"/>
        <w:rPr>
          <w:rFonts w:ascii="Verdana" w:hAnsi="Verdana" w:cs="Arial"/>
          <w:sz w:val="18"/>
          <w:szCs w:val="18"/>
        </w:rPr>
      </w:pPr>
      <w:r>
        <w:rPr>
          <w:rFonts w:cs="Arial" w:ascii="Verdana" w:hAnsi="Verdana"/>
          <w:sz w:val="18"/>
          <w:szCs w:val="18"/>
        </w:rPr>
        <w:t>En esta convocatoria podrán participar únicamente los siguientes proponentes:</w:t>
      </w:r>
    </w:p>
    <w:p>
      <w:pPr>
        <w:pStyle w:val="Normal"/>
        <w:jc w:val="both"/>
        <w:rPr>
          <w:rFonts w:ascii="Verdana" w:hAnsi="Verdana" w:cs="Arial"/>
          <w:sz w:val="18"/>
          <w:szCs w:val="18"/>
        </w:rPr>
      </w:pPr>
      <w:r>
        <w:rPr>
          <w:rFonts w:cs="Arial" w:ascii="Verdana" w:hAnsi="Verdana"/>
          <w:sz w:val="18"/>
          <w:szCs w:val="18"/>
        </w:rPr>
      </w:r>
    </w:p>
    <w:p>
      <w:pPr>
        <w:pStyle w:val="Normal"/>
        <w:numPr>
          <w:ilvl w:val="0"/>
          <w:numId w:val="5"/>
        </w:numPr>
        <w:tabs>
          <w:tab w:val="clear" w:pos="708"/>
          <w:tab w:val="left" w:pos="851" w:leader="none"/>
        </w:tabs>
        <w:ind w:left="1276" w:hanging="850"/>
        <w:jc w:val="both"/>
        <w:rPr>
          <w:rFonts w:ascii="Verdana" w:hAnsi="Verdana" w:cs="Arial"/>
          <w:sz w:val="18"/>
          <w:szCs w:val="18"/>
        </w:rPr>
      </w:pPr>
      <w:r>
        <w:rPr>
          <w:rFonts w:cs="Arial" w:ascii="Verdana" w:hAnsi="Verdana"/>
          <w:sz w:val="18"/>
          <w:szCs w:val="18"/>
        </w:rPr>
        <w:t>Empresas consultoras y constructoras nacionales, legalmente constituidas.</w:t>
      </w:r>
    </w:p>
    <w:p>
      <w:pPr>
        <w:pStyle w:val="Normal"/>
        <w:numPr>
          <w:ilvl w:val="0"/>
          <w:numId w:val="5"/>
        </w:numPr>
        <w:tabs>
          <w:tab w:val="clear" w:pos="708"/>
        </w:tabs>
        <w:ind w:left="851" w:hanging="425"/>
        <w:jc w:val="both"/>
        <w:rPr>
          <w:rFonts w:ascii="Verdana" w:hAnsi="Verdana" w:cs="Arial"/>
          <w:sz w:val="18"/>
          <w:szCs w:val="18"/>
        </w:rPr>
      </w:pPr>
      <w:r>
        <w:rPr>
          <w:rFonts w:cs="Arial" w:ascii="Verdana" w:hAnsi="Verdana"/>
          <w:sz w:val="18"/>
          <w:szCs w:val="18"/>
        </w:rPr>
        <w:t>Asociaciones Accidentales entre empresas consultoras o constructoras nacionales legalmente constituidas en Bolivia.</w:t>
      </w:r>
    </w:p>
    <w:p>
      <w:pPr>
        <w:pStyle w:val="Normal"/>
        <w:numPr>
          <w:ilvl w:val="0"/>
          <w:numId w:val="5"/>
        </w:numPr>
        <w:tabs>
          <w:tab w:val="clear" w:pos="708"/>
        </w:tabs>
        <w:ind w:left="851" w:hanging="425"/>
        <w:jc w:val="both"/>
        <w:rPr>
          <w:rFonts w:ascii="Verdana" w:hAnsi="Verdana" w:cs="Arial"/>
          <w:sz w:val="18"/>
          <w:szCs w:val="18"/>
        </w:rPr>
      </w:pPr>
      <w:r>
        <w:rPr>
          <w:rFonts w:cs="Calibri" w:ascii="Verdana" w:hAnsi="Verdana" w:cstheme="minorHAnsi"/>
          <w:sz w:val="18"/>
          <w:szCs w:val="18"/>
        </w:rPr>
        <w:t>Micro y Pequeñas Empresas; Asociaciones de Pequeños Productores Urbanos y Rurales; Organizaciones Económicas Campesinas; Cooperativas; Asociaciones Civiles sin Fines de Lucro.</w:t>
      </w:r>
    </w:p>
    <w:p>
      <w:pPr>
        <w:pStyle w:val="Normal"/>
        <w:numPr>
          <w:ilvl w:val="0"/>
          <w:numId w:val="13"/>
        </w:numPr>
        <w:tabs>
          <w:tab w:val="clear" w:pos="708"/>
          <w:tab w:val="left" w:pos="851" w:leader="none"/>
        </w:tabs>
        <w:spacing w:before="160" w:after="160"/>
        <w:jc w:val="both"/>
        <w:rPr>
          <w:rFonts w:ascii="Verdana" w:hAnsi="Verdana"/>
          <w:sz w:val="18"/>
        </w:rPr>
      </w:pPr>
      <w:r>
        <w:rPr>
          <w:rFonts w:cs="Calibri" w:ascii="Verdana" w:hAnsi="Verdana" w:cstheme="minorHAnsi"/>
          <w:sz w:val="18"/>
          <w:szCs w:val="18"/>
        </w:rPr>
        <w:t xml:space="preserve"> </w:t>
      </w:r>
      <w:r>
        <w:rPr>
          <w:rFonts w:ascii="Verdana" w:hAnsi="Verdana"/>
          <w:b/>
          <w:bCs/>
          <w:sz w:val="18"/>
        </w:rPr>
        <w:t>ACTIVIDADES PREVIAS A LA PRESENTACIÓN DE PROPUESTAS</w:t>
      </w:r>
    </w:p>
    <w:p>
      <w:pPr>
        <w:pStyle w:val="Normal"/>
        <w:numPr>
          <w:ilvl w:val="1"/>
          <w:numId w:val="28"/>
        </w:numPr>
        <w:shd w:val="clear" w:color="auto" w:fill="FFFFFF" w:themeFill="background1"/>
        <w:jc w:val="both"/>
        <w:rPr>
          <w:rFonts w:ascii="Verdana" w:hAnsi="Verdana" w:cs="Verdana"/>
          <w:sz w:val="18"/>
          <w:szCs w:val="18"/>
        </w:rPr>
      </w:pPr>
      <w:r>
        <w:rPr>
          <w:rFonts w:cs="Verdana" w:ascii="Verdana" w:hAnsi="Verdana"/>
          <w:b/>
          <w:bCs/>
          <w:sz w:val="18"/>
          <w:szCs w:val="18"/>
        </w:rPr>
        <w:t xml:space="preserve">Consultas sobre el DCD </w:t>
      </w:r>
    </w:p>
    <w:p>
      <w:pPr>
        <w:pStyle w:val="Normal"/>
        <w:shd w:val="clear" w:color="auto" w:fill="FFFFFF" w:themeFill="background1"/>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Verdana"/>
          <w:sz w:val="18"/>
          <w:szCs w:val="18"/>
        </w:rPr>
      </w:pPr>
      <w:r>
        <w:rPr>
          <w:rFonts w:cs="Verdana" w:ascii="Verdana" w:hAnsi="Verdana"/>
          <w:sz w:val="18"/>
          <w:szCs w:val="18"/>
        </w:rPr>
        <w:t>Cualquier potencial proponente podrá formular consultas telefónicas o verbales a la AEVIVIENDA, sobre el DCD, para la preparación de su propuesta.</w:t>
      </w:r>
    </w:p>
    <w:p>
      <w:pPr>
        <w:pStyle w:val="Normal"/>
        <w:shd w:val="clear" w:color="auto" w:fill="FFFFFF" w:themeFill="background1"/>
        <w:ind w:left="360" w:hanging="0"/>
        <w:jc w:val="both"/>
        <w:rPr>
          <w:rFonts w:ascii="Verdana" w:hAnsi="Verdana" w:cs="Arial"/>
          <w:sz w:val="18"/>
          <w:szCs w:val="18"/>
          <w:lang w:val="es-BO"/>
        </w:rPr>
      </w:pPr>
      <w:r>
        <w:rPr>
          <w:rFonts w:cs="Arial" w:ascii="Verdana" w:hAnsi="Verdana"/>
          <w:sz w:val="18"/>
          <w:szCs w:val="18"/>
          <w:lang w:val="es-BO"/>
        </w:rPr>
      </w:r>
    </w:p>
    <w:p>
      <w:pPr>
        <w:pStyle w:val="Normal"/>
        <w:numPr>
          <w:ilvl w:val="1"/>
          <w:numId w:val="28"/>
        </w:numPr>
        <w:shd w:val="clear" w:color="auto" w:fill="FFFFFF" w:themeFill="background1"/>
        <w:jc w:val="both"/>
        <w:rPr>
          <w:rFonts w:ascii="Verdana" w:hAnsi="Verdana" w:cs="Verdana"/>
          <w:sz w:val="18"/>
          <w:szCs w:val="18"/>
        </w:rPr>
      </w:pPr>
      <w:r>
        <w:rPr>
          <w:rFonts w:cs="Verdana" w:ascii="Verdana" w:hAnsi="Verdana"/>
          <w:b/>
          <w:bCs/>
          <w:sz w:val="18"/>
          <w:szCs w:val="18"/>
        </w:rPr>
        <w:t xml:space="preserve">Aclaraciones y Enmiendas el DCD </w:t>
      </w:r>
    </w:p>
    <w:p>
      <w:pPr>
        <w:pStyle w:val="Normal"/>
        <w:shd w:val="clear" w:color="auto" w:fill="FFFFFF" w:themeFill="background1"/>
        <w:ind w:left="360" w:hanging="0"/>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Verdana"/>
          <w:sz w:val="18"/>
          <w:szCs w:val="18"/>
        </w:rPr>
      </w:pPr>
      <w:r>
        <w:rPr>
          <w:rFonts w:cs="Verdana" w:ascii="Verdana" w:hAnsi="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3"/>
        </w:numPr>
        <w:shd w:val="clear" w:color="auto" w:fill="FFFFFF" w:themeFill="background1"/>
        <w:spacing w:before="0" w:after="0"/>
        <w:jc w:val="left"/>
        <w:rPr>
          <w:rFonts w:ascii="Verdana" w:hAnsi="Verdana"/>
          <w:sz w:val="18"/>
        </w:rPr>
      </w:pPr>
      <w:bookmarkStart w:id="2" w:name="_Toc347486210"/>
      <w:r>
        <w:rPr>
          <w:rFonts w:ascii="Verdana" w:hAnsi="Verdana"/>
          <w:sz w:val="18"/>
        </w:rPr>
        <w:t>GARANTÍAS</w:t>
      </w:r>
      <w:bookmarkEnd w:id="2"/>
    </w:p>
    <w:p>
      <w:pPr>
        <w:pStyle w:val="Normal"/>
        <w:shd w:val="clear" w:color="auto" w:fill="FFFFFF" w:themeFill="background1"/>
        <w:rPr>
          <w:rFonts w:ascii="Verdana" w:hAnsi="Verdana" w:cs="Arial"/>
          <w:b/>
          <w:b/>
          <w:sz w:val="18"/>
          <w:szCs w:val="18"/>
        </w:rPr>
      </w:pPr>
      <w:r>
        <w:rPr>
          <w:rFonts w:cs="Arial" w:ascii="Verdana" w:hAnsi="Verdana"/>
          <w:b/>
          <w:sz w:val="18"/>
          <w:szCs w:val="18"/>
        </w:rPr>
      </w:r>
    </w:p>
    <w:p>
      <w:pPr>
        <w:pStyle w:val="Normal"/>
        <w:numPr>
          <w:ilvl w:val="1"/>
          <w:numId w:val="13"/>
        </w:numPr>
        <w:shd w:val="clear" w:color="auto" w:fill="FFFFFF" w:themeFill="background1"/>
        <w:jc w:val="both"/>
        <w:rPr>
          <w:rFonts w:ascii="Verdana" w:hAnsi="Verdana" w:cs="Arial"/>
          <w:b/>
          <w:b/>
          <w:sz w:val="18"/>
          <w:szCs w:val="18"/>
        </w:rPr>
      </w:pPr>
      <w:r>
        <w:rPr>
          <w:rFonts w:cs="Arial" w:ascii="Verdana" w:hAnsi="Verdana"/>
          <w:b/>
          <w:sz w:val="18"/>
          <w:szCs w:val="18"/>
        </w:rPr>
        <w:t>Tipo de Garantías requerido</w:t>
      </w:r>
    </w:p>
    <w:p>
      <w:pPr>
        <w:pStyle w:val="Normal"/>
        <w:shd w:val="clear" w:color="auto" w:fill="FFFFFF" w:themeFill="background1"/>
        <w:ind w:left="576"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284" w:hanging="0"/>
        <w:jc w:val="both"/>
        <w:rPr>
          <w:rFonts w:ascii="Verdana" w:hAnsi="Verdana" w:cs="Verdana"/>
          <w:sz w:val="18"/>
          <w:szCs w:val="18"/>
        </w:rPr>
      </w:pPr>
      <w:r>
        <w:rPr>
          <w:rFonts w:cs="Arial" w:ascii="Verdana" w:hAnsi="Verdana"/>
          <w:sz w:val="18"/>
          <w:szCs w:val="18"/>
          <w:lang w:val="es-BO"/>
        </w:rPr>
        <w:t xml:space="preserve">De acuerdo con lo establecido en el Artículo 13 del Reglamento para la Contratación Directa de obras, Adquisición de Material de Construcción y Servicios de Consultoría para Diseñar y Ejecutar Programas y Proyectos Estatales de vivienda, </w:t>
      </w:r>
      <w:r>
        <w:rPr>
          <w:rFonts w:cs="Verdana" w:ascii="Verdana" w:hAnsi="Verdana"/>
          <w:sz w:val="18"/>
          <w:szCs w:val="18"/>
        </w:rPr>
        <w:t>se establecen el siguiente tipo de Garantía que deberán expresar su carácter de renovable, irrevocable y de ejecución inmediata:</w:t>
      </w:r>
    </w:p>
    <w:p>
      <w:pPr>
        <w:pStyle w:val="Normal"/>
        <w:shd w:val="clear" w:color="auto" w:fill="FFFFFF" w:themeFill="background1"/>
        <w:ind w:left="426" w:hanging="0"/>
        <w:jc w:val="both"/>
        <w:rPr>
          <w:rFonts w:ascii="Verdana" w:hAnsi="Verdana" w:cs="Verdana"/>
          <w:sz w:val="18"/>
          <w:szCs w:val="18"/>
        </w:rPr>
      </w:pPr>
      <w:r>
        <w:rPr>
          <w:rFonts w:cs="Verdana" w:ascii="Verdana" w:hAnsi="Verdana"/>
          <w:sz w:val="18"/>
          <w:szCs w:val="18"/>
        </w:rPr>
      </w:r>
    </w:p>
    <w:p>
      <w:pPr>
        <w:pStyle w:val="ListParagraph"/>
        <w:numPr>
          <w:ilvl w:val="0"/>
          <w:numId w:val="24"/>
        </w:numPr>
        <w:shd w:val="clear" w:color="auto" w:fill="FFFFFF" w:themeFill="background1"/>
        <w:spacing w:before="0" w:after="0"/>
        <w:contextualSpacing/>
        <w:jc w:val="both"/>
        <w:rPr>
          <w:rFonts w:ascii="Verdana" w:hAnsi="Verdana" w:cs="Verdana"/>
          <w:sz w:val="18"/>
          <w:szCs w:val="18"/>
        </w:rPr>
      </w:pPr>
      <w:r>
        <w:rPr>
          <w:rFonts w:cs="Verdana" w:ascii="Verdana" w:hAnsi="Verdana"/>
          <w:b/>
          <w:sz w:val="18"/>
          <w:szCs w:val="18"/>
        </w:rPr>
        <w:t>Boleta de Garantía</w:t>
      </w:r>
      <w:r>
        <w:rPr>
          <w:rFonts w:cs="Verdana" w:ascii="Verdana" w:hAnsi="Verdana"/>
          <w:sz w:val="18"/>
          <w:szCs w:val="18"/>
        </w:rPr>
        <w:t>. Emitida por cualquier entidad de intermediación financiera bancaria o no bancaria, regulada y autorizada por la instancia competente;</w:t>
      </w:r>
    </w:p>
    <w:p>
      <w:pPr>
        <w:pStyle w:val="ListParagraph"/>
        <w:numPr>
          <w:ilvl w:val="0"/>
          <w:numId w:val="24"/>
        </w:numPr>
        <w:jc w:val="both"/>
        <w:rPr>
          <w:rFonts w:ascii="Verdana" w:hAnsi="Verdana" w:cs="Calibri" w:cstheme="minorHAnsi"/>
          <w:sz w:val="18"/>
          <w:szCs w:val="18"/>
        </w:rPr>
      </w:pPr>
      <w:r>
        <w:rPr>
          <w:rFonts w:cs="Calibri" w:ascii="Verdana" w:hAnsi="Verdana" w:cstheme="minorHAnsi"/>
          <w:b/>
          <w:sz w:val="18"/>
          <w:szCs w:val="18"/>
        </w:rPr>
        <w:t>Garantía a Primer Requerimiento:</w:t>
      </w:r>
      <w:r>
        <w:rPr>
          <w:rFonts w:cs="Calibri" w:ascii="Verdana" w:hAnsi="Verdana" w:cstheme="minorHAnsi"/>
          <w:sz w:val="18"/>
          <w:szCs w:val="18"/>
        </w:rPr>
        <w:t xml:space="preserve"> Emitida por una entidad de intermediación financiera bancaria o no bancaria, regulada y autorizada por la instancia competente;</w:t>
      </w:r>
    </w:p>
    <w:p>
      <w:pPr>
        <w:pStyle w:val="Normal"/>
        <w:shd w:val="clear" w:color="auto" w:fill="FFFFFF" w:themeFill="background1"/>
        <w:ind w:left="426" w:hanging="0"/>
        <w:rPr>
          <w:rFonts w:ascii="Verdana" w:hAnsi="Verdana" w:cs="Verdana"/>
          <w:sz w:val="18"/>
          <w:szCs w:val="18"/>
        </w:rPr>
      </w:pPr>
      <w:r>
        <w:rPr>
          <w:rFonts w:cs="Verdana" w:ascii="Verdana" w:hAnsi="Verdana"/>
          <w:sz w:val="18"/>
          <w:szCs w:val="18"/>
        </w:rPr>
      </w:r>
    </w:p>
    <w:p>
      <w:pPr>
        <w:pStyle w:val="Normal"/>
        <w:numPr>
          <w:ilvl w:val="1"/>
          <w:numId w:val="13"/>
        </w:numPr>
        <w:shd w:val="clear" w:color="auto" w:fill="FFFFFF" w:themeFill="background1"/>
        <w:jc w:val="both"/>
        <w:rPr>
          <w:rFonts w:ascii="Verdana" w:hAnsi="Verdana"/>
          <w:b/>
          <w:b/>
          <w:sz w:val="18"/>
          <w:szCs w:val="18"/>
          <w:lang w:val="es-BO"/>
        </w:rPr>
      </w:pPr>
      <w:r>
        <w:rPr>
          <w:rFonts w:cs="Arial" w:ascii="Verdana" w:hAnsi="Verdana"/>
          <w:b/>
          <w:sz w:val="18"/>
          <w:szCs w:val="18"/>
          <w:lang w:val="es-BO"/>
        </w:rPr>
        <w:t>Garantías según el objeto</w:t>
      </w:r>
    </w:p>
    <w:p>
      <w:pPr>
        <w:pStyle w:val="Default"/>
        <w:shd w:val="clear" w:color="auto" w:fill="FFFFFF" w:themeFill="background1"/>
        <w:jc w:val="both"/>
        <w:rPr>
          <w:rFonts w:ascii="Verdana" w:hAnsi="Verdana"/>
          <w:color w:val="auto"/>
          <w:sz w:val="18"/>
          <w:szCs w:val="18"/>
          <w:lang w:val="es-BO"/>
        </w:rPr>
      </w:pPr>
      <w:r>
        <w:rPr>
          <w:rFonts w:ascii="Verdana" w:hAnsi="Verdana"/>
          <w:color w:val="auto"/>
          <w:sz w:val="18"/>
          <w:szCs w:val="18"/>
          <w:lang w:val="es-BO"/>
        </w:rPr>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t>Las garantías para este proceso de contratación son:</w:t>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r>
    </w:p>
    <w:p>
      <w:pPr>
        <w:pStyle w:val="ListParagraph"/>
        <w:numPr>
          <w:ilvl w:val="0"/>
          <w:numId w:val="29"/>
        </w:numPr>
        <w:shd w:val="clear" w:color="auto" w:fill="FFFFFF" w:themeFill="background1"/>
        <w:ind w:left="1276" w:hanging="425"/>
        <w:jc w:val="both"/>
        <w:rPr>
          <w:rFonts w:ascii="Verdana" w:hAnsi="Verdana" w:cs="Calibri" w:cstheme="minorHAnsi"/>
          <w:sz w:val="18"/>
          <w:szCs w:val="18"/>
        </w:rPr>
      </w:pPr>
      <w:r>
        <w:rPr>
          <w:rFonts w:cs="Calibri" w:ascii="Verdana" w:hAnsi="Verdana" w:cstheme="minorHAnsi"/>
          <w:b/>
          <w:sz w:val="18"/>
          <w:szCs w:val="18"/>
        </w:rPr>
        <w:t>Garantía de Seriedad de Propuesta</w:t>
      </w:r>
      <w:r>
        <w:rPr>
          <w:rFonts w:cs="Calibri" w:ascii="Verdana" w:hAnsi="Verdana" w:cstheme="minorHAnsi"/>
          <w:sz w:val="18"/>
          <w:szCs w:val="18"/>
        </w:rPr>
        <w:t>: La AEVIVIENDA, solicitará</w:t>
      </w:r>
      <w:r>
        <w:rPr>
          <w:rFonts w:cs="Calibri" w:ascii="Verdana" w:hAnsi="Verdana" w:cstheme="minorHAnsi"/>
          <w:sz w:val="18"/>
        </w:rPr>
        <w:t xml:space="preserve"> la presentación de la Garantía de Seriedad de Propuesta</w:t>
      </w:r>
      <w:r>
        <w:rPr>
          <w:rFonts w:cs="Calibri" w:ascii="Verdana" w:hAnsi="Verdana" w:cstheme="minorHAnsi"/>
          <w:sz w:val="18"/>
          <w:szCs w:val="18"/>
        </w:rPr>
        <w:t xml:space="preserve">, sólo para contrataciones con Precio Referencial mayor a Bs1.000.000.- (UN MILLÓN 00/100 BOLIVIANOS). </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tiene por objeto garantizar que los proponentes participan de buena fe y con la intención de culminar el proceso de la contratación directa. Será por un monto equivalente al cero punto cinco por ciento (0.5%) del precio referencial de la contratación.</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rPr>
      </w:pPr>
      <w:r>
        <w:rPr>
          <w:rFonts w:cs="Calibri" w:ascii="Verdana" w:hAnsi="Verdana" w:cstheme="minorHAnsi"/>
          <w:sz w:val="18"/>
        </w:rPr>
        <w:t>La vigencia de esta garantía deberá tener noventa (90) días calendario, a partir de la fecha de la apertura de propuesta establecida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será devuelta conforme a lo establecido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9"/>
        </w:numPr>
        <w:shd w:val="clear" w:color="auto" w:fill="FFFFFF" w:themeFill="background1"/>
        <w:ind w:left="1276" w:hanging="425"/>
        <w:jc w:val="both"/>
        <w:rPr>
          <w:rFonts w:ascii="Verdana" w:hAnsi="Verdana" w:cs="Calibri" w:cstheme="minorHAnsi"/>
        </w:rPr>
      </w:pPr>
      <w:r>
        <w:rPr>
          <w:rFonts w:cs="Verdana" w:ascii="Verdana" w:hAnsi="Verdana"/>
          <w:b/>
          <w:bCs/>
          <w:sz w:val="18"/>
          <w:szCs w:val="18"/>
        </w:rPr>
        <w:t>Garantía de Cumplimiento de Contrato</w:t>
      </w:r>
      <w:r>
        <w:rPr>
          <w:rFonts w:cs="Calibri" w:ascii="Verdana" w:hAnsi="Verdana" w:cstheme="minorHAnsi"/>
        </w:rPr>
        <w:t xml:space="preserve">: </w:t>
      </w:r>
      <w:r>
        <w:rPr>
          <w:rFonts w:cs="Calibri" w:ascii="Verdana" w:hAnsi="Verdana" w:cstheme="minorHAnsi"/>
          <w:sz w:val="18"/>
          <w:szCs w:val="18"/>
        </w:rPr>
        <w:t>La AEVIVIENDA solicitará la Garantía de Cumplimiento de Contrato equivalente al siete por ciento (7%) del monto total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Cumplimiento de Contrato, tiene por objeto garantizar la conclusión y entrega del objeto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recepción del servicio de consultoría. </w:t>
      </w:r>
    </w:p>
    <w:p>
      <w:pPr>
        <w:pStyle w:val="Default"/>
        <w:spacing w:lineRule="atLeast" w:line="260"/>
        <w:ind w:left="1276" w:hanging="0"/>
        <w:jc w:val="both"/>
        <w:rPr>
          <w:rFonts w:ascii="Tahoma" w:hAnsi="Tahoma" w:cs="Tahoma"/>
          <w:strike/>
          <w:color w:val="auto"/>
          <w:sz w:val="20"/>
          <w:szCs w:val="20"/>
          <w:lang w:eastAsia="en-US"/>
        </w:rPr>
      </w:pPr>
      <w:r>
        <w:rPr>
          <w:rFonts w:cs="Tahoma" w:ascii="Tahoma" w:hAnsi="Tahoma"/>
          <w:strike/>
          <w:color w:val="auto"/>
          <w:sz w:val="20"/>
          <w:szCs w:val="20"/>
          <w:lang w:eastAsia="en-US"/>
        </w:rPr>
      </w:r>
    </w:p>
    <w:p>
      <w:pPr>
        <w:pStyle w:val="ListParagraph"/>
        <w:numPr>
          <w:ilvl w:val="0"/>
          <w:numId w:val="29"/>
        </w:numPr>
        <w:shd w:val="clear" w:color="auto" w:fill="FFFFFF" w:themeFill="background1"/>
        <w:ind w:left="1276" w:hanging="425"/>
        <w:jc w:val="both"/>
        <w:rPr>
          <w:rFonts w:ascii="Verdana" w:hAnsi="Verdana" w:cs="Verdana"/>
          <w:b/>
          <w:b/>
          <w:bCs/>
          <w:sz w:val="18"/>
          <w:szCs w:val="18"/>
          <w:lang w:eastAsia="es-ES"/>
        </w:rPr>
      </w:pPr>
      <w:r>
        <w:rPr>
          <w:rFonts w:cs="Verdana" w:ascii="Verdana" w:hAnsi="Verdana"/>
          <w:b/>
          <w:bCs/>
          <w:sz w:val="18"/>
          <w:szCs w:val="18"/>
          <w:lang w:eastAsia="es-ES"/>
        </w:rPr>
        <w:t>Garantía de Correcta Inversión de Anticipo para el componente de Provisión/Dotación de Materiales de Construcción:</w:t>
      </w:r>
    </w:p>
    <w:p>
      <w:pPr>
        <w:pStyle w:val="Normal"/>
        <w:shd w:val="clear" w:color="auto" w:fill="FFFFFF" w:themeFill="background1"/>
        <w:ind w:left="576" w:hanging="0"/>
        <w:jc w:val="both"/>
        <w:rPr>
          <w:rFonts w:ascii="Verdana" w:hAnsi="Verdana" w:cs="Verdana"/>
          <w:b/>
          <w:b/>
          <w:bCs/>
          <w:sz w:val="18"/>
          <w:szCs w:val="18"/>
          <w:lang w:eastAsia="es-ES"/>
        </w:rPr>
      </w:pPr>
      <w:r>
        <w:rPr>
          <w:rFonts w:cs="Verdana" w:ascii="Verdana" w:hAnsi="Verdana"/>
          <w:b/>
          <w:bCs/>
          <w:sz w:val="18"/>
          <w:szCs w:val="18"/>
          <w:lang w:eastAsia="es-ES"/>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Tiene por objeto garantizar la devolución del monto entregado al proponente por concepto de anticipo inicial.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Conforme a la Entidad Ejecutora reponga el monto del anticipo otorgado, se podrá reajustar la garantía en la misma proporción.</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9"/>
        </w:numPr>
        <w:shd w:val="clear" w:color="auto" w:fill="FFFFFF" w:themeFill="background1"/>
        <w:ind w:left="1276" w:hanging="360"/>
        <w:jc w:val="both"/>
        <w:rPr>
          <w:rFonts w:ascii="Verdana" w:hAnsi="Verdana" w:cs="Calibri" w:cstheme="minorHAnsi"/>
          <w:sz w:val="18"/>
          <w:szCs w:val="18"/>
        </w:rPr>
      </w:pPr>
      <w:r>
        <w:rPr>
          <w:rFonts w:cs="Verdana" w:ascii="Verdana" w:hAnsi="Verdana"/>
          <w:b/>
          <w:bCs/>
          <w:sz w:val="18"/>
          <w:szCs w:val="18"/>
          <w:lang w:eastAsia="es-ES"/>
        </w:rPr>
        <w:t>Garantía Adicional a la Garantía de Cumplimiento de Contrato de Obras</w:t>
      </w:r>
      <w:r>
        <w:rPr>
          <w:rFonts w:cs="Verdana" w:ascii="Verdana" w:hAnsi="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pPr>
        <w:pStyle w:val="Normal"/>
        <w:shd w:val="clear" w:color="auto" w:fill="FFFFFF" w:themeFill="background1"/>
        <w:ind w:left="1276" w:hanging="0"/>
        <w:jc w:val="both"/>
        <w:rPr>
          <w:rFonts w:ascii="Verdana" w:hAnsi="Verdana" w:cs="Arial"/>
          <w:b/>
          <w:b/>
          <w:sz w:val="14"/>
          <w:szCs w:val="18"/>
          <w:lang w:val="es-BO"/>
        </w:rPr>
      </w:pPr>
      <w:r>
        <w:rPr>
          <w:rFonts w:cs="Calibri" w:ascii="Verdana" w:hAnsi="Verdana" w:cstheme="minorHAnsi"/>
          <w:sz w:val="18"/>
          <w:szCs w:val="18"/>
        </w:rPr>
        <w:t xml:space="preserve"> </w:t>
      </w:r>
    </w:p>
    <w:p>
      <w:pPr>
        <w:pStyle w:val="Normal"/>
        <w:numPr>
          <w:ilvl w:val="1"/>
          <w:numId w:val="13"/>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Ejecución de la Garantía de Seriedad de Propuesta</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284" w:hanging="0"/>
        <w:jc w:val="both"/>
        <w:rPr>
          <w:rFonts w:ascii="Verdana" w:hAnsi="Verdana" w:cs="Arial"/>
          <w:sz w:val="18"/>
          <w:szCs w:val="18"/>
          <w:lang w:val="es-BO"/>
        </w:rPr>
      </w:pPr>
      <w:r>
        <w:rPr>
          <w:rFonts w:cs="Arial" w:ascii="Verdana" w:hAnsi="Verdana"/>
          <w:sz w:val="18"/>
          <w:szCs w:val="18"/>
        </w:rPr>
        <w:t xml:space="preserve">La Garantía de Seriedad de Propuesta será ejecutada y se consolidará a favor de la entidad, cuando:  </w:t>
      </w:r>
    </w:p>
    <w:p>
      <w:pPr>
        <w:pStyle w:val="Normal"/>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25"/>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decida retirar su propuesta con posterioridad al plazo límite de presentación de propuestas;</w:t>
      </w:r>
    </w:p>
    <w:p>
      <w:pPr>
        <w:pStyle w:val="ListParagraph"/>
        <w:numPr>
          <w:ilvl w:val="0"/>
          <w:numId w:val="25"/>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Se compruebe falsedad en la información declarada en el Formulario de Presentación de Propuesta (Formulario A-1);</w:t>
      </w:r>
    </w:p>
    <w:p>
      <w:pPr>
        <w:pStyle w:val="ListParagraph"/>
        <w:numPr>
          <w:ilvl w:val="0"/>
          <w:numId w:val="25"/>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Para la suscripción del contrato, la documentación presentada por el proponente adjudicado, no respalde lo señalado en el Formulario de Presentación de Propuesta (Formulario A-1);</w:t>
      </w:r>
    </w:p>
    <w:p>
      <w:pPr>
        <w:pStyle w:val="ListParagraph"/>
        <w:numPr>
          <w:ilvl w:val="0"/>
          <w:numId w:val="25"/>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pPr>
        <w:pStyle w:val="ListParagraph"/>
        <w:numPr>
          <w:ilvl w:val="0"/>
          <w:numId w:val="25"/>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ListParagraph"/>
        <w:numPr>
          <w:ilvl w:val="1"/>
          <w:numId w:val="13"/>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Devolución de la Garantía de Seriedad de Propuesta</w:t>
      </w:r>
    </w:p>
    <w:p>
      <w:pPr>
        <w:pStyle w:val="Normal"/>
        <w:shd w:val="clear" w:color="auto" w:fill="FFFFFF" w:themeFill="background1"/>
        <w:jc w:val="both"/>
        <w:rPr>
          <w:lang w:val="es-BO"/>
        </w:rPr>
      </w:pPr>
      <w:r>
        <w:rPr>
          <w:lang w:val="es-BO"/>
        </w:rPr>
      </w:r>
    </w:p>
    <w:p>
      <w:pPr>
        <w:pStyle w:val="Normal"/>
        <w:shd w:val="clear" w:color="auto" w:fill="FFFFFF" w:themeFill="background1"/>
        <w:ind w:left="709" w:hanging="0"/>
        <w:jc w:val="both"/>
        <w:rPr>
          <w:rFonts w:ascii="Verdana" w:hAnsi="Verdana" w:cs="Arial"/>
          <w:sz w:val="18"/>
          <w:szCs w:val="18"/>
        </w:rPr>
      </w:pPr>
      <w:r>
        <w:rPr>
          <w:rFonts w:cs="Arial" w:ascii="Verdana" w:hAnsi="Verdana"/>
          <w:sz w:val="18"/>
          <w:szCs w:val="18"/>
        </w:rPr>
        <w:t>La Garantía de Seriedad de Propuesta se devolverá a los proponentes en un plazo no mayor a quince (15) días hábiles, computables a partir del día siguiente hábil de la:</w:t>
      </w:r>
    </w:p>
    <w:p>
      <w:pPr>
        <w:pStyle w:val="Normal"/>
        <w:shd w:val="clear" w:color="auto" w:fill="FFFFFF" w:themeFill="background1"/>
        <w:rPr>
          <w:sz w:val="12"/>
          <w:lang w:val="es-BO"/>
        </w:rPr>
      </w:pPr>
      <w:r>
        <w:rPr>
          <w:sz w:val="12"/>
          <w:lang w:val="es-BO"/>
        </w:rPr>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a) Notificación de la Resolución Administrativa de Declaratoria Desierta.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b) Comunicación del proponente rehusando aceptar la solicitud de la AEVIVIENDA sobre la extensión del periodo de validez de propuestas.</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c) Notificación de la Resolución Administrativa expresa de Cancelación del Proceso de Contratación.</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d) Notificación de la Resolución Administrativa expresa de Anulación del Proceso de Contratación, cuando la anulación sea hasta antes de la publicación de la convocatoria.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e) Suscripción del Contrato con el proponente adjudicado.</w:t>
      </w:r>
    </w:p>
    <w:p>
      <w:pPr>
        <w:pStyle w:val="Normal"/>
        <w:shd w:val="clear" w:color="auto" w:fill="FFFFFF" w:themeFill="background1"/>
        <w:rPr>
          <w:lang w:val="es-BO"/>
        </w:rPr>
      </w:pPr>
      <w:r>
        <w:rPr>
          <w:lang w:val="es-BO"/>
        </w:rPr>
      </w:r>
    </w:p>
    <w:p>
      <w:pPr>
        <w:pStyle w:val="ListParagraph"/>
        <w:numPr>
          <w:ilvl w:val="1"/>
          <w:numId w:val="13"/>
        </w:numPr>
        <w:shd w:val="clear" w:color="auto" w:fill="FFFFFF" w:themeFill="background1"/>
        <w:jc w:val="both"/>
        <w:rPr>
          <w:rFonts w:ascii="Verdana" w:hAnsi="Verdana" w:cs="Arial"/>
          <w:sz w:val="18"/>
          <w:szCs w:val="18"/>
        </w:rPr>
      </w:pPr>
      <w:r>
        <w:rPr>
          <w:rFonts w:cs="Arial" w:ascii="Verdana" w:hAnsi="Verdana"/>
          <w:sz w:val="18"/>
          <w:szCs w:val="18"/>
        </w:rPr>
        <w:t>El tratamiento de ejecución y devolución de las Garantías de: Cumplimiento de Contrato, de Correcta Inversión de Anticipo, se establecerá en el Contrato.</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3"/>
        </w:numPr>
        <w:shd w:val="clear" w:color="auto" w:fill="FFFFFF" w:themeFill="background1"/>
        <w:spacing w:before="0" w:after="0"/>
        <w:jc w:val="left"/>
        <w:rPr>
          <w:rFonts w:ascii="Verdana" w:hAnsi="Verdana"/>
          <w:sz w:val="18"/>
        </w:rPr>
      </w:pPr>
      <w:bookmarkStart w:id="3" w:name="_Toc347486211"/>
      <w:r>
        <w:rPr>
          <w:rFonts w:ascii="Verdana" w:hAnsi="Verdana"/>
          <w:sz w:val="18"/>
        </w:rPr>
        <w:t>RECHAZO Y DESCALIFICACIÓN DE PROPUESTAS</w:t>
      </w:r>
      <w:bookmarkEnd w:id="3"/>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Normal"/>
        <w:numPr>
          <w:ilvl w:val="1"/>
          <w:numId w:val="13"/>
        </w:numPr>
        <w:shd w:val="clear" w:color="auto" w:fill="FFFFFF" w:themeFill="background1"/>
        <w:jc w:val="both"/>
        <w:rPr>
          <w:rFonts w:ascii="Verdana" w:hAnsi="Verdana" w:cs="Arial"/>
          <w:sz w:val="18"/>
          <w:szCs w:val="18"/>
        </w:rPr>
      </w:pPr>
      <w:r>
        <w:rPr>
          <w:rFonts w:cs="Arial" w:ascii="Verdana" w:hAnsi="Verdana"/>
          <w:sz w:val="18"/>
          <w:szCs w:val="18"/>
        </w:rPr>
        <w:t>Procederá el rechazo de la propuesta cuando ésta fuese presentada fuera del plazo (fecha y hora) y/o en lugar diferente al establecido en el presente DCD.</w:t>
      </w:r>
    </w:p>
    <w:p>
      <w:pPr>
        <w:pStyle w:val="Normal"/>
        <w:shd w:val="clear" w:color="auto" w:fill="FFFFFF" w:themeFill="background1"/>
        <w:ind w:left="576" w:hanging="0"/>
        <w:jc w:val="both"/>
        <w:rPr>
          <w:rFonts w:ascii="Verdana" w:hAnsi="Verdana" w:cs="Arial"/>
          <w:sz w:val="18"/>
          <w:szCs w:val="18"/>
        </w:rPr>
      </w:pPr>
      <w:r>
        <w:rPr>
          <w:rFonts w:cs="Arial" w:ascii="Verdana" w:hAnsi="Verdana"/>
          <w:sz w:val="18"/>
          <w:szCs w:val="18"/>
        </w:rPr>
      </w:r>
    </w:p>
    <w:p>
      <w:pPr>
        <w:pStyle w:val="Normal"/>
        <w:numPr>
          <w:ilvl w:val="1"/>
          <w:numId w:val="13"/>
        </w:numPr>
        <w:shd w:val="clear" w:color="auto" w:fill="FFFFFF" w:themeFill="background1"/>
        <w:jc w:val="both"/>
        <w:rPr>
          <w:rFonts w:ascii="Verdana" w:hAnsi="Verdana" w:cs="Arial"/>
          <w:sz w:val="18"/>
          <w:szCs w:val="18"/>
        </w:rPr>
      </w:pPr>
      <w:r>
        <w:rPr>
          <w:rFonts w:cs="Arial" w:ascii="Verdana" w:hAnsi="Verdana"/>
          <w:sz w:val="18"/>
          <w:szCs w:val="18"/>
        </w:rPr>
        <w:t xml:space="preserve">Las causales de descalificación son: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Incumplimiento al contenido de Declaración Jurada del Formulario de Presentación de Propuesta (Formulario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la propuesta técnica y/o económica</w:t>
      </w:r>
      <w:r>
        <w:rPr>
          <w:rFonts w:cs="Arial" w:ascii="Verdana" w:hAnsi="Verdana"/>
          <w:sz w:val="18"/>
          <w:szCs w:val="18"/>
        </w:rPr>
        <w:t xml:space="preserve"> no cumpla con las condiciones establecidas en el present</w:t>
      </w:r>
      <w:r>
        <w:rPr>
          <w:rFonts w:cs="Arial" w:ascii="Verdana" w:hAnsi="Verdana"/>
          <w:color w:val="000000" w:themeColor="text1"/>
          <w:sz w:val="18"/>
          <w:szCs w:val="18"/>
        </w:rPr>
        <w:t xml:space="preserve">e </w:t>
      </w:r>
      <w:r>
        <w:rPr>
          <w:rFonts w:cs="Arial" w:ascii="Verdana" w:hAnsi="Verdana"/>
          <w:color w:val="000000" w:themeColor="text1"/>
          <w:sz w:val="18"/>
          <w:szCs w:val="18"/>
          <w:lang w:val="es-BO"/>
        </w:rPr>
        <w:t>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rPr>
        <w:t>Cuando la propuesta económica exceda el Precio Referencial;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existiera una diferencia superior al cero punto uno por ciento (0.1%), entre el monto expresado en numeral con el monto expresado en literal.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establecida en el Formulario B-1, existiera una diferencia absoluta superior al cero punto uno por ciento (0.1%), entre el monto total de la propuesta y el monto revisado por la Comisión de Evaluación y Calificación.</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no presente la Garantía de Seriedad de Propuesta; en contrataciones con Precio Referencial mayor a Bs1.000.000.- (UN MILLON 00/100 BOLIVIANOS)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la Garantía de Seriedad de Propuesta no cumpla con las condiciones establecidas en el presente DCD;</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propuestas.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presente errores no subsanables.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el Formulario de Presentación de Propuesta </w:t>
      </w:r>
      <w:r>
        <w:rPr>
          <w:rFonts w:cs="Arial" w:ascii="Verdana" w:hAnsi="Verdana"/>
          <w:strike/>
          <w:color w:val="FF0000"/>
          <w:sz w:val="18"/>
          <w:szCs w:val="18"/>
        </w:rPr>
        <w:t xml:space="preserve"> </w:t>
      </w:r>
      <w:r>
        <w:rPr>
          <w:rFonts w:cs="Arial" w:ascii="Verdana" w:hAnsi="Verdana"/>
          <w:sz w:val="18"/>
          <w:szCs w:val="18"/>
        </w:rPr>
        <w:t>(Formulario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se determine que el personal solicitado (con dedicación exclusiva) de un proponente se encuentra ejecutando otros proyectos de la AEVIVIENDA.</w:t>
      </w:r>
    </w:p>
    <w:p>
      <w:pPr>
        <w:pStyle w:val="Normal"/>
        <w:numPr>
          <w:ilvl w:val="0"/>
          <w:numId w:val="9"/>
        </w:numPr>
        <w:ind w:left="993" w:hanging="426"/>
        <w:jc w:val="both"/>
        <w:rPr>
          <w:rFonts w:ascii="Verdana" w:hAnsi="Verdana" w:cs="Arial"/>
          <w:sz w:val="18"/>
          <w:szCs w:val="18"/>
        </w:rPr>
      </w:pPr>
      <w:r>
        <w:rPr>
          <w:rFonts w:cs="Arial" w:ascii="Verdana" w:hAnsi="Verdana"/>
          <w:sz w:val="18"/>
          <w:szCs w:val="18"/>
        </w:rPr>
        <w:t xml:space="preserve">Cuando el proponente ya cuenta con más de dos (2) </w:t>
      </w:r>
      <w:r>
        <w:rPr>
          <w:rFonts w:cs="Arial" w:ascii="Verdana" w:hAnsi="Verdana"/>
          <w:sz w:val="18"/>
          <w:szCs w:val="18"/>
          <w:lang w:val="es-BO"/>
        </w:rPr>
        <w:t xml:space="preserve">contratos suscritos y en ejecución </w:t>
      </w:r>
      <w:r>
        <w:rPr>
          <w:rFonts w:cs="Arial" w:ascii="Verdana" w:hAnsi="Verdana"/>
          <w:sz w:val="18"/>
          <w:szCs w:val="18"/>
        </w:rPr>
        <w:t xml:space="preserve">con la AEVIVIENDA a nivel nacional, por empresa. (Excepto los proyectos de atención extraordinaria) </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el proponente cuente con otros contratos suscritos y en ejecución con la AEVIVIENDA, que sumados superen las 100 Unidades Habitacionales, por empresa.</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 xml:space="preserve">Cuando el proponente adjudicado, no este habilitado para ejercer y realizar actividades en el área/rubro de consultoría, asistencia técnica, capacitación o su equivalente. </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el proponente se encuentre registrados dentro del listado de empresas con cuentas o deudas pendientes en la página de la AEVIVIENDA.</w:t>
      </w:r>
    </w:p>
    <w:p>
      <w:pPr>
        <w:pStyle w:val="ListParagraph"/>
        <w:numPr>
          <w:ilvl w:val="0"/>
          <w:numId w:val="9"/>
        </w:numPr>
        <w:shd w:val="clear" w:color="auto" w:fill="FFFFFF" w:themeFill="background1"/>
        <w:ind w:left="993" w:hanging="426"/>
        <w:jc w:val="both"/>
        <w:rPr>
          <w:rFonts w:ascii="Verdana" w:hAnsi="Verdana" w:cs="Arial"/>
          <w:b/>
          <w:b/>
          <w:sz w:val="18"/>
          <w:szCs w:val="18"/>
          <w:lang w:val="es-BO"/>
        </w:rPr>
      </w:pPr>
      <w:r>
        <w:rPr>
          <w:rFonts w:cs="Arial" w:ascii="Verdana" w:hAnsi="Verdana"/>
          <w:sz w:val="18"/>
          <w:szCs w:val="18"/>
          <w:lang w:val="es-BO"/>
        </w:rPr>
        <w:t>Cuando la Propuesta no este foliada.</w:t>
      </w:r>
    </w:p>
    <w:p>
      <w:pPr>
        <w:pStyle w:val="Normal"/>
        <w:shd w:val="clear" w:color="auto" w:fill="FFFFFF" w:themeFill="background1"/>
        <w:tabs>
          <w:tab w:val="clear" w:pos="708"/>
          <w:tab w:val="left" w:pos="851" w:leader="none"/>
        </w:tabs>
        <w:ind w:left="567" w:hanging="0"/>
        <w:jc w:val="both"/>
        <w:rPr>
          <w:rFonts w:ascii="Verdana" w:hAnsi="Verdana" w:cs="Arial"/>
          <w:b/>
          <w:b/>
          <w:sz w:val="18"/>
          <w:szCs w:val="18"/>
          <w:lang w:val="es-BO"/>
        </w:rPr>
      </w:pPr>
      <w:r>
        <w:rPr>
          <w:rFonts w:cs="Arial" w:ascii="Verdana" w:hAnsi="Verdana"/>
          <w:b/>
          <w:sz w:val="18"/>
          <w:szCs w:val="18"/>
          <w:lang w:val="es-BO"/>
        </w:rPr>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t>La descalificación de propuestas deberá realizarse única y exclusivamente por las causales señaladas precedentemente.</w:t>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r>
    </w:p>
    <w:p>
      <w:pPr>
        <w:pStyle w:val="Ttulo11"/>
        <w:numPr>
          <w:ilvl w:val="0"/>
          <w:numId w:val="13"/>
        </w:numPr>
        <w:shd w:val="clear" w:color="auto" w:fill="FFFFFF" w:themeFill="background1"/>
        <w:spacing w:before="0" w:after="0"/>
        <w:jc w:val="left"/>
        <w:rPr>
          <w:rFonts w:ascii="Verdana" w:hAnsi="Verdana"/>
          <w:sz w:val="18"/>
        </w:rPr>
      </w:pPr>
      <w:bookmarkStart w:id="4" w:name="_Toc347486212"/>
      <w:r>
        <w:rPr>
          <w:rFonts w:ascii="Verdana" w:hAnsi="Verdana"/>
          <w:sz w:val="18"/>
        </w:rPr>
        <w:t>CRITERIOS DE SUBSANABILIDAD Y ERRORES NO SUBSANABLES</w:t>
      </w:r>
      <w:bookmarkEnd w:id="4"/>
      <w:r>
        <w:rPr>
          <w:rFonts w:ascii="Verdana" w:hAnsi="Verdana"/>
          <w:sz w:val="18"/>
        </w:rPr>
        <w:t xml:space="preserve"> </w:t>
      </w:r>
    </w:p>
    <w:p>
      <w:pPr>
        <w:pStyle w:val="Normal"/>
        <w:shd w:val="clear" w:color="auto" w:fill="FFFFFF" w:themeFill="background1"/>
        <w:ind w:left="567" w:hanging="0"/>
        <w:jc w:val="both"/>
        <w:rPr>
          <w:rFonts w:cs="Arial"/>
          <w:b/>
          <w:b/>
          <w:sz w:val="18"/>
          <w:szCs w:val="18"/>
        </w:rPr>
      </w:pPr>
      <w:r>
        <w:rPr>
          <w:rFonts w:cs="Arial"/>
          <w:b/>
          <w:sz w:val="18"/>
          <w:szCs w:val="18"/>
        </w:rPr>
      </w:r>
    </w:p>
    <w:p>
      <w:pPr>
        <w:pStyle w:val="Normal"/>
        <w:numPr>
          <w:ilvl w:val="1"/>
          <w:numId w:val="13"/>
        </w:numPr>
        <w:shd w:val="clear" w:color="auto" w:fill="FFFFFF" w:themeFill="background1"/>
        <w:jc w:val="both"/>
        <w:rPr>
          <w:rFonts w:ascii="Verdana" w:hAnsi="Verdana" w:cs="Arial"/>
          <w:sz w:val="18"/>
          <w:szCs w:val="18"/>
        </w:rPr>
      </w:pPr>
      <w:r>
        <w:rPr>
          <w:rFonts w:cs="Arial" w:ascii="Verdana" w:hAnsi="Verdana"/>
          <w:sz w:val="18"/>
          <w:szCs w:val="18"/>
        </w:rPr>
        <w:t>Se deberán considerar como criterios de subsanabilidad, los siguientes:</w:t>
      </w:r>
    </w:p>
    <w:p>
      <w:pPr>
        <w:pStyle w:val="Normal"/>
        <w:shd w:val="clear" w:color="auto" w:fill="FFFFFF" w:themeFill="background1"/>
        <w:ind w:left="1134" w:hanging="0"/>
        <w:jc w:val="both"/>
        <w:rPr>
          <w:rFonts w:ascii="Verdana" w:hAnsi="Verdana" w:cs="Arial"/>
          <w:sz w:val="18"/>
          <w:szCs w:val="18"/>
        </w:rPr>
      </w:pPr>
      <w:r>
        <w:rPr>
          <w:rFonts w:cs="Arial" w:ascii="Verdana" w:hAnsi="Verdana"/>
          <w:sz w:val="18"/>
          <w:szCs w:val="18"/>
        </w:rPr>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requisitos, condiciones, documentos y formularios de la propuesta cumplan sustancialmente con lo solicitado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errores sean accidentales, accesorios o de forma y que no incidan en la validez y legalidad de la propuesta presentada.</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la propuesta no presente aquellas condiciones o requisitos que no estén claramente señalados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ListParagraph"/>
        <w:shd w:val="clear" w:color="auto" w:fill="FFFFFF" w:themeFill="background1"/>
        <w:ind w:left="2136"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Los criterios señalados precedentemente no son limitativos, pudiendo la Comisión de Evaluación y Calificación considerar otros criterios de subsanabilidad.</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Cuando la propuesta contenga errores subsanables, éstos serán señalados en el Informe de Evaluación y Recomendación de Adjudicación o Declaratoria Desierta.</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Estos criterios podrán aplicarse también en la etapa de verificación de documentos para la suscripción de contrato.</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numPr>
          <w:ilvl w:val="1"/>
          <w:numId w:val="13"/>
        </w:numPr>
        <w:shd w:val="clear" w:color="auto" w:fill="FFFFFF" w:themeFill="background1"/>
        <w:jc w:val="both"/>
        <w:rPr>
          <w:rFonts w:ascii="Verdana" w:hAnsi="Verdana" w:cs="Arial"/>
          <w:sz w:val="18"/>
          <w:szCs w:val="18"/>
        </w:rPr>
      </w:pPr>
      <w:r>
        <w:rPr>
          <w:rFonts w:cs="Arial" w:ascii="Verdana" w:hAnsi="Verdana"/>
          <w:sz w:val="18"/>
          <w:szCs w:val="18"/>
        </w:rPr>
        <w:t>Se consideran errores no subsanables, siendo objeto de descalificación, los siguientes:</w:t>
      </w:r>
    </w:p>
    <w:p>
      <w:pPr>
        <w:pStyle w:val="Normal"/>
        <w:shd w:val="clear" w:color="auto" w:fill="FFFFFF" w:themeFill="background1"/>
        <w:ind w:left="2124" w:hanging="708"/>
        <w:jc w:val="both"/>
        <w:rPr>
          <w:rFonts w:ascii="Verdana" w:hAnsi="Verdana" w:cs="Arial"/>
          <w:sz w:val="18"/>
          <w:szCs w:val="18"/>
        </w:rPr>
      </w:pPr>
      <w:r>
        <w:rPr>
          <w:rFonts w:cs="Arial" w:ascii="Verdana" w:hAnsi="Verdana"/>
          <w:sz w:val="18"/>
          <w:szCs w:val="18"/>
        </w:rPr>
      </w:r>
    </w:p>
    <w:p>
      <w:pPr>
        <w:pStyle w:val="Normal"/>
        <w:numPr>
          <w:ilvl w:val="0"/>
          <w:numId w:val="14"/>
        </w:numPr>
        <w:shd w:val="clear" w:color="auto" w:fill="FFFFFF" w:themeFill="background1"/>
        <w:ind w:left="993" w:hanging="426"/>
        <w:jc w:val="both"/>
        <w:rPr>
          <w:rFonts w:ascii="Verdana" w:hAnsi="Verdana" w:cs="Arial"/>
          <w:sz w:val="18"/>
          <w:szCs w:val="18"/>
        </w:rPr>
      </w:pPr>
      <w:r>
        <w:rPr>
          <w:rFonts w:cs="Arial" w:ascii="Verdana" w:hAnsi="Verdana"/>
          <w:sz w:val="18"/>
          <w:szCs w:val="18"/>
        </w:rPr>
        <w:t>La ausencia de cualquier Formulario solicitado en el presente DCD.</w:t>
      </w:r>
    </w:p>
    <w:p>
      <w:pPr>
        <w:pStyle w:val="Normal"/>
        <w:numPr>
          <w:ilvl w:val="0"/>
          <w:numId w:val="14"/>
        </w:numPr>
        <w:spacing w:before="160" w:after="160"/>
        <w:ind w:left="993" w:hanging="360"/>
        <w:contextualSpacing/>
        <w:jc w:val="both"/>
        <w:rPr>
          <w:rFonts w:ascii="Verdana" w:hAnsi="Verdana" w:cs="Arial"/>
          <w:sz w:val="18"/>
          <w:szCs w:val="18"/>
        </w:rPr>
      </w:pPr>
      <w:r>
        <w:rPr>
          <w:rFonts w:cs="Arial" w:ascii="Verdana" w:hAnsi="Verdana"/>
          <w:sz w:val="18"/>
          <w:szCs w:val="18"/>
        </w:rPr>
        <w:t>La falta de firma del Proponente en el formulario A-1 ó del personal propuesto en los formularios A-4.</w:t>
      </w:r>
    </w:p>
    <w:p>
      <w:pPr>
        <w:pStyle w:val="Normal"/>
        <w:numPr>
          <w:ilvl w:val="0"/>
          <w:numId w:val="14"/>
        </w:numPr>
        <w:spacing w:before="160" w:after="160"/>
        <w:ind w:left="993" w:hanging="360"/>
        <w:contextualSpacing/>
        <w:jc w:val="both"/>
        <w:rPr>
          <w:rFonts w:ascii="Verdana" w:hAnsi="Verdana" w:cs="Arial"/>
          <w:sz w:val="18"/>
          <w:szCs w:val="18"/>
        </w:rPr>
      </w:pPr>
      <w:r>
        <w:rPr>
          <w:rFonts w:cs="Arial" w:ascii="Verdana" w:hAnsi="Verdana"/>
          <w:sz w:val="18"/>
          <w:szCs w:val="18"/>
        </w:rPr>
        <w:t>Cuando los formatos de cualquier formulario hayan sido modificados y afecten a la información sustancial a ser evaluada.</w:t>
      </w:r>
    </w:p>
    <w:p>
      <w:pPr>
        <w:pStyle w:val="Normal"/>
        <w:numPr>
          <w:ilvl w:val="0"/>
          <w:numId w:val="14"/>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técnica o parte de ella.</w:t>
      </w:r>
    </w:p>
    <w:p>
      <w:pPr>
        <w:pStyle w:val="Normal"/>
        <w:numPr>
          <w:ilvl w:val="0"/>
          <w:numId w:val="14"/>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económica o parte de ella.</w:t>
      </w:r>
    </w:p>
    <w:p>
      <w:pPr>
        <w:pStyle w:val="Normal"/>
        <w:numPr>
          <w:ilvl w:val="0"/>
          <w:numId w:val="14"/>
        </w:numPr>
        <w:shd w:val="clear" w:color="auto" w:fill="FFFFFF" w:themeFill="background1"/>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Falta de presentación de la Garantía de Seriedad de Propuesta; si esta hubiese sido requerida.</w:t>
      </w:r>
    </w:p>
    <w:p>
      <w:pPr>
        <w:pStyle w:val="Normal"/>
        <w:numPr>
          <w:ilvl w:val="0"/>
          <w:numId w:val="14"/>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fuese emitida en forma errónea.</w:t>
      </w:r>
    </w:p>
    <w:p>
      <w:pPr>
        <w:pStyle w:val="Normal"/>
        <w:numPr>
          <w:ilvl w:val="0"/>
          <w:numId w:val="14"/>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sea girada por un monto menor al solicitado en el presente DCD, admitiéndose un margen de error que no supere el cero punto uno por ciento (0.1%);</w:t>
      </w:r>
    </w:p>
    <w:p>
      <w:pPr>
        <w:pStyle w:val="Normal"/>
        <w:numPr>
          <w:ilvl w:val="0"/>
          <w:numId w:val="14"/>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 xml:space="preserve">Cuando la Garantía de Seriedad de Propuesta sea girada por un plazo menor al solicitado en el presente DCD, admitiéndose un margen de error que no supere los dos (2) días calendario; </w:t>
      </w:r>
    </w:p>
    <w:p>
      <w:pPr>
        <w:pStyle w:val="Normal"/>
        <w:numPr>
          <w:ilvl w:val="0"/>
          <w:numId w:val="14"/>
        </w:numPr>
        <w:spacing w:before="0" w:after="0"/>
        <w:ind w:left="993" w:hanging="426"/>
        <w:contextualSpacing/>
        <w:jc w:val="both"/>
        <w:rPr>
          <w:rFonts w:ascii="Verdana" w:hAnsi="Verdana" w:cs="Arial"/>
          <w:color w:val="000000" w:themeColor="text1"/>
          <w:sz w:val="18"/>
          <w:szCs w:val="18"/>
        </w:rPr>
      </w:pPr>
      <w:r>
        <w:rPr>
          <w:rFonts w:cs="Arial" w:ascii="Verdana" w:hAnsi="Verdana"/>
          <w:color w:val="000000" w:themeColor="text1"/>
          <w:sz w:val="18"/>
          <w:szCs w:val="18"/>
        </w:rPr>
        <w:t xml:space="preserve">Cuando se presente en fotocopia simple, el Formulario de Presentación de Propuesta (Formulario A-1) </w:t>
      </w:r>
      <w:r>
        <w:rPr>
          <w:rFonts w:cs="Arial" w:ascii="Verdana" w:hAnsi="Verdana"/>
          <w:sz w:val="18"/>
          <w:szCs w:val="18"/>
          <w:lang w:val="es-BO"/>
        </w:rPr>
        <w:t>y/o la Garantía de Seriedad de Propuesta</w:t>
      </w:r>
      <w:r>
        <w:rPr>
          <w:rFonts w:cs="Arial" w:ascii="Verdana" w:hAnsi="Verdana"/>
          <w:color w:val="000000" w:themeColor="text1"/>
          <w:sz w:val="18"/>
          <w:szCs w:val="18"/>
        </w:rPr>
        <w:t>, si esta hubiese sido solicitada.</w:t>
      </w:r>
    </w:p>
    <w:p>
      <w:pPr>
        <w:pStyle w:val="Normal"/>
        <w:rPr>
          <w:rFonts w:ascii="Verdana" w:hAnsi="Verdana" w:cs="Arial"/>
          <w:b/>
          <w:b/>
          <w:sz w:val="8"/>
          <w:szCs w:val="18"/>
        </w:rPr>
      </w:pPr>
      <w:r>
        <w:rPr>
          <w:rFonts w:cs="Arial" w:ascii="Verdana" w:hAnsi="Verdana"/>
          <w:b/>
          <w:sz w:val="8"/>
          <w:szCs w:val="18"/>
        </w:rPr>
      </w:r>
    </w:p>
    <w:p>
      <w:pPr>
        <w:pStyle w:val="Ttulo11"/>
        <w:numPr>
          <w:ilvl w:val="0"/>
          <w:numId w:val="13"/>
        </w:numPr>
        <w:spacing w:before="160" w:after="160"/>
        <w:jc w:val="both"/>
        <w:rPr>
          <w:rFonts w:ascii="Verdana" w:hAnsi="Verdana"/>
          <w:color w:val="0000FF"/>
          <w:sz w:val="18"/>
        </w:rPr>
      </w:pPr>
      <w:bookmarkStart w:id="5" w:name="_Toc347486213"/>
      <w:r>
        <w:rPr>
          <w:rFonts w:ascii="Verdana" w:hAnsi="Verdana"/>
          <w:sz w:val="18"/>
          <w:szCs w:val="18"/>
        </w:rPr>
        <w:t xml:space="preserve">DECLARATORIA DESIERTA </w:t>
      </w:r>
      <w:bookmarkEnd w:id="5"/>
    </w:p>
    <w:p>
      <w:pPr>
        <w:pStyle w:val="Normal"/>
        <w:ind w:left="360" w:hanging="0"/>
        <w:jc w:val="both"/>
        <w:rPr>
          <w:rFonts w:ascii="Verdana" w:hAnsi="Verdana" w:cs="Arial"/>
          <w:color w:val="000000" w:themeColor="text1"/>
          <w:sz w:val="18"/>
          <w:szCs w:val="18"/>
        </w:rPr>
      </w:pPr>
      <w:r>
        <w:rPr>
          <w:rFonts w:cs="Arial" w:ascii="Verdana" w:hAnsi="Verdana"/>
          <w:color w:val="000000" w:themeColor="text1"/>
          <w:sz w:val="18"/>
          <w:szCs w:val="18"/>
        </w:rPr>
        <w:t xml:space="preserve">El RCD, </w:t>
      </w:r>
      <w:r>
        <w:rPr>
          <w:rFonts w:cs="Arial" w:ascii="Verdana" w:hAnsi="Verdana"/>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pPr>
        <w:pStyle w:val="Normal"/>
        <w:ind w:left="432" w:hanging="0"/>
        <w:jc w:val="both"/>
        <w:rPr>
          <w:rFonts w:ascii="Verdana" w:hAnsi="Verdana" w:cs="Arial"/>
          <w:sz w:val="18"/>
          <w:szCs w:val="18"/>
        </w:rPr>
      </w:pPr>
      <w:r>
        <w:rPr>
          <w:rFonts w:cs="Arial" w:ascii="Verdana" w:hAnsi="Verdana"/>
          <w:sz w:val="18"/>
          <w:szCs w:val="18"/>
        </w:rPr>
      </w:r>
    </w:p>
    <w:p>
      <w:pPr>
        <w:pStyle w:val="Ttulo11"/>
        <w:numPr>
          <w:ilvl w:val="0"/>
          <w:numId w:val="13"/>
        </w:numPr>
        <w:spacing w:before="0" w:after="0"/>
        <w:jc w:val="left"/>
        <w:rPr>
          <w:rFonts w:ascii="Verdana" w:hAnsi="Verdana"/>
          <w:sz w:val="18"/>
        </w:rPr>
      </w:pPr>
      <w:bookmarkStart w:id="6" w:name="_Toc347486214"/>
      <w:r>
        <w:rPr>
          <w:rFonts w:ascii="Verdana" w:hAnsi="Verdana"/>
          <w:sz w:val="18"/>
        </w:rPr>
        <w:t>CANCELACIÓN, SUSPENSIÓN Y ANULACIÓN DEL PROCESO DE CONTRATACIÓN</w:t>
      </w:r>
      <w:bookmarkEnd w:id="6"/>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r>
    </w:p>
    <w:p>
      <w:pPr>
        <w:pStyle w:val="Normal"/>
        <w:ind w:left="567" w:hanging="0"/>
        <w:jc w:val="both"/>
        <w:rPr>
          <w:rFonts w:ascii="Verdana" w:hAnsi="Verdana" w:cs="Arial"/>
          <w:sz w:val="6"/>
          <w:szCs w:val="18"/>
        </w:rPr>
      </w:pPr>
      <w:r>
        <w:rPr>
          <w:rFonts w:cs="Arial" w:ascii="Verdana" w:hAnsi="Verdana"/>
          <w:sz w:val="6"/>
          <w:szCs w:val="18"/>
        </w:rPr>
      </w:r>
    </w:p>
    <w:p>
      <w:pPr>
        <w:pStyle w:val="Normal"/>
        <w:jc w:val="center"/>
        <w:rPr>
          <w:rFonts w:ascii="Verdana" w:hAnsi="Verdana" w:cs="Arial"/>
          <w:b/>
          <w:b/>
          <w:sz w:val="18"/>
          <w:szCs w:val="18"/>
        </w:rPr>
      </w:pPr>
      <w:r>
        <w:rPr>
          <w:rFonts w:cs="Arial" w:ascii="Verdana" w:hAnsi="Verdana"/>
          <w:b/>
          <w:sz w:val="18"/>
          <w:szCs w:val="18"/>
        </w:rPr>
        <w:t>SECCIÓN II</w:t>
      </w:r>
    </w:p>
    <w:p>
      <w:pPr>
        <w:pStyle w:val="Normal"/>
        <w:jc w:val="center"/>
        <w:rPr>
          <w:rFonts w:ascii="Verdana" w:hAnsi="Verdana" w:cs="Arial"/>
          <w:b/>
          <w:b/>
          <w:sz w:val="18"/>
          <w:szCs w:val="18"/>
        </w:rPr>
      </w:pPr>
      <w:r>
        <w:rPr>
          <w:rFonts w:cs="Arial" w:ascii="Verdana" w:hAnsi="Verdana"/>
          <w:b/>
          <w:sz w:val="18"/>
          <w:szCs w:val="18"/>
        </w:rPr>
        <w:t>PREPARACIÓN DE LAS PROPUESTAS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3"/>
        </w:numPr>
        <w:spacing w:before="160" w:after="160"/>
        <w:jc w:val="both"/>
        <w:rPr>
          <w:rFonts w:ascii="Verdana" w:hAnsi="Verdana"/>
          <w:sz w:val="18"/>
        </w:rPr>
      </w:pPr>
      <w:bookmarkStart w:id="7" w:name="_Toc347486216"/>
      <w:bookmarkStart w:id="8" w:name="_Toc517794406"/>
      <w:r>
        <w:rPr>
          <w:rFonts w:ascii="Verdana" w:hAnsi="Verdana"/>
          <w:sz w:val="18"/>
        </w:rPr>
        <w:t>PREPARACIÓN DE PROPUESTAS</w:t>
      </w:r>
      <w:bookmarkEnd w:id="8"/>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Las propuestas deben ser elaboradas conforme a los requisitos y condiciones establecidos en el presente DCD, utilizando los formularios incluidos en Anexos.</w:t>
      </w:r>
    </w:p>
    <w:p>
      <w:pPr>
        <w:pStyle w:val="Ttulo11"/>
        <w:numPr>
          <w:ilvl w:val="0"/>
          <w:numId w:val="13"/>
        </w:numPr>
        <w:spacing w:before="160" w:after="160"/>
        <w:jc w:val="both"/>
        <w:rPr>
          <w:rFonts w:ascii="Verdana" w:hAnsi="Verdana"/>
          <w:sz w:val="18"/>
        </w:rPr>
      </w:pPr>
      <w:bookmarkStart w:id="9" w:name="_Toc517794407"/>
      <w:r>
        <w:rPr>
          <w:rFonts w:ascii="Verdana" w:hAnsi="Verdana"/>
          <w:sz w:val="18"/>
        </w:rPr>
        <w:t>MONEDA DEL PROCESO DE CONTRATACIÓN</w:t>
      </w:r>
      <w:bookmarkEnd w:id="9"/>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Todo el proceso de contratación, incluyendo los pagos a realizar, deberá efectuarse en bolivianos.</w:t>
      </w:r>
      <w:bookmarkStart w:id="10" w:name="_Toc62551009"/>
    </w:p>
    <w:p>
      <w:pPr>
        <w:pStyle w:val="Ttulo11"/>
        <w:numPr>
          <w:ilvl w:val="0"/>
          <w:numId w:val="13"/>
        </w:numPr>
        <w:spacing w:before="160" w:after="160"/>
        <w:jc w:val="both"/>
        <w:rPr>
          <w:rFonts w:ascii="Verdana" w:hAnsi="Verdana"/>
          <w:sz w:val="18"/>
        </w:rPr>
      </w:pPr>
      <w:r>
        <w:rPr>
          <w:rFonts w:ascii="Verdana" w:hAnsi="Verdana"/>
          <w:sz w:val="18"/>
        </w:rPr>
        <w:t>COSTOS DE PARTICIPACIÓN EN EL PROCESO DE CONTRATACIÓN</w:t>
      </w:r>
      <w:bookmarkEnd w:id="10"/>
    </w:p>
    <w:p>
      <w:pPr>
        <w:pStyle w:val="Normal"/>
        <w:ind w:left="360" w:hanging="0"/>
        <w:jc w:val="both"/>
        <w:rPr>
          <w:rFonts w:ascii="Verdana" w:hAnsi="Verdana" w:cs="Arial"/>
          <w:sz w:val="18"/>
          <w:szCs w:val="18"/>
          <w:lang w:val="es-BO"/>
        </w:rPr>
      </w:pPr>
      <w:r>
        <w:rPr>
          <w:rFonts w:cs="Arial" w:ascii="Verdana" w:hAnsi="Verdana"/>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pPr>
        <w:pStyle w:val="Ttulo11"/>
        <w:numPr>
          <w:ilvl w:val="0"/>
          <w:numId w:val="13"/>
        </w:numPr>
        <w:spacing w:before="160" w:after="160"/>
        <w:jc w:val="both"/>
        <w:rPr>
          <w:rFonts w:ascii="Verdana" w:hAnsi="Verdana"/>
          <w:sz w:val="18"/>
        </w:rPr>
      </w:pPr>
      <w:bookmarkStart w:id="11" w:name="_Toc517794409"/>
      <w:r>
        <w:rPr>
          <w:rFonts w:ascii="Verdana" w:hAnsi="Verdana"/>
          <w:sz w:val="18"/>
        </w:rPr>
        <w:t>IDIOMA</w:t>
      </w:r>
      <w:bookmarkEnd w:id="11"/>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 propuesta, los documentos relativos a ella y toda la correspondencia que intercambien entre proponente y convocante, deberán presentarse en idioma castellano.</w:t>
      </w:r>
    </w:p>
    <w:p>
      <w:pPr>
        <w:pStyle w:val="Ttulo11"/>
        <w:numPr>
          <w:ilvl w:val="0"/>
          <w:numId w:val="13"/>
        </w:numPr>
        <w:spacing w:before="160" w:after="160"/>
        <w:jc w:val="both"/>
        <w:rPr>
          <w:rFonts w:ascii="Verdana" w:hAnsi="Verdana"/>
          <w:sz w:val="18"/>
        </w:rPr>
      </w:pPr>
      <w:bookmarkStart w:id="12" w:name="_Toc517794410"/>
      <w:r>
        <w:rPr>
          <w:rFonts w:ascii="Verdana" w:hAnsi="Verdana"/>
          <w:sz w:val="18"/>
        </w:rPr>
        <w:t>VALIDEZ DE LA PROPUESTA</w:t>
      </w:r>
      <w:bookmarkEnd w:id="12"/>
    </w:p>
    <w:p>
      <w:pPr>
        <w:pStyle w:val="Normal"/>
        <w:spacing w:before="160" w:after="160"/>
        <w:ind w:left="426" w:hanging="0"/>
        <w:jc w:val="both"/>
        <w:rPr>
          <w:rFonts w:ascii="Verdana" w:hAnsi="Verdana" w:cs="Tahoma"/>
          <w:sz w:val="18"/>
          <w:szCs w:val="18"/>
          <w:lang w:val="es-BO"/>
        </w:rPr>
      </w:pPr>
      <w:r>
        <w:rPr>
          <w:rFonts w:cs="Arial" w:ascii="Verdana" w:hAnsi="Verdana"/>
          <w:sz w:val="18"/>
          <w:szCs w:val="18"/>
          <w:lang w:val="es-BO"/>
        </w:rPr>
        <w:t xml:space="preserve">La propuesta tendrá una validez de Sesenta (60) días calendario </w:t>
      </w:r>
      <w:r>
        <w:rPr>
          <w:rFonts w:cs="Tahoma" w:ascii="Verdana" w:hAnsi="Verdana"/>
          <w:sz w:val="18"/>
          <w:szCs w:val="18"/>
          <w:lang w:val="es-BO"/>
        </w:rPr>
        <w:t>computables a partir de la fecha fijada para la apertura de propuestas.</w:t>
      </w:r>
    </w:p>
    <w:p>
      <w:pPr>
        <w:pStyle w:val="Ttulo11"/>
        <w:numPr>
          <w:ilvl w:val="0"/>
          <w:numId w:val="13"/>
        </w:numPr>
        <w:spacing w:before="160" w:after="160"/>
        <w:jc w:val="both"/>
        <w:rPr>
          <w:rFonts w:ascii="Verdana" w:hAnsi="Verdana"/>
          <w:sz w:val="18"/>
        </w:rPr>
      </w:pPr>
      <w:r>
        <w:rPr>
          <w:rFonts w:ascii="Verdana" w:hAnsi="Verdana"/>
          <w:sz w:val="18"/>
        </w:rPr>
        <w:t>DOCUMENTOS QUE DEBE PRESENTAR EL PROPONENTE</w:t>
      </w:r>
    </w:p>
    <w:p>
      <w:pPr>
        <w:pStyle w:val="Normal"/>
        <w:jc w:val="both"/>
        <w:rPr>
          <w:rFonts w:ascii="Verdana" w:hAnsi="Verdana" w:cs="Arial"/>
          <w:sz w:val="18"/>
          <w:szCs w:val="18"/>
        </w:rPr>
      </w:pPr>
      <w:r>
        <w:rPr>
          <w:rFonts w:cs="Arial" w:ascii="Verdana" w:hAnsi="Verdana"/>
          <w:sz w:val="18"/>
          <w:szCs w:val="18"/>
        </w:rPr>
        <w:t>Todos los Formularios de la propuesta, solicitados en el presente DCD, se constituirán en Declaraciones Juradas.</w:t>
      </w:r>
    </w:p>
    <w:p>
      <w:pPr>
        <w:pStyle w:val="Normal"/>
        <w:ind w:left="360" w:hanging="0"/>
        <w:jc w:val="both"/>
        <w:rPr>
          <w:rFonts w:ascii="Verdana" w:hAnsi="Verdana" w:cs="Arial"/>
          <w:b/>
          <w:b/>
          <w:sz w:val="18"/>
          <w:szCs w:val="18"/>
        </w:rPr>
      </w:pPr>
      <w:r>
        <w:rPr>
          <w:rFonts w:cs="Arial" w:ascii="Verdana" w:hAnsi="Verdana"/>
          <w:b/>
          <w:sz w:val="18"/>
          <w:szCs w:val="18"/>
        </w:rPr>
      </w:r>
    </w:p>
    <w:p>
      <w:pPr>
        <w:pStyle w:val="Normal"/>
        <w:numPr>
          <w:ilvl w:val="1"/>
          <w:numId w:val="13"/>
        </w:numPr>
        <w:jc w:val="both"/>
        <w:rPr>
          <w:rFonts w:ascii="Verdana" w:hAnsi="Verdana" w:cs="Arial"/>
          <w:sz w:val="18"/>
          <w:szCs w:val="18"/>
        </w:rPr>
      </w:pPr>
      <w:r>
        <w:rPr>
          <w:rFonts w:cs="Arial" w:ascii="Verdana" w:hAnsi="Verdana"/>
          <w:sz w:val="18"/>
          <w:szCs w:val="18"/>
        </w:rPr>
        <w:t>Los documentos que deben presentar los proponentes, según sea su constitución legal y su forma de participación, son:</w:t>
      </w:r>
    </w:p>
    <w:p>
      <w:pPr>
        <w:pStyle w:val="Normal"/>
        <w:ind w:left="708" w:hanging="0"/>
        <w:jc w:val="both"/>
        <w:rPr>
          <w:rFonts w:ascii="Verdana" w:hAnsi="Verdana" w:cs="Arial"/>
          <w:sz w:val="18"/>
          <w:szCs w:val="18"/>
        </w:rPr>
      </w:pPr>
      <w:r>
        <w:rPr>
          <w:rFonts w:cs="Arial" w:ascii="Verdana" w:hAnsi="Verdana"/>
          <w:sz w:val="18"/>
          <w:szCs w:val="18"/>
        </w:rPr>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Identificación del Proponente (Formulario A-2a)</w:t>
      </w:r>
    </w:p>
    <w:p>
      <w:pPr>
        <w:pStyle w:val="Normal"/>
        <w:numPr>
          <w:ilvl w:val="0"/>
          <w:numId w:val="4"/>
        </w:numPr>
        <w:tabs>
          <w:tab w:val="clear" w:pos="708"/>
          <w:tab w:val="left" w:pos="993" w:leader="none"/>
        </w:tabs>
        <w:ind w:left="993" w:hanging="426"/>
        <w:jc w:val="both"/>
        <w:rPr>
          <w:rFonts w:ascii="Verdana" w:hAnsi="Verdana" w:cs="Arial"/>
          <w:strike/>
          <w:sz w:val="18"/>
          <w:szCs w:val="18"/>
        </w:rPr>
      </w:pPr>
      <w:r>
        <w:rPr>
          <w:rFonts w:cs="Arial" w:ascii="Verdana" w:hAnsi="Verdana"/>
          <w:sz w:val="18"/>
          <w:szCs w:val="18"/>
        </w:rPr>
        <w:t>Formulario de Experiencia General y Específica del Proponente (Formulario A-3).</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Garantía de Seriedad de Propuesta, en original, equivalente al cero punto cinco por ciento (0.5%)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ascii="Verdana" w:hAnsi="Verdana"/>
          <w:sz w:val="18"/>
          <w:szCs w:val="18"/>
          <w:lang w:val="es-BO"/>
        </w:rPr>
        <w:t xml:space="preserve"> </w:t>
      </w:r>
      <w:r>
        <w:rPr>
          <w:rFonts w:cs="Arial" w:ascii="Verdana" w:hAnsi="Verdana"/>
          <w:sz w:val="18"/>
          <w:szCs w:val="18"/>
        </w:rPr>
        <w:t xml:space="preserve">y que cumpla con las características de renovable, irrevocable y de ejecución inmediata, emitida a nombre de la Agencia Estatal de Vivienda. </w:t>
      </w:r>
    </w:p>
    <w:p>
      <w:pPr>
        <w:pStyle w:val="ListParagraph"/>
        <w:rPr>
          <w:rFonts w:ascii="Verdana" w:hAnsi="Verdana"/>
          <w:sz w:val="18"/>
          <w:szCs w:val="18"/>
        </w:rPr>
      </w:pPr>
      <w:r>
        <w:rPr>
          <w:rFonts w:ascii="Verdana" w:hAnsi="Verdana"/>
          <w:sz w:val="18"/>
          <w:szCs w:val="18"/>
        </w:rPr>
      </w:r>
    </w:p>
    <w:p>
      <w:pPr>
        <w:pStyle w:val="Normal"/>
        <w:numPr>
          <w:ilvl w:val="1"/>
          <w:numId w:val="13"/>
        </w:numPr>
        <w:jc w:val="both"/>
        <w:rPr>
          <w:rFonts w:ascii="Verdana" w:hAnsi="Verdana"/>
          <w:sz w:val="18"/>
        </w:rPr>
      </w:pPr>
      <w:r>
        <w:rPr>
          <w:rFonts w:ascii="Verdana" w:hAnsi="Verdana"/>
          <w:sz w:val="18"/>
        </w:rPr>
        <w:t>En el caso de Asociaciones Accidentales, los documentos deberán presentarse diferenciando los que corresponden a la Asociación y los que corresponden a cada asociado.</w:t>
      </w:r>
    </w:p>
    <w:p>
      <w:pPr>
        <w:pStyle w:val="Normal"/>
        <w:ind w:left="1440" w:hanging="0"/>
        <w:jc w:val="both"/>
        <w:rPr>
          <w:rFonts w:ascii="Verdana" w:hAnsi="Verdana" w:cs="Tahoma"/>
          <w:sz w:val="18"/>
          <w:szCs w:val="18"/>
          <w:lang w:val="es-MX"/>
        </w:rPr>
      </w:pPr>
      <w:r>
        <w:rPr>
          <w:rFonts w:cs="Tahoma" w:ascii="Verdana" w:hAnsi="Verdana"/>
          <w:sz w:val="18"/>
          <w:szCs w:val="18"/>
          <w:lang w:val="es-MX"/>
        </w:rPr>
      </w:r>
    </w:p>
    <w:p>
      <w:pPr>
        <w:pStyle w:val="Normal"/>
        <w:numPr>
          <w:ilvl w:val="2"/>
          <w:numId w:val="13"/>
        </w:numPr>
        <w:ind w:left="1560" w:hanging="720"/>
        <w:jc w:val="both"/>
        <w:rPr>
          <w:rFonts w:ascii="Verdana" w:hAnsi="Verdana"/>
          <w:sz w:val="18"/>
        </w:rPr>
      </w:pPr>
      <w:r>
        <w:rPr>
          <w:rFonts w:ascii="Verdana" w:hAnsi="Verdana"/>
          <w:sz w:val="18"/>
        </w:rPr>
        <w:t>La documentación conjunta a presentar es la siguiente:</w:t>
      </w:r>
    </w:p>
    <w:p>
      <w:pPr>
        <w:pStyle w:val="Normal"/>
        <w:ind w:left="1440" w:hanging="0"/>
        <w:jc w:val="both"/>
        <w:rPr>
          <w:rFonts w:ascii="Verdana" w:hAnsi="Verdana" w:cs="Arial"/>
          <w:strike/>
          <w:sz w:val="18"/>
          <w:szCs w:val="18"/>
        </w:rPr>
      </w:pPr>
      <w:r>
        <w:rPr>
          <w:rFonts w:cs="Arial" w:ascii="Verdana" w:hAnsi="Verdana"/>
          <w:strike/>
          <w:sz w:val="18"/>
          <w:szCs w:val="18"/>
        </w:rPr>
      </w:r>
    </w:p>
    <w:p>
      <w:pPr>
        <w:pStyle w:val="Normal"/>
        <w:numPr>
          <w:ilvl w:val="0"/>
          <w:numId w:val="11"/>
        </w:numPr>
        <w:tabs>
          <w:tab w:val="clear" w:pos="708"/>
          <w:tab w:val="left" w:pos="1418" w:leader="none"/>
        </w:tabs>
        <w:ind w:left="1276"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11"/>
        </w:numPr>
        <w:tabs>
          <w:tab w:val="clear" w:pos="708"/>
          <w:tab w:val="left" w:pos="1418" w:leader="none"/>
        </w:tabs>
        <w:ind w:left="1276" w:hanging="360"/>
        <w:jc w:val="both"/>
        <w:rPr>
          <w:rFonts w:ascii="Verdana" w:hAnsi="Verdana" w:cs="Arial"/>
          <w:sz w:val="18"/>
          <w:szCs w:val="18"/>
        </w:rPr>
      </w:pPr>
      <w:r>
        <w:rPr>
          <w:rFonts w:cs="Arial" w:ascii="Verdana" w:hAnsi="Verdana"/>
          <w:sz w:val="18"/>
          <w:szCs w:val="18"/>
        </w:rPr>
        <w:t>Formulario de Identificación del Proponente (Formulario A-2b)</w:t>
      </w:r>
    </w:p>
    <w:p>
      <w:pPr>
        <w:pStyle w:val="Normal"/>
        <w:numPr>
          <w:ilvl w:val="0"/>
          <w:numId w:val="11"/>
        </w:numPr>
        <w:tabs>
          <w:tab w:val="clear" w:pos="708"/>
          <w:tab w:val="left" w:pos="1418" w:leader="none"/>
        </w:tabs>
        <w:ind w:left="1276"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11"/>
        </w:numPr>
        <w:tabs>
          <w:tab w:val="clear" w:pos="708"/>
          <w:tab w:val="left" w:pos="1418" w:leader="none"/>
        </w:tabs>
        <w:ind w:left="1276"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11"/>
        </w:numPr>
        <w:tabs>
          <w:tab w:val="clear" w:pos="708"/>
          <w:tab w:val="left" w:pos="1418" w:leader="none"/>
        </w:tabs>
        <w:ind w:left="1276"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11"/>
        </w:numPr>
        <w:shd w:val="clear" w:color="auto" w:fill="FFFFFF" w:themeFill="background1"/>
        <w:tabs>
          <w:tab w:val="clear" w:pos="708"/>
          <w:tab w:val="left" w:pos="1418" w:leader="none"/>
        </w:tabs>
        <w:ind w:left="1276" w:hanging="426"/>
        <w:jc w:val="both"/>
        <w:rPr>
          <w:rFonts w:ascii="Verdana" w:hAnsi="Verdana" w:cs="Arial"/>
          <w:sz w:val="18"/>
          <w:szCs w:val="18"/>
        </w:rPr>
      </w:pPr>
      <w:r>
        <w:rPr>
          <w:rFonts w:cs="Arial" w:ascii="Verdana" w:hAnsi="Verdana"/>
          <w:sz w:val="18"/>
          <w:szCs w:val="18"/>
        </w:rPr>
        <w:t xml:space="preserve">Garantía de Seriedad de Propuesta, en original, equivalente al cero punto cinco por ciento (0.5%)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cs="Arial" w:ascii="Verdana" w:hAnsi="Verdana"/>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pPr>
        <w:pStyle w:val="Normal"/>
        <w:shd w:val="clear" w:color="auto" w:fill="FFFFFF" w:themeFill="background1"/>
        <w:tabs>
          <w:tab w:val="clear" w:pos="708"/>
          <w:tab w:val="left" w:pos="1418" w:leader="none"/>
        </w:tabs>
        <w:jc w:val="both"/>
        <w:rPr>
          <w:rFonts w:ascii="Verdana" w:hAnsi="Verdana"/>
          <w:sz w:val="18"/>
          <w:szCs w:val="18"/>
        </w:rPr>
      </w:pPr>
      <w:r>
        <w:rPr>
          <w:rFonts w:ascii="Verdana" w:hAnsi="Verdana"/>
          <w:sz w:val="18"/>
          <w:szCs w:val="18"/>
        </w:rPr>
      </w:r>
    </w:p>
    <w:p>
      <w:pPr>
        <w:pStyle w:val="Normal"/>
        <w:numPr>
          <w:ilvl w:val="2"/>
          <w:numId w:val="13"/>
        </w:numPr>
        <w:shd w:val="clear" w:color="auto" w:fill="FFFFFF" w:themeFill="background1"/>
        <w:ind w:left="1560" w:hanging="72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En caso de asociaciones accidentales, cada asociado deberá presentar la siguiente documentación:</w:t>
      </w:r>
    </w:p>
    <w:p>
      <w:pPr>
        <w:pStyle w:val="Normal"/>
        <w:shd w:val="clear" w:color="auto" w:fill="FFFFFF" w:themeFill="background1"/>
        <w:tabs>
          <w:tab w:val="clear" w:pos="708"/>
          <w:tab w:val="left" w:pos="2160" w:leader="none"/>
        </w:tabs>
        <w:ind w:left="1416" w:hanging="0"/>
        <w:jc w:val="both"/>
        <w:rPr>
          <w:rFonts w:ascii="Verdana" w:hAnsi="Verdana" w:cs="Arial"/>
          <w:sz w:val="18"/>
          <w:szCs w:val="18"/>
        </w:rPr>
      </w:pPr>
      <w:r>
        <w:rPr>
          <w:rFonts w:cs="Arial" w:ascii="Verdana" w:hAnsi="Verdana"/>
          <w:sz w:val="18"/>
          <w:szCs w:val="18"/>
        </w:rPr>
      </w:r>
    </w:p>
    <w:p>
      <w:pPr>
        <w:pStyle w:val="Normal"/>
        <w:numPr>
          <w:ilvl w:val="0"/>
          <w:numId w:val="15"/>
        </w:numPr>
        <w:tabs>
          <w:tab w:val="clear" w:pos="708"/>
          <w:tab w:val="left" w:pos="1276" w:leader="none"/>
        </w:tabs>
        <w:ind w:left="1276" w:hanging="360"/>
        <w:jc w:val="both"/>
        <w:rPr>
          <w:rFonts w:ascii="Verdana" w:hAnsi="Verdana" w:cs="Arial"/>
          <w:sz w:val="18"/>
          <w:szCs w:val="18"/>
        </w:rPr>
      </w:pPr>
      <w:r>
        <w:rPr>
          <w:rFonts w:cs="Arial" w:ascii="Verdana" w:hAnsi="Verdana"/>
          <w:sz w:val="18"/>
          <w:szCs w:val="18"/>
        </w:rPr>
        <w:t>Formulario de Identificación de Integrantes de la Asociación Accidental (Formulario A-2c)</w:t>
      </w:r>
    </w:p>
    <w:p>
      <w:pPr>
        <w:pStyle w:val="Normal"/>
        <w:numPr>
          <w:ilvl w:val="0"/>
          <w:numId w:val="15"/>
        </w:numPr>
        <w:shd w:val="clear" w:color="auto" w:fill="FFFFFF" w:themeFill="background1"/>
        <w:tabs>
          <w:tab w:val="clear" w:pos="708"/>
          <w:tab w:val="left" w:pos="1276" w:leader="none"/>
        </w:tabs>
        <w:ind w:left="1276" w:hanging="284"/>
        <w:jc w:val="both"/>
        <w:rPr>
          <w:rFonts w:ascii="Verdana" w:hAnsi="Verdana" w:cs="Arial"/>
          <w:sz w:val="18"/>
          <w:szCs w:val="18"/>
        </w:rPr>
      </w:pPr>
      <w:r>
        <w:rPr>
          <w:rFonts w:cs="Arial" w:ascii="Verdana" w:hAnsi="Verdana"/>
          <w:sz w:val="18"/>
          <w:szCs w:val="18"/>
        </w:rPr>
        <w:t>Formulario de Experiencia General y Específica del Proponente (Formulario A-3)</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993" w:hanging="0"/>
        <w:jc w:val="both"/>
        <w:rPr>
          <w:rFonts w:ascii="Verdana" w:hAnsi="Verdana" w:cs="Arial"/>
          <w:sz w:val="18"/>
          <w:szCs w:val="18"/>
        </w:rPr>
      </w:pPr>
      <w:bookmarkStart w:id="13" w:name="_Toc347486216"/>
      <w:r>
        <w:rPr>
          <w:rFonts w:cs="Arial" w:ascii="Verdana" w:hAnsi="Verdana"/>
          <w:sz w:val="18"/>
          <w:szCs w:val="18"/>
        </w:rPr>
        <w:t>La experiencia para Asociaciones Accidentales, será la suma de las experiencias individualmente declaradas por las empresas que integrarán la Asociación.</w:t>
      </w:r>
      <w:bookmarkEnd w:id="13"/>
    </w:p>
    <w:p>
      <w:pPr>
        <w:pStyle w:val="Ttulo11"/>
        <w:numPr>
          <w:ilvl w:val="0"/>
          <w:numId w:val="13"/>
        </w:numPr>
        <w:spacing w:before="160" w:after="160"/>
        <w:jc w:val="both"/>
        <w:rPr>
          <w:rFonts w:ascii="Verdana" w:hAnsi="Verdana"/>
          <w:sz w:val="18"/>
        </w:rPr>
      </w:pPr>
      <w:r>
        <w:rPr>
          <w:rFonts w:ascii="Verdana" w:hAnsi="Verdana"/>
          <w:sz w:val="18"/>
        </w:rPr>
        <w:t>ACREDITACIÓN DE EXPERIENCIA DEL PROPONENTE</w:t>
      </w:r>
    </w:p>
    <w:p>
      <w:pPr>
        <w:pStyle w:val="Normal"/>
        <w:numPr>
          <w:ilvl w:val="1"/>
          <w:numId w:val="13"/>
        </w:numPr>
        <w:ind w:left="993" w:hanging="709"/>
        <w:jc w:val="both"/>
        <w:rPr>
          <w:rFonts w:ascii="Verdana" w:hAnsi="Verdana" w:cs="Arial"/>
          <w:b/>
          <w:b/>
          <w:sz w:val="18"/>
          <w:szCs w:val="18"/>
        </w:rPr>
      </w:pPr>
      <w:r>
        <w:rPr>
          <w:rFonts w:cs="Arial" w:ascii="Verdana" w:hAnsi="Verdana"/>
          <w:b/>
          <w:sz w:val="18"/>
          <w:szCs w:val="18"/>
        </w:rPr>
        <w:t>Experiencia mínima General y Específica de la Empresa o Asociación Accidental.</w:t>
      </w:r>
    </w:p>
    <w:p>
      <w:pPr>
        <w:pStyle w:val="Normal"/>
        <w:ind w:left="576" w:hanging="0"/>
        <w:jc w:val="both"/>
        <w:rPr>
          <w:rFonts w:ascii="Verdana" w:hAnsi="Verdana" w:cs="Arial"/>
          <w:b/>
          <w:b/>
          <w:sz w:val="18"/>
          <w:szCs w:val="18"/>
        </w:rPr>
      </w:pPr>
      <w:r>
        <w:rPr>
          <w:rFonts w:cs="Arial" w:ascii="Verdana" w:hAnsi="Verdana"/>
          <w:b/>
          <w:sz w:val="18"/>
          <w:szCs w:val="18"/>
        </w:rPr>
      </w:r>
    </w:p>
    <w:p>
      <w:pPr>
        <w:pStyle w:val="Normal"/>
        <w:numPr>
          <w:ilvl w:val="2"/>
          <w:numId w:val="13"/>
        </w:numPr>
        <w:ind w:left="1701" w:hanging="720"/>
        <w:jc w:val="both"/>
        <w:rPr>
          <w:rFonts w:ascii="Verdana" w:hAnsi="Verdana" w:cs="Verdana"/>
          <w:sz w:val="18"/>
          <w:szCs w:val="18"/>
          <w:lang w:val="es-BO" w:eastAsia="es-BO"/>
        </w:rPr>
      </w:pPr>
      <w:r>
        <w:rPr>
          <w:rFonts w:cs="Arial" w:ascii="Verdana" w:hAnsi="Verdana"/>
          <w:sz w:val="18"/>
          <w:szCs w:val="18"/>
        </w:rPr>
        <w:t>La experiencia del proponente se encuentra definida en los Términos de Referencia.</w:t>
      </w:r>
    </w:p>
    <w:p>
      <w:pPr>
        <w:pStyle w:val="Normal"/>
        <w:ind w:left="1701" w:hanging="0"/>
        <w:jc w:val="both"/>
        <w:rPr>
          <w:rFonts w:ascii="Verdana" w:hAnsi="Verdana" w:cs="Verdana"/>
          <w:color w:val="000000"/>
          <w:sz w:val="18"/>
          <w:szCs w:val="18"/>
          <w:lang w:val="es-BO" w:eastAsia="es-BO"/>
        </w:rPr>
      </w:pPr>
      <w:r>
        <w:rPr>
          <w:rFonts w:cs="Arial" w:ascii="Verdana" w:hAnsi="Verdana"/>
          <w:sz w:val="18"/>
          <w:szCs w:val="18"/>
        </w:rPr>
        <w:t xml:space="preserve"> </w:t>
      </w:r>
    </w:p>
    <w:p>
      <w:pPr>
        <w:pStyle w:val="ListParagraph"/>
        <w:numPr>
          <w:ilvl w:val="2"/>
          <w:numId w:val="13"/>
        </w:numPr>
        <w:ind w:left="1701" w:hanging="720"/>
        <w:jc w:val="both"/>
        <w:rPr>
          <w:rFonts w:ascii="Verdana" w:hAnsi="Verdana" w:cs="Arial"/>
          <w:sz w:val="18"/>
          <w:szCs w:val="18"/>
          <w:lang w:val="es-BO"/>
        </w:rPr>
      </w:pPr>
      <w:r>
        <w:rPr>
          <w:rFonts w:cs="Arial" w:ascii="Verdana" w:hAnsi="Verdana"/>
          <w:sz w:val="18"/>
          <w:szCs w:val="18"/>
          <w:lang w:val="es-BO"/>
        </w:rPr>
        <w:t>En los casos de Asociación Accidental y según su propósito, la experiencia general y específica, será la suma de los montos de las experiencias individualmente demostradas por las empresas que integran la Asociación.</w:t>
      </w:r>
    </w:p>
    <w:p>
      <w:pPr>
        <w:pStyle w:val="ListParagraph"/>
        <w:rPr>
          <w:rFonts w:ascii="Verdana" w:hAnsi="Verdana" w:cs="Arial"/>
          <w:sz w:val="18"/>
          <w:szCs w:val="18"/>
          <w:lang w:val="es-BO"/>
        </w:rPr>
      </w:pPr>
      <w:r>
        <w:rPr>
          <w:rFonts w:cs="Arial" w:ascii="Verdana" w:hAnsi="Verdana"/>
          <w:sz w:val="18"/>
          <w:szCs w:val="18"/>
          <w:lang w:val="es-BO"/>
        </w:rPr>
      </w:r>
    </w:p>
    <w:p>
      <w:pPr>
        <w:pStyle w:val="ListParagraph"/>
        <w:numPr>
          <w:ilvl w:val="1"/>
          <w:numId w:val="13"/>
        </w:numPr>
        <w:ind w:left="851" w:hanging="576"/>
        <w:rPr>
          <w:rFonts w:ascii="Verdana" w:hAnsi="Verdana" w:cs="Arial"/>
          <w:b/>
          <w:b/>
          <w:sz w:val="18"/>
          <w:szCs w:val="18"/>
        </w:rPr>
      </w:pPr>
      <w:r>
        <w:rPr>
          <w:rFonts w:cs="Arial" w:ascii="Verdana" w:hAnsi="Verdana"/>
          <w:b/>
          <w:sz w:val="18"/>
          <w:szCs w:val="18"/>
        </w:rPr>
        <w:t>Experiencia General y Específica del Personal.</w:t>
      </w:r>
      <w:r>
        <w:rPr/>
        <w:t xml:space="preserve"> </w:t>
      </w:r>
    </w:p>
    <w:p>
      <w:pPr>
        <w:pStyle w:val="Normal"/>
        <w:ind w:left="720" w:hanging="0"/>
        <w:jc w:val="both"/>
        <w:rPr>
          <w:rFonts w:ascii="Verdana" w:hAnsi="Verdana" w:cs="Arial"/>
          <w:sz w:val="18"/>
          <w:szCs w:val="18"/>
        </w:rPr>
      </w:pPr>
      <w:r>
        <w:rPr>
          <w:rFonts w:cs="Arial" w:ascii="Verdana" w:hAnsi="Verdana"/>
          <w:sz w:val="18"/>
          <w:szCs w:val="18"/>
        </w:rPr>
      </w:r>
    </w:p>
    <w:p>
      <w:pPr>
        <w:pStyle w:val="Normal"/>
        <w:numPr>
          <w:ilvl w:val="2"/>
          <w:numId w:val="13"/>
        </w:numPr>
        <w:shd w:val="clear" w:color="auto" w:fill="FFFFFF" w:themeFill="background1"/>
        <w:ind w:left="1560" w:hanging="720"/>
        <w:jc w:val="both"/>
        <w:rPr>
          <w:rFonts w:ascii="Verdana" w:hAnsi="Verdana" w:cs="Arial"/>
          <w:sz w:val="18"/>
          <w:szCs w:val="18"/>
        </w:rPr>
      </w:pPr>
      <w:r>
        <w:rPr>
          <w:rFonts w:cs="Arial" w:ascii="Verdana" w:hAnsi="Verdana"/>
          <w:sz w:val="18"/>
          <w:szCs w:val="18"/>
        </w:rPr>
        <w:t>La experiencia del personal propuesto se encuentra definida en los Términos de Referencia.</w:t>
      </w:r>
    </w:p>
    <w:p>
      <w:pPr>
        <w:pStyle w:val="Normal"/>
        <w:ind w:left="1560" w:hanging="0"/>
        <w:jc w:val="both"/>
        <w:rPr>
          <w:rFonts w:ascii="Verdana" w:hAnsi="Verdana" w:cs="Arial"/>
          <w:sz w:val="18"/>
          <w:szCs w:val="18"/>
        </w:rPr>
      </w:pPr>
      <w:r>
        <w:rPr>
          <w:rFonts w:cs="Arial" w:ascii="Verdana" w:hAnsi="Verdana"/>
          <w:sz w:val="18"/>
          <w:szCs w:val="18"/>
        </w:rPr>
      </w:r>
    </w:p>
    <w:p>
      <w:pPr>
        <w:pStyle w:val="Normal"/>
        <w:numPr>
          <w:ilvl w:val="2"/>
          <w:numId w:val="13"/>
        </w:numPr>
        <w:ind w:left="1560" w:hanging="720"/>
        <w:jc w:val="both"/>
        <w:rPr>
          <w:rFonts w:ascii="Verdana" w:hAnsi="Verdana" w:cs="Arial"/>
          <w:sz w:val="18"/>
          <w:szCs w:val="18"/>
        </w:rPr>
      </w:pPr>
      <w:r>
        <w:rPr>
          <w:rFonts w:cs="Arial" w:ascii="Verdana" w:hAnsi="Verdana"/>
          <w:sz w:val="18"/>
          <w:szCs w:val="18"/>
        </w:rPr>
        <w:t xml:space="preserve">La Experiencia Específica es parte de la Experiencia General, pero no viceversa definidos en los Términos de Referencia. </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III</w:t>
      </w:r>
    </w:p>
    <w:p>
      <w:pPr>
        <w:pStyle w:val="Normal"/>
        <w:jc w:val="center"/>
        <w:rPr>
          <w:rFonts w:ascii="Verdana" w:hAnsi="Verdana" w:cs="Arial"/>
          <w:sz w:val="18"/>
          <w:szCs w:val="18"/>
        </w:rPr>
      </w:pPr>
      <w:r>
        <w:rPr>
          <w:rFonts w:cs="Arial" w:ascii="Verdana" w:hAnsi="Verdana"/>
          <w:b/>
          <w:sz w:val="18"/>
          <w:szCs w:val="18"/>
        </w:rPr>
        <w:t>PRESENTACIÓN Y APERTURA DE PROPUESTAS</w:t>
      </w:r>
    </w:p>
    <w:p>
      <w:pPr>
        <w:pStyle w:val="Normal"/>
        <w:rPr>
          <w:rFonts w:ascii="Verdana" w:hAnsi="Verdana" w:cs="Arial"/>
          <w:sz w:val="18"/>
          <w:szCs w:val="18"/>
        </w:rPr>
      </w:pPr>
      <w:r>
        <w:rPr>
          <w:rFonts w:cs="Arial" w:ascii="Verdana" w:hAnsi="Verdana"/>
          <w:sz w:val="18"/>
          <w:szCs w:val="18"/>
        </w:rPr>
      </w:r>
    </w:p>
    <w:p>
      <w:pPr>
        <w:pStyle w:val="Ttulo11"/>
        <w:numPr>
          <w:ilvl w:val="0"/>
          <w:numId w:val="43"/>
        </w:numPr>
        <w:spacing w:before="0" w:after="0"/>
        <w:ind w:left="426" w:hanging="360"/>
        <w:jc w:val="both"/>
        <w:rPr>
          <w:rFonts w:ascii="Verdana" w:hAnsi="Verdana"/>
          <w:sz w:val="18"/>
        </w:rPr>
      </w:pPr>
      <w:bookmarkStart w:id="14" w:name="_Toc347486225"/>
      <w:r>
        <w:rPr>
          <w:rFonts w:ascii="Verdana" w:hAnsi="Verdana"/>
          <w:sz w:val="18"/>
        </w:rPr>
        <w:t>PRESENTACIÓN DE PROPUESTAS</w:t>
      </w:r>
    </w:p>
    <w:p>
      <w:pPr>
        <w:pStyle w:val="Normal"/>
        <w:jc w:val="both"/>
        <w:rPr>
          <w:rFonts w:ascii="Verdana" w:hAnsi="Verdana" w:cs="Arial"/>
          <w:b/>
          <w:b/>
          <w:sz w:val="18"/>
          <w:szCs w:val="18"/>
        </w:rPr>
      </w:pPr>
      <w:r>
        <w:rPr>
          <w:rFonts w:cs="Arial" w:ascii="Verdana" w:hAnsi="Verdana"/>
          <w:b/>
          <w:sz w:val="18"/>
          <w:szCs w:val="18"/>
        </w:rPr>
      </w:r>
    </w:p>
    <w:p>
      <w:pPr>
        <w:pStyle w:val="Ttulo11"/>
        <w:numPr>
          <w:ilvl w:val="1"/>
          <w:numId w:val="43"/>
        </w:numPr>
        <w:spacing w:before="0" w:after="0"/>
        <w:ind w:left="851" w:hanging="578"/>
        <w:jc w:val="both"/>
        <w:rPr>
          <w:rFonts w:ascii="Verdana" w:hAnsi="Verdana"/>
          <w:sz w:val="18"/>
        </w:rPr>
      </w:pPr>
      <w:r>
        <w:rPr>
          <w:rFonts w:ascii="Verdana" w:hAnsi="Verdana"/>
          <w:sz w:val="18"/>
        </w:rPr>
        <w:t>Forma de presentación</w:t>
      </w:r>
    </w:p>
    <w:p>
      <w:pPr>
        <w:pStyle w:val="Normal"/>
        <w:ind w:left="1413" w:hanging="705"/>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b/>
          <w:b/>
          <w:bCs/>
          <w:sz w:val="18"/>
          <w:szCs w:val="18"/>
        </w:rPr>
      </w:pPr>
      <w:r>
        <w:rPr>
          <w:rFonts w:cs="Arial" w:ascii="Verdana" w:hAnsi="Verdana"/>
          <w:sz w:val="18"/>
          <w:szCs w:val="18"/>
        </w:rPr>
        <w:t xml:space="preserve">La propuesta deberá ser presentada en sobre cerrado dirigido a la AEVIVIENDA, </w:t>
      </w:r>
      <w:r>
        <w:rPr>
          <w:rFonts w:cs="Arial" w:ascii="Verdana" w:hAnsi="Verdana"/>
          <w:b/>
          <w:bCs/>
          <w:sz w:val="18"/>
          <w:szCs w:val="18"/>
        </w:rPr>
        <w:t>citando el código del proceso y el objeto de la contratación.</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ser presentada en un ejemplar original.</w:t>
      </w:r>
    </w:p>
    <w:p>
      <w:pPr>
        <w:pStyle w:val="ListParagraph"/>
        <w:ind w:left="851" w:hanging="0"/>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tener sus páginas foliadas, por el proponente, con excepción de la Garantía de Seriedad de Propuesta (si hubiese sido requerida).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 xml:space="preserve">La propuesta podrá incluir un índice, que permita la rápida ubicación de los Formularios y documentos presentados. </w:t>
      </w:r>
    </w:p>
    <w:p>
      <w:pPr>
        <w:pStyle w:val="Normal"/>
        <w:ind w:left="1440" w:hanging="720"/>
        <w:jc w:val="both"/>
        <w:rPr>
          <w:rFonts w:ascii="Verdana" w:hAnsi="Verdana" w:cs="Arial"/>
          <w:sz w:val="18"/>
          <w:szCs w:val="18"/>
        </w:rPr>
      </w:pPr>
      <w:r>
        <w:rPr>
          <w:rFonts w:cs="Arial" w:ascii="Verdana" w:hAnsi="Verdana"/>
          <w:sz w:val="18"/>
          <w:szCs w:val="18"/>
        </w:rPr>
      </w:r>
    </w:p>
    <w:p>
      <w:pPr>
        <w:pStyle w:val="Ttulo11"/>
        <w:numPr>
          <w:ilvl w:val="1"/>
          <w:numId w:val="43"/>
        </w:numPr>
        <w:spacing w:before="0" w:after="0"/>
        <w:ind w:left="851" w:hanging="633"/>
        <w:jc w:val="both"/>
        <w:rPr>
          <w:rFonts w:ascii="Verdana" w:hAnsi="Verdana"/>
          <w:sz w:val="18"/>
        </w:rPr>
      </w:pPr>
      <w:r>
        <w:rPr>
          <w:rFonts w:ascii="Verdana" w:hAnsi="Verdana"/>
          <w:sz w:val="18"/>
        </w:rPr>
        <w:t xml:space="preserve"> </w:t>
      </w:r>
      <w:r>
        <w:rPr>
          <w:rFonts w:ascii="Verdana" w:hAnsi="Verdana"/>
          <w:sz w:val="18"/>
        </w:rPr>
        <w:t>Plazo y lugar de presentación</w:t>
      </w:r>
    </w:p>
    <w:p>
      <w:pPr>
        <w:pStyle w:val="Normal"/>
        <w:ind w:left="1413" w:hanging="705"/>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deberán ser presentadas dentro del plazo (fecha y hora) fijado y en el domicilio establecido en la convocatoria/invitación del presente DCD.</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entregadas en persona o por Courier.</w:t>
      </w:r>
      <w:r>
        <w:rPr>
          <w:rFonts w:cs="Arial" w:ascii="Verdana" w:hAnsi="Verdana"/>
          <w:color w:val="FF0000"/>
          <w:sz w:val="18"/>
          <w:szCs w:val="18"/>
        </w:rPr>
        <w:t xml:space="preserve"> </w:t>
      </w:r>
      <w:r>
        <w:rPr>
          <w:rFonts w:cs="Arial" w:ascii="Verdana" w:hAnsi="Verdana"/>
          <w:sz w:val="18"/>
          <w:szCs w:val="18"/>
        </w:rPr>
        <w:t>En ambos casos, el proponente es el responsable de que su propuesta sea presentada dentro el plazo y lugar establecido.</w:t>
      </w:r>
    </w:p>
    <w:p>
      <w:pPr>
        <w:pStyle w:val="Normal"/>
        <w:jc w:val="both"/>
        <w:rPr>
          <w:rFonts w:ascii="Verdana" w:hAnsi="Verdana" w:cs="Arial"/>
          <w:sz w:val="18"/>
          <w:szCs w:val="18"/>
        </w:rPr>
      </w:pPr>
      <w:r>
        <w:rPr>
          <w:rFonts w:cs="Arial" w:ascii="Verdana" w:hAnsi="Verdana"/>
          <w:sz w:val="18"/>
          <w:szCs w:val="18"/>
        </w:rPr>
      </w:r>
    </w:p>
    <w:p>
      <w:pPr>
        <w:pStyle w:val="Ttulo11"/>
        <w:numPr>
          <w:ilvl w:val="1"/>
          <w:numId w:val="43"/>
        </w:numPr>
        <w:spacing w:before="0" w:after="0"/>
        <w:ind w:left="851" w:hanging="578"/>
        <w:jc w:val="both"/>
        <w:rPr>
          <w:rFonts w:ascii="Verdana" w:hAnsi="Verdana"/>
          <w:b w:val="false"/>
          <w:b w:val="false"/>
          <w:sz w:val="18"/>
          <w:szCs w:val="18"/>
        </w:rPr>
      </w:pPr>
      <w:r>
        <w:rPr>
          <w:rFonts w:ascii="Verdana" w:hAnsi="Verdana"/>
          <w:sz w:val="18"/>
          <w:szCs w:val="18"/>
        </w:rPr>
        <w:t xml:space="preserve"> </w:t>
      </w:r>
      <w:r>
        <w:rPr>
          <w:rFonts w:ascii="Verdana" w:hAnsi="Verdana"/>
          <w:sz w:val="18"/>
        </w:rPr>
        <w:t>Modificaciones y retiro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presentadas sólo podrán modificarse antes del plazo límite establecido para el cierre de presentación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Para este propósito, el proponente deberá solicitar por escrito la devolución total de su propuesta, que será efectuada bajo constancia escrita y liberando de cualquier responsabilidad a la AEVIVIENDA.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bookmarkStart w:id="15" w:name="_Toc347486225"/>
      <w:r>
        <w:rPr>
          <w:rFonts w:cs="Arial" w:ascii="Verdana" w:hAnsi="Verdana"/>
          <w:sz w:val="18"/>
          <w:szCs w:val="18"/>
        </w:rPr>
        <w:t>Efectuadas las modificaciones, podrá proceder a su presentación.</w:t>
      </w:r>
      <w:bookmarkEnd w:id="15"/>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retiradas mediante solicitud escrita firmada por el proponente, hasta antes de la conclusión del plazo de presentación de propuestas.</w:t>
      </w:r>
    </w:p>
    <w:p>
      <w:pPr>
        <w:pStyle w:val="Normal"/>
        <w:ind w:left="2124" w:hanging="708"/>
        <w:jc w:val="both"/>
        <w:rPr>
          <w:rFonts w:ascii="Verdana" w:hAnsi="Verdana" w:cs="Arial"/>
          <w:sz w:val="18"/>
          <w:szCs w:val="18"/>
        </w:rPr>
      </w:pPr>
      <w:r>
        <w:rPr>
          <w:rFonts w:cs="Arial" w:ascii="Verdana" w:hAnsi="Verdana"/>
          <w:sz w:val="18"/>
          <w:szCs w:val="18"/>
        </w:rPr>
      </w:r>
    </w:p>
    <w:p>
      <w:pPr>
        <w:pStyle w:val="Normal"/>
        <w:ind w:left="1843" w:hanging="993"/>
        <w:jc w:val="both"/>
        <w:rPr>
          <w:rFonts w:ascii="Verdana" w:hAnsi="Verdana" w:cs="Arial"/>
          <w:sz w:val="18"/>
          <w:szCs w:val="18"/>
        </w:rPr>
      </w:pPr>
      <w:r>
        <w:rPr>
          <w:rFonts w:cs="Arial" w:ascii="Verdana" w:hAnsi="Verdana"/>
          <w:sz w:val="18"/>
          <w:szCs w:val="18"/>
        </w:rPr>
        <w:t>La devolución de la propuesta cerrada se realizará bajo constancia escrita.</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Vencidos los plazos citados, las propuestas no podrán ser retiradas, modificadas o alteradas de manera alguna.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43"/>
        </w:numPr>
        <w:spacing w:before="0" w:after="0"/>
        <w:ind w:left="426" w:hanging="360"/>
        <w:jc w:val="both"/>
        <w:rPr>
          <w:rFonts w:ascii="Verdana" w:hAnsi="Verdana"/>
          <w:sz w:val="18"/>
        </w:rPr>
      </w:pPr>
      <w:r>
        <w:rPr>
          <w:rFonts w:ascii="Verdana" w:hAnsi="Verdana"/>
          <w:sz w:val="18"/>
        </w:rPr>
        <w:t>APERTURA DE PROPUESTAS</w:t>
      </w:r>
    </w:p>
    <w:p>
      <w:pPr>
        <w:pStyle w:val="ListParagraph"/>
        <w:numPr>
          <w:ilvl w:val="1"/>
          <w:numId w:val="43"/>
        </w:numPr>
        <w:spacing w:before="160" w:after="160"/>
        <w:ind w:left="993" w:hanging="709"/>
        <w:jc w:val="both"/>
        <w:rPr>
          <w:rFonts w:ascii="Verdana" w:hAnsi="Verdana" w:cs="Arial"/>
          <w:b/>
          <w:b/>
          <w:sz w:val="18"/>
          <w:szCs w:val="18"/>
          <w:lang w:val="es-BO"/>
        </w:rPr>
      </w:pPr>
      <w:r>
        <w:rPr>
          <w:rFonts w:cs="Arial" w:ascii="Verdana" w:hAnsi="Verdana"/>
          <w:sz w:val="18"/>
          <w:szCs w:val="18"/>
        </w:rPr>
        <w:t xml:space="preserve">Inmediatamente después del cierre del plazo de presentación de propuestas, la Comisión de </w:t>
      </w:r>
      <w:r>
        <w:rPr>
          <w:rFonts w:cs="Arial" w:ascii="Verdana" w:hAnsi="Verdana"/>
          <w:sz w:val="18"/>
          <w:szCs w:val="18"/>
          <w:lang w:val="es-BO"/>
        </w:rPr>
        <w:t xml:space="preserve">Evaluación y </w:t>
      </w:r>
      <w:r>
        <w:rPr>
          <w:rFonts w:cs="Arial" w:ascii="Verdana" w:hAnsi="Verdana"/>
          <w:sz w:val="18"/>
          <w:szCs w:val="18"/>
        </w:rPr>
        <w:t xml:space="preserve">Calificación, procederá a la apertura de las propuestas en acto público en la fecha, hora y lugar señalados en el </w:t>
      </w:r>
      <w:r>
        <w:rPr>
          <w:rFonts w:cs="Arial" w:ascii="Verdana" w:hAnsi="Verdana"/>
          <w:color w:val="000000" w:themeColor="text1"/>
          <w:sz w:val="18"/>
          <w:szCs w:val="18"/>
        </w:rPr>
        <w:t>presente DCD.</w:t>
      </w:r>
    </w:p>
    <w:p>
      <w:pPr>
        <w:pStyle w:val="ListParagraph"/>
        <w:spacing w:before="160" w:after="160"/>
        <w:ind w:left="993" w:hanging="1"/>
        <w:jc w:val="both"/>
        <w:rPr>
          <w:rFonts w:ascii="Verdana" w:hAnsi="Verdana" w:cs="Arial"/>
          <w:sz w:val="18"/>
          <w:szCs w:val="18"/>
        </w:rPr>
      </w:pPr>
      <w:r>
        <w:rPr>
          <w:rFonts w:cs="Arial" w:ascii="Verdana" w:hAnsi="Verdana"/>
          <w:sz w:val="18"/>
          <w:szCs w:val="18"/>
        </w:rPr>
        <w:t xml:space="preserve">El Acto de Apertura será continuo y sin interrupción, donde se permitirá la presencia de los proponentes o sus representantes, así como los representantes de la sociedad que quieran participar, </w:t>
      </w:r>
      <w:r>
        <w:rPr>
          <w:rFonts w:ascii="Verdana" w:hAnsi="Verdana"/>
          <w:sz w:val="18"/>
          <w:szCs w:val="18"/>
        </w:rPr>
        <w:t>de manera presencial y/o virtual según las direcciones (links) establecidos en la convocatoria.</w:t>
      </w:r>
    </w:p>
    <w:p>
      <w:pPr>
        <w:pStyle w:val="ListParagraph"/>
        <w:spacing w:before="160" w:after="160"/>
        <w:ind w:left="993" w:hanging="0"/>
        <w:jc w:val="both"/>
        <w:rPr>
          <w:rFonts w:ascii="Verdana" w:hAnsi="Verdana" w:cs="Arial"/>
          <w:b/>
          <w:b/>
          <w:sz w:val="18"/>
          <w:szCs w:val="18"/>
          <w:lang w:val="es-BO"/>
        </w:rPr>
      </w:pPr>
      <w:r>
        <w:rPr>
          <w:rFonts w:cs="Arial" w:ascii="Verdana" w:hAnsi="Verdana"/>
          <w:sz w:val="18"/>
          <w:szCs w:val="18"/>
        </w:rPr>
        <w:t>El acto se efectuará así se hubiese recibido una sola propuesta. En caso de no existir propuestas, la Comisión de Evaluación y Calificación suspenderá el acto y recomendará al</w:t>
      </w:r>
      <w:r>
        <w:rPr>
          <w:rFonts w:cs="Arial" w:ascii="Verdana" w:hAnsi="Verdana"/>
          <w:color w:val="FF0000"/>
          <w:sz w:val="18"/>
          <w:szCs w:val="18"/>
        </w:rPr>
        <w:t xml:space="preserve"> </w:t>
      </w:r>
      <w:r>
        <w:rPr>
          <w:rFonts w:cs="Arial" w:ascii="Verdana" w:hAnsi="Verdana"/>
          <w:color w:val="000000" w:themeColor="text1"/>
          <w:sz w:val="18"/>
          <w:szCs w:val="18"/>
        </w:rPr>
        <w:t>RCD,</w:t>
      </w:r>
      <w:r>
        <w:rPr>
          <w:rFonts w:cs="Arial" w:ascii="Verdana" w:hAnsi="Verdana"/>
          <w:sz w:val="18"/>
          <w:szCs w:val="18"/>
        </w:rPr>
        <w:t xml:space="preserve"> que el proceso sea Declarado Desierto.</w:t>
      </w:r>
    </w:p>
    <w:p>
      <w:pPr>
        <w:pStyle w:val="Normal"/>
        <w:numPr>
          <w:ilvl w:val="1"/>
          <w:numId w:val="43"/>
        </w:numPr>
        <w:ind w:left="993" w:hanging="720"/>
        <w:jc w:val="both"/>
        <w:rPr>
          <w:rFonts w:ascii="Verdana" w:hAnsi="Verdana" w:cs="Arial"/>
          <w:sz w:val="18"/>
          <w:szCs w:val="18"/>
        </w:rPr>
      </w:pPr>
      <w:r>
        <w:rPr>
          <w:rFonts w:cs="Arial" w:ascii="Verdana" w:hAnsi="Verdana"/>
          <w:sz w:val="18"/>
          <w:szCs w:val="18"/>
        </w:rPr>
        <w:t>El Acto de Apertura comprenderá:</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s>
        <w:ind w:left="1276" w:hanging="426"/>
        <w:jc w:val="both"/>
        <w:rPr>
          <w:rFonts w:ascii="Verdana" w:hAnsi="Verdana" w:cs="Arial"/>
          <w:sz w:val="18"/>
          <w:szCs w:val="18"/>
        </w:rPr>
      </w:pPr>
      <w:r>
        <w:rPr>
          <w:rFonts w:cs="Arial" w:ascii="Verdana" w:hAnsi="Verdana"/>
          <w:sz w:val="18"/>
          <w:szCs w:val="18"/>
        </w:rPr>
        <w:t>Lectura de la información sobre el objeto de la contratación, las publicaciones realizadas y la nómina de las propuestas presentadas y rechazadas, según el Acta de Recepción.</w:t>
      </w:r>
    </w:p>
    <w:p>
      <w:pPr>
        <w:pStyle w:val="Normal"/>
        <w:ind w:left="1276"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s>
        <w:ind w:left="1276" w:hanging="426"/>
        <w:jc w:val="both"/>
        <w:rPr>
          <w:rFonts w:ascii="Verdana" w:hAnsi="Verdana" w:cs="Arial"/>
          <w:sz w:val="18"/>
          <w:szCs w:val="18"/>
        </w:rPr>
      </w:pPr>
      <w:r>
        <w:rPr>
          <w:rFonts w:cs="Arial" w:ascii="Verdana" w:hAnsi="Verdana"/>
          <w:sz w:val="18"/>
          <w:szCs w:val="18"/>
        </w:rPr>
        <w:t xml:space="preserve">Apertura y registro en el acta correspondiente de todas las propuestas recibidas dentro del plazo, dando a conocer públicamente el nombre de los proponentes y el precio total de sus propuestas económicas. </w:t>
      </w:r>
    </w:p>
    <w:p>
      <w:pPr>
        <w:pStyle w:val="Normal"/>
        <w:ind w:left="1276"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s>
        <w:ind w:left="1276" w:hanging="426"/>
        <w:jc w:val="both"/>
        <w:rPr>
          <w:rFonts w:ascii="Verdana" w:hAnsi="Verdana" w:cs="Arial"/>
          <w:sz w:val="18"/>
          <w:szCs w:val="18"/>
        </w:rPr>
      </w:pPr>
      <w:r>
        <w:rPr>
          <w:rFonts w:cs="Arial" w:ascii="Verdana" w:hAnsi="Verdana"/>
          <w:sz w:val="18"/>
          <w:szCs w:val="18"/>
        </w:rPr>
        <w:t>Verificación de los documentos presentados por los proponentes, aplicando la metodología PRESENTÓ/NO PRESENTÓ, del Formulario V-1 correspondiente.</w:t>
      </w:r>
    </w:p>
    <w:p>
      <w:pPr>
        <w:pStyle w:val="ListParagraph"/>
        <w:spacing w:before="160" w:after="160"/>
        <w:ind w:left="1276" w:hanging="0"/>
        <w:contextualSpacing/>
        <w:jc w:val="both"/>
        <w:rPr>
          <w:rFonts w:ascii="Verdana" w:hAnsi="Verdana" w:cs="Arial"/>
          <w:sz w:val="18"/>
          <w:szCs w:val="18"/>
          <w:lang w:val="es-BO"/>
        </w:rPr>
      </w:pPr>
      <w:r>
        <w:rPr>
          <w:rFonts w:cs="Arial" w:ascii="Verdana" w:hAnsi="Verdana"/>
          <w:sz w:val="18"/>
          <w:szCs w:val="18"/>
          <w:lang w:val="es-BO"/>
        </w:rPr>
        <w:t xml:space="preserve">Cuando no se ubique algún formulario o documento requerido en el </w:t>
      </w:r>
      <w:r>
        <w:rPr>
          <w:rFonts w:cs="Arial" w:ascii="Verdana" w:hAnsi="Verdana"/>
          <w:color w:val="000000" w:themeColor="text1"/>
          <w:sz w:val="18"/>
          <w:szCs w:val="18"/>
          <w:lang w:val="es-BO"/>
        </w:rPr>
        <w:t xml:space="preserve">presente DCD, </w:t>
      </w:r>
      <w:r>
        <w:rPr>
          <w:rFonts w:cs="Arial" w:ascii="Verdana" w:hAnsi="Verdana"/>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spacing w:before="160" w:after="160"/>
        <w:ind w:left="1276" w:hanging="0"/>
        <w:contextualSpacing/>
        <w:jc w:val="both"/>
        <w:rPr>
          <w:rFonts w:ascii="Verdana" w:hAnsi="Verdana" w:cs="Arial"/>
          <w:sz w:val="18"/>
          <w:szCs w:val="18"/>
          <w:lang w:val="es-BO"/>
        </w:rPr>
      </w:pPr>
      <w:r>
        <w:rPr>
          <w:rFonts w:cs="Arial" w:ascii="Verdana" w:hAnsi="Verdana"/>
          <w:sz w:val="18"/>
          <w:szCs w:val="18"/>
          <w:lang w:val="es-BO"/>
        </w:rPr>
        <w:t>Cuando existan diferencias entre el monto literal y numeral de la propuesta económica, prevalecerá el literal sobre el numeral.</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6"/>
        </w:numPr>
        <w:jc w:val="both"/>
        <w:rPr>
          <w:rFonts w:ascii="Verdana" w:hAnsi="Verdana" w:cs="Arial"/>
          <w:sz w:val="18"/>
          <w:szCs w:val="18"/>
          <w:lang w:val="es-BO"/>
        </w:rPr>
      </w:pPr>
      <w:r>
        <w:rPr>
          <w:rFonts w:cs="Arial" w:ascii="Verdana" w:hAnsi="Verdana"/>
          <w:sz w:val="18"/>
          <w:szCs w:val="18"/>
          <w:lang w:val="es-BO"/>
        </w:rPr>
        <w:t>El Acta de Apertura deberá ser suscrita por todos los integrantes de la Comisión de Evaluación y Calificación y por los representantes de los proponentes asistentes que deseen hacerlo</w:t>
      </w:r>
    </w:p>
    <w:p>
      <w:pPr>
        <w:pStyle w:val="Normal"/>
        <w:ind w:left="993" w:hanging="0"/>
        <w:jc w:val="both"/>
        <w:rPr>
          <w:rFonts w:ascii="Verdana" w:hAnsi="Verdana" w:cs="Arial"/>
          <w:sz w:val="18"/>
          <w:szCs w:val="18"/>
        </w:rPr>
      </w:pPr>
      <w:r>
        <w:rPr>
          <w:rFonts w:cs="Arial" w:ascii="Verdana" w:hAnsi="Verdana"/>
          <w:sz w:val="18"/>
          <w:szCs w:val="18"/>
        </w:rPr>
      </w:r>
    </w:p>
    <w:p>
      <w:pPr>
        <w:pStyle w:val="Normal"/>
        <w:ind w:left="1134" w:hanging="0"/>
        <w:jc w:val="both"/>
        <w:rPr>
          <w:rFonts w:ascii="Verdana" w:hAnsi="Verdana" w:cs="Arial"/>
          <w:sz w:val="18"/>
          <w:szCs w:val="18"/>
        </w:rPr>
      </w:pPr>
      <w:r>
        <w:rPr>
          <w:rFonts w:cs="Arial" w:ascii="Verdana" w:hAnsi="Verdana"/>
          <w:sz w:val="18"/>
          <w:szCs w:val="18"/>
        </w:rPr>
        <w:t>Los proponentes que tengan observaciones deberán hacer constar las mismas en el Acta.</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1"/>
          <w:numId w:val="43"/>
        </w:numPr>
        <w:jc w:val="both"/>
        <w:rPr>
          <w:rFonts w:ascii="Verdana" w:hAnsi="Verdana" w:cs="Arial"/>
          <w:sz w:val="18"/>
          <w:szCs w:val="18"/>
        </w:rPr>
      </w:pPr>
      <w:r>
        <w:rPr>
          <w:rFonts w:cs="Arial" w:ascii="Verdana" w:hAnsi="Verdana"/>
          <w:sz w:val="18"/>
          <w:szCs w:val="18"/>
        </w:rPr>
        <w:t xml:space="preserve">Durante el Acto de Apertura de propuestas no se descalificará a ningún proponente, siendo esta una atribución de la Comisión de Evaluación y Calificación en el proceso de evaluación. </w:t>
      </w:r>
    </w:p>
    <w:p>
      <w:pPr>
        <w:pStyle w:val="Normal"/>
        <w:ind w:left="576" w:hanging="0"/>
        <w:jc w:val="both"/>
        <w:rPr>
          <w:rFonts w:ascii="Verdana" w:hAnsi="Verdana" w:cs="Arial"/>
          <w:sz w:val="18"/>
          <w:szCs w:val="18"/>
        </w:rPr>
      </w:pPr>
      <w:r>
        <w:rPr>
          <w:rFonts w:cs="Arial" w:ascii="Verdana" w:hAnsi="Verdana"/>
          <w:sz w:val="18"/>
          <w:szCs w:val="18"/>
        </w:rPr>
      </w:r>
    </w:p>
    <w:p>
      <w:pPr>
        <w:pStyle w:val="Normal"/>
        <w:ind w:left="1134" w:hanging="0"/>
        <w:jc w:val="both"/>
        <w:rPr>
          <w:rFonts w:ascii="Verdana" w:hAnsi="Verdana" w:cs="Arial"/>
          <w:sz w:val="18"/>
          <w:szCs w:val="18"/>
        </w:rPr>
      </w:pPr>
      <w:r>
        <w:rPr>
          <w:rFonts w:cs="Arial" w:ascii="Verdana" w:hAnsi="Verdana"/>
          <w:sz w:val="18"/>
          <w:szCs w:val="18"/>
        </w:rPr>
        <w:t>Los integrantes de la Comisión de Evaluación y Calificación y los asistentes deberán abstenerse de emitir criterios o juicios de valor sobre el contenido de las propuestas.</w:t>
      </w:r>
    </w:p>
    <w:p>
      <w:pPr>
        <w:pStyle w:val="Normal"/>
        <w:ind w:left="576" w:hanging="0"/>
        <w:jc w:val="both"/>
        <w:rPr>
          <w:rFonts w:ascii="Verdana" w:hAnsi="Verdana" w:cs="Arial"/>
          <w:sz w:val="18"/>
          <w:szCs w:val="18"/>
        </w:rPr>
      </w:pPr>
      <w:r>
        <w:rPr>
          <w:rFonts w:cs="Arial" w:ascii="Verdana" w:hAnsi="Verdana"/>
          <w:sz w:val="18"/>
          <w:szCs w:val="18"/>
        </w:rPr>
      </w:r>
    </w:p>
    <w:p>
      <w:pPr>
        <w:pStyle w:val="Normal"/>
        <w:numPr>
          <w:ilvl w:val="1"/>
          <w:numId w:val="43"/>
        </w:numPr>
        <w:jc w:val="both"/>
        <w:rPr>
          <w:rFonts w:ascii="Verdana" w:hAnsi="Verdana" w:cs="Arial"/>
          <w:sz w:val="18"/>
          <w:szCs w:val="18"/>
        </w:rPr>
      </w:pPr>
      <w:r>
        <w:rPr>
          <w:rFonts w:cs="Arial" w:ascii="Verdana" w:hAnsi="Verdana"/>
          <w:sz w:val="18"/>
          <w:szCs w:val="18"/>
        </w:rPr>
        <w:t>Concluido el Acto de Apertura, la nómina de proponentes será remitida, por la Comisión de Evaluación y Calificación al RCD en forma inmediata, para efectos de eventual excusa.</w:t>
      </w:r>
    </w:p>
    <w:p>
      <w:pPr>
        <w:pStyle w:val="ListParagraph"/>
        <w:spacing w:before="160" w:after="160"/>
        <w:ind w:left="1134" w:hanging="0"/>
        <w:contextualSpacing/>
        <w:jc w:val="both"/>
        <w:rPr>
          <w:rFonts w:ascii="Verdana" w:hAnsi="Verdana" w:cs="Arial"/>
          <w:sz w:val="18"/>
          <w:szCs w:val="18"/>
        </w:rPr>
      </w:pPr>
      <w:r>
        <w:rPr>
          <w:rFonts w:cs="Arial" w:ascii="Verdana" w:hAnsi="Verdana"/>
          <w:sz w:val="18"/>
          <w:szCs w:val="18"/>
        </w:rPr>
        <w:t>La Comisión de Evaluación y Calificación procederá a rubricar todas las páginas de cada propuesta.</w:t>
      </w:r>
    </w:p>
    <w:p>
      <w:pPr>
        <w:pStyle w:val="ListParagraph"/>
        <w:spacing w:before="160" w:after="160"/>
        <w:ind w:left="1134" w:hanging="0"/>
        <w:contextualSpacing/>
        <w:jc w:val="both"/>
        <w:rPr>
          <w:rFonts w:ascii="Verdana" w:hAnsi="Verdana" w:cs="Arial"/>
          <w:sz w:val="18"/>
          <w:szCs w:val="18"/>
        </w:rPr>
      </w:pPr>
      <w:r>
        <w:rPr>
          <w:rFonts w:cs="Arial" w:ascii="Verdana" w:hAnsi="Verdana"/>
          <w:sz w:val="18"/>
          <w:szCs w:val="18"/>
        </w:rPr>
      </w:r>
    </w:p>
    <w:p>
      <w:pPr>
        <w:pStyle w:val="ListParagraph"/>
        <w:spacing w:before="160" w:after="160"/>
        <w:ind w:left="1134" w:hanging="0"/>
        <w:contextualSpacing/>
        <w:jc w:val="both"/>
        <w:rPr>
          <w:rFonts w:ascii="Verdana" w:hAnsi="Verdana" w:cs="Arial"/>
          <w:sz w:val="18"/>
          <w:szCs w:val="18"/>
        </w:rPr>
      </w:pPr>
      <w:r>
        <w:rPr>
          <w:rFonts w:cs="Arial" w:ascii="Verdana" w:hAnsi="Verdana"/>
          <w:sz w:val="18"/>
          <w:szCs w:val="18"/>
        </w:rPr>
      </w:r>
    </w:p>
    <w:p>
      <w:pPr>
        <w:pStyle w:val="ListParagraph"/>
        <w:spacing w:before="160" w:after="160"/>
        <w:ind w:left="1134" w:hanging="0"/>
        <w:contextualSpacing/>
        <w:jc w:val="both"/>
        <w:rPr>
          <w:rFonts w:ascii="Verdana" w:hAnsi="Verdana" w:cs="Arial"/>
          <w:sz w:val="18"/>
          <w:szCs w:val="18"/>
        </w:rPr>
      </w:pPr>
      <w:r>
        <w:rPr>
          <w:rFonts w:cs="Arial" w:ascii="Verdana" w:hAnsi="Verdana"/>
          <w:sz w:val="18"/>
          <w:szCs w:val="18"/>
        </w:rPr>
      </w:r>
    </w:p>
    <w:p>
      <w:pPr>
        <w:pStyle w:val="ListParagraph"/>
        <w:spacing w:before="160" w:after="160"/>
        <w:ind w:left="1134" w:hanging="0"/>
        <w:contextualSpacing/>
        <w:jc w:val="both"/>
        <w:rPr>
          <w:rFonts w:ascii="Verdana" w:hAnsi="Verdana" w:cs="Arial"/>
          <w:sz w:val="18"/>
          <w:szCs w:val="18"/>
        </w:rPr>
      </w:pPr>
      <w:r>
        <w:rPr>
          <w:rFonts w:cs="Arial" w:ascii="Verdana" w:hAnsi="Verdana"/>
          <w:sz w:val="18"/>
          <w:szCs w:val="18"/>
        </w:rPr>
      </w:r>
    </w:p>
    <w:p>
      <w:pPr>
        <w:pStyle w:val="Normal"/>
        <w:tabs>
          <w:tab w:val="clear" w:pos="708"/>
          <w:tab w:val="left" w:pos="3750" w:leader="none"/>
        </w:tabs>
        <w:ind w:left="576" w:hanging="0"/>
        <w:jc w:val="both"/>
        <w:rPr>
          <w:rFonts w:ascii="Verdana" w:hAnsi="Verdana" w:cs="Arial"/>
          <w:b/>
          <w:b/>
          <w:sz w:val="18"/>
          <w:szCs w:val="18"/>
        </w:rPr>
      </w:pPr>
      <w:r>
        <w:rPr>
          <w:rFonts w:cs="Arial" w:ascii="Verdana" w:hAnsi="Verdana"/>
          <w:sz w:val="18"/>
          <w:szCs w:val="18"/>
        </w:rPr>
        <w:tab/>
      </w:r>
      <w:r>
        <w:rPr>
          <w:rFonts w:cs="Arial" w:ascii="Verdana" w:hAnsi="Verdana"/>
          <w:b/>
          <w:sz w:val="18"/>
          <w:szCs w:val="18"/>
        </w:rPr>
        <w:t>SECCIÓN IV</w:t>
      </w:r>
    </w:p>
    <w:p>
      <w:pPr>
        <w:pStyle w:val="Normal"/>
        <w:jc w:val="center"/>
        <w:rPr>
          <w:rFonts w:ascii="Verdana" w:hAnsi="Verdana" w:cs="Arial"/>
          <w:sz w:val="18"/>
          <w:szCs w:val="18"/>
        </w:rPr>
      </w:pPr>
      <w:r>
        <w:rPr>
          <w:rFonts w:cs="Arial" w:ascii="Verdana" w:hAnsi="Verdana"/>
          <w:b/>
          <w:sz w:val="18"/>
          <w:szCs w:val="18"/>
        </w:rPr>
        <w:t>EVALUACIÓN Y ADJUDICACIÓN</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43"/>
        </w:numPr>
        <w:spacing w:before="0" w:after="0"/>
        <w:ind w:left="567" w:hanging="502"/>
        <w:jc w:val="both"/>
        <w:rPr>
          <w:rFonts w:ascii="Verdana" w:hAnsi="Verdana"/>
          <w:b w:val="false"/>
          <w:b w:val="false"/>
          <w:sz w:val="18"/>
          <w:szCs w:val="18"/>
        </w:rPr>
      </w:pPr>
      <w:bookmarkStart w:id="16" w:name="_Toc347486230"/>
      <w:r>
        <w:rPr>
          <w:rFonts w:ascii="Verdana" w:hAnsi="Verdana"/>
          <w:sz w:val="18"/>
        </w:rPr>
        <w:t>EVALUACIÓN DE PROPUESTAS</w:t>
      </w:r>
      <w:bookmarkEnd w:id="16"/>
    </w:p>
    <w:p>
      <w:pPr>
        <w:pStyle w:val="Normal"/>
        <w:ind w:left="360" w:hanging="0"/>
        <w:jc w:val="both"/>
        <w:rPr>
          <w:rFonts w:ascii="Verdana" w:hAnsi="Verdana" w:cs="Arial"/>
          <w:b/>
          <w:b/>
          <w:sz w:val="18"/>
          <w:szCs w:val="18"/>
        </w:rPr>
      </w:pPr>
      <w:r>
        <w:rPr>
          <w:rFonts w:cs="Arial" w:ascii="Verdana" w:hAnsi="Verdana"/>
          <w:b/>
          <w:sz w:val="18"/>
          <w:szCs w:val="18"/>
        </w:rPr>
      </w:r>
    </w:p>
    <w:p>
      <w:pPr>
        <w:pStyle w:val="Normal"/>
        <w:ind w:left="567" w:hanging="0"/>
        <w:jc w:val="both"/>
        <w:rPr>
          <w:rFonts w:ascii="Verdana" w:hAnsi="Verdana" w:cs="Tahoma"/>
          <w:sz w:val="18"/>
          <w:szCs w:val="18"/>
          <w:lang w:val="es-BO"/>
        </w:rPr>
      </w:pPr>
      <w:r>
        <w:rPr>
          <w:rFonts w:cs="Tahoma" w:ascii="Verdana" w:hAnsi="Verdana"/>
          <w:sz w:val="18"/>
          <w:szCs w:val="18"/>
          <w:lang w:val="es-BO"/>
        </w:rPr>
        <w:t>La AEVIVIENDA, para la evaluación de propuestas se aplicará el siguiente Método de Selección y Adjudicación:</w:t>
      </w:r>
    </w:p>
    <w:p>
      <w:pPr>
        <w:pStyle w:val="Normal"/>
        <w:ind w:left="360" w:hanging="0"/>
        <w:jc w:val="both"/>
        <w:rPr>
          <w:rFonts w:ascii="Verdana" w:hAnsi="Verdana" w:cs="Tahoma"/>
          <w:sz w:val="18"/>
          <w:szCs w:val="18"/>
          <w:lang w:val="es-BO"/>
        </w:rPr>
      </w:pPr>
      <w:r>
        <w:rPr>
          <w:rFonts w:cs="Tahoma" w:ascii="Verdana" w:hAnsi="Verdana"/>
          <w:sz w:val="18"/>
          <w:szCs w:val="18"/>
          <w:lang w:val="es-BO"/>
        </w:rPr>
      </w:r>
    </w:p>
    <w:p>
      <w:pPr>
        <w:pStyle w:val="Normal"/>
        <w:numPr>
          <w:ilvl w:val="0"/>
          <w:numId w:val="8"/>
        </w:numPr>
        <w:tabs>
          <w:tab w:val="clear" w:pos="708"/>
          <w:tab w:val="left" w:pos="851" w:leader="none"/>
        </w:tabs>
        <w:ind w:left="1080" w:hanging="654"/>
        <w:jc w:val="both"/>
        <w:rPr>
          <w:rFonts w:ascii="Verdana" w:hAnsi="Verdana" w:cs="Tahoma"/>
          <w:b/>
          <w:b/>
          <w:sz w:val="18"/>
          <w:szCs w:val="18"/>
        </w:rPr>
      </w:pPr>
      <w:r>
        <w:rPr>
          <w:rFonts w:cs="Tahoma" w:ascii="Verdana" w:hAnsi="Verdana"/>
          <w:b/>
          <w:sz w:val="18"/>
          <w:szCs w:val="18"/>
        </w:rPr>
        <w:t>Precio Evaluado Mas Bajo</w:t>
      </w:r>
    </w:p>
    <w:p>
      <w:pPr>
        <w:pStyle w:val="Normal"/>
        <w:ind w:left="1080" w:hanging="0"/>
        <w:jc w:val="both"/>
        <w:rPr>
          <w:rFonts w:ascii="Verdana" w:hAnsi="Verdana" w:cs="Tahoma"/>
          <w:b/>
          <w:b/>
          <w:color w:val="0000FF"/>
          <w:sz w:val="18"/>
          <w:szCs w:val="18"/>
        </w:rPr>
      </w:pPr>
      <w:r>
        <w:rPr>
          <w:rFonts w:cs="Tahoma" w:ascii="Verdana" w:hAnsi="Verdana"/>
          <w:b/>
          <w:color w:val="0000FF"/>
          <w:sz w:val="18"/>
          <w:szCs w:val="18"/>
        </w:rPr>
      </w:r>
    </w:p>
    <w:p>
      <w:pPr>
        <w:pStyle w:val="Ttulo11"/>
        <w:numPr>
          <w:ilvl w:val="0"/>
          <w:numId w:val="43"/>
        </w:numPr>
        <w:spacing w:before="0" w:after="0"/>
        <w:ind w:left="567" w:hanging="501"/>
        <w:jc w:val="both"/>
        <w:rPr>
          <w:rFonts w:ascii="Verdana" w:hAnsi="Verdana"/>
          <w:sz w:val="18"/>
        </w:rPr>
      </w:pPr>
      <w:bookmarkStart w:id="17" w:name="_Toc347486231"/>
      <w:r>
        <w:rPr>
          <w:rFonts w:ascii="Verdana" w:hAnsi="Verdana"/>
          <w:sz w:val="18"/>
        </w:rPr>
        <w:t>EVALUACIÓN PRELIMINAR</w:t>
      </w:r>
      <w:bookmarkEnd w:id="17"/>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 así como de la Garantía de Seriedad de Propuesta utilizando el Formulario V-1 correspondiente.</w:t>
      </w:r>
    </w:p>
    <w:p>
      <w:pPr>
        <w:pStyle w:val="Ttulo11"/>
        <w:numPr>
          <w:ilvl w:val="0"/>
          <w:numId w:val="43"/>
        </w:numPr>
        <w:spacing w:before="0" w:after="0"/>
        <w:ind w:left="567" w:hanging="501"/>
        <w:jc w:val="both"/>
        <w:rPr>
          <w:rFonts w:ascii="Verdana" w:hAnsi="Verdana"/>
          <w:color w:val="0000FF"/>
          <w:sz w:val="18"/>
        </w:rPr>
      </w:pPr>
      <w:bookmarkStart w:id="18" w:name="_Toc347486232"/>
      <w:r>
        <w:rPr>
          <w:rFonts w:ascii="Verdana" w:hAnsi="Verdana"/>
          <w:sz w:val="18"/>
        </w:rPr>
        <w:t xml:space="preserve">MÉTODO DE SELECCIÓN Y ADJUDICACIÓN PRECIO EVALUADO MAS BAJO </w:t>
      </w:r>
      <w:bookmarkEnd w:id="18"/>
    </w:p>
    <w:p>
      <w:pPr>
        <w:pStyle w:val="Ttulo11"/>
        <w:spacing w:before="0" w:after="0"/>
        <w:ind w:left="432" w:hanging="0"/>
        <w:jc w:val="both"/>
        <w:rPr>
          <w:rFonts w:ascii="Verdana" w:hAnsi="Verdana"/>
          <w:color w:val="0000FF"/>
          <w:sz w:val="18"/>
        </w:rPr>
      </w:pPr>
      <w:r>
        <w:rPr>
          <w:rFonts w:ascii="Verdana" w:hAnsi="Verdana"/>
          <w:color w:val="0000FF"/>
          <w:sz w:val="18"/>
        </w:rPr>
      </w:r>
    </w:p>
    <w:p>
      <w:pPr>
        <w:pStyle w:val="Ttulo11"/>
        <w:numPr>
          <w:ilvl w:val="1"/>
          <w:numId w:val="43"/>
        </w:numPr>
        <w:spacing w:before="0" w:after="0"/>
        <w:ind w:left="1276" w:hanging="720"/>
        <w:jc w:val="both"/>
        <w:rPr>
          <w:rFonts w:ascii="Verdana" w:hAnsi="Verdana"/>
          <w:sz w:val="18"/>
        </w:rPr>
      </w:pPr>
      <w:r>
        <w:rPr>
          <w:rFonts w:ascii="Verdana" w:hAnsi="Verdana"/>
          <w:sz w:val="18"/>
          <w:szCs w:val="18"/>
          <w:lang w:val="es-BO"/>
        </w:rPr>
        <w:t>Evaluación de la Propuesta Económica</w:t>
      </w:r>
    </w:p>
    <w:p>
      <w:pPr>
        <w:pStyle w:val="ListParagraph"/>
        <w:numPr>
          <w:ilvl w:val="2"/>
          <w:numId w:val="43"/>
        </w:numPr>
        <w:spacing w:before="160" w:after="160"/>
        <w:ind w:left="1530" w:hanging="900"/>
        <w:jc w:val="both"/>
        <w:rPr>
          <w:rFonts w:ascii="Verdana" w:hAnsi="Verdana" w:cs="Arial"/>
          <w:sz w:val="18"/>
          <w:szCs w:val="18"/>
          <w:lang w:val="es-BO"/>
        </w:rPr>
      </w:pPr>
      <w:r>
        <w:rPr>
          <w:rFonts w:cs="Arial" w:ascii="Verdana" w:hAnsi="Verdana"/>
          <w:b/>
          <w:sz w:val="18"/>
          <w:szCs w:val="18"/>
          <w:lang w:val="es-BO"/>
        </w:rPr>
        <w:t>Errores Aritméticos</w:t>
      </w:r>
    </w:p>
    <w:p>
      <w:pPr>
        <w:pStyle w:val="Normal"/>
        <w:spacing w:before="160" w:after="160"/>
        <w:ind w:left="851" w:hanging="0"/>
        <w:jc w:val="both"/>
        <w:rPr>
          <w:rFonts w:ascii="Verdana" w:hAnsi="Verdana" w:cs="Arial"/>
          <w:sz w:val="18"/>
          <w:szCs w:val="18"/>
          <w:lang w:val="es-BO"/>
        </w:rPr>
      </w:pPr>
      <w:r>
        <w:rPr>
          <w:rFonts w:cs="Arial" w:ascii="Verdana" w:hAnsi="Verdana"/>
          <w:sz w:val="18"/>
          <w:szCs w:val="18"/>
          <w:lang w:val="es-BO"/>
        </w:rPr>
        <w:t>Se corregirán los errores aritméticos, verificando la información del Formulario de Propuesta Económica (Formulario B-1) de cada propuesta, considerando lo siguiente:</w:t>
      </w:r>
    </w:p>
    <w:p>
      <w:pPr>
        <w:pStyle w:val="Normal"/>
        <w:numPr>
          <w:ilvl w:val="0"/>
          <w:numId w:val="41"/>
        </w:numPr>
        <w:spacing w:before="160" w:after="160"/>
        <w:ind w:left="1260" w:hanging="356"/>
        <w:contextualSpacing/>
        <w:jc w:val="both"/>
        <w:rPr>
          <w:rFonts w:ascii="Verdana" w:hAnsi="Verdana" w:cs="Arial"/>
          <w:sz w:val="18"/>
          <w:szCs w:val="18"/>
          <w:lang w:val="es-BO"/>
        </w:rPr>
      </w:pPr>
      <w:r>
        <w:rPr>
          <w:rFonts w:cs="Arial" w:ascii="Verdana" w:hAnsi="Verdana"/>
          <w:sz w:val="18"/>
          <w:szCs w:val="18"/>
          <w:lang w:val="es-BO"/>
        </w:rPr>
        <w:t>Cuando exista discrepancia entre los montos indicados en numeral y literal, prevalecerá el literal.</w:t>
      </w:r>
    </w:p>
    <w:p>
      <w:pPr>
        <w:pStyle w:val="Normal"/>
        <w:numPr>
          <w:ilvl w:val="0"/>
          <w:numId w:val="41"/>
        </w:numPr>
        <w:spacing w:before="160" w:after="160"/>
        <w:ind w:left="1260" w:hanging="356"/>
        <w:contextualSpacing/>
        <w:jc w:val="both"/>
        <w:rPr>
          <w:rFonts w:ascii="Verdana" w:hAnsi="Verdana" w:cs="Arial"/>
          <w:sz w:val="18"/>
          <w:szCs w:val="18"/>
          <w:lang w:val="es-BO"/>
        </w:rPr>
      </w:pPr>
      <w:r>
        <w:rPr>
          <w:rFonts w:cs="Arial" w:ascii="Verdana" w:hAnsi="Verdana"/>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pPr>
        <w:pStyle w:val="Normal"/>
        <w:numPr>
          <w:ilvl w:val="0"/>
          <w:numId w:val="41"/>
        </w:numPr>
        <w:spacing w:before="160" w:after="160"/>
        <w:ind w:left="1260" w:hanging="356"/>
        <w:jc w:val="both"/>
        <w:rPr>
          <w:rFonts w:ascii="Verdana" w:hAnsi="Verdana" w:cs="Arial"/>
          <w:sz w:val="18"/>
          <w:szCs w:val="18"/>
          <w:lang w:val="es-BO"/>
        </w:rPr>
      </w:pPr>
      <w:r>
        <w:rPr>
          <w:rFonts w:cs="Arial" w:ascii="Verdana" w:hAnsi="Verdana"/>
          <w:sz w:val="18"/>
          <w:szCs w:val="18"/>
          <w:lang w:val="es-BO"/>
        </w:rPr>
        <w:t xml:space="preserve">Si el monto ajustado por revisión aritmética superara el Precio Referencial, la propuesta será descalificada. </w:t>
      </w:r>
    </w:p>
    <w:p>
      <w:pPr>
        <w:pStyle w:val="Normal"/>
        <w:spacing w:before="160" w:after="160"/>
        <w:ind w:left="851" w:hanging="0"/>
        <w:jc w:val="both"/>
        <w:rPr>
          <w:rFonts w:ascii="Verdana" w:hAnsi="Verdana" w:cs="Arial"/>
          <w:sz w:val="18"/>
          <w:szCs w:val="18"/>
          <w:lang w:val="es-BO"/>
        </w:rPr>
      </w:pPr>
      <w:r>
        <w:rPr>
          <w:rFonts w:cs="Arial" w:ascii="Verdana" w:hAnsi="Verdana"/>
          <w:sz w:val="18"/>
          <w:szCs w:val="18"/>
          <w:lang w:val="es-BO"/>
        </w:rPr>
        <w:t xml:space="preserve">El monto resultante producto de la revisión aritmética, denominado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cs="Arial" w:ascii="Verdana" w:hAnsi="Verdana"/>
          <w:sz w:val="18"/>
          <w:szCs w:val="18"/>
          <w:lang w:val="es-BO"/>
        </w:rPr>
        <w:t xml:space="preserve"> deberá ser registrado en la cuarta columna del Formulario V-2.</w:t>
      </w:r>
    </w:p>
    <w:p>
      <w:pPr>
        <w:pStyle w:val="Normal"/>
        <w:spacing w:before="160" w:after="160"/>
        <w:ind w:left="851" w:hanging="0"/>
        <w:jc w:val="both"/>
        <w:rPr>
          <w:rFonts w:ascii="Verdana" w:hAnsi="Verdana" w:cs="Arial"/>
          <w:sz w:val="18"/>
          <w:szCs w:val="18"/>
          <w:lang w:val="es-BO"/>
        </w:rPr>
      </w:pPr>
      <w:r>
        <w:rPr>
          <w:rFonts w:cs="Arial" w:ascii="Verdana" w:hAnsi="Verdana"/>
          <w:sz w:val="18"/>
          <w:szCs w:val="18"/>
          <w:lang w:val="es-BO"/>
        </w:rPr>
        <w:t xml:space="preserve">En caso de que producto de la revisión, no se encuentren errores aritméticos el precio de la propuesta o valor leído de la propuesta </w:t>
      </w:r>
      <w:r>
        <w:rPr/>
      </w:r>
      <m:oMath xmlns:m="http://schemas.openxmlformats.org/officeDocument/2006/math">
        <m:d>
          <m:dPr>
            <m:begChr m:val="("/>
            <m:endChr m:val=")"/>
          </m:dPr>
          <m:e>
            <m:r>
              <w:rPr>
                <w:rFonts w:ascii="Cambria Math" w:hAnsi="Cambria Math"/>
              </w:rPr>
              <m:t xml:space="preserve">pp</m:t>
            </m:r>
          </m:e>
        </m:d>
      </m:oMath>
      <w:r>
        <w:rPr>
          <w:rFonts w:cs="Arial" w:ascii="Verdana" w:hAnsi="Verdana"/>
          <w:sz w:val="18"/>
          <w:szCs w:val="18"/>
          <w:lang w:val="es-BO"/>
        </w:rPr>
        <w:t xml:space="preserve"> deberá ser trasladado a la cuarta columna </w:t>
      </w:r>
      <w:r>
        <w:rPr/>
      </w:r>
      <m:oMath xmlns:m="http://schemas.openxmlformats.org/officeDocument/2006/math">
        <m:d>
          <m:dPr>
            <m:begChr m:val="("/>
            <m:endChr m:val=")"/>
          </m:dPr>
          <m:e>
            <m:r>
              <w:rPr>
                <w:rFonts w:ascii="Cambria Math" w:hAnsi="Cambria Math"/>
              </w:rPr>
              <m:t xml:space="preserve">MAPRA</m:t>
            </m:r>
          </m:e>
        </m:d>
      </m:oMath>
      <w:r>
        <w:rPr>
          <w:rFonts w:cs="Arial" w:ascii="Verdana" w:hAnsi="Verdana"/>
          <w:b/>
          <w:sz w:val="18"/>
          <w:szCs w:val="18"/>
          <w:lang w:val="es-BO"/>
        </w:rPr>
        <w:t xml:space="preserve"> </w:t>
      </w:r>
      <w:r>
        <w:rPr>
          <w:rFonts w:cs="Arial" w:ascii="Verdana" w:hAnsi="Verdana"/>
          <w:sz w:val="18"/>
          <w:szCs w:val="18"/>
          <w:lang w:val="es-BO"/>
        </w:rPr>
        <w:t>del Formulario V-2</w:t>
      </w:r>
    </w:p>
    <w:p>
      <w:pPr>
        <w:pStyle w:val="Ttulo11"/>
        <w:numPr>
          <w:ilvl w:val="2"/>
          <w:numId w:val="43"/>
        </w:numPr>
        <w:spacing w:before="0" w:after="0"/>
        <w:ind w:left="1276" w:hanging="720"/>
        <w:jc w:val="both"/>
        <w:rPr>
          <w:rFonts w:ascii="Verdana" w:hAnsi="Verdana"/>
          <w:sz w:val="18"/>
          <w:szCs w:val="18"/>
          <w:lang w:val="es-BO"/>
        </w:rPr>
      </w:pPr>
      <w:r>
        <w:rPr>
          <w:rFonts w:ascii="Verdana" w:hAnsi="Verdana"/>
          <w:sz w:val="18"/>
          <w:szCs w:val="18"/>
          <w:lang w:val="es-BO"/>
        </w:rPr>
        <w:t>Determinación de la Propuesta con el Precio Evaluado Más Bajo</w:t>
      </w:r>
    </w:p>
    <w:p>
      <w:pPr>
        <w:pStyle w:val="ListParagraph"/>
        <w:ind w:left="1276" w:hanging="0"/>
        <w:jc w:val="both"/>
        <w:rPr>
          <w:rFonts w:ascii="Verdana" w:hAnsi="Verdana"/>
          <w:b/>
          <w:b/>
          <w:sz w:val="18"/>
          <w:szCs w:val="18"/>
          <w:lang w:val="es-BO"/>
        </w:rPr>
      </w:pPr>
      <w:r>
        <w:rPr>
          <w:rFonts w:ascii="Verdana" w:hAnsi="Verdana"/>
          <w:b/>
          <w:sz w:val="18"/>
          <w:szCs w:val="18"/>
          <w:lang w:val="es-BO"/>
        </w:rPr>
      </w:r>
    </w:p>
    <w:p>
      <w:pPr>
        <w:pStyle w:val="ListParagraph"/>
        <w:ind w:left="993" w:hanging="0"/>
        <w:jc w:val="both"/>
        <w:rPr>
          <w:rFonts w:ascii="Verdana" w:hAnsi="Verdana"/>
          <w:b/>
          <w:b/>
          <w:sz w:val="18"/>
          <w:szCs w:val="18"/>
          <w:lang w:val="es-BO"/>
        </w:rPr>
      </w:pPr>
      <w:r>
        <w:rPr>
          <w:rFonts w:cs="Arial" w:ascii="Verdana" w:hAnsi="Verdana"/>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pPr>
        <w:pStyle w:val="ListParagraph"/>
        <w:tabs>
          <w:tab w:val="clear" w:pos="708"/>
          <w:tab w:val="left" w:pos="1418" w:leader="none"/>
        </w:tabs>
        <w:ind w:left="993" w:hanging="0"/>
        <w:jc w:val="both"/>
        <w:rPr>
          <w:rFonts w:ascii="Verdana" w:hAnsi="Verdana"/>
          <w:b/>
          <w:b/>
          <w:sz w:val="18"/>
          <w:szCs w:val="18"/>
          <w:lang w:val="es-BO"/>
        </w:rPr>
      </w:pPr>
      <w:r>
        <w:rPr>
          <w:rFonts w:ascii="Verdana" w:hAnsi="Verdana"/>
          <w:b/>
          <w:sz w:val="18"/>
          <w:szCs w:val="18"/>
          <w:lang w:val="es-BO"/>
        </w:rPr>
      </w:r>
    </w:p>
    <w:p>
      <w:pPr>
        <w:pStyle w:val="Normal"/>
        <w:ind w:left="993" w:hanging="0"/>
        <w:jc w:val="both"/>
        <w:rPr>
          <w:rFonts w:ascii="Verdana" w:hAnsi="Verdana"/>
          <w:sz w:val="18"/>
          <w:szCs w:val="18"/>
          <w:lang w:val="es-BO"/>
        </w:rPr>
      </w:pPr>
      <w:r>
        <w:rPr>
          <w:rFonts w:ascii="Verdana" w:hAnsi="Verdana"/>
          <w:sz w:val="18"/>
          <w:szCs w:val="18"/>
          <w:lang w:val="es-BO"/>
        </w:rPr>
        <w:t>Excepcionalmente, en caso de existir un empate entre dos o más propuestas, prevalecerá la propuesta que se haya presentado primero.</w:t>
      </w:r>
    </w:p>
    <w:p>
      <w:pPr>
        <w:pStyle w:val="Normal"/>
        <w:ind w:left="993" w:hanging="0"/>
        <w:jc w:val="both"/>
        <w:rPr>
          <w:rFonts w:ascii="Verdana" w:hAnsi="Verdana"/>
          <w:color w:val="00B050"/>
          <w:sz w:val="18"/>
          <w:szCs w:val="18"/>
          <w:lang w:val="es-BO"/>
        </w:rPr>
      </w:pPr>
      <w:r>
        <w:rPr>
          <w:rFonts w:ascii="Verdana" w:hAnsi="Verdana"/>
          <w:color w:val="00B050"/>
          <w:sz w:val="18"/>
          <w:szCs w:val="18"/>
          <w:lang w:val="es-BO"/>
        </w:rPr>
      </w:r>
    </w:p>
    <w:p>
      <w:pPr>
        <w:pStyle w:val="Ttulo11"/>
        <w:numPr>
          <w:ilvl w:val="2"/>
          <w:numId w:val="43"/>
        </w:numPr>
        <w:spacing w:before="0" w:after="0"/>
        <w:ind w:left="1276" w:hanging="720"/>
        <w:jc w:val="both"/>
        <w:rPr>
          <w:rFonts w:ascii="Verdana" w:hAnsi="Verdana"/>
          <w:b w:val="false"/>
          <w:b w:val="false"/>
          <w:sz w:val="18"/>
          <w:szCs w:val="18"/>
          <w:lang w:val="es-BO"/>
        </w:rPr>
      </w:pPr>
      <w:r>
        <w:rPr>
          <w:rFonts w:ascii="Verdana" w:hAnsi="Verdana"/>
          <w:sz w:val="18"/>
          <w:szCs w:val="18"/>
          <w:lang w:val="es-BO"/>
        </w:rPr>
        <w:t>Evaluación de la Propuesta Técnica</w:t>
      </w:r>
    </w:p>
    <w:p>
      <w:pPr>
        <w:pStyle w:val="Normal"/>
        <w:ind w:left="1276" w:hanging="0"/>
        <w:jc w:val="both"/>
        <w:rPr>
          <w:rFonts w:ascii="Verdana" w:hAnsi="Verdana" w:cs="Arial"/>
          <w:sz w:val="18"/>
          <w:szCs w:val="18"/>
          <w:lang w:val="es-BO"/>
        </w:rPr>
      </w:pPr>
      <w:r>
        <w:rPr>
          <w:rFonts w:cs="Arial" w:ascii="Verdana" w:hAnsi="Verdana"/>
          <w:sz w:val="18"/>
          <w:szCs w:val="18"/>
          <w:lang w:val="es-BO"/>
        </w:rPr>
      </w:r>
    </w:p>
    <w:p>
      <w:pPr>
        <w:pStyle w:val="ListParagraph"/>
        <w:ind w:left="993" w:hanging="0"/>
        <w:jc w:val="both"/>
        <w:rPr>
          <w:rFonts w:ascii="Verdana" w:hAnsi="Verdana" w:cs="Arial"/>
          <w:sz w:val="18"/>
          <w:szCs w:val="18"/>
          <w:lang w:val="es-BO"/>
        </w:rPr>
      </w:pPr>
      <w:r>
        <w:rPr>
          <w:rFonts w:ascii="Verdana" w:hAnsi="Verdana"/>
          <w:sz w:val="18"/>
          <w:szCs w:val="18"/>
          <w:lang w:val="es-BO"/>
        </w:rPr>
        <w:t xml:space="preserve">La propuesta con el Precio Evaluado Más Bajo, </w:t>
      </w:r>
      <w:r>
        <w:rPr>
          <w:rFonts w:cs="Arial" w:ascii="Verdana" w:hAnsi="Verdana"/>
          <w:sz w:val="18"/>
          <w:szCs w:val="18"/>
          <w:lang w:val="es-BO"/>
        </w:rPr>
        <w:t xml:space="preserve">se someterá a la evaluación de la propuesta técnica, aplicando la metodología CUMPLE/NO CUMPLE utilizando el Formulario V-3. </w:t>
      </w:r>
      <w:r>
        <w:rPr>
          <w:rFonts w:cs="Arial" w:ascii="Verdana" w:hAnsi="Verdana"/>
          <w:sz w:val="18"/>
          <w:szCs w:val="18"/>
          <w:shd w:fill="FFFFFF" w:val="clear"/>
          <w:lang w:val="es-BO"/>
        </w:rPr>
        <w:t>En caso de cumplir, l</w:t>
      </w:r>
      <w:r>
        <w:rPr>
          <w:rFonts w:ascii="Verdana" w:hAnsi="Verdana"/>
          <w:sz w:val="18"/>
          <w:szCs w:val="18"/>
          <w:shd w:fill="FFFFFF" w:val="clear"/>
          <w:lang w:val="es-BO"/>
        </w:rPr>
        <w:t>a Comisión de Calificación recomendará</w:t>
      </w:r>
      <w:r>
        <w:rPr>
          <w:rFonts w:cs="Arial" w:ascii="Verdana" w:hAnsi="Verdana"/>
          <w:sz w:val="18"/>
          <w:szCs w:val="18"/>
          <w:shd w:fill="FFFFFF" w:val="clear"/>
          <w:lang w:val="es-BO"/>
        </w:rPr>
        <w:t xml:space="preserve"> su adjudicación, </w:t>
      </w:r>
      <w:r>
        <w:rPr>
          <w:rFonts w:cs="Arial" w:ascii="Verdana" w:hAnsi="Verdana"/>
          <w:sz w:val="18"/>
          <w:szCs w:val="18"/>
          <w:lang w:val="es-BO"/>
        </w:rPr>
        <w:t xml:space="preserve">cuyo monto adjudicado corresponderá al valor real de la propuesta consignado en el Formulario V-2 de Evaluación de la Propuesta Económica. </w:t>
      </w:r>
      <w:r>
        <w:rPr>
          <w:rFonts w:cs="Arial" w:ascii="Verdana" w:hAnsi="Verdana"/>
          <w:sz w:val="18"/>
          <w:szCs w:val="18"/>
          <w:shd w:fill="FFFFFF" w:val="clear"/>
          <w:lang w:val="es-BO"/>
        </w:rPr>
        <w:t xml:space="preserve">Caso contrario se procederá a su </w:t>
      </w:r>
      <w:r>
        <w:rPr>
          <w:rFonts w:cs="Arial" w:ascii="Verdana" w:hAnsi="Verdana"/>
          <w:sz w:val="18"/>
          <w:szCs w:val="18"/>
          <w:lang w:val="es-BO"/>
        </w:rPr>
        <w:t>descalificación y a la evaluación de la segunda propuesta con el Precio Evaluado Más Bajo, incluida en el Formulario V-2 y así sucesivamente.</w:t>
      </w:r>
    </w:p>
    <w:p>
      <w:pPr>
        <w:pStyle w:val="Normal"/>
        <w:tabs>
          <w:tab w:val="clear" w:pos="708"/>
          <w:tab w:val="left" w:pos="567" w:leader="none"/>
        </w:tabs>
        <w:ind w:left="1276" w:hanging="0"/>
        <w:jc w:val="both"/>
        <w:rPr>
          <w:rFonts w:ascii="Verdana" w:hAnsi="Verdana" w:cs="Arial"/>
          <w:b/>
          <w:b/>
          <w:sz w:val="18"/>
          <w:szCs w:val="18"/>
        </w:rPr>
      </w:pPr>
      <w:r>
        <w:rPr>
          <w:rFonts w:cs="Arial" w:ascii="Verdana" w:hAnsi="Verdana"/>
          <w:b/>
          <w:sz w:val="18"/>
          <w:szCs w:val="18"/>
        </w:rPr>
      </w:r>
    </w:p>
    <w:p>
      <w:pPr>
        <w:pStyle w:val="Ttulo11"/>
        <w:numPr>
          <w:ilvl w:val="0"/>
          <w:numId w:val="43"/>
        </w:numPr>
        <w:spacing w:before="0" w:after="0"/>
        <w:ind w:left="567" w:hanging="501"/>
        <w:jc w:val="both"/>
        <w:rPr>
          <w:rFonts w:ascii="Verdana" w:hAnsi="Verdana"/>
          <w:b w:val="false"/>
          <w:b w:val="false"/>
          <w:sz w:val="18"/>
          <w:szCs w:val="18"/>
        </w:rPr>
      </w:pPr>
      <w:bookmarkStart w:id="19" w:name="_Toc347486244"/>
      <w:r>
        <w:rPr>
          <w:rFonts w:ascii="Verdana" w:hAnsi="Verdana"/>
          <w:sz w:val="18"/>
        </w:rPr>
        <w:t>CONTENIDO DEL INFORME DE EVALUACIÓN Y RECOMENDACIÓN</w:t>
      </w:r>
    </w:p>
    <w:p>
      <w:pPr>
        <w:pStyle w:val="Normal"/>
        <w:rPr>
          <w:rFonts w:ascii="Verdana" w:hAnsi="Verdana" w:cs="Arial"/>
          <w:b/>
          <w:b/>
          <w:sz w:val="12"/>
          <w:szCs w:val="18"/>
        </w:rPr>
      </w:pPr>
      <w:r>
        <w:rPr>
          <w:rFonts w:cs="Arial" w:ascii="Verdana" w:hAnsi="Verdana"/>
          <w:b/>
          <w:sz w:val="12"/>
          <w:szCs w:val="18"/>
        </w:rPr>
      </w:r>
    </w:p>
    <w:p>
      <w:pPr>
        <w:pStyle w:val="Normal"/>
        <w:ind w:left="426" w:hanging="0"/>
        <w:jc w:val="both"/>
        <w:rPr>
          <w:rFonts w:ascii="Verdana" w:hAnsi="Verdana" w:cs="Arial"/>
          <w:sz w:val="18"/>
          <w:szCs w:val="18"/>
        </w:rPr>
      </w:pPr>
      <w:r>
        <w:rPr>
          <w:rFonts w:cs="Arial" w:ascii="Verdana" w:hAnsi="Verdana"/>
          <w:sz w:val="18"/>
          <w:szCs w:val="18"/>
        </w:rPr>
        <w:t>El Informe de Evaluación y Recomendación de Adjudicación o Declaratoria Desierta, deberá contener mínimamente lo siguiente:</w:t>
      </w:r>
    </w:p>
    <w:p>
      <w:pPr>
        <w:pStyle w:val="Normal"/>
        <w:ind w:left="360" w:hanging="0"/>
        <w:jc w:val="both"/>
        <w:rPr>
          <w:rFonts w:ascii="Verdana" w:hAnsi="Verdana" w:cs="Arial"/>
          <w:sz w:val="14"/>
          <w:szCs w:val="18"/>
        </w:rPr>
      </w:pPr>
      <w:r>
        <w:rPr>
          <w:rFonts w:cs="Arial" w:ascii="Verdana" w:hAnsi="Verdana"/>
          <w:sz w:val="14"/>
          <w:szCs w:val="18"/>
        </w:rPr>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Nómina de los proponentes.</w:t>
      </w:r>
    </w:p>
    <w:p>
      <w:pPr>
        <w:pStyle w:val="Normal"/>
        <w:numPr>
          <w:ilvl w:val="1"/>
          <w:numId w:val="7"/>
        </w:numPr>
        <w:tabs>
          <w:tab w:val="clear" w:pos="708"/>
          <w:tab w:val="left" w:pos="709" w:leader="none"/>
        </w:tabs>
        <w:ind w:left="1134" w:hanging="708"/>
        <w:jc w:val="both"/>
        <w:rPr>
          <w:rFonts w:ascii="Verdana" w:hAnsi="Verdana" w:cs="Arial"/>
          <w:strike/>
          <w:color w:val="FF0000"/>
          <w:sz w:val="18"/>
          <w:szCs w:val="18"/>
        </w:rPr>
      </w:pPr>
      <w:r>
        <w:rPr>
          <w:rFonts w:cs="Arial" w:ascii="Verdana" w:hAnsi="Verdana"/>
          <w:sz w:val="18"/>
          <w:szCs w:val="18"/>
        </w:rPr>
        <w:t>Cuadros de Evaluación.</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Detalle de errores subsanables,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Causales para la descalificación de propuestas,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Recomendación de Adjudicación o Declaratoria Desierta.</w:t>
      </w:r>
    </w:p>
    <w:p>
      <w:pPr>
        <w:pStyle w:val="Normal"/>
        <w:numPr>
          <w:ilvl w:val="1"/>
          <w:numId w:val="7"/>
        </w:numPr>
        <w:tabs>
          <w:tab w:val="clear" w:pos="708"/>
          <w:tab w:val="left" w:pos="709" w:leader="none"/>
        </w:tabs>
        <w:ind w:left="1134" w:hanging="708"/>
        <w:jc w:val="both"/>
        <w:rPr>
          <w:rFonts w:ascii="Verdana" w:hAnsi="Verdana" w:cs="Arial"/>
          <w:sz w:val="18"/>
          <w:szCs w:val="18"/>
        </w:rPr>
      </w:pPr>
      <w:bookmarkStart w:id="20" w:name="_Toc347486244"/>
      <w:r>
        <w:rPr>
          <w:rFonts w:cs="Arial" w:ascii="Verdana" w:hAnsi="Verdana"/>
          <w:sz w:val="18"/>
          <w:szCs w:val="18"/>
        </w:rPr>
        <w:t>Otros aspectos que la Comisión de Evaluación y Calificación considere pertinentes.</w:t>
      </w:r>
      <w:bookmarkEnd w:id="20"/>
    </w:p>
    <w:p>
      <w:pPr>
        <w:pStyle w:val="Normal"/>
        <w:rPr>
          <w:rFonts w:ascii="Verdana" w:hAnsi="Verdana" w:cs="Arial"/>
          <w:b/>
          <w:b/>
          <w:sz w:val="18"/>
          <w:szCs w:val="18"/>
        </w:rPr>
      </w:pPr>
      <w:r>
        <w:rPr>
          <w:rFonts w:cs="Arial" w:ascii="Verdana" w:hAnsi="Verdana"/>
          <w:b/>
          <w:sz w:val="18"/>
          <w:szCs w:val="18"/>
        </w:rPr>
      </w:r>
    </w:p>
    <w:p>
      <w:pPr>
        <w:pStyle w:val="Ttulo11"/>
        <w:numPr>
          <w:ilvl w:val="0"/>
          <w:numId w:val="43"/>
        </w:numPr>
        <w:spacing w:before="0" w:after="0"/>
        <w:ind w:left="567" w:hanging="501"/>
        <w:jc w:val="both"/>
        <w:rPr>
          <w:rFonts w:ascii="Verdana" w:hAnsi="Verdana"/>
          <w:sz w:val="18"/>
        </w:rPr>
      </w:pPr>
      <w:r>
        <w:rPr>
          <w:rFonts w:ascii="Verdana" w:hAnsi="Verdana"/>
          <w:sz w:val="18"/>
        </w:rPr>
        <w:t>ADJUDICACIÓN O DECLARATORIA DESIERTA</w:t>
      </w:r>
    </w:p>
    <w:p>
      <w:pPr>
        <w:pStyle w:val="Ttulo11"/>
        <w:spacing w:before="0" w:after="0"/>
        <w:ind w:left="432" w:hanging="0"/>
        <w:jc w:val="both"/>
        <w:rPr>
          <w:rFonts w:ascii="Verdana" w:hAnsi="Verdana"/>
          <w:sz w:val="18"/>
        </w:rPr>
      </w:pPr>
      <w:r>
        <w:rPr>
          <w:rFonts w:ascii="Verdana" w:hAnsi="Verdana"/>
          <w:sz w:val="18"/>
        </w:rPr>
      </w:r>
    </w:p>
    <w:p>
      <w:pPr>
        <w:pStyle w:val="ListParagraph"/>
        <w:numPr>
          <w:ilvl w:val="0"/>
          <w:numId w:val="43"/>
        </w:numPr>
        <w:jc w:val="both"/>
        <w:rPr>
          <w:rFonts w:ascii="Verdana" w:hAnsi="Verdana" w:cs="Arial"/>
          <w:vanish/>
          <w:sz w:val="18"/>
          <w:szCs w:val="18"/>
        </w:rPr>
      </w:pPr>
      <w:r>
        <w:rPr>
          <w:rFonts w:cs="Arial" w:ascii="Verdana" w:hAnsi="Verdana"/>
          <w:vanish/>
          <w:sz w:val="18"/>
          <w:szCs w:val="18"/>
        </w:rPr>
      </w:r>
    </w:p>
    <w:p>
      <w:pPr>
        <w:pStyle w:val="ListParagraph"/>
        <w:ind w:left="432" w:hanging="0"/>
        <w:jc w:val="both"/>
        <w:rPr>
          <w:rFonts w:ascii="Verdana" w:hAnsi="Verdana" w:cs="Arial"/>
          <w:sz w:val="18"/>
          <w:szCs w:val="18"/>
        </w:rPr>
      </w:pPr>
      <w:r>
        <w:rPr>
          <w:rFonts w:cs="Arial" w:ascii="Verdana" w:hAnsi="Verdana"/>
          <w:sz w:val="18"/>
          <w:szCs w:val="18"/>
        </w:rPr>
        <w:t>El RCD, recibido el Informe de Evaluación y Recomendación de Adjudicación o Declaratoria Desierta y dentro del plazo fijado en el cronograma de plazos, emitirá la Nota de Adjudicación o Declaratoria Desierta para montos hasta Bs1.000.000,00 o Resolución Administrativa de Adjudicación o Declaratoria Desierta para importes mayores a Bs1.000.000,00.</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 xml:space="preserve">La Nota o Resolución Administrativa de Adjudicación o </w:t>
      </w:r>
      <w:r>
        <w:rPr>
          <w:rFonts w:cs="Arial" w:ascii="Verdana" w:hAnsi="Verdana"/>
          <w:sz w:val="18"/>
          <w:szCs w:val="18"/>
          <w:lang w:val="es-BO"/>
        </w:rPr>
        <w:t xml:space="preserve">Declaratoria Desierta, </w:t>
      </w:r>
      <w:r>
        <w:rPr>
          <w:rFonts w:cs="Arial" w:ascii="Verdana" w:hAnsi="Verdana"/>
          <w:sz w:val="18"/>
          <w:szCs w:val="18"/>
        </w:rPr>
        <w:t>será notificada a los proponentes, según lo establecido en el procedimiento.</w:t>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V</w:t>
      </w:r>
    </w:p>
    <w:p>
      <w:pPr>
        <w:pStyle w:val="Normal"/>
        <w:jc w:val="center"/>
        <w:rPr>
          <w:rFonts w:ascii="Verdana" w:hAnsi="Verdana" w:cs="Arial"/>
          <w:b/>
          <w:b/>
          <w:sz w:val="18"/>
          <w:szCs w:val="18"/>
        </w:rPr>
      </w:pPr>
      <w:r>
        <w:rPr>
          <w:rFonts w:cs="Arial" w:ascii="Verdana" w:hAnsi="Verdana"/>
          <w:b/>
          <w:sz w:val="18"/>
          <w:szCs w:val="18"/>
        </w:rPr>
        <w:t>SUSCRIPCIÓN Y MODIFICACIONES AL CONTRATO</w:t>
      </w:r>
    </w:p>
    <w:p>
      <w:pPr>
        <w:pStyle w:val="Normal"/>
        <w:jc w:val="center"/>
        <w:rPr>
          <w:rFonts w:ascii="Verdana" w:hAnsi="Verdana" w:cs="Arial"/>
          <w:sz w:val="18"/>
          <w:szCs w:val="18"/>
        </w:rPr>
      </w:pPr>
      <w:r>
        <w:rPr>
          <w:rFonts w:cs="Arial" w:ascii="Verdana" w:hAnsi="Verdana"/>
          <w:sz w:val="18"/>
          <w:szCs w:val="18"/>
        </w:rPr>
      </w:r>
    </w:p>
    <w:p>
      <w:pPr>
        <w:pStyle w:val="Ttulo11"/>
        <w:numPr>
          <w:ilvl w:val="0"/>
          <w:numId w:val="30"/>
        </w:numPr>
        <w:spacing w:before="0" w:after="0"/>
        <w:ind w:left="426" w:hanging="360"/>
        <w:jc w:val="both"/>
        <w:rPr>
          <w:rFonts w:ascii="Verdana" w:hAnsi="Verdana"/>
          <w:sz w:val="18"/>
        </w:rPr>
      </w:pPr>
      <w:r>
        <w:rPr>
          <w:rFonts w:ascii="Verdana" w:hAnsi="Verdana"/>
          <w:sz w:val="18"/>
        </w:rPr>
        <w:t>SUSCRIPCIÓN DE CONTRATO</w:t>
      </w:r>
    </w:p>
    <w:p>
      <w:pPr>
        <w:pStyle w:val="ListParagraph"/>
        <w:numPr>
          <w:ilvl w:val="0"/>
          <w:numId w:val="20"/>
        </w:numPr>
        <w:spacing w:before="160" w:after="160"/>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0"/>
        </w:numPr>
        <w:spacing w:before="160" w:after="160"/>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0"/>
        </w:numPr>
        <w:spacing w:before="160" w:after="160"/>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0"/>
        </w:numPr>
        <w:spacing w:before="160" w:after="160"/>
        <w:jc w:val="both"/>
        <w:rPr>
          <w:rFonts w:ascii="Verdana" w:hAnsi="Verdana" w:cs="Arial"/>
          <w:vanish/>
          <w:sz w:val="18"/>
          <w:szCs w:val="18"/>
          <w:lang w:val="es-BO"/>
        </w:rPr>
      </w:pPr>
      <w:r>
        <w:rPr>
          <w:rFonts w:cs="Arial" w:ascii="Verdana" w:hAnsi="Verdana"/>
          <w:vanish/>
          <w:sz w:val="18"/>
          <w:szCs w:val="18"/>
          <w:lang w:val="es-BO"/>
        </w:rPr>
      </w:r>
    </w:p>
    <w:p>
      <w:pPr>
        <w:pStyle w:val="ListParagraph"/>
        <w:spacing w:before="160" w:after="160"/>
        <w:ind w:left="1134" w:hanging="567"/>
        <w:jc w:val="both"/>
        <w:rPr>
          <w:rFonts w:ascii="Verdana" w:hAnsi="Verdana" w:cs="Arial"/>
          <w:sz w:val="18"/>
          <w:szCs w:val="18"/>
          <w:lang w:val="es-BO"/>
        </w:rPr>
      </w:pPr>
      <w:r>
        <w:rPr>
          <w:rFonts w:cs="Arial" w:ascii="Verdana" w:hAnsi="Verdana"/>
          <w:b/>
          <w:bCs/>
          <w:sz w:val="18"/>
          <w:szCs w:val="18"/>
          <w:lang w:val="es-BO"/>
        </w:rPr>
        <w:t>23.1</w:t>
      </w:r>
      <w:r>
        <w:rPr>
          <w:rFonts w:cs="Arial" w:ascii="Verdana" w:hAnsi="Verdana"/>
          <w:sz w:val="18"/>
          <w:szCs w:val="18"/>
          <w:lang w:val="es-BO"/>
        </w:rPr>
        <w:t xml:space="preserve"> 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pPr>
        <w:pStyle w:val="ListParagraph"/>
        <w:spacing w:before="160" w:after="160"/>
        <w:ind w:left="1134" w:hanging="0"/>
        <w:jc w:val="both"/>
        <w:rPr>
          <w:rFonts w:ascii="Verdana" w:hAnsi="Verdana" w:cs="Arial"/>
          <w:sz w:val="18"/>
          <w:szCs w:val="18"/>
          <w:lang w:val="es-BO"/>
        </w:rPr>
      </w:pPr>
      <w:r>
        <w:rPr>
          <w:rFonts w:cs="Arial" w:ascii="Verdana" w:hAnsi="Verdana"/>
          <w:sz w:val="18"/>
          <w:szCs w:val="18"/>
          <w:lang w:val="es-BO"/>
        </w:rPr>
        <w:t xml:space="preserve">Para el caso de proponentes extranjeros establecidos en su país de origen, los documentos deben ser similares o equivalentes a los requeridos localmente.  </w:t>
      </w:r>
    </w:p>
    <w:p>
      <w:pPr>
        <w:pStyle w:val="ListParagraph"/>
        <w:spacing w:before="160" w:after="160"/>
        <w:ind w:left="1134" w:hanging="0"/>
        <w:jc w:val="both"/>
        <w:rPr>
          <w:rFonts w:ascii="Verdana" w:hAnsi="Verdana" w:cs="Arial"/>
          <w:sz w:val="18"/>
          <w:szCs w:val="18"/>
          <w:lang w:val="es-BO"/>
        </w:rPr>
      </w:pPr>
      <w:r>
        <w:rPr>
          <w:rFonts w:cs="Arial" w:ascii="Verdana" w:hAnsi="Verdana"/>
          <w:sz w:val="18"/>
          <w:szCs w:val="18"/>
          <w:lang w:val="es-BO"/>
        </w:rPr>
        <w:t>Si el proponente adjudicado presentase los documentos antes del plazo otorgado, el proceso deberá continuar.</w:t>
      </w:r>
    </w:p>
    <w:p>
      <w:pPr>
        <w:pStyle w:val="ListParagraph"/>
        <w:spacing w:before="160" w:after="160"/>
        <w:ind w:left="1134" w:hanging="0"/>
        <w:jc w:val="both"/>
        <w:rPr>
          <w:rFonts w:ascii="Verdana" w:hAnsi="Verdana" w:cs="Arial"/>
          <w:sz w:val="18"/>
          <w:szCs w:val="18"/>
          <w:lang w:val="es-BO"/>
        </w:rPr>
      </w:pPr>
      <w:r>
        <w:rPr>
          <w:rFonts w:cs="Arial" w:ascii="Verdana" w:hAnsi="Verdana"/>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Pr>
          <w:rFonts w:cs="Arial" w:ascii="Verdana" w:hAnsi="Verdana"/>
          <w:b/>
          <w:sz w:val="18"/>
          <w:szCs w:val="18"/>
          <w:lang w:val="es-BO"/>
        </w:rPr>
        <w:t>debidamente justificadas, documentadas y aceptadas por la entidad</w:t>
      </w:r>
      <w:r>
        <w:rPr>
          <w:rFonts w:cs="Arial" w:ascii="Verdana" w:hAnsi="Verdana"/>
          <w:sz w:val="18"/>
          <w:szCs w:val="18"/>
          <w:lang w:val="es-BO"/>
        </w:rPr>
        <w:t>, el proponente deberá solicitar la ampliación de plazo debiendo la entidad analizar y si corresponde emitir nota de aceptación y notificar a la empresa, esta ampliación no deberá ser mayor al plazo inicial establecido en el DCD.</w:t>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2"/>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spacing w:before="160" w:after="160"/>
        <w:ind w:left="993" w:hanging="426"/>
        <w:jc w:val="both"/>
        <w:rPr>
          <w:rFonts w:ascii="Verdana" w:hAnsi="Verdana" w:cs="Arial"/>
          <w:sz w:val="18"/>
          <w:szCs w:val="18"/>
          <w:lang w:val="es-BO"/>
        </w:rPr>
      </w:pPr>
      <w:r>
        <w:rPr>
          <w:rFonts w:cs="Arial" w:ascii="Verdana" w:hAnsi="Verdana"/>
          <w:b/>
          <w:bCs/>
          <w:sz w:val="18"/>
          <w:szCs w:val="18"/>
          <w:lang w:val="es-BO"/>
        </w:rPr>
        <w:t>23.2</w:t>
      </w:r>
      <w:r>
        <w:rPr>
          <w:rFonts w:cs="Arial" w:ascii="Verdana" w:hAnsi="Verdana"/>
          <w:sz w:val="18"/>
          <w:szCs w:val="18"/>
          <w:lang w:val="es-BO"/>
        </w:rPr>
        <w:t xml:space="preserve"> 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ListParagraph"/>
        <w:spacing w:before="160" w:after="160"/>
        <w:ind w:left="993" w:hanging="0"/>
        <w:jc w:val="both"/>
        <w:rPr>
          <w:rFonts w:ascii="Verdana" w:hAnsi="Verdana" w:cs="Arial"/>
          <w:sz w:val="18"/>
          <w:szCs w:val="18"/>
          <w:lang w:val="es-BO"/>
        </w:rPr>
      </w:pPr>
      <w:r>
        <w:rPr>
          <w:rFonts w:cs="Arial"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spacing w:before="160" w:after="160"/>
        <w:ind w:left="993" w:hanging="426"/>
        <w:jc w:val="both"/>
        <w:rPr>
          <w:rFonts w:ascii="Verdana" w:hAnsi="Verdana" w:cs="Arial"/>
          <w:sz w:val="18"/>
          <w:szCs w:val="18"/>
          <w:lang w:val="es-BO"/>
        </w:rPr>
      </w:pPr>
      <w:r>
        <w:rPr>
          <w:rFonts w:cs="Arial" w:ascii="Verdana" w:hAnsi="Verdana"/>
          <w:b/>
          <w:bCs/>
          <w:sz w:val="18"/>
          <w:szCs w:val="18"/>
          <w:lang w:val="es-BO"/>
        </w:rPr>
        <w:t>23.3</w:t>
      </w:r>
      <w:r>
        <w:rPr>
          <w:rFonts w:cs="Arial" w:ascii="Verdana" w:hAnsi="Verdana"/>
          <w:sz w:val="18"/>
          <w:szCs w:val="18"/>
          <w:lang w:val="es-BO"/>
        </w:rPr>
        <w:t xml:space="preserve"> 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Procediéndose a la adjudicación de la siguiente propuesta mejor evaluada si existiera.</w:t>
      </w:r>
    </w:p>
    <w:p>
      <w:pPr>
        <w:pStyle w:val="ListParagraph"/>
        <w:spacing w:before="160" w:after="160"/>
        <w:ind w:left="993" w:hanging="568"/>
        <w:jc w:val="both"/>
        <w:rPr>
          <w:rFonts w:ascii="Verdana" w:hAnsi="Verdana" w:cs="Arial"/>
          <w:sz w:val="18"/>
          <w:szCs w:val="18"/>
          <w:lang w:val="es-BO"/>
        </w:rPr>
      </w:pPr>
      <w:r>
        <w:rPr>
          <w:rFonts w:cs="Arial" w:ascii="Verdana" w:hAnsi="Verdana"/>
          <w:b/>
          <w:bCs/>
          <w:sz w:val="18"/>
          <w:szCs w:val="18"/>
          <w:lang w:val="es-BO"/>
        </w:rPr>
        <w:t>23.4</w:t>
      </w:r>
      <w:r>
        <w:rPr>
          <w:rFonts w:cs="Arial" w:ascii="Verdana" w:hAnsi="Verdana"/>
          <w:sz w:val="18"/>
          <w:szCs w:val="18"/>
          <w:lang w:val="es-BO"/>
        </w:rPr>
        <w:t xml:space="preserve"> En los casos que se necesite ampliar plazos, el RCD deberá autorizar la modificación del cronograma de plazos a partir de la fecha de emisión de Adjudicación.</w:t>
      </w:r>
    </w:p>
    <w:p>
      <w:pPr>
        <w:pStyle w:val="ListParagraph"/>
        <w:spacing w:before="160" w:after="160"/>
        <w:ind w:left="993" w:hanging="567"/>
        <w:jc w:val="both"/>
        <w:rPr>
          <w:rFonts w:ascii="Verdana" w:hAnsi="Verdana" w:cs="Arial"/>
          <w:sz w:val="18"/>
          <w:szCs w:val="18"/>
          <w:lang w:val="es-BO"/>
        </w:rPr>
      </w:pPr>
      <w:r>
        <w:rPr>
          <w:rFonts w:cs="Arial" w:ascii="Verdana" w:hAnsi="Verdana"/>
          <w:b/>
          <w:bCs/>
          <w:sz w:val="18"/>
          <w:szCs w:val="18"/>
          <w:lang w:val="es-BO"/>
        </w:rPr>
        <w:t>23.5</w:t>
      </w:r>
      <w:r>
        <w:rPr>
          <w:rFonts w:cs="Arial" w:ascii="Verdana" w:hAnsi="Verdana"/>
          <w:sz w:val="18"/>
          <w:szCs w:val="18"/>
          <w:lang w:val="es-BO"/>
        </w:rPr>
        <w:t xml:space="preserve"> El </w:t>
      </w:r>
      <w:r>
        <w:rPr>
          <w:rFonts w:cs="Arial" w:ascii="Verdana" w:hAnsi="Verdana"/>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Pr>
          <w:rFonts w:cs="Arial" w:ascii="Verdana" w:hAnsi="Verdana"/>
          <w:sz w:val="18"/>
          <w:szCs w:val="18"/>
          <w:lang w:val="es-BO"/>
        </w:rPr>
        <w:t>, el costo del trámite será asumido por el contratista o proveedor.</w:t>
      </w:r>
    </w:p>
    <w:p>
      <w:pPr>
        <w:pStyle w:val="ListParagraph"/>
        <w:spacing w:before="160" w:after="160"/>
        <w:ind w:left="993" w:hanging="426"/>
        <w:jc w:val="both"/>
        <w:rPr>
          <w:rFonts w:ascii="Verdana" w:hAnsi="Verdana" w:cs="Arial"/>
          <w:sz w:val="18"/>
          <w:szCs w:val="18"/>
          <w:lang w:val="es-BO"/>
        </w:rPr>
      </w:pPr>
      <w:r>
        <w:rPr>
          <w:rFonts w:cs="Arial" w:ascii="Verdana" w:hAnsi="Verdana"/>
          <w:b/>
          <w:bCs/>
          <w:sz w:val="18"/>
          <w:szCs w:val="18"/>
          <w:lang w:val="es-BO"/>
        </w:rPr>
        <w:t>23.6</w:t>
      </w:r>
      <w:r>
        <w:rPr>
          <w:rFonts w:cs="Arial" w:ascii="Verdana" w:hAnsi="Verdana"/>
          <w:sz w:val="18"/>
          <w:szCs w:val="18"/>
          <w:lang w:val="es-BO"/>
        </w:rPr>
        <w:t xml:space="preserve"> Los contratos por debajo del monto señalado no requieren ser protocolizados, salvo que la entidad considere necesaria la misma, que podrá ser realizada por Notarias de Fe Pública o Notarias de Gobierno. </w:t>
      </w:r>
    </w:p>
    <w:p>
      <w:pPr>
        <w:pStyle w:val="ListParagraph"/>
        <w:spacing w:before="160" w:after="160"/>
        <w:ind w:left="1134" w:hanging="567"/>
        <w:jc w:val="both"/>
        <w:rPr>
          <w:rFonts w:ascii="Verdana" w:hAnsi="Verdana" w:cs="Arial"/>
          <w:sz w:val="18"/>
          <w:szCs w:val="18"/>
          <w:lang w:val="es-BO"/>
        </w:rPr>
      </w:pPr>
      <w:r>
        <w:rPr>
          <w:rFonts w:cs="Arial" w:ascii="Verdana" w:hAnsi="Verdana"/>
          <w:b/>
          <w:bCs/>
          <w:sz w:val="18"/>
          <w:szCs w:val="18"/>
          <w:lang w:val="es-BO"/>
        </w:rPr>
        <w:t>23.7</w:t>
      </w:r>
      <w:r>
        <w:rPr>
          <w:rFonts w:cs="Arial" w:ascii="Verdana" w:hAnsi="Verdana"/>
          <w:sz w:val="18"/>
          <w:szCs w:val="18"/>
          <w:lang w:val="es-BO"/>
        </w:rPr>
        <w:t xml:space="preserve"> En caso de convenirse anticipo, el proponente adjudicado deberá presentar la Garantía de Correcta Inversión de Anticipo, dentro de los plazos previstos en el contrato.</w:t>
      </w:r>
    </w:p>
    <w:p>
      <w:pPr>
        <w:pStyle w:val="Ttulo11"/>
        <w:numPr>
          <w:ilvl w:val="0"/>
          <w:numId w:val="30"/>
        </w:numPr>
        <w:spacing w:before="0" w:after="0"/>
        <w:ind w:left="426" w:hanging="360"/>
        <w:jc w:val="both"/>
        <w:rPr>
          <w:rFonts w:ascii="Verdana" w:hAnsi="Verdana"/>
          <w:sz w:val="18"/>
        </w:rPr>
      </w:pPr>
      <w:r>
        <w:rPr>
          <w:rFonts w:ascii="Verdana" w:hAnsi="Verdana"/>
          <w:sz w:val="18"/>
        </w:rPr>
        <w:t>MODIFICACIONES AL CONTRATO</w:t>
      </w:r>
    </w:p>
    <w:p>
      <w:pPr>
        <w:pStyle w:val="Normal"/>
        <w:shd w:val="clear" w:color="auto" w:fill="FFFFFF" w:themeFill="background1"/>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360" w:hanging="0"/>
        <w:jc w:val="both"/>
        <w:rPr>
          <w:rFonts w:ascii="Verdana" w:hAnsi="Verdana" w:cs="Calibri" w:cstheme="minorHAnsi"/>
          <w:sz w:val="18"/>
          <w:szCs w:val="18"/>
        </w:rPr>
      </w:pPr>
      <w:r>
        <w:rPr>
          <w:rFonts w:cs="Arial" w:ascii="Verdana" w:hAnsi="Verdana"/>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pPr>
        <w:pStyle w:val="Normal"/>
        <w:shd w:val="clear" w:color="auto" w:fill="FFFFFF" w:themeFill="background1"/>
        <w:ind w:left="360" w:hanging="0"/>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360" w:hanging="0"/>
        <w:jc w:val="both"/>
        <w:rPr>
          <w:rFonts w:ascii="Verdana" w:hAnsi="Verdana" w:cs="Calibri" w:cstheme="minorHAnsi"/>
          <w:sz w:val="18"/>
          <w:szCs w:val="18"/>
        </w:rPr>
      </w:pPr>
      <w:r>
        <w:rPr>
          <w:rFonts w:cs="Arial" w:ascii="Verdana" w:hAnsi="Verdana"/>
          <w:sz w:val="18"/>
          <w:szCs w:val="18"/>
          <w:lang w:val="es-BO"/>
        </w:rPr>
        <w:t xml:space="preserve">En todos los casos son responsables por los resultados de la aplicación de los instrumentos de modificación descritos, son el </w:t>
      </w:r>
      <w:r>
        <w:rPr>
          <w:rFonts w:cs="Arial" w:ascii="Verdana" w:hAnsi="Verdana"/>
          <w:b/>
          <w:sz w:val="18"/>
          <w:szCs w:val="18"/>
          <w:lang w:val="es-BO"/>
        </w:rPr>
        <w:t>FISCAL</w:t>
      </w:r>
      <w:r>
        <w:rPr>
          <w:rFonts w:cs="Arial" w:ascii="Verdana" w:hAnsi="Verdana"/>
          <w:sz w:val="18"/>
          <w:szCs w:val="18"/>
          <w:lang w:val="es-BO"/>
        </w:rPr>
        <w:t xml:space="preserve">, el </w:t>
      </w:r>
      <w:r>
        <w:rPr>
          <w:rFonts w:cs="Arial" w:ascii="Verdana" w:hAnsi="Verdana"/>
          <w:b/>
          <w:sz w:val="18"/>
          <w:szCs w:val="18"/>
          <w:lang w:val="es-BO"/>
        </w:rPr>
        <w:t xml:space="preserve">INSPECTOR </w:t>
      </w:r>
      <w:r>
        <w:rPr>
          <w:rFonts w:cs="Arial" w:ascii="Verdana" w:hAnsi="Verdana"/>
          <w:sz w:val="18"/>
          <w:szCs w:val="18"/>
          <w:lang w:val="es-BO"/>
        </w:rPr>
        <w:t xml:space="preserve">y la </w:t>
      </w:r>
      <w:r>
        <w:rPr>
          <w:rFonts w:cs="Arial" w:ascii="Verdana" w:hAnsi="Verdana"/>
          <w:b/>
          <w:sz w:val="18"/>
          <w:szCs w:val="18"/>
          <w:lang w:val="es-BO"/>
        </w:rPr>
        <w:t>ENTIDAD EJECUTORA</w:t>
      </w:r>
    </w:p>
    <w:p>
      <w:pPr>
        <w:pStyle w:val="Normal"/>
        <w:spacing w:before="160" w:after="160"/>
        <w:ind w:left="360" w:hanging="0"/>
        <w:jc w:val="both"/>
        <w:rPr>
          <w:rFonts w:ascii="Verdana" w:hAnsi="Verdana" w:cs="Arial"/>
          <w:sz w:val="18"/>
          <w:szCs w:val="18"/>
          <w:lang w:val="es-BO"/>
        </w:rPr>
      </w:pPr>
      <w:bookmarkStart w:id="21" w:name="_Hlk181199190"/>
      <w:r>
        <w:rPr>
          <w:rFonts w:cs="Arial" w:ascii="Verdana" w:hAnsi="Verdana"/>
          <w:sz w:val="18"/>
          <w:szCs w:val="18"/>
          <w:lang w:val="es-BO"/>
        </w:rPr>
        <w:t>Las modificaciones al contrato podrán efectuarse utilizando las modalidades descritas en los Términos de Referencia</w:t>
      </w:r>
      <w:bookmarkEnd w:id="21"/>
      <w:r>
        <w:rPr>
          <w:rFonts w:cs="Arial" w:ascii="Verdana" w:hAnsi="Verdana"/>
          <w:sz w:val="18"/>
          <w:szCs w:val="18"/>
          <w:lang w:val="es-BO"/>
        </w:rPr>
        <w:t>.</w:t>
      </w:r>
    </w:p>
    <w:p>
      <w:pPr>
        <w:pStyle w:val="Normal"/>
        <w:jc w:val="center"/>
        <w:rPr>
          <w:rFonts w:ascii="Verdana" w:hAnsi="Verdana" w:cs="Arial"/>
          <w:b/>
          <w:b/>
          <w:sz w:val="18"/>
          <w:szCs w:val="18"/>
        </w:rPr>
      </w:pPr>
      <w:r>
        <w:rPr>
          <w:rFonts w:cs="Arial" w:ascii="Verdana" w:hAnsi="Verdana"/>
          <w:b/>
          <w:sz w:val="18"/>
          <w:szCs w:val="18"/>
        </w:rPr>
        <w:t>SECCIÓN VI</w:t>
      </w:r>
    </w:p>
    <w:p>
      <w:pPr>
        <w:pStyle w:val="Normal"/>
        <w:jc w:val="center"/>
        <w:rPr>
          <w:rFonts w:ascii="Verdana" w:hAnsi="Verdana" w:cs="Arial"/>
          <w:sz w:val="18"/>
          <w:szCs w:val="18"/>
        </w:rPr>
      </w:pPr>
      <w:r>
        <w:rPr>
          <w:rFonts w:cs="Arial" w:ascii="Verdana" w:hAnsi="Verdana"/>
          <w:b/>
          <w:sz w:val="18"/>
          <w:szCs w:val="18"/>
        </w:rPr>
        <w:t>ENTREGA DE LOS PRODUCTOS Y CIERRE DEL CONTRATO</w:t>
      </w:r>
    </w:p>
    <w:p>
      <w:pPr>
        <w:pStyle w:val="Normal"/>
        <w:jc w:val="center"/>
        <w:rPr>
          <w:rFonts w:ascii="Verdana" w:hAnsi="Verdana" w:cs="Arial"/>
          <w:b/>
          <w:b/>
          <w:sz w:val="18"/>
          <w:szCs w:val="18"/>
        </w:rPr>
      </w:pPr>
      <w:r>
        <w:rPr>
          <w:rFonts w:cs="Arial" w:ascii="Verdana" w:hAnsi="Verdana"/>
          <w:b/>
          <w:sz w:val="18"/>
          <w:szCs w:val="18"/>
        </w:rPr>
      </w:r>
    </w:p>
    <w:p>
      <w:pPr>
        <w:pStyle w:val="Ttulo11"/>
        <w:numPr>
          <w:ilvl w:val="0"/>
          <w:numId w:val="30"/>
        </w:numPr>
        <w:spacing w:before="0" w:after="0"/>
        <w:ind w:left="284" w:hanging="360"/>
        <w:jc w:val="both"/>
        <w:rPr>
          <w:rFonts w:ascii="Verdana" w:hAnsi="Verdana"/>
          <w:sz w:val="18"/>
          <w:szCs w:val="18"/>
        </w:rPr>
      </w:pPr>
      <w:r>
        <w:rPr>
          <w:rFonts w:ascii="Verdana" w:hAnsi="Verdana"/>
          <w:sz w:val="18"/>
        </w:rPr>
        <w:t>ENTREGA DE LOS PRODUCTOS</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ind w:left="426" w:hanging="0"/>
        <w:jc w:val="both"/>
        <w:rPr>
          <w:rFonts w:ascii="Verdana" w:hAnsi="Verdana" w:cs="Arial"/>
          <w:sz w:val="18"/>
          <w:szCs w:val="18"/>
        </w:rPr>
      </w:pPr>
      <w:r>
        <w:rPr>
          <w:rFonts w:cs="Arial" w:ascii="Verdana" w:hAnsi="Verdana"/>
          <w:sz w:val="18"/>
          <w:szCs w:val="18"/>
        </w:rPr>
        <w:t>La entrega de los productos deberá efectuarse cumpliendo con las estipulaciones del contrato suscrito y de sus partes integrantes, que incluyen los Términos de Referencia y el cronograma de presentación de los productos.</w:t>
      </w:r>
    </w:p>
    <w:p>
      <w:pPr>
        <w:pStyle w:val="Normal"/>
        <w:ind w:left="576" w:hanging="0"/>
        <w:jc w:val="both"/>
        <w:rPr>
          <w:rFonts w:ascii="Verdana" w:hAnsi="Verdana" w:cs="Arial"/>
          <w:sz w:val="18"/>
          <w:szCs w:val="18"/>
        </w:rPr>
      </w:pPr>
      <w:r>
        <w:rPr>
          <w:rFonts w:cs="Arial" w:ascii="Verdana" w:hAnsi="Verdana"/>
          <w:sz w:val="18"/>
          <w:szCs w:val="18"/>
        </w:rPr>
      </w:r>
    </w:p>
    <w:p>
      <w:pPr>
        <w:pStyle w:val="Ttulo11"/>
        <w:numPr>
          <w:ilvl w:val="0"/>
          <w:numId w:val="30"/>
        </w:numPr>
        <w:spacing w:before="0" w:after="0"/>
        <w:ind w:left="284" w:hanging="360"/>
        <w:jc w:val="both"/>
        <w:rPr>
          <w:rFonts w:ascii="Verdana" w:hAnsi="Verdana"/>
          <w:sz w:val="18"/>
        </w:rPr>
      </w:pPr>
      <w:r>
        <w:rPr>
          <w:rFonts w:ascii="Verdana" w:hAnsi="Verdana"/>
          <w:sz w:val="18"/>
        </w:rPr>
        <w:t xml:space="preserve">CIERRE DEL CONTRATO </w:t>
      </w:r>
    </w:p>
    <w:p>
      <w:pPr>
        <w:pStyle w:val="Normal"/>
        <w:ind w:left="567" w:hanging="0"/>
        <w:jc w:val="both"/>
        <w:rPr>
          <w:rFonts w:cs="Arial"/>
          <w:b/>
          <w:b/>
          <w:sz w:val="18"/>
          <w:szCs w:val="18"/>
        </w:rPr>
      </w:pPr>
      <w:r>
        <w:rPr>
          <w:rFonts w:cs="Arial"/>
          <w:b/>
          <w:sz w:val="18"/>
          <w:szCs w:val="18"/>
        </w:rPr>
      </w:r>
    </w:p>
    <w:p>
      <w:pPr>
        <w:pStyle w:val="Normal"/>
        <w:ind w:left="426" w:hanging="0"/>
        <w:jc w:val="both"/>
        <w:rPr>
          <w:rFonts w:ascii="Verdana" w:hAnsi="Verdana" w:cs="Arial"/>
          <w:sz w:val="18"/>
          <w:szCs w:val="18"/>
        </w:rPr>
      </w:pPr>
      <w:r>
        <w:rPr>
          <w:rFonts w:cs="Arial" w:ascii="Verdana" w:hAnsi="Verdana"/>
          <w:sz w:val="18"/>
          <w:szCs w:val="18"/>
        </w:rPr>
        <w:t>Una vez emitido, el Informe técnico Final de Conformidad del servicio de Consultoría y verificando el cumplimiento de las estipulaciones del contrato suscrito, a efectos del cobro de penalidades, la devolución de garantía(s), si corresponde, se efectuará la emisión del Certificado de Cumplimiento de Contrato.</w:t>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VII</w:t>
      </w:r>
    </w:p>
    <w:p>
      <w:pPr>
        <w:pStyle w:val="Normal"/>
        <w:jc w:val="center"/>
        <w:rPr>
          <w:rFonts w:ascii="Verdana" w:hAnsi="Verdana" w:cs="Arial"/>
          <w:b/>
          <w:b/>
          <w:sz w:val="18"/>
          <w:szCs w:val="16"/>
          <w:lang w:val="es-ES_tradnl"/>
        </w:rPr>
      </w:pPr>
      <w:r>
        <w:rPr>
          <w:rFonts w:cs="Arial" w:ascii="Verdana" w:hAnsi="Verdana"/>
          <w:b/>
          <w:sz w:val="18"/>
          <w:szCs w:val="16"/>
          <w:lang w:val="es-ES_tradnl"/>
        </w:rPr>
        <w:t>GLOSARIO DE TÉRMINOS</w:t>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Certificado de cumplimiento de contrato:</w:t>
      </w:r>
      <w:r>
        <w:rPr>
          <w:rFonts w:cs="Arial" w:ascii="Verdana" w:hAnsi="Verdana"/>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Contrato:</w:t>
      </w:r>
      <w:r>
        <w:rPr>
          <w:rFonts w:cs="Calibri" w:ascii="Verdana" w:hAnsi="Verdana" w:cstheme="minorHAnsi"/>
          <w:bCs/>
          <w:sz w:val="18"/>
          <w:szCs w:val="18"/>
        </w:rPr>
        <w:t xml:space="preserve"> Instrumento legal de naturaleza administrativa que regula la relación contractual entre la </w:t>
      </w:r>
      <w:r>
        <w:rPr>
          <w:rFonts w:cs="Calibri" w:ascii="Verdana" w:hAnsi="Verdana" w:cstheme="minorHAnsi"/>
          <w:sz w:val="18"/>
          <w:szCs w:val="18"/>
        </w:rPr>
        <w:t>AEVIVIENDA</w:t>
      </w:r>
      <w:r>
        <w:rPr>
          <w:rFonts w:cs="Calibri" w:ascii="Verdana" w:hAnsi="Verdana" w:cstheme="minorHAnsi"/>
          <w:bCs/>
          <w:sz w:val="18"/>
          <w:szCs w:val="18"/>
        </w:rPr>
        <w:t xml:space="preserve"> y la Entidad Ejecutora, estableciendo derechos, obligaciones y condiciones para la provisión de bienes.</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lineRule="exact" w:line="200"/>
        <w:jc w:val="both"/>
        <w:rPr>
          <w:rFonts w:ascii="Verdana" w:hAnsi="Verdana"/>
          <w:sz w:val="18"/>
          <w:szCs w:val="18"/>
          <w:lang w:val="es-ES_tradnl"/>
        </w:rPr>
      </w:pPr>
      <w:r>
        <w:rPr>
          <w:rFonts w:ascii="Verdana" w:hAnsi="Verdana"/>
          <w:b/>
          <w:sz w:val="18"/>
          <w:szCs w:val="18"/>
          <w:lang w:val="es-ES_tradnl"/>
        </w:rPr>
        <w:t xml:space="preserve">Contratante: </w:t>
      </w:r>
      <w:r>
        <w:rPr>
          <w:rFonts w:ascii="Verdana" w:hAnsi="Verdana"/>
          <w:sz w:val="18"/>
          <w:szCs w:val="18"/>
          <w:lang w:val="es-ES_tradnl"/>
        </w:rPr>
        <w:t>Es la institución de derecho público que una vez realizada la convocatoria pública y adjudicado el servicio, se convierte en parte contractual del mismo.</w:t>
      </w:r>
    </w:p>
    <w:p>
      <w:pPr>
        <w:pStyle w:val="Normal"/>
        <w:spacing w:lineRule="exact" w:line="200"/>
        <w:jc w:val="both"/>
        <w:rPr>
          <w:rFonts w:ascii="Verdana" w:hAnsi="Verdana"/>
          <w:sz w:val="18"/>
          <w:szCs w:val="18"/>
          <w:lang w:val="es-ES_tradnl"/>
        </w:rPr>
      </w:pPr>
      <w:r>
        <w:rPr>
          <w:rFonts w:ascii="Verdana" w:hAnsi="Verdana"/>
          <w:sz w:val="18"/>
          <w:szCs w:val="18"/>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Convocante:</w:t>
      </w:r>
      <w:r>
        <w:rPr>
          <w:rFonts w:cs="Arial" w:ascii="Verdana" w:hAnsi="Verdana"/>
          <w:sz w:val="18"/>
          <w:szCs w:val="16"/>
          <w:lang w:val="es-ES_tradnl"/>
        </w:rPr>
        <w:t xml:space="preserve"> Es la institución de derecho público que requiere la prestación del servicio de consultoría, mediante una convocatoria.</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 xml:space="preserve">Desistimiento: </w:t>
      </w:r>
      <w:r>
        <w:rPr>
          <w:rFonts w:cs="Arial" w:ascii="Verdana" w:hAnsi="Verdana"/>
          <w:sz w:val="18"/>
          <w:szCs w:val="16"/>
          <w:lang w:val="es-ES_tradnl"/>
        </w:rPr>
        <w:t>Renuncia expresa o tácita, por decisión propia del proponente adjudicado, de formalizar la contratación, que no es consecuencia de causas de fuerza mayor y/o caso fortuito.</w:t>
      </w:r>
    </w:p>
    <w:p>
      <w:pPr>
        <w:pStyle w:val="Normal"/>
        <w:jc w:val="both"/>
        <w:rPr>
          <w:rFonts w:ascii="Verdana" w:hAnsi="Verdana" w:cs="Arial"/>
          <w:sz w:val="18"/>
          <w:szCs w:val="18"/>
        </w:rPr>
      </w:pPr>
      <w:r>
        <w:rPr>
          <w:rFonts w:cs="Arial" w:ascii="Verdana" w:hAnsi="Verdana"/>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 xml:space="preserve">Entidad Ejecutora: </w:t>
      </w:r>
      <w:r>
        <w:rPr>
          <w:rFonts w:cs="Calibri" w:ascii="Verdana" w:hAnsi="Verdana" w:cstheme="minorHAnsi"/>
          <w:bCs/>
          <w:sz w:val="18"/>
          <w:szCs w:val="18"/>
        </w:rPr>
        <w:t xml:space="preserve">Persona jurídica contratada por la </w:t>
      </w:r>
      <w:r>
        <w:rPr>
          <w:rFonts w:cs="Calibri" w:ascii="Verdana" w:hAnsi="Verdana" w:cstheme="minorHAnsi"/>
          <w:sz w:val="18"/>
          <w:szCs w:val="18"/>
        </w:rPr>
        <w:t>AEVIVIENDA</w:t>
      </w:r>
      <w:r>
        <w:rPr>
          <w:rFonts w:cs="Calibri"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uppressAutoHyphens w:val="true"/>
        <w:jc w:val="both"/>
        <w:rPr>
          <w:rFonts w:ascii="Verdana" w:hAnsi="Verdana" w:cs="Arial"/>
          <w:spacing w:val="-2"/>
          <w:sz w:val="18"/>
          <w:szCs w:val="16"/>
        </w:rPr>
      </w:pPr>
      <w:r>
        <w:rPr>
          <w:rFonts w:cs="Arial" w:ascii="Verdana" w:hAnsi="Verdana"/>
          <w:b/>
          <w:spacing w:val="-2"/>
          <w:sz w:val="18"/>
          <w:szCs w:val="16"/>
        </w:rPr>
        <w:t xml:space="preserve">Empresa Nacional: </w:t>
      </w:r>
      <w:r>
        <w:rPr>
          <w:rFonts w:cs="Arial" w:ascii="Verdana" w:hAnsi="Verdana"/>
          <w:spacing w:val="-2"/>
          <w:sz w:val="18"/>
          <w:szCs w:val="16"/>
        </w:rPr>
        <w:t>Empresa comercial legalmente establecida en el Registro de Comercio de Bolivia.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uppressAutoHyphens w:val="true"/>
        <w:jc w:val="both"/>
        <w:rPr>
          <w:rFonts w:ascii="Verdana" w:hAnsi="Verdana" w:cs="Arial"/>
          <w:spacing w:val="-2"/>
          <w:sz w:val="18"/>
          <w:szCs w:val="16"/>
        </w:rPr>
      </w:pPr>
      <w:r>
        <w:rPr>
          <w:rFonts w:cs="Arial" w:ascii="Verdana" w:hAnsi="Verdana"/>
          <w:b/>
          <w:sz w:val="18"/>
          <w:szCs w:val="18"/>
          <w:lang w:val="es-BO"/>
        </w:rPr>
        <w:t>Fiscal:</w:t>
      </w:r>
      <w:r>
        <w:rPr>
          <w:rFonts w:cs="Arial" w:ascii="Verdana" w:hAnsi="Verdana"/>
          <w:sz w:val="18"/>
          <w:szCs w:val="18"/>
          <w:lang w:val="es-BO"/>
        </w:rPr>
        <w:t xml:space="preserve"> Es el profesional, funcionario de planta de la entidad contratante, o persona natural o jurídica contratada específicamente para representarla en la ejecución del proyecto. Legalmente es la persona que en representación del Contratante toma las definiciones que fuesen necesarias en la ejecución de la obra y ejerce control sobre la Inspectoría.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pacing w:beforeAutospacing="1" w:afterAutospacing="1"/>
        <w:contextualSpacing/>
        <w:jc w:val="both"/>
        <w:rPr>
          <w:rFonts w:ascii="Verdana" w:hAnsi="Verdana" w:cs="Calibri" w:cstheme="minorHAnsi"/>
          <w:bCs/>
          <w:sz w:val="18"/>
          <w:szCs w:val="18"/>
        </w:rPr>
      </w:pPr>
      <w:bookmarkStart w:id="22" w:name="_Hlk181209211"/>
      <w:r>
        <w:rPr>
          <w:rFonts w:cs="Calibri" w:ascii="Verdana" w:hAnsi="Verdana" w:cstheme="minorHAnsi"/>
          <w:b/>
          <w:bCs/>
          <w:sz w:val="18"/>
          <w:szCs w:val="18"/>
        </w:rPr>
        <w:t>Método de Selección de Precio Evaluado Mas Bajo:</w:t>
      </w:r>
      <w:r>
        <w:rPr>
          <w:rFonts w:cs="Calibri" w:ascii="Verdana" w:hAnsi="Verdana" w:cstheme="minorHAnsi"/>
          <w:bCs/>
          <w:sz w:val="18"/>
          <w:szCs w:val="18"/>
        </w:rPr>
        <w:t xml:space="preserve"> Es el método en el que se aplica la evaluación de la propuesta que presenta el menor valor y que, posteriormente se someterá a la evaluación técnica de la propuesta aplicando la metodología Cumple / No Cumple.</w:t>
      </w:r>
      <w:bookmarkEnd w:id="22"/>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160" w:after="160"/>
        <w:jc w:val="both"/>
        <w:rPr>
          <w:rFonts w:ascii="Verdana" w:hAnsi="Verdana" w:cs="Arial"/>
          <w:sz w:val="18"/>
          <w:szCs w:val="18"/>
          <w:lang w:val="es-BO"/>
        </w:rPr>
      </w:pPr>
      <w:r>
        <w:rPr>
          <w:rFonts w:cs="Arial" w:ascii="Verdana" w:hAnsi="Verdana"/>
          <w:b/>
          <w:sz w:val="18"/>
          <w:szCs w:val="18"/>
          <w:lang w:val="es-BO"/>
        </w:rPr>
        <w:t>Omisión:</w:t>
      </w:r>
      <w:r>
        <w:rPr>
          <w:rFonts w:cs="Arial" w:ascii="Verdana" w:hAnsi="Verdana"/>
          <w:sz w:val="18"/>
          <w:szCs w:val="18"/>
          <w:lang w:val="es-BO"/>
        </w:rPr>
        <w:t xml:space="preserve"> Significa la falta de presentación de documentos, o la ausencia de validez de cualquier documento que no cumpla con las condiciones requeridas por el Convocante.</w:t>
      </w:r>
    </w:p>
    <w:p>
      <w:pPr>
        <w:pStyle w:val="Normal"/>
        <w:shd w:val="clear" w:color="auto" w:fill="FFFFFF" w:themeFill="background1"/>
        <w:jc w:val="both"/>
        <w:rPr>
          <w:rFonts w:ascii="Verdana" w:hAnsi="Verdana" w:cs="Arial"/>
          <w:sz w:val="18"/>
          <w:szCs w:val="18"/>
          <w:lang w:val="es-ES_tradnl"/>
        </w:rPr>
      </w:pPr>
      <w:r>
        <w:rPr>
          <w:rFonts w:cs="Arial" w:ascii="Verdana" w:hAnsi="Verdana"/>
          <w:b/>
          <w:sz w:val="18"/>
          <w:szCs w:val="18"/>
          <w:lang w:val="es-ES_tradnl"/>
        </w:rPr>
        <w:t xml:space="preserve">Precio del servicio o monto del contrato: </w:t>
      </w:r>
      <w:r>
        <w:rPr>
          <w:rFonts w:cs="Arial" w:ascii="Verdana" w:hAnsi="Verdana"/>
          <w:sz w:val="18"/>
          <w:szCs w:val="18"/>
          <w:lang w:val="es-ES_tradnl"/>
        </w:rPr>
        <w:t>El precio es el valor que las partes firmantes del contrato definen entre sí para la prestación de los servicios de consultoría.</w:t>
      </w:r>
    </w:p>
    <w:p>
      <w:pPr>
        <w:pStyle w:val="Normal"/>
        <w:shd w:val="clear" w:color="auto" w:fill="FFFFFF" w:themeFill="background1"/>
        <w:jc w:val="both"/>
        <w:rPr>
          <w:rFonts w:ascii="Verdana" w:hAnsi="Verdana" w:cs="Arial"/>
          <w:sz w:val="18"/>
          <w:szCs w:val="18"/>
          <w:lang w:val="es-ES_tradnl"/>
        </w:rPr>
      </w:pPr>
      <w:r>
        <w:rPr>
          <w:rFonts w:cs="Arial" w:ascii="Verdana" w:hAnsi="Verdana"/>
          <w:sz w:val="18"/>
          <w:szCs w:val="18"/>
          <w:lang w:val="es-ES_tradnl"/>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Proponente:</w:t>
      </w:r>
      <w:r>
        <w:rPr>
          <w:rFonts w:cs="Calibri" w:ascii="Verdana" w:hAnsi="Verdana" w:cstheme="minorHAnsi"/>
          <w:bCs/>
          <w:sz w:val="18"/>
          <w:szCs w:val="18"/>
        </w:rPr>
        <w:t xml:space="preserve"> Persona jurídica, que participa en un proceso de contratación mediante la presentación de su propuesta.</w:t>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jc w:val="both"/>
        <w:rPr>
          <w:rFonts w:ascii="Verdana" w:hAnsi="Verdana" w:cs="Verdana"/>
          <w:color w:val="000000"/>
          <w:sz w:val="18"/>
          <w:szCs w:val="18"/>
          <w:lang w:val="es-BO" w:eastAsia="es-ES"/>
        </w:rPr>
      </w:pPr>
      <w:r>
        <w:rPr>
          <w:rFonts w:cs="Verdana" w:ascii="Verdana" w:hAnsi="Verdana"/>
          <w:b/>
          <w:bCs/>
          <w:color w:val="000000"/>
          <w:sz w:val="18"/>
          <w:szCs w:val="18"/>
          <w:lang w:val="es-BO" w:eastAsia="es-ES"/>
        </w:rPr>
        <w:t xml:space="preserve">Plan de trabajo: </w:t>
      </w:r>
      <w:r>
        <w:rPr>
          <w:rFonts w:cs="Verdana" w:ascii="Verdana" w:hAnsi="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pPr>
        <w:pStyle w:val="Normal"/>
        <w:jc w:val="both"/>
        <w:rPr>
          <w:sz w:val="24"/>
          <w:szCs w:val="24"/>
          <w:lang w:val="es-BO" w:eastAsia="es-ES"/>
        </w:rPr>
      </w:pPr>
      <w:r>
        <w:rPr>
          <w:sz w:val="24"/>
          <w:szCs w:val="24"/>
          <w:lang w:val="es-BO" w:eastAsia="es-ES"/>
        </w:rPr>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
          <w:bCs/>
          <w:sz w:val="18"/>
          <w:szCs w:val="18"/>
        </w:rPr>
        <w:t xml:space="preserve">Provisión y Dotación de Materiales de Construcción: </w:t>
      </w:r>
      <w:r>
        <w:rPr>
          <w:rFonts w:cs="Calibri" w:ascii="Verdana" w:hAnsi="Verdana"/>
          <w:bCs/>
          <w:sz w:val="18"/>
          <w:szCs w:val="18"/>
        </w:rPr>
        <w:t>Provisión y dotación de materiales de construcción ejecutada directamente por la Entidad Ejecutora, como un componente que forma parte del Contrato suscrito con la AEVIVIENDA.</w:t>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sz w:val="18"/>
          <w:szCs w:val="18"/>
        </w:rPr>
        <w:t>Proyectos Cualitativos de Vivienda:</w:t>
      </w:r>
      <w:r>
        <w:rPr>
          <w:rFonts w:cs="Calibri"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pPr>
        <w:pStyle w:val="Normal"/>
        <w:spacing w:before="0" w:after="0"/>
        <w:contextualSpacing/>
        <w:jc w:val="both"/>
        <w:rPr>
          <w:rFonts w:ascii="Verdana" w:hAnsi="Verdana" w:cs="Calibri" w:cstheme="minorHAnsi"/>
          <w:sz w:val="18"/>
          <w:szCs w:val="18"/>
        </w:rPr>
      </w:pPr>
      <w:r>
        <w:rPr>
          <w:rFonts w:cs="Calibri" w:ascii="Verdana" w:hAnsi="Verdana" w:cstheme="minorHAnsi"/>
          <w:sz w:val="18"/>
          <w:szCs w:val="18"/>
        </w:rPr>
        <w:t xml:space="preserve">A tal efecto se entenderá por: </w:t>
      </w:r>
    </w:p>
    <w:p>
      <w:pPr>
        <w:pStyle w:val="Normal"/>
        <w:spacing w:before="0" w:after="0"/>
        <w:contextualSpacing/>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31"/>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Mejoramiento (Ejecución en vivienda ya existente, priorizando la mejora de cubiertas, muros y pisos);</w:t>
      </w:r>
    </w:p>
    <w:p>
      <w:pPr>
        <w:pStyle w:val="ListParagraph"/>
        <w:numPr>
          <w:ilvl w:val="0"/>
          <w:numId w:val="31"/>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Ampliación (Ejecución para aumentar el tamaño de la vivienda ya existente o incluir ambientes que no necesariamente estén conectados a la construcción original);</w:t>
      </w:r>
    </w:p>
    <w:p>
      <w:pPr>
        <w:pStyle w:val="ListParagraph"/>
        <w:numPr>
          <w:ilvl w:val="0"/>
          <w:numId w:val="31"/>
        </w:numPr>
        <w:spacing w:before="0" w:after="0"/>
        <w:ind w:left="426" w:hanging="284"/>
        <w:contextualSpacing/>
        <w:jc w:val="both"/>
        <w:rPr>
          <w:rFonts w:ascii="Verdana" w:hAnsi="Verdana" w:cs="Calibri" w:cstheme="minorHAnsi"/>
          <w:bCs/>
          <w:sz w:val="18"/>
          <w:szCs w:val="18"/>
        </w:rPr>
      </w:pPr>
      <w:r>
        <w:rPr>
          <w:rFonts w:cs="Calibri"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La Ejecución del proyecto de Renovación, se realizará de manera independiente, es decir que no podrá ser combinada con los proyectos de mejoramiento y ampliación.</w:t>
      </w:r>
    </w:p>
    <w:p>
      <w:pPr>
        <w:pStyle w:val="Normal"/>
        <w:spacing w:beforeAutospacing="1" w:afterAutospacing="1"/>
        <w:contextualSpacing/>
        <w:jc w:val="both"/>
        <w:rPr>
          <w:rFonts w:ascii="Verdana" w:hAnsi="Verdana" w:cs="Calibri" w:cstheme="minorHAnsi"/>
          <w:bCs/>
        </w:rPr>
      </w:pPr>
      <w:r>
        <w:rPr>
          <w:rFonts w:cs="Calibri" w:cstheme="minorHAnsi" w:ascii="Verdana" w:hAnsi="Verdana"/>
          <w:bCs/>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Servicios de Consultoría.</w:t>
      </w:r>
      <w:r>
        <w:rPr>
          <w:rFonts w:cs="Calibri"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establecidas en el Contrato.</w:t>
      </w:r>
    </w:p>
    <w:p>
      <w:pPr>
        <w:pStyle w:val="Normal"/>
        <w:shd w:val="clear" w:color="auto" w:fill="FFFFFF" w:themeFill="background1"/>
        <w:spacing w:beforeAutospacing="1" w:afterAutospacing="1"/>
        <w:contextualSpacing/>
        <w:jc w:val="both"/>
        <w:rPr>
          <w:rFonts w:ascii="Verdana" w:hAnsi="Verdana" w:cs="Calibri" w:cstheme="minorHAnsi"/>
          <w:b/>
          <w:b/>
          <w:bCs/>
          <w:sz w:val="18"/>
          <w:szCs w:val="18"/>
        </w:rPr>
      </w:pPr>
      <w:r>
        <w:rPr>
          <w:rFonts w:cs="Calibri" w:cstheme="minorHAnsi" w:ascii="Verdana" w:hAnsi="Verdana"/>
          <w:b/>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Términos de Referencia (TDR):</w:t>
      </w:r>
      <w:r>
        <w:rPr>
          <w:rFonts w:cs="Calibri" w:ascii="Verdana" w:hAnsi="Verdana" w:cstheme="minorHAnsi"/>
          <w:bCs/>
          <w:sz w:val="18"/>
          <w:szCs w:val="18"/>
        </w:rPr>
        <w:t xml:space="preserve"> Parte integrante del DCD elaborados por la </w:t>
      </w:r>
      <w:r>
        <w:rPr>
          <w:rFonts w:cs="Calibri" w:ascii="Verdana" w:hAnsi="Verdana" w:cstheme="minorHAnsi"/>
          <w:sz w:val="18"/>
          <w:szCs w:val="18"/>
        </w:rPr>
        <w:t>AEVIVIENDA</w:t>
      </w:r>
      <w:r>
        <w:rPr>
          <w:rFonts w:cs="Calibri" w:ascii="Verdana" w:hAnsi="Verdana" w:cstheme="minorHAnsi"/>
          <w:bCs/>
          <w:sz w:val="18"/>
          <w:szCs w:val="18"/>
        </w:rPr>
        <w:t>, donde se establecen las características técnicas de los servicios de consultoría a contratar.</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Ttulo8"/>
        <w:rPr>
          <w:rFonts w:ascii="Verdana" w:hAnsi="Verdana" w:cs="Arial"/>
          <w:sz w:val="18"/>
          <w:szCs w:val="18"/>
          <w:u w:val="none"/>
        </w:rPr>
      </w:pPr>
      <w:r>
        <w:rPr>
          <w:rFonts w:cs="Arial" w:ascii="Verdana" w:hAnsi="Verdana"/>
          <w:sz w:val="18"/>
          <w:szCs w:val="18"/>
          <w:u w:val="none"/>
        </w:rPr>
      </w:r>
      <w:r>
        <w:br w:type="page"/>
      </w:r>
    </w:p>
    <w:p>
      <w:pPr>
        <w:pStyle w:val="Ttulo8"/>
        <w:rPr>
          <w:rFonts w:ascii="Verdana" w:hAnsi="Verdana" w:cs="Arial"/>
          <w:sz w:val="18"/>
          <w:szCs w:val="18"/>
          <w:u w:val="none"/>
        </w:rPr>
      </w:pPr>
      <w:r>
        <w:rPr>
          <w:rFonts w:cs="Arial" w:ascii="Verdana" w:hAnsi="Verdana"/>
          <w:sz w:val="18"/>
          <w:szCs w:val="18"/>
          <w:u w:val="none"/>
        </w:rPr>
        <w:t>PARTE II</w:t>
      </w:r>
    </w:p>
    <w:p>
      <w:pPr>
        <w:pStyle w:val="Normal"/>
        <w:jc w:val="center"/>
        <w:rPr>
          <w:rFonts w:ascii="Verdana" w:hAnsi="Verdana"/>
          <w:b/>
          <w:b/>
          <w:sz w:val="18"/>
        </w:rPr>
      </w:pPr>
      <w:r>
        <w:rPr>
          <w:rFonts w:ascii="Verdana" w:hAnsi="Verdana"/>
          <w:b/>
          <w:sz w:val="18"/>
        </w:rPr>
        <w:t>INFORMACIÓN TÉCNICA DE LA CONTRATACIÓN</w:t>
      </w:r>
    </w:p>
    <w:p>
      <w:pPr>
        <w:pStyle w:val="Normal"/>
        <w:jc w:val="center"/>
        <w:rPr>
          <w:rFonts w:ascii="Verdana" w:hAnsi="Verdana"/>
          <w:b/>
          <w:b/>
          <w:sz w:val="18"/>
        </w:rPr>
      </w:pPr>
      <w:r>
        <w:rPr>
          <w:rFonts w:ascii="Verdana" w:hAnsi="Verdana"/>
          <w:b/>
          <w:sz w:val="18"/>
        </w:rPr>
      </w:r>
    </w:p>
    <w:p>
      <w:pPr>
        <w:pStyle w:val="Ttulo11"/>
        <w:numPr>
          <w:ilvl w:val="0"/>
          <w:numId w:val="42"/>
        </w:numPr>
        <w:spacing w:before="0" w:after="0"/>
        <w:ind w:left="426" w:hanging="360"/>
        <w:jc w:val="both"/>
        <w:rPr>
          <w:rFonts w:ascii="Verdana" w:hAnsi="Verdana"/>
          <w:sz w:val="18"/>
        </w:rPr>
      </w:pPr>
      <w:bookmarkStart w:id="23" w:name="_Toc347486251"/>
      <w:r>
        <w:rPr>
          <w:rFonts w:ascii="Verdana" w:hAnsi="Verdana"/>
          <w:sz w:val="18"/>
        </w:rPr>
        <w:t>DATOS GENERALES DEL PROCESO DE CONTRATACIÓN</w:t>
      </w:r>
      <w:bookmarkEnd w:id="23"/>
    </w:p>
    <w:p>
      <w:pPr>
        <w:pStyle w:val="Ttulo11"/>
        <w:spacing w:before="0" w:after="0"/>
        <w:jc w:val="both"/>
        <w:rPr>
          <w:rFonts w:ascii="Verdana" w:hAnsi="Verdana"/>
          <w:sz w:val="18"/>
        </w:rPr>
      </w:pPr>
      <w:r>
        <w:rPr>
          <w:rFonts w:ascii="Verdana" w:hAnsi="Verdana"/>
          <w:sz w:val="18"/>
        </w:rPr>
      </w:r>
    </w:p>
    <w:p>
      <w:pPr>
        <w:pStyle w:val="ListParagraph"/>
        <w:numPr>
          <w:ilvl w:val="0"/>
          <w:numId w:val="0"/>
        </w:numPr>
        <w:ind w:left="360" w:hanging="0"/>
        <w:jc w:val="center"/>
        <w:outlineLvl w:val="0"/>
        <w:rPr>
          <w:rFonts w:ascii="Verdana" w:hAnsi="Verdana" w:cs="Arial"/>
          <w:b/>
          <w:b/>
          <w:sz w:val="18"/>
          <w:szCs w:val="18"/>
          <w:lang w:val="es-BO"/>
        </w:rPr>
      </w:pPr>
      <w:r>
        <w:rPr>
          <w:rFonts w:cs="Arial" w:ascii="Verdana" w:hAnsi="Verdana"/>
          <w:b/>
          <w:sz w:val="18"/>
          <w:szCs w:val="18"/>
          <w:lang w:val="es-BO"/>
        </w:rPr>
        <w:t>AGENCIA ESTATAL DE VIVIENDA</w:t>
      </w:r>
    </w:p>
    <w:p>
      <w:pPr>
        <w:pStyle w:val="Ttulo11"/>
        <w:spacing w:before="0" w:after="0"/>
        <w:jc w:val="both"/>
        <w:rPr>
          <w:rFonts w:ascii="Verdana" w:hAnsi="Verdana"/>
          <w:sz w:val="18"/>
        </w:rPr>
      </w:pPr>
      <w:r>
        <w:rPr>
          <w:rFonts w:ascii="Verdana" w:hAnsi="Verdana"/>
          <w:sz w:val="18"/>
        </w:rPr>
      </w:r>
      <w:bookmarkStart w:id="24" w:name="_Hlk181199786"/>
      <w:bookmarkStart w:id="25" w:name="_Hlk181199786"/>
      <w:bookmarkEnd w:id="25"/>
    </w:p>
    <w:tbl>
      <w:tblPr>
        <w:tblW w:w="5000" w:type="pct"/>
        <w:jc w:val="center"/>
        <w:tblInd w:w="0" w:type="dxa"/>
        <w:tblLayout w:type="fixed"/>
        <w:tblCellMar>
          <w:top w:w="0" w:type="dxa"/>
          <w:left w:w="0" w:type="dxa"/>
          <w:bottom w:w="0" w:type="dxa"/>
          <w:right w:w="0" w:type="dxa"/>
        </w:tblCellMar>
        <w:tblLook w:val="01e0" w:noHBand="0" w:noVBand="0" w:firstColumn="1" w:lastRow="1" w:lastColumn="1" w:firstRow="1"/>
      </w:tblPr>
      <w:tblGrid>
        <w:gridCol w:w="2640"/>
        <w:gridCol w:w="133"/>
        <w:gridCol w:w="132"/>
        <w:gridCol w:w="251"/>
        <w:gridCol w:w="134"/>
        <w:gridCol w:w="1041"/>
        <w:gridCol w:w="369"/>
        <w:gridCol w:w="901"/>
        <w:gridCol w:w="8"/>
        <w:gridCol w:w="198"/>
        <w:gridCol w:w="30"/>
        <w:gridCol w:w="246"/>
        <w:gridCol w:w="150"/>
        <w:gridCol w:w="1370"/>
        <w:gridCol w:w="74"/>
        <w:gridCol w:w="1585"/>
      </w:tblGrid>
      <w:tr>
        <w:trPr>
          <w:trHeight w:val="203" w:hRule="atLeast"/>
        </w:trPr>
        <w:tc>
          <w:tcPr>
            <w:tcW w:w="9262" w:type="dxa"/>
            <w:gridSpan w:val="16"/>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numPr>
                <w:ilvl w:val="0"/>
                <w:numId w:val="26"/>
              </w:numPr>
              <w:ind w:left="0" w:hanging="0"/>
              <w:jc w:val="both"/>
              <w:rPr>
                <w:rFonts w:ascii="Arial" w:hAnsi="Arial" w:cs="Arial"/>
                <w:b/>
                <w:b/>
                <w:color w:val="FFFFFF"/>
                <w:sz w:val="16"/>
                <w:szCs w:val="16"/>
                <w:lang w:val="es-BO"/>
              </w:rPr>
            </w:pPr>
            <w:bookmarkStart w:id="26" w:name="_Hlk181199754"/>
            <w:bookmarkEnd w:id="26"/>
            <w:r>
              <w:rPr>
                <w:rFonts w:cs="Arial" w:ascii="Arial" w:hAnsi="Arial"/>
                <w:b/>
                <w:color w:val="FFFFFF"/>
                <w:sz w:val="16"/>
                <w:szCs w:val="16"/>
                <w:lang w:val="es-BO"/>
              </w:rPr>
              <w:t>DATOS DE LA CONTRATACIÓN</w:t>
            </w:r>
          </w:p>
        </w:tc>
      </w:tr>
      <w:tr>
        <w:trPr>
          <w:trHeight w:val="53" w:hRule="atLeast"/>
        </w:trPr>
        <w:tc>
          <w:tcPr>
            <w:tcW w:w="9262"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286"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16"/>
                <w:szCs w:val="16"/>
                <w:lang w:val="es-BO"/>
              </w:rPr>
            </w:pPr>
            <w:r>
              <w:rPr>
                <w:rFonts w:cs="Arial" w:ascii="Arial" w:hAnsi="Arial"/>
                <w:b/>
                <w:sz w:val="16"/>
                <w:szCs w:val="16"/>
                <w:lang w:val="es-BO"/>
              </w:rPr>
              <w:t>Objeto de la contratación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tcPr>
          <w:p>
            <w:pPr>
              <w:pStyle w:val="Normal"/>
              <w:widowControl w:val="false"/>
              <w:ind w:left="142" w:right="243" w:hanging="0"/>
              <w:jc w:val="both"/>
              <w:rPr>
                <w:rFonts w:ascii="Verdana" w:hAnsi="Verdana" w:cs="Arial"/>
                <w:b/>
                <w:b/>
                <w:sz w:val="14"/>
                <w:szCs w:val="14"/>
                <w:lang w:val="es-ES_tradnl"/>
              </w:rPr>
            </w:pPr>
            <w:r>
              <w:rPr>
                <w:rFonts w:cs="Calibri" w:ascii="Verdana" w:hAnsi="Verdana"/>
                <w:b/>
                <w:bCs/>
                <w:sz w:val="16"/>
                <w:szCs w:val="16"/>
                <w:lang w:eastAsia="es-ES"/>
              </w:rPr>
              <w:t xml:space="preserve">PROYECTO DE VIVIENDA </w:t>
            </w:r>
            <w:r>
              <w:rPr>
                <w:rFonts w:cs="Calibri" w:ascii="Verdana" w:hAnsi="Verdana"/>
                <w:b/>
                <w:bCs/>
                <w:color w:val="FF0000"/>
                <w:sz w:val="16"/>
                <w:szCs w:val="16"/>
                <w:lang w:eastAsia="es-ES"/>
              </w:rPr>
              <w:t>CUALITATIVA</w:t>
            </w:r>
            <w:r>
              <w:rPr>
                <w:rFonts w:cs="Calibri" w:ascii="Verdana" w:hAnsi="Verdana"/>
                <w:b/>
                <w:bCs/>
                <w:sz w:val="16"/>
                <w:szCs w:val="16"/>
                <w:lang w:eastAsia="es-ES"/>
              </w:rPr>
              <w:t xml:space="preserve"> EN EL MUNICIPIO DE </w:t>
            </w:r>
            <w:r>
              <w:rPr>
                <w:rFonts w:cs="Calibri" w:ascii="Verdana" w:hAnsi="Verdana"/>
                <w:b/>
                <w:bCs/>
                <w:color w:val="FF0000"/>
                <w:sz w:val="16"/>
                <w:szCs w:val="16"/>
                <w:lang w:eastAsia="es-ES"/>
              </w:rPr>
              <w:t xml:space="preserve">TACOBAMBA </w:t>
            </w:r>
            <w:r>
              <w:rPr>
                <w:rFonts w:cs="Calibri" w:ascii="Verdana" w:hAnsi="Verdana"/>
                <w:b/>
                <w:bCs/>
                <w:sz w:val="16"/>
                <w:szCs w:val="16"/>
                <w:lang w:eastAsia="es-ES"/>
              </w:rPr>
              <w:t>– FASE(</w:t>
            </w:r>
            <w:r>
              <w:rPr>
                <w:rFonts w:cs="Calibri" w:ascii="Verdana" w:hAnsi="Verdana"/>
                <w:b/>
                <w:bCs/>
                <w:color w:val="FF0000"/>
                <w:sz w:val="16"/>
                <w:szCs w:val="16"/>
                <w:lang w:eastAsia="es-ES"/>
              </w:rPr>
              <w:t>VII</w:t>
            </w:r>
            <w:r>
              <w:rPr>
                <w:rFonts w:cs="Calibri" w:ascii="Verdana" w:hAnsi="Verdana"/>
                <w:b/>
                <w:bCs/>
                <w:sz w:val="16"/>
                <w:szCs w:val="16"/>
                <w:lang w:eastAsia="es-ES"/>
              </w:rPr>
              <w:t>) 20</w:t>
            </w:r>
            <w:r>
              <w:rPr>
                <w:rFonts w:cs="Calibri" w:ascii="Verdana" w:hAnsi="Verdana"/>
                <w:b/>
                <w:bCs/>
                <w:color w:val="FF0000"/>
                <w:sz w:val="16"/>
                <w:szCs w:val="16"/>
                <w:lang w:eastAsia="es-ES"/>
              </w:rPr>
              <w:t>24</w:t>
            </w:r>
            <w:r>
              <w:rPr>
                <w:rFonts w:cs="Calibri" w:ascii="Verdana" w:hAnsi="Verdana"/>
                <w:b/>
                <w:bCs/>
                <w:sz w:val="16"/>
                <w:szCs w:val="16"/>
                <w:lang w:eastAsia="es-ES"/>
              </w:rPr>
              <w:t>– POTOSI (</w:t>
            </w:r>
            <w:r>
              <w:rPr>
                <w:rFonts w:cs="Calibri" w:ascii="Verdana" w:hAnsi="Verdana"/>
                <w:b/>
                <w:bCs/>
                <w:color w:val="FF0000"/>
                <w:sz w:val="16"/>
                <w:szCs w:val="16"/>
                <w:lang w:eastAsia="es-ES"/>
              </w:rPr>
              <w:t>QUINTA</w:t>
            </w:r>
            <w:r>
              <w:rPr>
                <w:rFonts w:cs="Calibri" w:ascii="Verdana" w:hAnsi="Verdana"/>
                <w:b/>
                <w:bCs/>
                <w:sz w:val="16"/>
                <w:szCs w:val="16"/>
                <w:lang w:eastAsia="es-ES"/>
              </w:rPr>
              <w:t xml:space="preserve"> CONVOCATORIA).</w:t>
            </w:r>
          </w:p>
        </w:tc>
        <w:tc>
          <w:tcPr>
            <w:tcW w:w="1659" w:type="dxa"/>
            <w:gridSpan w:val="2"/>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7"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0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Código de la entidad para identificar al proceso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28" w:type="dxa"/>
            <w:gridSpan w:val="10"/>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ascii="Verdana" w:hAnsi="Verdana"/>
                <w:b/>
                <w:bCs/>
                <w:sz w:val="16"/>
                <w:szCs w:val="16"/>
                <w:lang w:eastAsia="es-ES"/>
              </w:rPr>
              <w:t>AEV-PT-</w:t>
            </w:r>
            <w:r>
              <w:rPr>
                <w:rFonts w:ascii="Verdana" w:hAnsi="Verdana"/>
                <w:b/>
                <w:bCs/>
                <w:color w:val="FF0000"/>
                <w:sz w:val="16"/>
                <w:szCs w:val="16"/>
                <w:lang w:eastAsia="es-ES"/>
              </w:rPr>
              <w:t>PVC</w:t>
            </w:r>
            <w:r>
              <w:rPr>
                <w:rFonts w:ascii="Verdana" w:hAnsi="Verdana"/>
                <w:b/>
                <w:bCs/>
                <w:sz w:val="16"/>
                <w:szCs w:val="16"/>
                <w:lang w:eastAsia="es-ES"/>
              </w:rPr>
              <w:t>-</w:t>
            </w:r>
            <w:r>
              <w:rPr>
                <w:rFonts w:ascii="Verdana" w:hAnsi="Verdana"/>
                <w:b/>
                <w:bCs/>
                <w:color w:val="FF0000"/>
                <w:sz w:val="16"/>
                <w:szCs w:val="16"/>
                <w:lang w:eastAsia="es-ES"/>
              </w:rPr>
              <w:t>63</w:t>
            </w:r>
            <w:r>
              <w:rPr>
                <w:rFonts w:ascii="Verdana" w:hAnsi="Verdana"/>
                <w:b/>
                <w:bCs/>
                <w:sz w:val="16"/>
                <w:szCs w:val="16"/>
                <w:lang w:eastAsia="es-ES"/>
              </w:rPr>
              <w:t>/24</w:t>
            </w:r>
          </w:p>
        </w:tc>
        <w:tc>
          <w:tcPr>
            <w:tcW w:w="3029" w:type="dxa"/>
            <w:gridSpan w:val="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2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4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Gestión de la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26"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202</w:t>
            </w:r>
            <w:r>
              <w:rPr>
                <w:rFonts w:cs="Arial" w:ascii="Arial" w:hAnsi="Arial"/>
                <w:sz w:val="16"/>
                <w:szCs w:val="16"/>
                <w:lang w:val="es-BO"/>
              </w:rPr>
              <w:t>5</w:t>
            </w:r>
          </w:p>
        </w:tc>
        <w:tc>
          <w:tcPr>
            <w:tcW w:w="4931" w:type="dxa"/>
            <w:gridSpan w:val="10"/>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 xml:space="preserve">Precio Referencial Total </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pPr>
            <w:r>
              <w:rPr>
                <w:b/>
                <w:sz w:val="18"/>
                <w:szCs w:val="18"/>
                <w:lang w:val="es-BO"/>
              </w:rPr>
              <w:t>Bs.</w:t>
            </w:r>
            <w:r>
              <w:rPr>
                <w:b/>
                <w:color w:val="FF0000"/>
                <w:sz w:val="18"/>
                <w:szCs w:val="18"/>
                <w:lang w:val="es-BO"/>
              </w:rPr>
              <w:t xml:space="preserve">3.292.274,42 </w:t>
            </w:r>
            <w:r>
              <w:rPr>
                <w:b/>
                <w:sz w:val="18"/>
                <w:szCs w:val="18"/>
                <w:lang w:val="es-BO"/>
              </w:rPr>
              <w:t>(</w:t>
            </w:r>
            <w:r>
              <w:rPr>
                <w:bCs/>
                <w:sz w:val="18"/>
                <w:szCs w:val="18"/>
                <w:lang w:val="es-BO"/>
              </w:rPr>
              <w:t>Tres Millones Doscientos Noventa y Dos Mil Doscientos Setenta y Cuatro 42/1</w:t>
            </w:r>
            <w:r>
              <w:rPr>
                <w:sz w:val="18"/>
                <w:szCs w:val="18"/>
                <w:lang w:val="es-BO"/>
              </w:rPr>
              <w:t>00 bolivianos</w:t>
            </w:r>
            <w:r>
              <w:rPr>
                <w:b/>
                <w:sz w:val="18"/>
                <w:szCs w:val="18"/>
                <w:lang w:val="es-BO"/>
              </w:rPr>
              <w:t>)</w:t>
            </w:r>
          </w:p>
        </w:tc>
        <w:tc>
          <w:tcPr>
            <w:tcW w:w="1659" w:type="dxa"/>
            <w:gridSpan w:val="2"/>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Plazo de Ejecución en (días calendario)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8"/>
                <w:szCs w:val="18"/>
                <w:lang w:val="es-BO"/>
              </w:rPr>
            </w:pPr>
            <w:r>
              <w:rPr>
                <w:rFonts w:cs="Arial" w:ascii="Arial" w:hAnsi="Arial"/>
                <w:b/>
                <w:bCs/>
                <w:sz w:val="18"/>
                <w:szCs w:val="18"/>
                <w:lang w:val="es-BO"/>
              </w:rPr>
              <w:t>180</w:t>
            </w:r>
            <w:r>
              <w:rPr>
                <w:rFonts w:cs="Arial" w:ascii="Arial" w:hAnsi="Arial"/>
                <w:sz w:val="18"/>
                <w:szCs w:val="18"/>
                <w:lang w:val="es-BO"/>
              </w:rPr>
              <w:t xml:space="preserve"> (</w:t>
            </w:r>
            <w:r>
              <w:rPr>
                <w:rFonts w:cs="Arial" w:ascii="Arial" w:hAnsi="Arial"/>
                <w:color w:val="FF0000"/>
                <w:sz w:val="18"/>
                <w:szCs w:val="18"/>
                <w:lang w:val="es-BO"/>
              </w:rPr>
              <w:t>Ciento Ochenta</w:t>
            </w:r>
            <w:r>
              <w:rPr>
                <w:rFonts w:cs="Arial" w:ascii="Arial" w:hAnsi="Arial"/>
                <w:sz w:val="18"/>
                <w:szCs w:val="18"/>
                <w:lang w:val="es-BO"/>
              </w:rPr>
              <w:t>) Días Calendario</w:t>
            </w:r>
          </w:p>
        </w:tc>
        <w:tc>
          <w:tcPr>
            <w:tcW w:w="1659" w:type="dxa"/>
            <w:gridSpan w:val="2"/>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3"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3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Método de Selección y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X</w:t>
            </w:r>
          </w:p>
        </w:tc>
        <w:tc>
          <w:tcPr>
            <w:tcW w:w="2927" w:type="dxa"/>
            <w:gridSpan w:val="8"/>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 xml:space="preserve">Precio Evaluado Mas Bajo </w:t>
            </w:r>
          </w:p>
        </w:tc>
        <w:tc>
          <w:tcPr>
            <w:tcW w:w="3179" w:type="dxa"/>
            <w:gridSpan w:val="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9"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45" w:type="dxa"/>
            <w:gridSpan w:val="4"/>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06"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455" w:type="dxa"/>
            <w:gridSpan w:val="6"/>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X</w:t>
            </w:r>
          </w:p>
        </w:tc>
        <w:tc>
          <w:tcPr>
            <w:tcW w:w="2445"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 xml:space="preserve">Convocatoria Pública Nacional / Invitación </w:t>
            </w:r>
          </w:p>
        </w:tc>
        <w:tc>
          <w:tcPr>
            <w:tcW w:w="206" w:type="dxa"/>
            <w:gridSpan w:val="2"/>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455" w:type="dxa"/>
            <w:gridSpan w:val="6"/>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Forma de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117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Por el total</w:t>
            </w:r>
          </w:p>
        </w:tc>
        <w:tc>
          <w:tcPr>
            <w:tcW w:w="369" w:type="dxa"/>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09"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8" w:type="dxa"/>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3455" w:type="dxa"/>
            <w:gridSpan w:val="6"/>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8"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854"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Seriedad de Propuestas para montos mayores a Bs1.000.000,00</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8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
                <w:sz w:val="16"/>
                <w:szCs w:val="16"/>
                <w:lang w:val="es-BO"/>
              </w:rPr>
              <w:t>Tipo de garantía requerida para la Garantía de Cumplimiento de Contrato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9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Correcta Inversión de Anticipo)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X</w:t>
            </w:r>
          </w:p>
        </w:tc>
        <w:tc>
          <w:tcPr>
            <w:tcW w:w="6106" w:type="dxa"/>
            <w:gridSpan w:val="1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86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Organismos Financiadores</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i/>
                <w:i/>
                <w:sz w:val="16"/>
                <w:szCs w:val="16"/>
                <w:lang w:val="es-BO"/>
              </w:rPr>
            </w:pPr>
            <w:r>
              <w:rPr>
                <w:i/>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rFonts w:ascii="Arial" w:hAnsi="Arial" w:cs="Arial"/>
                <w:b/>
                <w:b/>
                <w:sz w:val="16"/>
                <w:szCs w:val="16"/>
                <w:lang w:val="es-BO"/>
              </w:rPr>
            </w:pPr>
            <w:r>
              <w:rPr>
                <w:rFonts w:cs="Arial" w:ascii="Arial" w:hAnsi="Arial"/>
                <w:b/>
                <w:sz w:val="16"/>
                <w:szCs w:val="16"/>
                <w:lang w:val="es-BO"/>
              </w:rPr>
              <w:t>Nombre del Organismo Financiador</w:t>
            </w:r>
          </w:p>
          <w:p>
            <w:pPr>
              <w:pStyle w:val="Normal"/>
              <w:widowControl w:val="false"/>
              <w:rPr>
                <w:i/>
                <w:i/>
                <w:sz w:val="16"/>
                <w:szCs w:val="16"/>
                <w:lang w:val="es-BO"/>
              </w:rPr>
            </w:pPr>
            <w:r>
              <w:rPr>
                <w:i/>
                <w:sz w:val="16"/>
                <w:szCs w:val="16"/>
                <w:lang w:val="es-BO"/>
              </w:rPr>
              <w:t>(de acuerdo al clasificador vigente)</w:t>
            </w:r>
          </w:p>
        </w:tc>
        <w:tc>
          <w:tcPr>
            <w:tcW w:w="228"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0"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 de Financiamiento</w:t>
            </w:r>
          </w:p>
        </w:tc>
        <w:tc>
          <w:tcPr>
            <w:tcW w:w="1585"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4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1</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OTROS RECURSOS ESPECÍFICOS</w:t>
            </w:r>
          </w:p>
        </w:tc>
        <w:tc>
          <w:tcPr>
            <w:tcW w:w="228"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0"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100</w:t>
            </w:r>
          </w:p>
        </w:tc>
        <w:tc>
          <w:tcPr>
            <w:tcW w:w="1585"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0"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bookmarkStart w:id="27" w:name="_Hlk181199754"/>
            <w:bookmarkStart w:id="28" w:name="_Hlk181199754"/>
            <w:bookmarkEnd w:id="28"/>
          </w:p>
        </w:tc>
      </w:tr>
    </w:tbl>
    <w:p>
      <w:pPr>
        <w:pStyle w:val="Normal"/>
        <w:rPr>
          <w:sz w:val="16"/>
          <w:szCs w:val="16"/>
          <w:lang w:val="es-BO"/>
        </w:rPr>
      </w:pPr>
      <w:r>
        <w:rPr>
          <w:sz w:val="16"/>
          <w:szCs w:val="16"/>
          <w:lang w:val="es-BO"/>
        </w:rPr>
      </w:r>
    </w:p>
    <w:p>
      <w:pPr>
        <w:pStyle w:val="Normal"/>
        <w:rPr>
          <w:sz w:val="16"/>
          <w:szCs w:val="16"/>
          <w:lang w:val="es-BO"/>
        </w:rPr>
      </w:pPr>
      <w:r>
        <w:rPr>
          <w:sz w:val="16"/>
          <w:szCs w:val="16"/>
          <w:lang w:val="es-BO"/>
        </w:rPr>
      </w:r>
    </w:p>
    <w:tbl>
      <w:tblPr>
        <w:tblW w:w="495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855"/>
        <w:gridCol w:w="1075"/>
        <w:gridCol w:w="832"/>
        <w:gridCol w:w="180"/>
        <w:gridCol w:w="138"/>
        <w:gridCol w:w="1281"/>
        <w:gridCol w:w="137"/>
        <w:gridCol w:w="1412"/>
        <w:gridCol w:w="138"/>
        <w:gridCol w:w="299"/>
        <w:gridCol w:w="2577"/>
        <w:gridCol w:w="245"/>
      </w:tblGrid>
      <w:tr>
        <w:trPr/>
        <w:tc>
          <w:tcPr>
            <w:tcW w:w="9169"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6"/>
              </w:numPr>
              <w:rPr>
                <w:b/>
                <w:b/>
                <w:sz w:val="16"/>
                <w:szCs w:val="16"/>
                <w:lang w:val="es-BO"/>
              </w:rPr>
            </w:pPr>
            <w:r>
              <w:rPr>
                <w:rFonts w:cs="Arial" w:ascii="Arial" w:hAnsi="Arial"/>
                <w:b/>
                <w:color w:val="FFFFFF"/>
                <w:sz w:val="16"/>
                <w:szCs w:val="16"/>
                <w:lang w:val="es-BO"/>
              </w:rPr>
              <w:t>DATOS</w:t>
            </w:r>
            <w:r>
              <w:rPr>
                <w:rFonts w:cs="Arial" w:ascii="Arial" w:hAnsi="Arial"/>
                <w:b/>
                <w:sz w:val="16"/>
                <w:szCs w:val="16"/>
                <w:lang w:val="es-BO"/>
              </w:rPr>
              <w:t xml:space="preserve"> GENERALES DE LA AEVIVIENDA</w:t>
            </w:r>
          </w:p>
        </w:tc>
      </w:tr>
      <w:tr>
        <w:trPr/>
        <w:tc>
          <w:tcPr>
            <w:tcW w:w="2762" w:type="dxa"/>
            <w:gridSpan w:val="3"/>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top w:val="single" w:sz="12"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Nombre de la entidad</w:t>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844" w:type="dxa"/>
            <w:gridSpan w:val="6"/>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AGENCIA ESTATAL DE VIVIENDA</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vMerge w:val="restart"/>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Domicilio</w:t>
            </w:r>
          </w:p>
          <w:p>
            <w:pPr>
              <w:pStyle w:val="Normal"/>
              <w:widowControl w:val="false"/>
              <w:ind w:left="-1673" w:right="-1" w:hanging="0"/>
              <w:jc w:val="right"/>
              <w:rPr>
                <w:i/>
                <w:i/>
                <w:sz w:val="16"/>
                <w:szCs w:val="16"/>
                <w:lang w:val="es-BO"/>
              </w:rPr>
            </w:pPr>
            <w:r>
              <w:rPr>
                <w:i/>
                <w:sz w:val="16"/>
                <w:szCs w:val="16"/>
                <w:lang w:val="es-BO"/>
              </w:rPr>
              <w:t>(fijado para el proceso de contratación)</w:t>
            </w:r>
          </w:p>
        </w:tc>
        <w:tc>
          <w:tcPr>
            <w:tcW w:w="180" w:type="dxa"/>
            <w:vMerge w:val="restart"/>
            <w:tcBorders/>
            <w:shd w:color="auto" w:fill="auto" w:val="clear"/>
            <w:vAlign w:val="center"/>
          </w:tcPr>
          <w:p>
            <w:pPr>
              <w:pStyle w:val="Normal"/>
              <w:widowControl w:val="false"/>
              <w:jc w:val="center"/>
              <w:rPr>
                <w:b/>
                <w:b/>
                <w:sz w:val="16"/>
                <w:szCs w:val="16"/>
                <w:lang w:val="es-BO"/>
              </w:rPr>
            </w:pPr>
            <w:r>
              <w:rPr>
                <w:b/>
                <w:sz w:val="16"/>
                <w:szCs w:val="16"/>
                <w:lang w:val="es-BO"/>
              </w:rPr>
              <w:t>:</w:t>
            </w:r>
          </w:p>
        </w:tc>
        <w:tc>
          <w:tcPr>
            <w:tcW w:w="138" w:type="dxa"/>
            <w:tcBorders/>
            <w:shd w:color="auto" w:fill="auto" w:val="clear"/>
            <w:vAlign w:val="center"/>
          </w:tcPr>
          <w:p>
            <w:pPr>
              <w:pStyle w:val="Normal"/>
              <w:widowControl w:val="false"/>
              <w:rPr>
                <w:i/>
                <w:i/>
                <w:sz w:val="16"/>
                <w:szCs w:val="16"/>
                <w:lang w:val="es-BO"/>
              </w:rPr>
            </w:pPr>
            <w:r>
              <w:rPr>
                <w:i/>
                <w:sz w:val="16"/>
                <w:szCs w:val="16"/>
                <w:lang w:val="es-BO"/>
              </w:rPr>
            </w:r>
          </w:p>
        </w:tc>
        <w:tc>
          <w:tcPr>
            <w:tcW w:w="1281" w:type="dxa"/>
            <w:tcBorders/>
            <w:shd w:color="auto" w:fill="auto" w:val="clear"/>
            <w:vAlign w:val="center"/>
          </w:tcPr>
          <w:p>
            <w:pPr>
              <w:pStyle w:val="Normal"/>
              <w:widowControl w:val="false"/>
              <w:jc w:val="center"/>
              <w:rPr>
                <w:i/>
                <w:i/>
                <w:sz w:val="16"/>
                <w:szCs w:val="16"/>
                <w:lang w:val="es-BO"/>
              </w:rPr>
            </w:pPr>
            <w:r>
              <w:rPr>
                <w:i/>
                <w:sz w:val="16"/>
                <w:szCs w:val="16"/>
                <w:lang w:val="es-BO"/>
              </w:rPr>
              <w:t>Ciudad</w:t>
            </w:r>
          </w:p>
        </w:tc>
        <w:tc>
          <w:tcPr>
            <w:tcW w:w="137"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41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Zona</w:t>
            </w:r>
          </w:p>
        </w:tc>
        <w:tc>
          <w:tcPr>
            <w:tcW w:w="138"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876"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Dirección</w:t>
            </w:r>
          </w:p>
        </w:tc>
        <w:tc>
          <w:tcPr>
            <w:tcW w:w="245" w:type="dxa"/>
            <w:tcBorders>
              <w:right w:val="single" w:sz="4" w:space="0" w:color="000000"/>
            </w:tcBorders>
            <w:shd w:color="auto" w:fill="auto" w:val="clear"/>
            <w:vAlign w:val="center"/>
          </w:tcPr>
          <w:p>
            <w:pPr>
              <w:pStyle w:val="Normal"/>
              <w:widowControl w:val="false"/>
              <w:rPr>
                <w:i/>
                <w:i/>
                <w:sz w:val="16"/>
                <w:szCs w:val="16"/>
                <w:lang w:val="es-BO"/>
              </w:rPr>
            </w:pPr>
            <w:r>
              <w:rPr>
                <w:i/>
                <w:sz w:val="16"/>
                <w:szCs w:val="16"/>
                <w:lang w:val="es-BO"/>
              </w:rPr>
            </w:r>
          </w:p>
        </w:tc>
      </w:tr>
      <w:tr>
        <w:trPr/>
        <w:tc>
          <w:tcPr>
            <w:tcW w:w="2762" w:type="dxa"/>
            <w:gridSpan w:val="3"/>
            <w:vMerge w:val="continue"/>
            <w:tcBorders>
              <w:top w:val="single" w:sz="4"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0" w:type="dxa"/>
            <w:vMerge w:val="continue"/>
            <w:tcBorders>
              <w:top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281"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POTOSÍ</w:t>
            </w:r>
          </w:p>
        </w:tc>
        <w:tc>
          <w:tcPr>
            <w:tcW w:w="137"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12"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SAN CLEMENTE</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876" w:type="dxa"/>
            <w:gridSpan w:val="2"/>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Oficina AEVIVIENDA Potosí, Calle América N° 75, 2do. Piso, Casi Esquina, Calle Gabriel René Moreno.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855" w:type="dxa"/>
            <w:tcBorders>
              <w:left w:val="single" w:sz="4" w:space="0" w:color="000000"/>
              <w:right w:val="single" w:sz="2"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Teléfono:</w:t>
            </w:r>
          </w:p>
        </w:tc>
        <w:tc>
          <w:tcPr>
            <w:tcW w:w="1075" w:type="dxa"/>
            <w:tcBorders>
              <w:top w:val="single" w:sz="2" w:space="0" w:color="000000"/>
              <w:left w:val="single" w:sz="2" w:space="0" w:color="000000"/>
              <w:bottom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832" w:type="dxa"/>
            <w:tcBorders>
              <w:left w:val="single" w:sz="2" w:space="0" w:color="000000"/>
              <w:right w:val="single" w:sz="4" w:space="0" w:color="000000"/>
            </w:tcBorders>
            <w:shd w:color="auto" w:fill="auto" w:val="cle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Fax:</w:t>
            </w:r>
          </w:p>
        </w:tc>
        <w:tc>
          <w:tcPr>
            <w:tcW w:w="1599" w:type="dxa"/>
            <w:gridSpan w:val="3"/>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1986" w:type="dxa"/>
            <w:gridSpan w:val="4"/>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
                <w:sz w:val="16"/>
                <w:szCs w:val="16"/>
                <w:lang w:val="es-BO"/>
              </w:rPr>
              <w:t>Correo electrónico:</w:t>
            </w:r>
          </w:p>
        </w:tc>
        <w:tc>
          <w:tcPr>
            <w:tcW w:w="2577" w:type="dxa"/>
            <w:tcBorders>
              <w:top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w:t>
            </w:r>
            <w:r>
              <w:rPr>
                <w:rFonts w:cs="Arial" w:ascii="Arial" w:hAnsi="Arial"/>
              </w:rPr>
              <w:t>ose</w:t>
            </w:r>
            <w:r>
              <w:rPr>
                <w:rFonts w:cs="Arial" w:ascii="Arial" w:hAnsi="Arial"/>
                <w:sz w:val="16"/>
                <w:szCs w:val="16"/>
                <w:lang w:val="es-BO"/>
              </w:rPr>
              <w:t>.p</w:t>
            </w:r>
            <w:r>
              <w:rPr>
                <w:rFonts w:cs="Arial" w:ascii="Arial" w:hAnsi="Arial"/>
              </w:rPr>
              <w:t>oma</w:t>
            </w:r>
            <w:r>
              <w:rPr>
                <w:rFonts w:cs="Arial" w:ascii="Arial" w:hAnsi="Arial"/>
                <w:sz w:val="16"/>
                <w:szCs w:val="16"/>
                <w:lang w:val="es-BO"/>
              </w:rPr>
              <w:t>@aevivienda.gob.bo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bottom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sz w:val="16"/>
          <w:szCs w:val="16"/>
          <w:lang w:val="es-BO"/>
        </w:rPr>
      </w:pPr>
      <w:r>
        <w:rPr>
          <w:sz w:val="16"/>
          <w:szCs w:val="16"/>
          <w:lang w:val="es-BO"/>
        </w:rPr>
      </w:r>
    </w:p>
    <w:tbl>
      <w:tblPr>
        <w:tblW w:w="4950" w:type="pct"/>
        <w:jc w:val="left"/>
        <w:tblInd w:w="-5" w:type="dxa"/>
        <w:tblLayout w:type="fixed"/>
        <w:tblCellMar>
          <w:top w:w="0" w:type="dxa"/>
          <w:left w:w="108" w:type="dxa"/>
          <w:bottom w:w="0" w:type="dxa"/>
          <w:right w:w="108" w:type="dxa"/>
        </w:tblCellMar>
        <w:tblLook w:val="01e0" w:noHBand="0" w:noVBand="0" w:firstColumn="1" w:lastRow="1" w:lastColumn="1" w:firstRow="1"/>
      </w:tblPr>
      <w:tblGrid>
        <w:gridCol w:w="2577"/>
        <w:gridCol w:w="181"/>
        <w:gridCol w:w="134"/>
        <w:gridCol w:w="945"/>
        <w:gridCol w:w="134"/>
        <w:gridCol w:w="978"/>
        <w:gridCol w:w="133"/>
        <w:gridCol w:w="741"/>
        <w:gridCol w:w="529"/>
        <w:gridCol w:w="243"/>
        <w:gridCol w:w="2419"/>
        <w:gridCol w:w="154"/>
      </w:tblGrid>
      <w:tr>
        <w:trPr/>
        <w:tc>
          <w:tcPr>
            <w:tcW w:w="9168"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6"/>
              </w:numPr>
              <w:rPr>
                <w:b/>
                <w:b/>
                <w:sz w:val="16"/>
                <w:szCs w:val="16"/>
                <w:lang w:val="es-BO"/>
              </w:rPr>
            </w:pPr>
            <w:r>
              <w:rPr>
                <w:rFonts w:cs="Arial" w:ascii="Arial" w:hAnsi="Arial"/>
                <w:b/>
                <w:color w:val="FFFFFF"/>
                <w:sz w:val="16"/>
                <w:szCs w:val="16"/>
                <w:lang w:val="es-BO"/>
              </w:rPr>
              <w:t>PERSONAL</w:t>
            </w:r>
            <w:r>
              <w:rPr>
                <w:rFonts w:cs="Arial" w:ascii="Arial" w:hAnsi="Arial"/>
                <w:b/>
                <w:sz w:val="16"/>
                <w:szCs w:val="16"/>
                <w:lang w:val="es-BO"/>
              </w:rPr>
              <w:t xml:space="preserve"> DE LA ENTIDAD</w:t>
            </w:r>
          </w:p>
        </w:tc>
      </w:tr>
      <w:tr>
        <w:trPr/>
        <w:tc>
          <w:tcPr>
            <w:tcW w:w="2577" w:type="dxa"/>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410" w:type="dxa"/>
            <w:gridSpan w:val="10"/>
            <w:tcBorders>
              <w:top w:val="single" w:sz="12" w:space="0" w:color="000000"/>
              <w:right w:val="single" w:sz="4" w:space="0" w:color="000000"/>
            </w:tcBorders>
            <w:shd w:color="auto" w:fill="auto" w:val="clear"/>
            <w:vAlign w:val="center"/>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 xml:space="preserve">  </w:t>
            </w:r>
            <w:r>
              <w:rPr>
                <w:rFonts w:cs="Arial" w:ascii="Arial" w:hAnsi="Arial"/>
                <w:b/>
                <w:sz w:val="16"/>
                <w:szCs w:val="16"/>
                <w:lang w:val="es-BO"/>
              </w:rPr>
              <w:t>Máxima Autoridad Ejecutiva (MAE)</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4"/>
                <w:szCs w:val="16"/>
                <w:lang w:val="es-BO"/>
              </w:rPr>
            </w:pPr>
            <w:r>
              <w:rPr>
                <w:rFonts w:cs="Arial" w:ascii="Arial" w:hAnsi="Arial"/>
                <w:sz w:val="14"/>
                <w:szCs w:val="16"/>
                <w:lang w:val="es-BO"/>
              </w:rPr>
              <w:t>ESPEJO</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CONDORI</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JUAN JOSÉ</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DIRECTOR GENERAL EJECUTIVO</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Responsable del Proceso de Contratación (RCD)</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VEGA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MENA</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GUSTAVO ADOLFO</w:t>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DIRECTOR DEPARTAMENTAL</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Encargado de atender consultas</w:t>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POMA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NEGRETTY</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RESPONSABLE GESTIÓN DE PROYECTOS a.i.</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bottom w:val="single" w:sz="4" w:space="0" w:color="000000"/>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4"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54" w:type="dxa"/>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rFonts w:ascii="Verdana" w:hAnsi="Verdana"/>
          <w:sz w:val="10"/>
          <w:szCs w:val="10"/>
        </w:rPr>
      </w:pPr>
      <w:r>
        <w:rPr>
          <w:rFonts w:ascii="Verdana" w:hAnsi="Verdana"/>
          <w:sz w:val="10"/>
          <w:szCs w:val="10"/>
        </w:rPr>
      </w:r>
      <w:bookmarkStart w:id="29" w:name="_Hlk181199786"/>
      <w:bookmarkStart w:id="30" w:name="_Hlk181199786"/>
      <w:bookmarkEnd w:id="30"/>
    </w:p>
    <w:p>
      <w:pPr>
        <w:pStyle w:val="Normal"/>
        <w:rPr>
          <w:rFonts w:ascii="Verdana" w:hAnsi="Verdana"/>
          <w:sz w:val="2"/>
          <w:szCs w:val="2"/>
        </w:rPr>
      </w:pPr>
      <w:r>
        <w:rPr>
          <w:rFonts w:ascii="Verdana" w:hAnsi="Verdana"/>
          <w:sz w:val="2"/>
          <w:szCs w:val="2"/>
        </w:rPr>
      </w:r>
    </w:p>
    <w:p>
      <w:pPr>
        <w:pStyle w:val="Normal"/>
        <w:rPr>
          <w:rFonts w:ascii="Verdana" w:hAnsi="Verdana"/>
          <w:sz w:val="2"/>
          <w:szCs w:val="2"/>
        </w:rPr>
      </w:pPr>
      <w:r>
        <w:rPr>
          <w:rFonts w:ascii="Verdana" w:hAnsi="Verdana"/>
          <w:sz w:val="2"/>
          <w:szCs w:val="2"/>
        </w:rPr>
      </w:r>
    </w:p>
    <w:p>
      <w:pPr>
        <w:pStyle w:val="Normal"/>
        <w:rPr>
          <w:rFonts w:ascii="Verdana" w:hAnsi="Verdana"/>
          <w:sz w:val="2"/>
          <w:szCs w:val="2"/>
        </w:rPr>
      </w:pPr>
      <w:r>
        <w:rPr>
          <w:rFonts w:ascii="Verdana" w:hAnsi="Verdana"/>
          <w:sz w:val="2"/>
          <w:szCs w:val="2"/>
        </w:rPr>
      </w:r>
    </w:p>
    <w:p>
      <w:pPr>
        <w:pStyle w:val="Ttulo11"/>
        <w:numPr>
          <w:ilvl w:val="0"/>
          <w:numId w:val="42"/>
        </w:numPr>
        <w:spacing w:before="0" w:after="0"/>
        <w:ind w:left="426" w:hanging="360"/>
        <w:jc w:val="both"/>
        <w:rPr>
          <w:rFonts w:ascii="Verdana" w:hAnsi="Verdana"/>
          <w:sz w:val="18"/>
        </w:rPr>
      </w:pPr>
      <w:r>
        <w:rPr>
          <w:rFonts w:ascii="Verdana" w:hAnsi="Verdana"/>
          <w:sz w:val="18"/>
        </w:rPr>
        <w:t>CRONOGRAMA DE PLAZOS DEL PROCESO DE CONTRATACIÓN</w:t>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sz w:val="18"/>
          <w:szCs w:val="18"/>
        </w:rPr>
      </w:pPr>
      <w:r>
        <w:rPr>
          <w:rFonts w:cs="Arial" w:ascii="Verdana" w:hAnsi="Verdana"/>
          <w:sz w:val="18"/>
          <w:szCs w:val="18"/>
        </w:rPr>
        <w:t>El proceso de contratación se sujetará al siguiente Cronograma de Plazos:</w:t>
      </w:r>
    </w:p>
    <w:p>
      <w:pPr>
        <w:pStyle w:val="Normal"/>
        <w:rPr>
          <w:rFonts w:ascii="Verdana" w:hAnsi="Verdana" w:cs="Arial"/>
          <w:sz w:val="18"/>
          <w:szCs w:val="18"/>
        </w:rPr>
      </w:pPr>
      <w:r>
        <w:rPr>
          <w:rFonts w:cs="Arial" w:ascii="Verdana" w:hAnsi="Verdana"/>
          <w:sz w:val="18"/>
          <w:szCs w:val="18"/>
        </w:rPr>
      </w:r>
    </w:p>
    <w:tbl>
      <w:tblPr>
        <w:tblW w:w="5000" w:type="pct"/>
        <w:jc w:val="left"/>
        <w:tblInd w:w="0" w:type="dxa"/>
        <w:tblLayout w:type="fixed"/>
        <w:tblCellMar>
          <w:top w:w="0" w:type="dxa"/>
          <w:left w:w="0" w:type="dxa"/>
          <w:bottom w:w="0" w:type="dxa"/>
          <w:right w:w="0" w:type="dxa"/>
        </w:tblCellMar>
        <w:tblLook w:val="01e0" w:noHBand="0" w:noVBand="0" w:firstColumn="1" w:lastRow="1" w:lastColumn="1" w:firstRow="1"/>
      </w:tblPr>
      <w:tblGrid>
        <w:gridCol w:w="768"/>
        <w:gridCol w:w="3264"/>
        <w:gridCol w:w="121"/>
        <w:gridCol w:w="120"/>
        <w:gridCol w:w="326"/>
        <w:gridCol w:w="120"/>
        <w:gridCol w:w="349"/>
        <w:gridCol w:w="121"/>
        <w:gridCol w:w="471"/>
        <w:gridCol w:w="120"/>
        <w:gridCol w:w="121"/>
        <w:gridCol w:w="370"/>
        <w:gridCol w:w="186"/>
        <w:gridCol w:w="381"/>
        <w:gridCol w:w="121"/>
        <w:gridCol w:w="120"/>
        <w:gridCol w:w="2063"/>
        <w:gridCol w:w="118"/>
      </w:tblGrid>
      <w:tr>
        <w:trPr>
          <w:trHeight w:val="284" w:hRule="atLeast"/>
        </w:trPr>
        <w:tc>
          <w:tcPr>
            <w:tcW w:w="9260" w:type="dxa"/>
            <w:gridSpan w:val="18"/>
            <w:tcBorders>
              <w:top w:val="single" w:sz="12" w:space="0" w:color="000000"/>
              <w:left w:val="single" w:sz="12" w:space="0" w:color="000000"/>
              <w:bottom w:val="single" w:sz="12" w:space="0" w:color="000000"/>
              <w:right w:val="single" w:sz="12" w:space="0" w:color="000000"/>
            </w:tcBorders>
            <w:shd w:color="auto" w:fill="323E4F" w:themeFill="text2" w:themeFillShade="bf" w:val="clear"/>
            <w:vAlign w:val="center"/>
          </w:tcPr>
          <w:p>
            <w:pPr>
              <w:pStyle w:val="Normal"/>
              <w:widowControl w:val="false"/>
              <w:snapToGrid w:val="false"/>
              <w:jc w:val="center"/>
              <w:rPr>
                <w:rFonts w:ascii="Arial" w:hAnsi="Arial" w:cs="Arial"/>
                <w:b/>
                <w:b/>
                <w:color w:val="FFFFFF" w:themeColor="background1"/>
                <w:sz w:val="16"/>
                <w:szCs w:val="16"/>
                <w:lang w:val="es-BO"/>
              </w:rPr>
            </w:pPr>
            <w:r>
              <w:rPr>
                <w:rFonts w:cs="Arial" w:ascii="Arial" w:hAnsi="Arial"/>
                <w:b/>
                <w:color w:val="FFFFFF" w:themeColor="background1"/>
                <w:sz w:val="18"/>
                <w:szCs w:val="18"/>
                <w:lang w:val="es-BO"/>
              </w:rPr>
              <w:t>CRONOGRAMA DE PLAZOS</w:t>
            </w:r>
          </w:p>
        </w:tc>
      </w:tr>
      <w:tr>
        <w:trPr>
          <w:trHeight w:val="284" w:hRule="atLeast"/>
        </w:trPr>
        <w:tc>
          <w:tcPr>
            <w:tcW w:w="4153"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rFonts w:ascii="Arial" w:hAnsi="Arial" w:cs="Arial"/>
                <w:b/>
                <w:b/>
                <w:sz w:val="18"/>
                <w:szCs w:val="16"/>
                <w:lang w:val="es-BO"/>
              </w:rPr>
            </w:pPr>
            <w:r>
              <w:rPr>
                <w:rFonts w:cs="Arial" w:ascii="Arial" w:hAnsi="Arial"/>
                <w:b/>
                <w:sz w:val="18"/>
                <w:szCs w:val="16"/>
                <w:lang w:val="es-BO"/>
              </w:rPr>
              <w:t>ACTIVIDAD</w:t>
            </w:r>
          </w:p>
        </w:tc>
        <w:tc>
          <w:tcPr>
            <w:tcW w:w="1627" w:type="dxa"/>
            <w:gridSpan w:val="7"/>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i/>
                <w:i/>
                <w:sz w:val="18"/>
                <w:szCs w:val="14"/>
                <w:lang w:val="es-BO"/>
              </w:rPr>
            </w:pPr>
            <w:r>
              <w:rPr>
                <w:rFonts w:cs="Arial" w:ascii="Arial" w:hAnsi="Arial"/>
                <w:b/>
                <w:sz w:val="18"/>
                <w:szCs w:val="16"/>
                <w:lang w:val="es-BO"/>
              </w:rPr>
              <w:t>FECHA</w:t>
            </w:r>
          </w:p>
        </w:tc>
        <w:tc>
          <w:tcPr>
            <w:tcW w:w="1179"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i/>
                <w:i/>
                <w:sz w:val="18"/>
                <w:szCs w:val="14"/>
                <w:lang w:val="es-BO"/>
              </w:rPr>
            </w:pPr>
            <w:r>
              <w:rPr>
                <w:rFonts w:cs="Arial" w:ascii="Arial" w:hAnsi="Arial"/>
                <w:b/>
                <w:sz w:val="18"/>
                <w:szCs w:val="16"/>
                <w:lang w:val="es-BO"/>
              </w:rPr>
              <w:t>HORA</w:t>
            </w:r>
          </w:p>
        </w:tc>
        <w:tc>
          <w:tcPr>
            <w:tcW w:w="2301"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8"/>
                <w:szCs w:val="16"/>
                <w:lang w:val="es-BO"/>
              </w:rPr>
            </w:pPr>
            <w:r>
              <w:rPr>
                <w:rFonts w:cs="Arial" w:ascii="Arial" w:hAnsi="Arial"/>
                <w:b/>
                <w:sz w:val="18"/>
                <w:szCs w:val="16"/>
                <w:lang w:val="es-BO"/>
              </w:rPr>
              <w:t xml:space="preserve">LUGAR </w:t>
            </w:r>
          </w:p>
        </w:tc>
      </w:tr>
      <w:tr>
        <w:trPr>
          <w:trHeight w:val="57" w:hRule="atLeast"/>
        </w:trPr>
        <w:tc>
          <w:tcPr>
            <w:tcW w:w="768" w:type="dxa"/>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1</w:t>
            </w:r>
          </w:p>
        </w:tc>
        <w:tc>
          <w:tcPr>
            <w:tcW w:w="3385" w:type="dxa"/>
            <w:gridSpan w:val="2"/>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 xml:space="preserve">Publicación en la página web de la AEVIVIENDA / Invitación. </w:t>
            </w:r>
          </w:p>
        </w:tc>
        <w:tc>
          <w:tcPr>
            <w:tcW w:w="120" w:type="dxa"/>
            <w:tcBorders>
              <w:top w:val="single" w:sz="12" w:space="0" w:color="000000"/>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top w:val="single" w:sz="12"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top w:val="single" w:sz="12"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top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top w:val="single" w:sz="12"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02</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32"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7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063"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7"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2</w:t>
            </w:r>
          </w:p>
        </w:tc>
        <w:tc>
          <w:tcPr>
            <w:tcW w:w="3385"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y Apertura de Propuestas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t>10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10</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03</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03</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10</w:t>
            </w:r>
          </w:p>
        </w:tc>
        <w:tc>
          <w:tcPr>
            <w:tcW w:w="186"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tc>
        <w:tc>
          <w:tcPr>
            <w:tcW w:w="121"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sz w:val="16"/>
                <w:szCs w:val="16"/>
                <w:lang w:val="es-BO"/>
              </w:rPr>
            </w:pPr>
            <w:hyperlink r:id="rId3">
              <w:r>
                <w:rPr>
                  <w:rStyle w:val="EnlacedeInternet"/>
                  <w:rFonts w:cs="Arial" w:ascii="Arial" w:hAnsi="Arial"/>
                  <w:sz w:val="14"/>
                  <w:szCs w:val="14"/>
                  <w:lang w:val="es-BO"/>
                </w:rPr>
                <w:t>https://meet.google.com/b</w:t>
              </w:r>
              <w:r>
                <w:rPr>
                  <w:rStyle w:val="EnlacedeInternet"/>
                  <w:sz w:val="14"/>
                  <w:szCs w:val="14"/>
                </w:rPr>
                <w:t>bp</w:t>
              </w:r>
              <w:r>
                <w:rPr>
                  <w:rStyle w:val="EnlacedeInternet"/>
                  <w:rFonts w:cs="Arial" w:ascii="Arial" w:hAnsi="Arial"/>
                  <w:sz w:val="14"/>
                  <w:szCs w:val="14"/>
                  <w:lang w:val="es-BO"/>
                </w:rPr>
                <w:t>-x</w:t>
              </w:r>
              <w:r>
                <w:rPr>
                  <w:rStyle w:val="EnlacedeInternet"/>
                  <w:sz w:val="14"/>
                  <w:szCs w:val="14"/>
                </w:rPr>
                <w:t>vzn</w:t>
              </w:r>
              <w:r>
                <w:rPr>
                  <w:rStyle w:val="EnlacedeInternet"/>
                  <w:rFonts w:cs="Arial" w:ascii="Arial" w:hAnsi="Arial"/>
                  <w:sz w:val="14"/>
                  <w:szCs w:val="14"/>
                  <w:lang w:val="es-BO"/>
                </w:rPr>
                <w:t>-a</w:t>
              </w:r>
              <w:r>
                <w:rPr>
                  <w:rStyle w:val="EnlacedeInternet"/>
                  <w:sz w:val="14"/>
                  <w:szCs w:val="14"/>
                </w:rPr>
                <w:t>yr</w:t>
              </w:r>
            </w:hyperlink>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3</w:t>
            </w:r>
          </w:p>
        </w:tc>
        <w:tc>
          <w:tcPr>
            <w:tcW w:w="3385"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Informe de Evaluación y Recomendación de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13</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03</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4"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4</w:t>
            </w:r>
          </w:p>
        </w:tc>
        <w:tc>
          <w:tcPr>
            <w:tcW w:w="3385" w:type="dxa"/>
            <w:gridSpan w:val="2"/>
            <w:vMerge w:val="restart"/>
            <w:tcBorders>
              <w:left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sz w:val="16"/>
                <w:szCs w:val="16"/>
                <w:lang w:val="es-BO"/>
              </w:rPr>
              <w:t>Adjudicación o Declaratoria Desierta (fecha límite)</w:t>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4"/>
                <w:szCs w:val="14"/>
                <w:lang w:val="es-BO"/>
              </w:rPr>
            </w:pPr>
            <w:r>
              <w:rPr>
                <w:rFonts w:cs="Arial" w:ascii="Arial" w:hAnsi="Arial"/>
                <w:sz w:val="14"/>
                <w:szCs w:val="14"/>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17</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03</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5</w:t>
            </w:r>
          </w:p>
        </w:tc>
        <w:tc>
          <w:tcPr>
            <w:tcW w:w="3385"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Notificación de la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73" w:hRule="atLeast"/>
        </w:trPr>
        <w:tc>
          <w:tcPr>
            <w:tcW w:w="768" w:type="dxa"/>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18</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03</w:t>
            </w:r>
          </w:p>
        </w:tc>
        <w:tc>
          <w:tcPr>
            <w:tcW w:w="121"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1"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6</w:t>
            </w:r>
          </w:p>
        </w:tc>
        <w:tc>
          <w:tcPr>
            <w:tcW w:w="3385"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de documentos para 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03</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7</w:t>
            </w:r>
          </w:p>
        </w:tc>
        <w:tc>
          <w:tcPr>
            <w:tcW w:w="3385"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16"/>
                <w:szCs w:val="16"/>
                <w:lang w:val="es-BO"/>
              </w:rPr>
            </w:pPr>
            <w:r>
              <w:rPr>
                <w:rFonts w:cs="Arial" w:ascii="Arial" w:hAnsi="Arial"/>
                <w:sz w:val="16"/>
                <w:szCs w:val="16"/>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28</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03</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bottom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3264" w:type="dxa"/>
            <w:tcBorders>
              <w:left w:val="single" w:sz="12" w:space="0" w:color="000000"/>
              <w:bottom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bottom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bl>
    <w:p>
      <w:pPr>
        <w:pStyle w:val="Normal"/>
        <w:rPr>
          <w:rFonts w:ascii="Arial" w:hAnsi="Arial" w:cs="Arial"/>
          <w:color w:val="0000FF"/>
          <w:sz w:val="16"/>
          <w:szCs w:val="16"/>
        </w:rPr>
      </w:pPr>
      <w:r>
        <w:rPr>
          <w:rFonts w:cs="Arial" w:ascii="Arial" w:hAnsi="Arial"/>
          <w:color w:val="0000FF"/>
          <w:sz w:val="16"/>
          <w:szCs w:val="16"/>
        </w:rPr>
      </w:r>
    </w:p>
    <w:p>
      <w:pPr>
        <w:pStyle w:val="ListParagraph"/>
        <w:numPr>
          <w:ilvl w:val="0"/>
          <w:numId w:val="18"/>
        </w:numPr>
        <w:ind w:left="714" w:hanging="357"/>
        <w:jc w:val="both"/>
        <w:rPr>
          <w:rFonts w:ascii="Verdana" w:hAnsi="Verdana" w:cs="Arial"/>
          <w:sz w:val="18"/>
          <w:szCs w:val="18"/>
        </w:rPr>
      </w:pPr>
      <w:r>
        <w:rPr>
          <w:rFonts w:cs="Arial" w:ascii="Verdana" w:hAnsi="Verdana"/>
          <w:sz w:val="18"/>
          <w:szCs w:val="18"/>
        </w:rPr>
        <w:t>Todos los plazos son de cumplimiento obligatorio.</w:t>
      </w:r>
    </w:p>
    <w:p>
      <w:pPr>
        <w:pStyle w:val="ListParagraph"/>
        <w:numPr>
          <w:ilvl w:val="0"/>
          <w:numId w:val="18"/>
        </w:numPr>
        <w:ind w:left="714" w:hanging="357"/>
        <w:jc w:val="both"/>
        <w:rPr>
          <w:rFonts w:ascii="Verdana" w:hAnsi="Verdana" w:cs="Arial"/>
          <w:sz w:val="18"/>
          <w:szCs w:val="18"/>
        </w:rPr>
      </w:pPr>
      <w:r>
        <w:rPr>
          <w:rFonts w:cs="Arial" w:ascii="Verdana" w:hAnsi="Verdana"/>
          <w:sz w:val="18"/>
          <w:szCs w:val="18"/>
        </w:rPr>
        <w:t>Posterior a la presentación y apertura de propuestas, si la actividad fuese realizada antes del plazo establecido, el proceso deberá continuar.</w:t>
      </w:r>
    </w:p>
    <w:p>
      <w:pPr>
        <w:pStyle w:val="Normal"/>
        <w:rPr>
          <w:rFonts w:ascii="Arial" w:hAnsi="Arial" w:cs="Arial"/>
          <w:color w:val="0000FF"/>
          <w:sz w:val="16"/>
          <w:szCs w:val="16"/>
        </w:rPr>
      </w:pPr>
      <w:r>
        <w:rPr>
          <w:rFonts w:cs="Arial" w:ascii="Arial" w:hAnsi="Arial"/>
          <w:color w:val="0000FF"/>
          <w:sz w:val="16"/>
          <w:szCs w:val="16"/>
        </w:rPr>
      </w:r>
    </w:p>
    <w:p>
      <w:pPr>
        <w:pStyle w:val="Ttulo11"/>
        <w:numPr>
          <w:ilvl w:val="0"/>
          <w:numId w:val="42"/>
        </w:numPr>
        <w:spacing w:before="0" w:after="0"/>
        <w:ind w:left="426" w:hanging="360"/>
        <w:jc w:val="both"/>
        <w:rPr>
          <w:rFonts w:ascii="Verdana" w:hAnsi="Verdana"/>
          <w:sz w:val="18"/>
          <w:szCs w:val="16"/>
        </w:rPr>
      </w:pPr>
      <w:bookmarkStart w:id="31" w:name="_Toc347486253"/>
      <w:r>
        <w:rPr>
          <w:rFonts w:ascii="Verdana" w:hAnsi="Verdana"/>
          <w:sz w:val="18"/>
        </w:rPr>
        <w:t>TÉRMINOS DE REFERENCIA</w:t>
      </w:r>
      <w:bookmarkEnd w:id="31"/>
    </w:p>
    <w:p>
      <w:pPr>
        <w:pStyle w:val="Normal"/>
        <w:jc w:val="center"/>
        <w:rPr>
          <w:rFonts w:ascii="Verdana" w:hAnsi="Verdana" w:cs="Arial"/>
          <w:b/>
          <w:b/>
          <w:sz w:val="18"/>
          <w:szCs w:val="16"/>
        </w:rPr>
      </w:pPr>
      <w:r>
        <w:rPr>
          <w:rFonts w:cs="Arial" w:ascii="Verdana" w:hAnsi="Verdana"/>
          <w:b/>
          <w:sz w:val="18"/>
          <w:szCs w:val="16"/>
        </w:rPr>
      </w:r>
    </w:p>
    <w:p>
      <w:pPr>
        <w:pStyle w:val="Normal"/>
        <w:tabs>
          <w:tab w:val="clear" w:pos="708"/>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TÉRMINOS DE REFERENCIA</w:t>
      </w:r>
    </w:p>
    <w:p>
      <w:pPr>
        <w:pStyle w:val="Normal"/>
        <w:tabs>
          <w:tab w:val="clear" w:pos="708"/>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ENTIDAD EJECUTORA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eastAsia="Calibri" w:cs="Tahoma"/>
                <w:b/>
                <w:b/>
                <w:bCs/>
                <w:sz w:val="14"/>
                <w:szCs w:val="14"/>
              </w:rPr>
            </w:pPr>
            <w:r>
              <w:rPr>
                <w:rFonts w:cs="Tahoma" w:ascii="Tahoma" w:hAnsi="Tahoma"/>
                <w:b/>
                <w:color w:val="FFFFFF" w:themeColor="background1"/>
              </w:rPr>
              <w:t>PROYECTO DE VIVIENDA CUALITATIVA EN EL MUNICIPIO DE TACOBAMBA - FASE(VII) 2024 - POTOSI</w:t>
            </w:r>
          </w:p>
        </w:tc>
      </w:tr>
    </w:tbl>
    <w:p>
      <w:pPr>
        <w:pStyle w:val="Normal"/>
        <w:rPr>
          <w:vanish/>
        </w:rPr>
      </w:pPr>
      <w:r>
        <w:rPr>
          <w:vanish/>
        </w:rPr>
      </w:r>
    </w:p>
    <w:tbl>
      <w:tblPr>
        <w:tblpPr w:vertAnchor="text" w:horzAnchor="margin" w:leftFromText="141" w:rightFromText="141" w:tblpX="534" w:tblpY="190"/>
        <w:tblW w:w="843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070"/>
        <w:gridCol w:w="3364"/>
      </w:tblGrid>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Modalidad de Proyecto:</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A Iniciativa</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Tipo de Proponente:</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Persona Jurídica</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Método de Selección y adjudicación:</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highlight w:val="cyan"/>
                <w:lang w:val="es-ES_tradnl"/>
              </w:rPr>
              <w:t>Precio Evaluado más Bajo</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Forma de Adjudicación:</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ind w:left="708" w:hanging="708"/>
        <w:rPr>
          <w:rFonts w:ascii="Tahoma" w:hAnsi="Tahoma" w:cs="Tahoma"/>
          <w:b/>
          <w:b/>
          <w:u w:val="single"/>
          <w:lang w:val="es-ES_tradnl"/>
        </w:rPr>
      </w:pPr>
      <w:r>
        <w:rPr>
          <w:rFonts w:cs="Tahoma" w:ascii="Tahoma" w:hAnsi="Tahoma"/>
          <w:b/>
          <w:u w:val="single"/>
          <w:lang w:val="es-ES_tradnl"/>
        </w:rPr>
        <w:t>CONDICIONES GENERALES:</w:t>
      </w:r>
    </w:p>
    <w:p>
      <w:pPr>
        <w:pStyle w:val="Normal"/>
        <w:keepNext w:val="true"/>
        <w:numPr>
          <w:ilvl w:val="0"/>
          <w:numId w:val="44"/>
        </w:numPr>
        <w:spacing w:lineRule="atLeast" w:line="260" w:before="240" w:after="60"/>
        <w:ind w:left="360" w:hanging="360"/>
        <w:outlineLvl w:val="0"/>
        <w:rPr>
          <w:rFonts w:ascii="Tahoma" w:hAnsi="Tahoma" w:cs="Tahoma"/>
          <w:bCs/>
          <w:color w:val="000000"/>
          <w:kern w:val="2"/>
          <w:sz w:val="32"/>
          <w:szCs w:val="32"/>
          <w:lang w:val="es-ES_tradnl"/>
        </w:rPr>
      </w:pPr>
      <w:bookmarkStart w:id="32" w:name="_Toc71811143"/>
      <w:r>
        <w:rPr>
          <w:rFonts w:cs="Tahoma" w:ascii="Tahoma" w:hAnsi="Tahoma"/>
          <w:b/>
          <w:bCs/>
          <w:color w:val="000000"/>
          <w:kern w:val="2"/>
          <w:lang w:val="es-ES_tradnl"/>
        </w:rPr>
        <w:t>ANTECEDENTES</w:t>
      </w:r>
      <w:r>
        <w:rPr>
          <w:rFonts w:cs="Tahoma" w:ascii="Tahoma" w:hAnsi="Tahoma"/>
          <w:bCs/>
          <w:color w:val="000000"/>
          <w:kern w:val="2"/>
          <w:sz w:val="32"/>
          <w:szCs w:val="32"/>
          <w:lang w:val="es-ES_tradnl"/>
        </w:rPr>
        <w:t>.</w:t>
      </w:r>
      <w:bookmarkEnd w:id="32"/>
    </w:p>
    <w:p>
      <w:pPr>
        <w:pStyle w:val="Normal"/>
        <w:spacing w:lineRule="atLeast" w:line="260"/>
        <w:jc w:val="both"/>
        <w:rPr>
          <w:rFonts w:ascii="Tahoma" w:hAnsi="Tahoma" w:cs="Tahoma"/>
          <w:lang w:val="es-ES_tradnl"/>
        </w:rPr>
      </w:pPr>
      <w:r>
        <w:rPr>
          <w:rFonts w:cs="Tahoma" w:ascii="Tahoma" w:hAnsi="Tahoma"/>
          <w:lang w:val="es-ES_tradnl"/>
        </w:rPr>
        <w:t xml:space="preserve">Mediante Decreto Supremo Nº 0986 del 21 de septiembre de 2011, se creó la </w:t>
      </w:r>
      <w:r>
        <w:rPr>
          <w:rFonts w:cs="Tahoma" w:ascii="Tahoma" w:hAnsi="Tahoma"/>
          <w:b/>
          <w:lang w:val="es-ES_tradnl"/>
        </w:rPr>
        <w:t>Agencia Estatal de Vivienda - AEVIVIENDA,</w:t>
      </w:r>
      <w:r>
        <w:rPr>
          <w:rFonts w:cs="Tahoma" w:ascii="Tahoma" w:hAnsi="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pPr>
        <w:pStyle w:val="Normal"/>
        <w:spacing w:lineRule="atLeast" w:line="260"/>
        <w:jc w:val="both"/>
        <w:rPr>
          <w:rFonts w:ascii="Tahoma" w:hAnsi="Tahoma" w:cs="Tahoma"/>
          <w:lang w:val="es-ES_tradnl"/>
        </w:rPr>
      </w:pPr>
      <w:r>
        <w:rPr>
          <w:rFonts w:cs="Tahoma" w:ascii="Tahoma" w:hAnsi="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pPr>
        <w:pStyle w:val="Normal"/>
        <w:spacing w:lineRule="atLeast" w:line="260"/>
        <w:jc w:val="both"/>
        <w:rPr>
          <w:rFonts w:ascii="Tahoma" w:hAnsi="Tahoma" w:cs="Tahoma"/>
          <w:lang w:val="es-ES_tradnl"/>
        </w:rPr>
      </w:pPr>
      <w:r>
        <w:rPr>
          <w:rFonts w:cs="Tahoma" w:ascii="Tahoma" w:hAnsi="Tahoma"/>
          <w:lang w:val="es-ES_tradnl"/>
        </w:rPr>
        <w:t xml:space="preserve">Los proyectos de vivienda social a ser ejecutados por la AEVIVIENDA están encaminados a hacer frente de manera planificada y concertada la problemática del </w:t>
      </w:r>
      <w:r>
        <w:rPr>
          <w:rFonts w:cs="Tahoma" w:ascii="Tahoma" w:hAnsi="Tahoma"/>
          <w:b/>
          <w:lang w:val="es-ES_tradnl"/>
        </w:rPr>
        <w:t>déficit habitacional en el Estado Plurinacional de Bolivia</w:t>
      </w:r>
      <w:r>
        <w:rPr>
          <w:rFonts w:cs="Tahoma" w:ascii="Tahoma" w:hAnsi="Tahoma"/>
          <w:lang w:val="es-ES_tradnl"/>
        </w:rPr>
        <w:t xml:space="preserve">, mismo que se fracciona en dos tipos: </w:t>
      </w:r>
      <w:r>
        <w:rPr>
          <w:rFonts w:cs="Tahoma" w:ascii="Tahoma" w:hAnsi="Tahoma"/>
          <w:b/>
          <w:lang w:val="es-ES_tradnl"/>
        </w:rPr>
        <w:t>Cualitativo y Cuantitativo</w:t>
      </w:r>
      <w:r>
        <w:rPr>
          <w:rFonts w:cs="Tahoma" w:ascii="Tahoma" w:hAnsi="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cs="Tahoma" w:ascii="Tahoma" w:hAnsi="Tahoma"/>
          <w:b/>
          <w:lang w:val="es-ES_tradnl"/>
        </w:rPr>
        <w:t>Plan Plurianual de Reducción del Déficit Habitacional</w:t>
      </w:r>
      <w:r>
        <w:rPr>
          <w:rFonts w:cs="Tahoma" w:ascii="Tahoma" w:hAnsi="Tahoma"/>
          <w:lang w:val="es-ES_tradnl"/>
        </w:rPr>
        <w:t xml:space="preserve"> con participación de instancias públicas y privadas involucradas, en el cual se definirán metas de reducción del </w:t>
      </w:r>
      <w:r>
        <w:rPr>
          <w:rFonts w:cs="Tahoma" w:ascii="Tahoma" w:hAnsi="Tahoma"/>
          <w:b/>
          <w:lang w:val="es-ES_tradnl"/>
        </w:rPr>
        <w:t>déficit habitacional por municipio</w:t>
      </w:r>
      <w:r>
        <w:rPr>
          <w:rFonts w:cs="Tahoma" w:ascii="Tahoma" w:hAnsi="Tahoma"/>
          <w:lang w:val="es-ES_tradnl"/>
        </w:rPr>
        <w:t>, considerando prioritariamente criterios de equidad, atención de sectores de menores ingresos, mujeres jefas de hogar y población beneficiaria que cuente con terreno propio”.</w:t>
      </w:r>
    </w:p>
    <w:p>
      <w:pPr>
        <w:pStyle w:val="Normal"/>
        <w:spacing w:lineRule="atLeast" w:line="260"/>
        <w:jc w:val="both"/>
        <w:rPr>
          <w:rFonts w:ascii="Tahoma" w:hAnsi="Tahoma" w:cs="Tahoma"/>
          <w:color w:val="000000"/>
        </w:rPr>
      </w:pPr>
      <w:r>
        <w:rPr>
          <w:rFonts w:cs="Tahoma" w:ascii="Tahoma" w:hAnsi="Tahoma"/>
        </w:rPr>
        <w:t>En este sentido</w:t>
      </w:r>
      <w:r>
        <w:rPr>
          <w:rFonts w:cs="Tahoma" w:ascii="Tahoma" w:hAnsi="Tahoma"/>
          <w:color w:val="000000"/>
        </w:rPr>
        <w:t>, en el marco de la normativa vigente, reglamento operativo y reglamento específico de la AEVIVIENDA; con el objetivo de incidir en la disminución del déficit habitacional</w:t>
      </w:r>
      <w:r>
        <w:rPr>
          <w:rFonts w:cs="Tahoma" w:ascii="Tahoma" w:hAnsi="Tahoma"/>
          <w:b/>
          <w:color w:val="000000"/>
        </w:rPr>
        <w:t xml:space="preserve"> cualitativo </w:t>
      </w:r>
      <w:r>
        <w:rPr>
          <w:rFonts w:cs="Tahoma" w:ascii="Tahoma" w:hAnsi="Tahoma"/>
          <w:color w:val="000000"/>
        </w:rPr>
        <w:t xml:space="preserve">se aprobó el proyecto: </w:t>
      </w:r>
    </w:p>
    <w:p>
      <w:pPr>
        <w:pStyle w:val="Normal"/>
        <w:spacing w:lineRule="atLeast" w:line="260"/>
        <w:jc w:val="both"/>
        <w:rPr>
          <w:rFonts w:ascii="Tahoma" w:hAnsi="Tahoma" w:cs="Tahoma"/>
          <w:color w:val="000000"/>
        </w:rPr>
      </w:pPr>
      <w:r>
        <w:rPr>
          <w:rFonts w:cs="Tahoma" w:ascii="Tahoma" w:hAnsi="Tahoma"/>
          <w:color w:val="000000"/>
        </w:rPr>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rPr>
      </w:pPr>
      <w:bookmarkStart w:id="33" w:name="_Toc71811144"/>
      <w:r>
        <w:rPr>
          <w:rFonts w:cs="Tahoma" w:ascii="Tahoma" w:hAnsi="Tahoma"/>
          <w:b/>
        </w:rPr>
        <w:t>PROYECTO DE VIVIENDA CUALITATIVA EN EL MUNICIPIO DE TACOBAMBA - FASE(VII) 2024 - POTOSI</w:t>
      </w:r>
    </w:p>
    <w:p>
      <w:pPr>
        <w:pStyle w:val="Normal"/>
        <w:keepNext w:val="true"/>
        <w:numPr>
          <w:ilvl w:val="0"/>
          <w:numId w:val="44"/>
        </w:numPr>
        <w:spacing w:lineRule="atLeast" w:line="2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JUSTIFICACIÓN</w:t>
      </w:r>
      <w:r>
        <w:rPr>
          <w:rFonts w:cs="Tahoma" w:ascii="Tahoma" w:hAnsi="Tahoma"/>
          <w:bCs/>
          <w:color w:val="000000"/>
          <w:kern w:val="2"/>
          <w:sz w:val="32"/>
          <w:szCs w:val="32"/>
          <w:lang w:val="es-ES_tradnl"/>
        </w:rPr>
        <w:t>.</w:t>
      </w:r>
      <w:bookmarkEnd w:id="33"/>
    </w:p>
    <w:p>
      <w:pPr>
        <w:pStyle w:val="Normal"/>
        <w:keepNext w:val="true"/>
        <w:numPr>
          <w:ilvl w:val="0"/>
          <w:numId w:val="0"/>
        </w:numPr>
        <w:spacing w:lineRule="atLeast" w:line="260"/>
        <w:ind w:left="360" w:hanging="0"/>
        <w:outlineLvl w:val="0"/>
        <w:rPr>
          <w:rFonts w:ascii="Tahoma" w:hAnsi="Tahoma" w:cs="Tahoma"/>
          <w:bCs/>
          <w:color w:val="000000"/>
          <w:kern w:val="2"/>
          <w:sz w:val="32"/>
          <w:szCs w:val="32"/>
          <w:lang w:val="es-ES_tradnl"/>
        </w:rPr>
      </w:pPr>
      <w:r>
        <w:rPr>
          <w:rFonts w:cs="Tahoma" w:ascii="Tahoma" w:hAnsi="Tahoma"/>
          <w:bCs/>
          <w:color w:val="000000"/>
          <w:kern w:val="2"/>
          <w:sz w:val="32"/>
          <w:szCs w:val="32"/>
          <w:lang w:val="es-ES_tradnl"/>
        </w:rPr>
      </w:r>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color w:val="FF0000"/>
          <w:lang w:val="es-ES_tradnl"/>
        </w:rPr>
        <w:t>Tacobamba</w:t>
      </w:r>
      <w:r>
        <w:rPr>
          <w:rFonts w:cs="Tahoma" w:ascii="Tahoma" w:hAnsi="Tahoma"/>
          <w:lang w:val="es-ES_tradnl"/>
        </w:rPr>
        <w:t xml:space="preserve"> del Departamento de </w:t>
      </w:r>
      <w:r>
        <w:rPr>
          <w:rFonts w:cs="Tahoma" w:ascii="Tahoma" w:hAnsi="Tahoma"/>
          <w:color w:val="FF0000"/>
          <w:lang w:val="es-ES_tradnl"/>
        </w:rPr>
        <w:t>Potosí</w:t>
      </w:r>
      <w:r>
        <w:rPr>
          <w:rFonts w:cs="Tahoma" w:ascii="Tahoma" w:hAnsi="Tahoma"/>
          <w:lang w:val="es-ES_tradnl"/>
        </w:rPr>
        <w:t xml:space="preserve"> se encuentra inscrito en el </w:t>
      </w:r>
      <w:r>
        <w:rPr>
          <w:rFonts w:cs="Tahoma" w:ascii="Tahoma" w:hAnsi="Tahoma"/>
          <w:b/>
          <w:lang w:val="es-ES_tradnl"/>
        </w:rPr>
        <w:t xml:space="preserve">Plan Plurianual de Reducción del Déficit Habitacional – PPRDH </w:t>
      </w:r>
      <w:r>
        <w:rPr>
          <w:rFonts w:cs="Tahoma" w:ascii="Tahoma" w:hAnsi="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cs="Tahoma" w:ascii="Tahoma" w:hAnsi="Tahoma"/>
          <w:b/>
          <w:lang w:val="es-ES_tradnl"/>
        </w:rPr>
        <w:t>Criterios de Priorización</w:t>
      </w:r>
      <w:r>
        <w:rPr>
          <w:rFonts w:cs="Tahoma" w:ascii="Tahoma" w:hAnsi="Tahoma"/>
          <w:lang w:val="es-ES_tradnl"/>
        </w:rPr>
        <w:t xml:space="preserve">: </w:t>
      </w:r>
    </w:p>
    <w:p>
      <w:pPr>
        <w:pStyle w:val="Normal"/>
        <w:numPr>
          <w:ilvl w:val="0"/>
          <w:numId w:val="64"/>
        </w:numPr>
        <w:spacing w:lineRule="atLeast" w:line="260"/>
        <w:jc w:val="both"/>
        <w:rPr>
          <w:rFonts w:ascii="Tahoma" w:hAnsi="Tahoma" w:cs="Tahoma"/>
          <w:lang w:val="es-ES_tradnl"/>
        </w:rPr>
      </w:pPr>
      <w:r>
        <w:rPr>
          <w:rFonts w:cs="Tahoma" w:ascii="Tahoma" w:hAnsi="Tahoma"/>
          <w:lang w:val="es-ES_tradnl"/>
        </w:rPr>
        <w:t>Número de miembros del núcleo familiar, en estado de hacinamiento,</w:t>
      </w:r>
    </w:p>
    <w:p>
      <w:pPr>
        <w:pStyle w:val="Normal"/>
        <w:numPr>
          <w:ilvl w:val="0"/>
          <w:numId w:val="64"/>
        </w:numPr>
        <w:spacing w:lineRule="atLeast" w:line="260"/>
        <w:jc w:val="both"/>
        <w:rPr>
          <w:rFonts w:ascii="Tahoma" w:hAnsi="Tahoma" w:cs="Tahoma"/>
          <w:lang w:val="es-ES_tradnl"/>
        </w:rPr>
      </w:pPr>
      <w:r>
        <w:rPr>
          <w:rFonts w:cs="Tahoma" w:ascii="Tahoma" w:hAnsi="Tahoma"/>
          <w:lang w:val="es-ES_tradnl"/>
        </w:rPr>
        <w:t>Discapacidad del solicitante o de algún miembro de la familia,</w:t>
      </w:r>
    </w:p>
    <w:p>
      <w:pPr>
        <w:pStyle w:val="Normal"/>
        <w:numPr>
          <w:ilvl w:val="0"/>
          <w:numId w:val="64"/>
        </w:numPr>
        <w:spacing w:lineRule="atLeast" w:line="260"/>
        <w:jc w:val="both"/>
        <w:rPr>
          <w:rFonts w:ascii="Tahoma" w:hAnsi="Tahoma" w:cs="Tahoma"/>
          <w:lang w:val="it-IT"/>
        </w:rPr>
      </w:pPr>
      <w:r>
        <w:rPr>
          <w:rFonts w:cs="Tahoma" w:ascii="Tahoma" w:hAnsi="Tahoma"/>
          <w:lang w:val="it-IT"/>
        </w:rPr>
        <w:t>Padre o madre soltera/o;</w:t>
      </w:r>
    </w:p>
    <w:p>
      <w:pPr>
        <w:pStyle w:val="Normal"/>
        <w:numPr>
          <w:ilvl w:val="0"/>
          <w:numId w:val="64"/>
        </w:numPr>
        <w:spacing w:lineRule="atLeast" w:line="260"/>
        <w:jc w:val="both"/>
        <w:rPr>
          <w:rFonts w:ascii="Tahoma" w:hAnsi="Tahoma" w:cs="Tahoma"/>
          <w:lang w:val="es-ES_tradnl"/>
        </w:rPr>
      </w:pPr>
      <w:r>
        <w:rPr>
          <w:rFonts w:cs="Tahoma" w:ascii="Tahoma" w:hAnsi="Tahoma"/>
          <w:lang w:val="es-ES_tradnl"/>
        </w:rPr>
        <w:t>Adulto mayor dependiente del solicitante</w:t>
      </w:r>
    </w:p>
    <w:p>
      <w:pPr>
        <w:pStyle w:val="Normal"/>
        <w:numPr>
          <w:ilvl w:val="0"/>
          <w:numId w:val="64"/>
        </w:numPr>
        <w:spacing w:lineRule="atLeast" w:line="260"/>
        <w:jc w:val="both"/>
        <w:rPr>
          <w:rFonts w:ascii="Tahoma" w:hAnsi="Tahoma" w:cs="Tahoma"/>
          <w:lang w:val="es-ES_tradnl"/>
        </w:rPr>
      </w:pPr>
      <w:r>
        <w:rPr>
          <w:rFonts w:cs="Tahoma" w:ascii="Tahoma" w:hAnsi="Tahoma"/>
          <w:lang w:val="es-ES_tradnl"/>
        </w:rPr>
        <w:t>Adulto mayor en situación de abandono</w:t>
      </w:r>
    </w:p>
    <w:p>
      <w:pPr>
        <w:pStyle w:val="Normal"/>
        <w:numPr>
          <w:ilvl w:val="0"/>
          <w:numId w:val="64"/>
        </w:numPr>
        <w:spacing w:lineRule="atLeast" w:line="260"/>
        <w:jc w:val="both"/>
        <w:rPr>
          <w:rFonts w:ascii="Tahoma" w:hAnsi="Tahoma" w:cs="Tahoma"/>
          <w:lang w:val="es-ES_tradnl"/>
        </w:rPr>
      </w:pPr>
      <w:r>
        <w:rPr>
          <w:rFonts w:cs="Tahoma" w:ascii="Tahoma" w:hAnsi="Tahoma"/>
          <w:lang w:val="es-ES_tradnl"/>
        </w:rPr>
        <w:t>Bajos ingresos económicos</w:t>
      </w:r>
    </w:p>
    <w:p>
      <w:pPr>
        <w:pStyle w:val="Normal"/>
        <w:spacing w:lineRule="atLeast" w:line="260"/>
        <w:ind w:left="720" w:hanging="0"/>
        <w:jc w:val="both"/>
        <w:rPr>
          <w:rFonts w:ascii="Tahoma" w:hAnsi="Tahoma" w:cs="Tahoma"/>
          <w:lang w:val="es-ES_tradnl"/>
        </w:rPr>
      </w:pPr>
      <w:r>
        <w:rPr>
          <w:rFonts w:cs="Tahoma" w:ascii="Tahoma" w:hAnsi="Tahoma"/>
          <w:lang w:val="es-ES_tradnl"/>
        </w:rPr>
      </w:r>
    </w:p>
    <w:p>
      <w:pPr>
        <w:pStyle w:val="Normal"/>
        <w:keepNext w:val="true"/>
        <w:numPr>
          <w:ilvl w:val="0"/>
          <w:numId w:val="44"/>
        </w:numPr>
        <w:spacing w:before="0" w:after="60"/>
        <w:ind w:left="360" w:hanging="360"/>
        <w:outlineLvl w:val="0"/>
        <w:rPr>
          <w:rFonts w:ascii="Tahoma" w:hAnsi="Tahoma" w:cs="Tahoma"/>
          <w:bCs/>
          <w:color w:val="000000"/>
          <w:kern w:val="2"/>
          <w:sz w:val="32"/>
          <w:szCs w:val="32"/>
          <w:lang w:val="es-ES_tradnl"/>
        </w:rPr>
      </w:pPr>
      <w:bookmarkStart w:id="34" w:name="_Toc71811145"/>
      <w:r>
        <w:rPr>
          <w:rFonts w:cs="Tahoma" w:ascii="Tahoma" w:hAnsi="Tahoma"/>
          <w:b/>
          <w:bCs/>
          <w:color w:val="000000"/>
          <w:kern w:val="2"/>
          <w:lang w:val="es-ES_tradnl"/>
        </w:rPr>
        <w:t>DESCRIPCIÓN DEL PROYECTO</w:t>
      </w:r>
      <w:r>
        <w:rPr>
          <w:rFonts w:cs="Tahoma" w:ascii="Tahoma" w:hAnsi="Tahoma"/>
          <w:bCs/>
          <w:color w:val="000000"/>
          <w:kern w:val="2"/>
          <w:sz w:val="32"/>
          <w:szCs w:val="32"/>
          <w:lang w:val="es-ES_tradnl"/>
        </w:rPr>
        <w:t>.</w:t>
      </w:r>
      <w:bookmarkEnd w:id="34"/>
    </w:p>
    <w:p>
      <w:pPr>
        <w:pStyle w:val="Normal"/>
        <w:spacing w:lineRule="atLeast" w:line="260"/>
        <w:jc w:val="both"/>
        <w:rPr>
          <w:rFonts w:ascii="Tahoma" w:hAnsi="Tahoma" w:cs="Tahoma"/>
        </w:rPr>
      </w:pPr>
      <w:r>
        <w:rPr>
          <w:rFonts w:cs="Tahoma" w:ascii="Tahoma" w:hAnsi="Tahoma"/>
        </w:rPr>
        <w:t xml:space="preserve">El presente es un </w:t>
      </w:r>
      <w:r>
        <w:rPr>
          <w:rFonts w:cs="Tahoma" w:ascii="Tahoma" w:hAnsi="Tahoma"/>
          <w:b/>
        </w:rPr>
        <w:t>Proyecto de Vivienda Cualitativa A Iniciativa</w:t>
      </w:r>
      <w:r>
        <w:rPr>
          <w:rFonts w:cs="Tahoma" w:ascii="Tahoma" w:hAnsi="Tahoma"/>
        </w:rPr>
        <w:t xml:space="preserve"> (no cuenta con lista de beneficiarios aprobados por la AEVIVIENDA, </w:t>
      </w:r>
      <w:r>
        <w:rPr>
          <w:rFonts w:cs="Tahoma" w:ascii="Tahoma" w:hAnsi="Tahoma"/>
          <w:lang w:val="es-ES_tradnl"/>
        </w:rPr>
        <w:t>la Entidad Ejecutora estará a cargo, de manera conjunta con la AEVIVIENDA, de la selección de beneficiarios</w:t>
      </w:r>
      <w:r>
        <w:rPr>
          <w:rFonts w:cs="Tahoma" w:ascii="Tahoma" w:hAnsi="Tahoma"/>
        </w:rPr>
        <w:t xml:space="preserve">) bajo Administración </w:t>
      </w:r>
      <w:r>
        <w:rPr>
          <w:rFonts w:cs="Tahoma" w:ascii="Tahoma" w:hAnsi="Tahoma"/>
          <w:b/>
        </w:rPr>
        <w:t>Instruida</w:t>
      </w:r>
      <w:r>
        <w:rPr>
          <w:rFonts w:cs="Tahoma" w:ascii="Tahoma" w:hAnsi="Tahoma"/>
        </w:rPr>
        <w:t xml:space="preserve">, con la Modalidad de Financiamiento – </w:t>
      </w:r>
      <w:r>
        <w:rPr>
          <w:rFonts w:cs="Tahoma" w:ascii="Tahoma" w:hAnsi="Tahoma"/>
          <w:b/>
        </w:rPr>
        <w:t>Subsidio</w:t>
      </w:r>
      <w:r>
        <w:rPr>
          <w:rFonts w:cs="Tahoma" w:ascii="Tahoma" w:hAnsi="Tahoma"/>
        </w:rPr>
        <w:t xml:space="preserve">, contempla las siguientes Modalidades de Intervención en las viviendas: </w:t>
      </w:r>
      <w:r>
        <w:rPr>
          <w:rFonts w:cs="Tahoma" w:ascii="Tahoma" w:hAnsi="Tahoma"/>
          <w:b/>
          <w:color w:val="FF0000"/>
        </w:rPr>
        <w:t xml:space="preserve">mejoramiento, ampliación y mejoramiento + ampliación </w:t>
      </w:r>
      <w:r>
        <w:rPr>
          <w:rFonts w:cs="Tahoma" w:ascii="Tahoma" w:hAnsi="Tahoma"/>
          <w:b/>
          <w:color w:val="FF0000"/>
          <w:highlight w:val="green"/>
        </w:rPr>
        <w:t>o renovación</w:t>
      </w:r>
      <w:r>
        <w:rPr>
          <w:rFonts w:cs="Tahoma" w:ascii="Tahoma" w:hAnsi="Tahoma"/>
          <w:color w:val="FF0000"/>
          <w:highlight w:val="green"/>
        </w:rPr>
        <w:t>.</w:t>
      </w:r>
    </w:p>
    <w:p>
      <w:pPr>
        <w:pStyle w:val="Normal"/>
        <w:spacing w:lineRule="atLeast" w:line="260"/>
        <w:jc w:val="both"/>
        <w:rPr>
          <w:rFonts w:ascii="Tahoma" w:hAnsi="Tahoma" w:cs="Tahoma"/>
        </w:rPr>
      </w:pPr>
      <w:r>
        <w:rPr>
          <w:rFonts w:cs="Tahoma" w:ascii="Tahoma" w:hAnsi="Tahoma"/>
        </w:rPr>
        <w:t xml:space="preserve">El proyecto se caracteriza por ser realizado mediante procesos de </w:t>
      </w:r>
      <w:r>
        <w:rPr>
          <w:rFonts w:cs="Tahoma" w:ascii="Tahoma" w:hAnsi="Tahoma"/>
          <w:b/>
        </w:rPr>
        <w:t>Autoconstrucción Asistida</w:t>
      </w:r>
      <w:r>
        <w:rPr>
          <w:rFonts w:cs="Tahoma" w:ascii="Tahoma" w:hAnsi="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color w:val="7030A0"/>
          <w:lang w:val="es-ES_tradnl" w:eastAsia="es-ES"/>
        </w:rPr>
      </w:pPr>
      <w:r>
        <w:rPr>
          <w:rFonts w:cs="Tahoma" w:ascii="Tahoma" w:hAnsi="Tahoma"/>
          <w:b/>
          <w:lang w:val="es-ES_tradnl" w:eastAsia="es-ES"/>
        </w:rPr>
        <w:t xml:space="preserve">MODULO: </w:t>
      </w:r>
      <w:r>
        <w:rPr>
          <w:rFonts w:cs="Arial" w:ascii="Verdana" w:hAnsi="Verdana"/>
          <w:b/>
          <w:bCs/>
        </w:rPr>
        <w:t>1 – RENOVACIÓN TIPO 2</w:t>
      </w:r>
      <w:r>
        <w:rPr>
          <w:rFonts w:cs="Tahoma" w:ascii="Tahoma" w:hAnsi="Tahoma"/>
          <w:b/>
          <w:color w:val="FF0000"/>
          <w:lang w:val="es-ES_tradnl" w:eastAsia="es-ES"/>
        </w:rPr>
        <w:t xml:space="preserve"> – </w:t>
      </w:r>
      <w:r>
        <w:rPr>
          <w:rFonts w:cs="Tahoma" w:ascii="Tahoma" w:hAnsi="Tahoma"/>
          <w:b/>
          <w:lang w:val="es-ES_tradnl" w:eastAsia="es-ES"/>
        </w:rPr>
        <w:t xml:space="preserve">CANTIDAD DE VIVIENDAS </w:t>
      </w:r>
      <w:r>
        <w:rPr>
          <w:rFonts w:cs="Tahoma" w:ascii="Tahoma" w:hAnsi="Tahoma"/>
          <w:b/>
          <w:color w:val="FF0000"/>
          <w:lang w:val="es-ES_tradnl" w:eastAsia="es-ES"/>
        </w:rPr>
        <w:t xml:space="preserve">43 </w:t>
      </w:r>
      <w:r>
        <w:rPr>
          <w:rFonts w:cs="Tahoma" w:ascii="Tahoma" w:hAnsi="Tahoma"/>
          <w:b/>
          <w:color w:val="7030A0"/>
          <w:lang w:val="es-ES_tradnl" w:eastAsia="es-ES"/>
        </w:rPr>
        <w:t>S.H.</w:t>
      </w:r>
    </w:p>
    <w:p>
      <w:pPr>
        <w:pStyle w:val="Normal"/>
        <w:spacing w:lineRule="atLeast" w:line="260"/>
        <w:jc w:val="both"/>
        <w:rPr>
          <w:rFonts w:ascii="Tahoma" w:hAnsi="Tahoma" w:cs="Tahoma"/>
          <w:b/>
          <w:b/>
          <w:color w:val="7030A0"/>
          <w:lang w:val="es-ES_tradnl" w:eastAsia="es-ES"/>
        </w:rPr>
      </w:pPr>
      <w:r>
        <w:rPr>
          <w:rFonts w:cs="Tahoma" w:ascii="Tahoma" w:hAnsi="Tahoma"/>
          <w:b/>
          <w:color w:val="7030A0"/>
          <w:lang w:val="es-ES_tradnl" w:eastAsia="es-ES"/>
        </w:rPr>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283"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bookmarkStart w:id="35" w:name="_Hlk173431862"/>
            <w:r>
              <w:rPr>
                <w:rFonts w:cs="Tahoma" w:ascii="Tahoma" w:hAnsi="Tahoma"/>
                <w:b/>
                <w:color w:val="FFFFFF"/>
                <w:lang w:eastAsia="es-BO"/>
              </w:rPr>
              <w:t xml:space="preserve">Tipo de Ambiente </w:t>
            </w:r>
          </w:p>
        </w:tc>
        <w:tc>
          <w:tcPr>
            <w:tcW w:w="2060"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Área Útil (M2)</w:t>
            </w:r>
          </w:p>
        </w:tc>
      </w:tr>
      <w:tr>
        <w:trPr>
          <w:trHeight w:val="283"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DORMITORIO 1</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10,65</w:t>
            </w:r>
          </w:p>
        </w:tc>
      </w:tr>
      <w:tr>
        <w:trPr>
          <w:trHeight w:val="283"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DORMITORIO 2</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10,00</w:t>
            </w:r>
          </w:p>
        </w:tc>
      </w:tr>
      <w:tr>
        <w:trPr>
          <w:trHeight w:val="283" w:hRule="atLeast"/>
        </w:trPr>
        <w:tc>
          <w:tcPr>
            <w:tcW w:w="3342" w:type="dxa"/>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BAÑO</w:t>
            </w:r>
          </w:p>
        </w:tc>
        <w:tc>
          <w:tcPr>
            <w:tcW w:w="2060" w:type="dxa"/>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3,52</w:t>
            </w:r>
          </w:p>
        </w:tc>
      </w:tr>
      <w:tr>
        <w:trPr>
          <w:trHeight w:val="283" w:hRule="atLeast"/>
        </w:trPr>
        <w:tc>
          <w:tcPr>
            <w:tcW w:w="3342" w:type="dxa"/>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COCINA</w:t>
            </w:r>
          </w:p>
        </w:tc>
        <w:tc>
          <w:tcPr>
            <w:tcW w:w="2060" w:type="dxa"/>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7,63</w:t>
            </w:r>
          </w:p>
        </w:tc>
      </w:tr>
      <w:tr>
        <w:trPr>
          <w:trHeight w:val="283" w:hRule="atLeast"/>
        </w:trPr>
        <w:tc>
          <w:tcPr>
            <w:tcW w:w="3342" w:type="dxa"/>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VESTIBULO (PASILLO)</w:t>
            </w:r>
          </w:p>
        </w:tc>
        <w:tc>
          <w:tcPr>
            <w:tcW w:w="2060" w:type="dxa"/>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3,74</w:t>
            </w:r>
          </w:p>
        </w:tc>
      </w:tr>
      <w:tr>
        <w:trPr>
          <w:trHeight w:val="283" w:hRule="atLeast"/>
        </w:trPr>
        <w:tc>
          <w:tcPr>
            <w:tcW w:w="3342" w:type="dxa"/>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LAVANDERIA</w:t>
            </w:r>
          </w:p>
        </w:tc>
        <w:tc>
          <w:tcPr>
            <w:tcW w:w="2060" w:type="dxa"/>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2,30</w:t>
            </w:r>
          </w:p>
        </w:tc>
      </w:tr>
      <w:tr>
        <w:trPr>
          <w:trHeight w:val="283" w:hRule="atLeast"/>
        </w:trPr>
        <w:tc>
          <w:tcPr>
            <w:tcW w:w="3342" w:type="dxa"/>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AMBIENTE MULTIUSO</w:t>
            </w:r>
          </w:p>
        </w:tc>
        <w:tc>
          <w:tcPr>
            <w:tcW w:w="2060" w:type="dxa"/>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15,65</w:t>
            </w:r>
          </w:p>
        </w:tc>
      </w:tr>
      <w:tr>
        <w:trPr>
          <w:trHeight w:val="283"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color w:val="FFFFFF" w:themeColor="background1"/>
                <w:lang w:eastAsia="es-BO"/>
              </w:rPr>
            </w:pPr>
            <w:r>
              <w:rPr>
                <w:rFonts w:cs="Tahoma" w:ascii="Tahoma" w:hAnsi="Tahoma"/>
                <w:b/>
                <w:color w:val="FFFFFF" w:themeColor="background1"/>
                <w:lang w:eastAsia="es-BO"/>
              </w:rPr>
              <w:t>SUPERFICIE UTIL</w:t>
            </w:r>
          </w:p>
        </w:tc>
        <w:tc>
          <w:tcPr>
            <w:tcW w:w="2060" w:type="dxa"/>
            <w:tcBorders>
              <w:top w:val="single" w:sz="4" w:space="0" w:color="000000"/>
              <w:left w:val="single" w:sz="4" w:space="0" w:color="000000"/>
              <w:bottom w:val="single" w:sz="4" w:space="0" w:color="000000"/>
              <w:right w:val="single" w:sz="4" w:space="0" w:color="000000"/>
            </w:tcBorders>
            <w:shd w:color="auto" w:fill="394877" w:val="clear"/>
            <w:vAlign w:val="center"/>
          </w:tcPr>
          <w:p>
            <w:pPr>
              <w:pStyle w:val="Normal"/>
              <w:widowControl w:val="false"/>
              <w:jc w:val="right"/>
              <w:rPr>
                <w:rFonts w:ascii="Tahoma" w:hAnsi="Tahoma" w:cs="Tahoma"/>
                <w:b/>
                <w:b/>
                <w:color w:val="FFFFFF" w:themeColor="background1"/>
                <w:lang w:eastAsia="es-BO"/>
              </w:rPr>
            </w:pPr>
            <w:r>
              <w:rPr>
                <w:rFonts w:cs="Tahoma" w:ascii="Tahoma" w:hAnsi="Tahoma"/>
                <w:b/>
                <w:color w:val="FFFFFF" w:themeColor="background1"/>
                <w:lang w:eastAsia="es-BO"/>
              </w:rPr>
              <w:t>53.49</w:t>
            </w:r>
          </w:p>
        </w:tc>
      </w:tr>
      <w:tr>
        <w:trPr>
          <w:trHeight w:val="283"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color w:val="FFFFFF" w:themeColor="background1"/>
                <w:lang w:eastAsia="es-BO"/>
              </w:rPr>
            </w:pPr>
            <w:r>
              <w:rPr>
                <w:rFonts w:cs="Tahoma" w:ascii="Tahoma" w:hAnsi="Tahoma"/>
                <w:b/>
                <w:color w:val="FFFFFF" w:themeColor="background1"/>
                <w:lang w:eastAsia="es-BO"/>
              </w:rPr>
              <w:t>SUPERFICIE CONSTRUIDA</w:t>
            </w:r>
          </w:p>
        </w:tc>
        <w:tc>
          <w:tcPr>
            <w:tcW w:w="2060" w:type="dxa"/>
            <w:tcBorders>
              <w:top w:val="single" w:sz="4" w:space="0" w:color="000000"/>
              <w:left w:val="single" w:sz="4" w:space="0" w:color="000000"/>
              <w:bottom w:val="single" w:sz="4" w:space="0" w:color="000000"/>
              <w:right w:val="single" w:sz="4" w:space="0" w:color="000000"/>
            </w:tcBorders>
            <w:shd w:color="auto" w:fill="394877" w:val="clear"/>
            <w:vAlign w:val="center"/>
          </w:tcPr>
          <w:p>
            <w:pPr>
              <w:pStyle w:val="Normal"/>
              <w:widowControl w:val="false"/>
              <w:jc w:val="right"/>
              <w:rPr>
                <w:rFonts w:ascii="Tahoma" w:hAnsi="Tahoma" w:cs="Tahoma"/>
                <w:b/>
                <w:b/>
                <w:color w:val="FFFFFF" w:themeColor="background1"/>
                <w:lang w:eastAsia="es-BO"/>
              </w:rPr>
            </w:pPr>
            <w:bookmarkStart w:id="36" w:name="_Hlk173431862"/>
            <w:r>
              <w:rPr>
                <w:rFonts w:cs="Tahoma" w:ascii="Tahoma" w:hAnsi="Tahoma"/>
                <w:b/>
                <w:color w:val="FFFFFF" w:themeColor="background1"/>
                <w:lang w:eastAsia="es-BO"/>
              </w:rPr>
              <w:t>60.90</w:t>
            </w:r>
            <w:bookmarkEnd w:id="36"/>
          </w:p>
        </w:tc>
      </w:tr>
    </w:tbl>
    <w:p>
      <w:pPr>
        <w:pStyle w:val="Normal"/>
        <w:spacing w:lineRule="atLeast" w:line="260"/>
        <w:jc w:val="both"/>
        <w:rPr>
          <w:rFonts w:ascii="Tahoma" w:hAnsi="Tahoma" w:cs="Tahoma"/>
          <w:b/>
          <w:b/>
          <w:color w:val="FF0000"/>
          <w:lang w:val="es-ES_tradnl" w:eastAsia="es-ES"/>
        </w:rPr>
      </w:pPr>
      <w:r>
        <w:rPr>
          <w:rFonts w:cs="Tahoma" w:ascii="Tahoma" w:hAnsi="Tahoma"/>
          <w:b/>
          <w:color w:val="FF0000"/>
          <w:lang w:val="es-ES_tradnl" w:eastAsia="es-ES"/>
        </w:rPr>
      </w:r>
    </w:p>
    <w:p>
      <w:pPr>
        <w:pStyle w:val="Normal"/>
        <w:numPr>
          <w:ilvl w:val="0"/>
          <w:numId w:val="75"/>
        </w:numPr>
        <w:ind w:left="284" w:hanging="360"/>
        <w:jc w:val="both"/>
        <w:rPr>
          <w:rFonts w:ascii="Tahoma" w:hAnsi="Tahoma" w:cs="Tahoma"/>
          <w:szCs w:val="24"/>
          <w:lang w:val="es-ES_tradnl" w:eastAsia="es-ES"/>
        </w:rPr>
      </w:pPr>
      <w:r>
        <w:rPr>
          <w:rFonts w:cs="Tahoma" w:ascii="Tahoma" w:hAnsi="Tahoma"/>
          <w:szCs w:val="24"/>
          <w:lang w:val="es-ES_tradnl" w:eastAsia="es-ES"/>
        </w:rPr>
        <w:t xml:space="preserve">La Entidad Ejecutora deberá realizar y presentar el llenado del Formulario de </w:t>
      </w:r>
      <w:r>
        <w:rPr>
          <w:rFonts w:cs="Tahoma" w:ascii="Tahoma" w:hAnsi="Tahoma"/>
          <w:b/>
          <w:szCs w:val="24"/>
          <w:lang w:val="es-ES_tradnl" w:eastAsia="es-ES"/>
        </w:rPr>
        <w:t>Registro Único de Beneficiarios (RUB)</w:t>
      </w:r>
      <w:r>
        <w:rPr>
          <w:rFonts w:cs="Tahoma" w:ascii="Tahoma" w:hAnsi="Tahoma"/>
          <w:szCs w:val="24"/>
          <w:lang w:val="es-ES_tradnl" w:eastAsia="es-ES"/>
        </w:rPr>
        <w:t xml:space="preserve"> uno por cada beneficiario impreso y digital, cuando el proyecto se encuentre concluido y con recepción provisional, efectuada y aceptada por la comisión de recepción.</w:t>
      </w:r>
    </w:p>
    <w:p>
      <w:pPr>
        <w:pStyle w:val="Normal"/>
        <w:numPr>
          <w:ilvl w:val="0"/>
          <w:numId w:val="75"/>
        </w:numPr>
        <w:ind w:left="284" w:hanging="360"/>
        <w:jc w:val="both"/>
        <w:rPr>
          <w:rFonts w:ascii="Tahoma" w:hAnsi="Tahoma" w:cs="Tahoma"/>
          <w:szCs w:val="24"/>
          <w:highlight w:val="yellow"/>
          <w:lang w:val="es-ES_tradnl" w:eastAsia="es-ES"/>
        </w:rPr>
      </w:pPr>
      <w:bookmarkStart w:id="37" w:name="_Hlk163833719"/>
      <w:r>
        <w:rPr>
          <w:rFonts w:cs="Tahoma" w:ascii="Tahoma" w:hAnsi="Tahoma"/>
          <w:color w:val="000000" w:themeColor="text1"/>
          <w:lang w:val="es-ES_tradnl"/>
        </w:rPr>
        <w:t xml:space="preserve">La </w:t>
      </w:r>
      <w:r>
        <w:rPr>
          <w:rFonts w:cs="Tahoma" w:ascii="Tahoma" w:hAnsi="Tahoma"/>
          <w:szCs w:val="24"/>
          <w:lang w:val="es-ES_tradnl" w:eastAsia="es-ES"/>
        </w:rPr>
        <w:t>Entidad Ejecutora</w:t>
      </w:r>
      <w:r>
        <w:rPr>
          <w:rFonts w:cs="Tahoma" w:ascii="Tahoma" w:hAnsi="Tahoma"/>
          <w:color w:val="000000" w:themeColor="text1"/>
          <w:lang w:val="es-ES_tradnl"/>
        </w:rPr>
        <w:t xml:space="preserve">, gestionará los certificados de no propiedad a Nivel Nacional de los </w:t>
      </w:r>
      <w:r>
        <w:rPr>
          <w:rFonts w:cs="Tahoma" w:ascii="Tahoma" w:hAnsi="Tahoma"/>
          <w:b/>
          <w:bCs/>
          <w:color w:val="FF0000"/>
          <w:lang w:val="es-ES_tradnl"/>
        </w:rPr>
        <w:t xml:space="preserve">86 </w:t>
      </w:r>
      <w:r>
        <w:rPr>
          <w:rFonts w:cs="Tahoma" w:ascii="Tahoma" w:hAnsi="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7"/>
    </w:p>
    <w:p>
      <w:pPr>
        <w:pStyle w:val="ListParagraph"/>
        <w:jc w:val="center"/>
        <w:rPr>
          <w:rFonts w:ascii="Tahoma" w:hAnsi="Tahoma" w:cs="Tahoma"/>
          <w:u w:val="single"/>
        </w:rPr>
      </w:pPr>
      <w:r>
        <w:rPr>
          <w:rFonts w:cs="Tahoma" w:ascii="Tahoma" w:hAnsi="Tahoma"/>
          <w:u w:val="single"/>
        </w:rPr>
      </w:r>
    </w:p>
    <w:p>
      <w:pPr>
        <w:pStyle w:val="ListParagraph"/>
        <w:jc w:val="center"/>
        <w:rPr>
          <w:rFonts w:ascii="Tahoma" w:hAnsi="Tahoma" w:cs="Tahoma"/>
          <w:u w:val="single"/>
        </w:rPr>
      </w:pPr>
      <w:r>
        <w:rPr>
          <w:rFonts w:cs="Tahoma" w:ascii="Tahoma" w:hAnsi="Tahoma"/>
          <w:u w:val="single"/>
        </w:rPr>
      </w:r>
    </w:p>
    <w:p>
      <w:pPr>
        <w:pStyle w:val="ListParagraph"/>
        <w:jc w:val="center"/>
        <w:rPr>
          <w:rFonts w:ascii="Tahoma" w:hAnsi="Tahoma" w:cs="Tahoma"/>
          <w:u w:val="single"/>
        </w:rPr>
      </w:pPr>
      <w:r>
        <w:rPr>
          <w:rFonts w:cs="Tahoma" w:ascii="Tahoma" w:hAnsi="Tahoma"/>
          <w:u w:val="single"/>
        </w:rPr>
      </w:r>
    </w:p>
    <w:p>
      <w:pPr>
        <w:pStyle w:val="ListParagraph"/>
        <w:jc w:val="center"/>
        <w:rPr>
          <w:rFonts w:ascii="Tahoma" w:hAnsi="Tahoma" w:cs="Tahoma"/>
          <w:u w:val="single"/>
        </w:rPr>
      </w:pPr>
      <w:r>
        <w:rPr>
          <w:rFonts w:cs="Tahoma" w:ascii="Tahoma" w:hAnsi="Tahoma"/>
          <w:u w:val="single"/>
        </w:rPr>
        <w:t>PLANOS REFERENCIALES DE LA VIVIENDA</w:t>
      </w:r>
    </w:p>
    <w:p>
      <w:pPr>
        <w:pStyle w:val="ListParagraph"/>
        <w:rPr>
          <w:rFonts w:ascii="Tahoma" w:hAnsi="Tahoma" w:cs="Tahoma"/>
          <w:u w:val="single"/>
        </w:rPr>
      </w:pPr>
      <w:r>
        <w:rPr>
          <w:rFonts w:cs="Tahoma" w:ascii="Tahoma" w:hAnsi="Tahoma"/>
          <w:u w:val="single"/>
        </w:rPr>
        <w:drawing>
          <wp:anchor behindDoc="0" distT="0" distB="0" distL="114300" distR="114300" simplePos="0" locked="0" layoutInCell="0" allowOverlap="1" relativeHeight="20">
            <wp:simplePos x="0" y="0"/>
            <wp:positionH relativeFrom="column">
              <wp:posOffset>3596640</wp:posOffset>
            </wp:positionH>
            <wp:positionV relativeFrom="paragraph">
              <wp:posOffset>53975</wp:posOffset>
            </wp:positionV>
            <wp:extent cx="2743200" cy="1743075"/>
            <wp:effectExtent l="0" t="0" r="0" b="0"/>
            <wp:wrapSquare wrapText="bothSides"/>
            <wp:docPr id="4" name="Imagen 6" descr="D:\1.-NOHEMY\2024\2.- ARMADO DE PROCESO DE CONTRATACION\7.-POTOSI_XLI_488 ( a iniciativa)\POTOSI DISTRITO 14\PLANOS\PLANOS AMPLIACION\PLANOS 3D\VISTAS EXTERIORES\ELEV PRIN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D:\1.-NOHEMY\2024\2.- ARMADO DE PROCESO DE CONTRATACION\7.-POTOSI_XLI_488 ( a iniciativa)\POTOSI DISTRITO 14\PLANOS\PLANOS AMPLIACION\PLANOS 3D\VISTAS EXTERIORES\ELEV PRINCIPAL.jpg"/>
                    <pic:cNvPicPr>
                      <a:picLocks noChangeAspect="1" noChangeArrowheads="1"/>
                    </pic:cNvPicPr>
                  </pic:nvPicPr>
                  <pic:blipFill>
                    <a:blip r:embed="rId4"/>
                    <a:stretch>
                      <a:fillRect/>
                    </a:stretch>
                  </pic:blipFill>
                  <pic:spPr bwMode="auto">
                    <a:xfrm>
                      <a:off x="0" y="0"/>
                      <a:ext cx="2743200" cy="1743075"/>
                    </a:xfrm>
                    <a:prstGeom prst="rect">
                      <a:avLst/>
                    </a:prstGeom>
                  </pic:spPr>
                </pic:pic>
              </a:graphicData>
            </a:graphic>
          </wp:anchor>
        </w:drawing>
        <w:drawing>
          <wp:anchor behindDoc="0" distT="0" distB="0" distL="0" distR="0" simplePos="0" locked="0" layoutInCell="0" allowOverlap="1" relativeHeight="22">
            <wp:simplePos x="0" y="0"/>
            <wp:positionH relativeFrom="margin">
              <wp:posOffset>310515</wp:posOffset>
            </wp:positionH>
            <wp:positionV relativeFrom="paragraph">
              <wp:posOffset>102235</wp:posOffset>
            </wp:positionV>
            <wp:extent cx="3038475" cy="3667125"/>
            <wp:effectExtent l="0" t="0" r="0" b="0"/>
            <wp:wrapNone/>
            <wp:docPr id="5" name="Imagen 16118953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611895348" descr=""/>
                    <pic:cNvPicPr>
                      <a:picLocks noChangeAspect="1" noChangeArrowheads="1"/>
                    </pic:cNvPicPr>
                  </pic:nvPicPr>
                  <pic:blipFill>
                    <a:blip r:embed="rId5"/>
                    <a:stretch>
                      <a:fillRect/>
                    </a:stretch>
                  </pic:blipFill>
                  <pic:spPr bwMode="auto">
                    <a:xfrm>
                      <a:off x="0" y="0"/>
                      <a:ext cx="3038475" cy="3667125"/>
                    </a:xfrm>
                    <a:prstGeom prst="rect">
                      <a:avLst/>
                    </a:prstGeom>
                  </pic:spPr>
                </pic:pic>
              </a:graphicData>
            </a:graphic>
          </wp:anchor>
        </w:drawing>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mc:AlternateContent>
          <mc:Choice Requires="wps">
            <w:drawing>
              <wp:anchor behindDoc="0" distT="0" distB="0" distL="0" distR="0" simplePos="0" locked="0" layoutInCell="0" allowOverlap="1" relativeHeight="16" wp14:anchorId="23DC2CAF">
                <wp:simplePos x="0" y="0"/>
                <wp:positionH relativeFrom="column">
                  <wp:posOffset>4013200</wp:posOffset>
                </wp:positionH>
                <wp:positionV relativeFrom="paragraph">
                  <wp:posOffset>86995</wp:posOffset>
                </wp:positionV>
                <wp:extent cx="1828800" cy="391160"/>
                <wp:effectExtent l="0" t="0" r="0" b="0"/>
                <wp:wrapNone/>
                <wp:docPr id="6" name="Cuadro de texto 476404122"/>
                <a:graphic xmlns:a="http://schemas.openxmlformats.org/drawingml/2006/main">
                  <a:graphicData uri="http://schemas.microsoft.com/office/word/2010/wordprocessingShape">
                    <wps:wsp>
                      <wps:cNvSpPr/>
                      <wps:spPr>
                        <a:xfrm>
                          <a:off x="0" y="0"/>
                          <a:ext cx="1828800" cy="391320"/>
                        </a:xfrm>
                        <a:prstGeom prst="rect">
                          <a:avLst/>
                        </a:prstGeom>
                        <a:noFill/>
                        <a:ln w="0">
                          <a:noFill/>
                        </a:ln>
                      </wps:spPr>
                      <wps:style>
                        <a:lnRef idx="0"/>
                        <a:fillRef idx="0"/>
                        <a:effectRef idx="0"/>
                        <a:fontRef idx="minor"/>
                      </wps:style>
                      <wps:txbx>
                        <w:txbxContent>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ELEVACION PRINCPAL</w:t>
                            </w:r>
                          </w:p>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
                          </w:p>
                        </w:txbxContent>
                      </wps:txbx>
                      <wps:bodyPr anchor="t">
                        <a:prstTxWarp prst="textNoShape"/>
                        <a:spAutoFit/>
                      </wps:bodyPr>
                    </wps:wsp>
                  </a:graphicData>
                </a:graphic>
              </wp:anchor>
            </w:drawing>
          </mc:Choice>
          <mc:Fallback>
            <w:pict>
              <v:rect id="shape_0" ID="Cuadro de texto 476404122" path="m0,0l-2147483645,0l-2147483645,-2147483646l0,-2147483646xe" stroked="f" o:allowincell="f" style="position:absolute;margin-left:316pt;margin-top:6.85pt;width:143.95pt;height:30.75pt;mso-wrap-style:none;v-text-anchor:top" wp14:anchorId="23DC2CAF">
                <v:fill o:detectmouseclick="t" on="false"/>
                <v:stroke color="#3465a4" joinstyle="round" endcap="flat"/>
                <v:textbox>
                  <w:txbxContent>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ELEVACION PRINCPAL</w:t>
                      </w:r>
                    </w:p>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
                    </w:p>
                  </w:txbxContent>
                </v:textbox>
                <w10:wrap type="none"/>
              </v:rect>
            </w:pict>
          </mc:Fallback>
        </mc:AlternateContent>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drawing>
          <wp:anchor behindDoc="0" distT="0" distB="0" distL="114300" distR="114300" simplePos="0" locked="0" layoutInCell="0" allowOverlap="1" relativeHeight="21">
            <wp:simplePos x="0" y="0"/>
            <wp:positionH relativeFrom="column">
              <wp:posOffset>3656330</wp:posOffset>
            </wp:positionH>
            <wp:positionV relativeFrom="paragraph">
              <wp:posOffset>122555</wp:posOffset>
            </wp:positionV>
            <wp:extent cx="2722880" cy="1531620"/>
            <wp:effectExtent l="0" t="0" r="0" b="0"/>
            <wp:wrapSquare wrapText="bothSides"/>
            <wp:docPr id="8" name="Imagen 2007178665" descr="D:\1.-NOHEMY\2024\2.- ARMADO DE PROCESO DE CONTRATACION\7.-POTOSI_XLI_488 ( a iniciativa)\POTOSI DISTRITO 14\PLANOS\PLANOS AMPLIACION\PLANOS 3D\VISTAS EXTERIORES\ELEV LATERAL_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007178665" descr="D:\1.-NOHEMY\2024\2.- ARMADO DE PROCESO DE CONTRATACION\7.-POTOSI_XLI_488 ( a iniciativa)\POTOSI DISTRITO 14\PLANOS\PLANOS AMPLIACION\PLANOS 3D\VISTAS EXTERIORES\ELEV LATERAL_VC.jpg"/>
                    <pic:cNvPicPr>
                      <a:picLocks noChangeAspect="1" noChangeArrowheads="1"/>
                    </pic:cNvPicPr>
                  </pic:nvPicPr>
                  <pic:blipFill>
                    <a:blip r:embed="rId6"/>
                    <a:stretch>
                      <a:fillRect/>
                    </a:stretch>
                  </pic:blipFill>
                  <pic:spPr bwMode="auto">
                    <a:xfrm>
                      <a:off x="0" y="0"/>
                      <a:ext cx="2722880" cy="1531620"/>
                    </a:xfrm>
                    <a:prstGeom prst="rect">
                      <a:avLst/>
                    </a:prstGeom>
                  </pic:spPr>
                </pic:pic>
              </a:graphicData>
            </a:graphic>
          </wp:anchor>
        </w:drawing>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mc:AlternateContent>
          <mc:Choice Requires="wps">
            <w:drawing>
              <wp:anchor behindDoc="0" distT="0" distB="1270" distL="0" distR="0" simplePos="0" locked="0" layoutInCell="0" allowOverlap="1" relativeHeight="18" wp14:anchorId="3516D212">
                <wp:simplePos x="0" y="0"/>
                <wp:positionH relativeFrom="column">
                  <wp:posOffset>4070350</wp:posOffset>
                </wp:positionH>
                <wp:positionV relativeFrom="paragraph">
                  <wp:posOffset>40640</wp:posOffset>
                </wp:positionV>
                <wp:extent cx="1828800" cy="244475"/>
                <wp:effectExtent l="0" t="0" r="0" b="1905"/>
                <wp:wrapNone/>
                <wp:docPr id="9" name="Cuadro de texto 476404123"/>
                <a:graphic xmlns:a="http://schemas.openxmlformats.org/drawingml/2006/main">
                  <a:graphicData uri="http://schemas.microsoft.com/office/word/2010/wordprocessingShape">
                    <wps:wsp>
                      <wps:cNvSpPr/>
                      <wps:spPr>
                        <a:xfrm>
                          <a:off x="0" y="0"/>
                          <a:ext cx="1828800" cy="244440"/>
                        </a:xfrm>
                        <a:prstGeom prst="rect">
                          <a:avLst/>
                        </a:prstGeom>
                        <a:noFill/>
                        <a:ln w="0">
                          <a:noFill/>
                        </a:ln>
                      </wps:spPr>
                      <wps:style>
                        <a:lnRef idx="0"/>
                        <a:fillRef idx="0"/>
                        <a:effectRef idx="0"/>
                        <a:fontRef idx="minor"/>
                      </wps:style>
                      <wps:txbx>
                        <w:txbxContent>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ELEVACION LATERAL </w:t>
                            </w:r>
                          </w:p>
                        </w:txbxContent>
                      </wps:txbx>
                      <wps:bodyPr tIns="91440" bIns="91440" anchor="t">
                        <a:prstTxWarp prst="textNoShape"/>
                        <a:spAutoFit/>
                      </wps:bodyPr>
                    </wps:wsp>
                  </a:graphicData>
                </a:graphic>
              </wp:anchor>
            </w:drawing>
          </mc:Choice>
          <mc:Fallback>
            <w:pict>
              <v:rect id="shape_0" ID="Cuadro de texto 476404123" path="m0,0l-2147483645,0l-2147483645,-2147483646l0,-2147483646xe" stroked="f" o:allowincell="f" style="position:absolute;margin-left:320.5pt;margin-top:3.2pt;width:143.95pt;height:19.2pt;mso-wrap-style:none;v-text-anchor:top" wp14:anchorId="3516D212">
                <v:fill o:detectmouseclick="t" on="false"/>
                <v:stroke color="#3465a4" joinstyle="round" endcap="flat"/>
                <v:textbox>
                  <w:txbxContent>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ELEVACION LATERAL </w:t>
                      </w:r>
                    </w:p>
                  </w:txbxContent>
                </v:textbox>
                <w10:wrap type="none"/>
              </v:rect>
            </w:pict>
          </mc:Fallback>
        </mc:AlternateContent>
      </w:r>
    </w:p>
    <w:p>
      <w:pPr>
        <w:pStyle w:val="Normal"/>
        <w:jc w:val="center"/>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w:r>
    </w:p>
    <w:p>
      <w:pPr>
        <w:pStyle w:val="Normal"/>
        <w:numPr>
          <w:ilvl w:val="0"/>
          <w:numId w:val="47"/>
        </w:numPr>
        <w:spacing w:before="0" w:after="0"/>
        <w:contextualSpacing/>
        <w:jc w:val="both"/>
        <w:rPr>
          <w:rFonts w:ascii="Tahoma" w:hAnsi="Tahoma" w:cs="Tahoma"/>
          <w:bCs/>
          <w:lang w:val="es-ES_tradnl" w:eastAsia="es-ES_tradnl"/>
        </w:rPr>
      </w:pPr>
      <w:bookmarkStart w:id="38" w:name="_Toc71811146"/>
      <w:bookmarkStart w:id="39" w:name="_Hlk145576767"/>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39"/>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40" w:name="_Toc71811146"/>
      <w:r>
        <w:rPr>
          <w:rFonts w:cs="Tahoma" w:ascii="Tahoma" w:hAnsi="Tahoma"/>
          <w:b/>
          <w:bCs/>
          <w:color w:val="000000"/>
          <w:kern w:val="2"/>
          <w:lang w:val="es-ES_tradnl"/>
        </w:rPr>
        <w:t>UBICACIÓN GEOGRÁFICA DEL PROYECTO.</w:t>
      </w:r>
      <w:bookmarkEnd w:id="40"/>
    </w:p>
    <w:p>
      <w:pPr>
        <w:pStyle w:val="ListParagraph"/>
        <w:spacing w:lineRule="atLeast" w:line="260"/>
        <w:ind w:left="596" w:hanging="0"/>
        <w:jc w:val="both"/>
        <w:rPr>
          <w:rFonts w:ascii="Tahoma" w:hAnsi="Tahoma" w:cs="Tahoma"/>
          <w:lang w:val="es-ES_tradnl"/>
        </w:rPr>
      </w:pPr>
      <w:r>
        <w:rPr>
          <w:rFonts w:cs="Tahoma" w:ascii="Tahoma" w:hAnsi="Tahoma"/>
          <w:lang w:val="es-ES_tradnl"/>
        </w:rPr>
        <w:t>Tacobamba es una localidad y municipio de Bolivia, ubicado en la provincia de Cornelio Saavedra del departamento de Potosí. Está ubicado a una altitud de 3.019 m s. n. m.</w:t>
      </w:r>
    </w:p>
    <w:p>
      <w:pPr>
        <w:pStyle w:val="ListParagraph"/>
        <w:spacing w:lineRule="atLeast" w:line="260"/>
        <w:ind w:left="596" w:hanging="0"/>
        <w:jc w:val="both"/>
        <w:rPr>
          <w:rFonts w:ascii="Tahoma" w:hAnsi="Tahoma" w:cs="Tahoma"/>
          <w:lang w:val="es-ES_tradnl"/>
        </w:rPr>
      </w:pPr>
      <w:r>
        <w:rPr>
          <w:rFonts w:cs="Tahoma" w:ascii="Tahoma" w:hAnsi="Tahoma"/>
          <w:lang w:val="es-ES_tradnl"/>
        </w:rPr>
      </w:r>
    </w:p>
    <w:p>
      <w:pPr>
        <w:pStyle w:val="ListParagraph"/>
        <w:spacing w:lineRule="atLeast" w:line="260"/>
        <w:ind w:left="596" w:hanging="0"/>
        <w:jc w:val="both"/>
        <w:rPr>
          <w:rFonts w:ascii="Tahoma" w:hAnsi="Tahoma" w:cs="Tahoma"/>
          <w:lang w:val="es-ES_tradnl"/>
        </w:rPr>
      </w:pPr>
      <w:r>
        <w:rPr>
          <w:rFonts w:cs="Tahoma" w:ascii="Tahoma" w:hAnsi="Tahoma"/>
          <w:lang w:val="es-ES_tradnl"/>
        </w:rPr>
        <w:t>El municipio de Tacobamba se encuentra ubicado al noreste del departamento de Potosí, limitando al norte con la provincia de Chayanta (municipios de Ocurí y Ravelo), al sur con la provincia de Tomás Frías, (municipios de Tinguipaya y Potosí), al este con el municipio de Yotala y la provincia de Oropeza en el departamento de Chuquisaca y al oeste con el municipio de Chaquí de la provincia de Cornelio Saavedra en el departamento de Potosí.</w:t>
      </w:r>
    </w:p>
    <w:p>
      <w:pPr>
        <w:pStyle w:val="Normal"/>
        <w:spacing w:lineRule="atLeast" w:line="260"/>
        <w:jc w:val="center"/>
        <w:rPr>
          <w:rFonts w:ascii="Tahoma" w:hAnsi="Tahoma" w:cs="Tahoma"/>
          <w:lang w:val="es-ES_tradnl"/>
        </w:rPr>
      </w:pPr>
      <w:r>
        <mc:AlternateContent>
          <mc:Choice Requires="wps">
            <w:drawing>
              <wp:anchor behindDoc="0" distT="304800" distB="140970" distL="0" distR="0" simplePos="0" locked="0" layoutInCell="0" allowOverlap="1" relativeHeight="23" wp14:anchorId="13BE5C17">
                <wp:simplePos x="0" y="0"/>
                <wp:positionH relativeFrom="column">
                  <wp:posOffset>1701165</wp:posOffset>
                </wp:positionH>
                <wp:positionV relativeFrom="paragraph">
                  <wp:posOffset>999490</wp:posOffset>
                </wp:positionV>
                <wp:extent cx="2080895" cy="563880"/>
                <wp:effectExtent l="0" t="295275" r="0" b="126365"/>
                <wp:wrapNone/>
                <wp:docPr id="11" name="Flecha curvada hacia abajo 30"/>
                <a:graphic xmlns:a="http://schemas.openxmlformats.org/drawingml/2006/main">
                  <a:graphicData uri="http://schemas.microsoft.com/office/word/2010/wordprocessingShape">
                    <wps:wsp>
                      <wps:cNvSpPr/>
                      <wps:spPr>
                        <a:xfrm flipV="1" rot="888000">
                          <a:off x="0" y="0"/>
                          <a:ext cx="2080800" cy="563760"/>
                        </a:xfrm>
                        <a:prstGeom prst="curvedDownArrow">
                          <a:avLst>
                            <a:gd name="adj1" fmla="val 25000"/>
                            <a:gd name="adj2" fmla="val 50000"/>
                            <a:gd name="adj3" fmla="val 43650"/>
                          </a:avLst>
                        </a:prstGeom>
                        <a:ln w="0">
                          <a:noFill/>
                        </a:ln>
                        <a:effectLst>
                          <a:outerShdw algn="ctr" blurRad="57240" dir="5400000" dist="19080" rotWithShape="0">
                            <a:srgbClr val="000000">
                              <a:alpha val="63000"/>
                            </a:srgbClr>
                          </a:outerShdw>
                        </a:effectLst>
                      </wps:spPr>
                      <wps:style>
                        <a:lnRef idx="0">
                          <a:schemeClr val="accent4"/>
                        </a:lnRef>
                        <a:fillRef idx="3">
                          <a:schemeClr val="accent4"/>
                        </a:fillRef>
                        <a:effectRef idx="3">
                          <a:schemeClr val="accent4"/>
                        </a:effectRef>
                        <a:fontRef idx="minor"/>
                      </wps:style>
                      <wps:bodyPr/>
                    </wps:wsp>
                  </a:graphicData>
                </a:graphic>
              </wp:anchor>
            </w:drawing>
          </mc:Choice>
          <mc:Fallback>
            <w:pict>
              <v:rect id="shape_0" ID="Flecha curvada hacia abajo 30" path="l-2147483595,-2147483590l-2147483600,-2147483590l-2147483630,-2147483568l-2147483567,-2147483566l-2147483610,0l-2147483630,-2147483568xel-2147483593,-2147483590l-2147483582,-2147483584l-2147483630,-2147483568xel0,-2147483570l-2147483630,-2147483568l-2147483561,-2147483560l-2147483582,-2147483584l-2147483630,-2147483568l-2147483559,-2147483558l0,-2147483570l-2147483630,-2147483568l-2147483557,-2147483556l-2147483610,0e" fillcolor="#ffc54b" stroked="f" o:allowincell="f" style="position:absolute;margin-left:133.95pt;margin-top:78.65pt;width:163.8pt;height:44.35pt;flip:y;mso-wrap-style:none;v-text-anchor:middle;rotation:345" wp14:anchorId="13BE5C17">
                <v:fill o:detectmouseclick="t" color2="#ffbf00"/>
                <v:stroke color="#3465a4" joinstyle="round" endcap="flat"/>
                <v:shadow on="t" obscured="f" color="black"/>
                <w10:wrap type="none"/>
              </v:rect>
            </w:pict>
          </mc:Fallback>
        </mc:AlternateContent>
        <mc:AlternateContent>
          <mc:Choice Requires="wpg">
            <w:drawing>
              <wp:anchor behindDoc="0" distT="8255" distB="3810" distL="8255" distR="10160" simplePos="0" locked="0" layoutInCell="0" allowOverlap="1" relativeHeight="24" wp14:anchorId="74F6D37A">
                <wp:simplePos x="0" y="0"/>
                <wp:positionH relativeFrom="column">
                  <wp:posOffset>1332865</wp:posOffset>
                </wp:positionH>
                <wp:positionV relativeFrom="paragraph">
                  <wp:posOffset>33655</wp:posOffset>
                </wp:positionV>
                <wp:extent cx="700405" cy="706755"/>
                <wp:effectExtent l="0" t="0" r="0" b="0"/>
                <wp:wrapNone/>
                <wp:docPr id="12" name="Grupo 1536889186"/>
                <a:graphic xmlns:a="http://schemas.openxmlformats.org/drawingml/2006/main">
                  <a:graphicData uri="http://schemas.microsoft.com/office/word/2010/wordprocessingGroup">
                    <wpg:wgp>
                      <wpg:cNvGrpSpPr/>
                      <wpg:grpSpPr>
                        <a:xfrm>
                          <a:off x="0" y="0"/>
                          <a:ext cx="700560" cy="706680"/>
                          <a:chOff x="0" y="0"/>
                          <a:chExt cx="700560" cy="706680"/>
                        </a:xfrm>
                      </wpg:grpSpPr>
                      <wps:wsp>
                        <wps:cNvSpPr/>
                        <wps:spPr>
                          <a:xfrm rot="194400">
                            <a:off x="94680" y="103680"/>
                            <a:ext cx="513720" cy="498600"/>
                          </a:xfrm>
                          <a:prstGeom prst="ellipse">
                            <a:avLst/>
                          </a:prstGeom>
                          <a:solidFill>
                            <a:srgbClr val="7030a0">
                              <a:alpha val="28000"/>
                            </a:srgbClr>
                          </a:solidFill>
                          <a:ln w="28575">
                            <a:solidFill>
                              <a:srgbClr val="92d050"/>
                            </a:solidFill>
                            <a:miter/>
                          </a:ln>
                        </wps:spPr>
                        <wps:style>
                          <a:lnRef idx="0"/>
                          <a:fillRef idx="0"/>
                          <a:effectRef idx="0"/>
                          <a:fontRef idx="minor"/>
                        </wps:style>
                        <wps:bodyPr/>
                      </wps:wsp>
                      <wps:wsp>
                        <wps:cNvSpPr/>
                        <wps:spPr>
                          <a:xfrm rot="194400">
                            <a:off x="18360" y="18000"/>
                            <a:ext cx="663480" cy="670680"/>
                          </a:xfrm>
                          <a:prstGeom prst="ellipse">
                            <a:avLst/>
                          </a:prstGeom>
                          <a:noFill/>
                          <a:ln w="12700">
                            <a:solidFill>
                              <a:srgbClr val="92d050"/>
                            </a:solidFill>
                            <a:miter/>
                          </a:ln>
                        </wps:spPr>
                        <wps:style>
                          <a:lnRef idx="0"/>
                          <a:fillRef idx="0"/>
                          <a:effectRef idx="0"/>
                          <a:fontRef idx="minor"/>
                        </wps:style>
                        <wps:bodyPr/>
                      </wps:wsp>
                    </wpg:wgp>
                  </a:graphicData>
                </a:graphic>
              </wp:anchor>
            </w:drawing>
          </mc:Choice>
          <mc:Fallback>
            <w:pict>
              <v:group id="shape_0" alt="Grupo 1536889186" style="position:absolute;margin-left:106.4pt;margin-top:4.1pt;width:52.25pt;height:52.8pt" coordorigin="2128,82" coordsize="1045,1056">
                <v:oval id="shape_0" ID="6 Elipse" path="l-2147483648,-2147483643l-2147483628,-2147483627l-2147483648,-2147483643l-2147483626,-2147483625xe" fillcolor="#7030a0" stroked="t" o:allowincell="f" style="position:absolute;left:2248;top:216;width:808;height:784;mso-wrap-style:none;v-text-anchor:middle;rotation:3">
                  <v:fill o:detectmouseclick="t" type="solid" color2="#8fcf5f" opacity="0.27"/>
                  <v:stroke color="#92d050" weight="28440" joinstyle="miter" endcap="flat"/>
                  <w10:wrap type="none"/>
                </v:oval>
                <v:oval id="shape_0" ID="6 Elipse" path="l-2147483648,-2147483643l-2147483628,-2147483627l-2147483648,-2147483643l-2147483626,-2147483625xe" stroked="t" o:allowincell="f" style="position:absolute;left:2128;top:81;width:1044;height:1055;mso-wrap-style:none;v-text-anchor:middle;rotation:3">
                  <v:fill o:detectmouseclick="t" on="false"/>
                  <v:stroke color="#92d050" weight="12600" joinstyle="miter" endcap="flat"/>
                  <w10:wrap type="none"/>
                </v:oval>
              </v:group>
            </w:pict>
          </mc:Fallback>
        </mc:AlternateContent>
      </w:r>
      <w:r>
        <w:rPr/>
        <w:drawing>
          <wp:inline distT="0" distB="0" distL="0" distR="0">
            <wp:extent cx="2143125" cy="1762125"/>
            <wp:effectExtent l="0" t="0" r="0" b="0"/>
            <wp:docPr id="13" name="Imagen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76" descr=""/>
                    <pic:cNvPicPr>
                      <a:picLocks noChangeAspect="1" noChangeArrowheads="1"/>
                    </pic:cNvPicPr>
                  </pic:nvPicPr>
                  <pic:blipFill>
                    <a:blip r:embed="rId7"/>
                    <a:stretch>
                      <a:fillRect/>
                    </a:stretch>
                  </pic:blipFill>
                  <pic:spPr bwMode="auto">
                    <a:xfrm>
                      <a:off x="0" y="0"/>
                      <a:ext cx="2143125" cy="1762125"/>
                    </a:xfrm>
                    <a:prstGeom prst="rect">
                      <a:avLst/>
                    </a:prstGeom>
                  </pic:spPr>
                </pic:pic>
              </a:graphicData>
            </a:graphic>
          </wp:inline>
        </w:drawing>
      </w:r>
      <w:r>
        <w:rPr/>
        <w:drawing>
          <wp:inline distT="0" distB="0" distL="0" distR="0">
            <wp:extent cx="2859405" cy="1733550"/>
            <wp:effectExtent l="0" t="0" r="0" b="0"/>
            <wp:docPr id="14" name="Imagen 16638654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663865451" descr=""/>
                    <pic:cNvPicPr>
                      <a:picLocks noChangeAspect="1" noChangeArrowheads="1"/>
                    </pic:cNvPicPr>
                  </pic:nvPicPr>
                  <pic:blipFill>
                    <a:blip r:embed="rId8"/>
                    <a:stretch>
                      <a:fillRect/>
                    </a:stretch>
                  </pic:blipFill>
                  <pic:spPr bwMode="auto">
                    <a:xfrm>
                      <a:off x="0" y="0"/>
                      <a:ext cx="2859405" cy="1733550"/>
                    </a:xfrm>
                    <a:prstGeom prst="rect">
                      <a:avLst/>
                    </a:prstGeom>
                  </pic:spPr>
                </pic:pic>
              </a:graphicData>
            </a:graphic>
          </wp:inline>
        </w:drawing>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t xml:space="preserve"> </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41" w:name="_Toc71811147"/>
      <w:r>
        <w:rPr>
          <w:rFonts w:cs="Tahoma" w:ascii="Tahoma" w:hAnsi="Tahoma"/>
          <w:b/>
          <w:bCs/>
          <w:color w:val="000000"/>
          <w:kern w:val="2"/>
          <w:lang w:val="es-ES_tradnl"/>
        </w:rPr>
        <w:t>NUMERO DE VIVIENDAS A SER INTERVENIDAS</w:t>
      </w:r>
      <w:bookmarkEnd w:id="41"/>
    </w:p>
    <w:tbl>
      <w:tblPr>
        <w:tblpPr w:vertAnchor="text" w:horzAnchor="text" w:tblpXSpec="center" w:leftFromText="141" w:rightFromText="141" w:tblpY="1"/>
        <w:tblW w:w="62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lang w:eastAsia="es-BO"/>
              </w:rPr>
            </w:pPr>
            <w:r>
              <w:rPr>
                <w:rFonts w:cs="Tahoma" w:ascii="Tahoma" w:hAnsi="Tahoma"/>
                <w:b/>
                <w:bCs/>
                <w:color w:val="FFFFFF" w:themeColor="background1"/>
                <w:lang w:eastAsia="es-BO"/>
              </w:rPr>
              <w:t>Comunidades o B</w:t>
            </w:r>
            <w:r>
              <w:rPr>
                <w:rFonts w:cs="Tahoma" w:ascii="Tahoma" w:hAnsi="Tahoma"/>
                <w:b/>
                <w:bCs/>
                <w:color w:val="FFFFFF" w:themeColor="background1"/>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1</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ahoma" w:hAnsi="Tahoma" w:cs="Tahoma"/>
                <w:lang w:val="es-ES_tradnl" w:eastAsia="es-BO"/>
              </w:rPr>
            </w:pPr>
            <w:r>
              <w:rPr>
                <w:rFonts w:eastAsia="Arial" w:cs="Arial" w:ascii="Verdana" w:hAnsi="Verdana"/>
                <w:bCs/>
                <w:sz w:val="18"/>
                <w:lang w:eastAsia="es-BO"/>
              </w:rPr>
              <w:t>PUCARA</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000000" w:themeColor="text1"/>
                <w:lang w:val="es-ES_tradnl" w:eastAsia="es-BO"/>
              </w:rPr>
            </w:pPr>
            <w:r>
              <w:rPr>
                <w:rFonts w:cs="Tahoma" w:ascii="Tahoma" w:hAnsi="Tahoma"/>
                <w:b/>
                <w:color w:val="000000" w:themeColor="text1"/>
                <w:lang w:val="es-ES_tradnl" w:eastAsia="es-BO"/>
              </w:rPr>
            </w:r>
          </w:p>
          <w:p>
            <w:pPr>
              <w:pStyle w:val="Normal"/>
              <w:widowControl w:val="false"/>
              <w:spacing w:lineRule="auto" w:line="276"/>
              <w:jc w:val="center"/>
              <w:rPr>
                <w:rFonts w:ascii="Tahoma" w:hAnsi="Tahoma" w:cs="Tahoma"/>
                <w:b/>
                <w:b/>
                <w:color w:val="000000" w:themeColor="text1"/>
                <w:lang w:val="es-ES_tradnl" w:eastAsia="es-BO"/>
              </w:rPr>
            </w:pPr>
            <w:r>
              <w:rPr>
                <w:rFonts w:cs="Tahoma" w:ascii="Tahoma" w:hAnsi="Tahoma"/>
                <w:b/>
                <w:color w:val="000000" w:themeColor="text1"/>
                <w:lang w:val="es-ES_tradnl" w:eastAsia="es-BO"/>
              </w:rPr>
            </w:r>
          </w:p>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000000" w:themeColor="text1"/>
                <w:lang w:val="es-ES_tradnl" w:eastAsia="es-BO"/>
              </w:rPr>
              <w:t>43</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2</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ahoma" w:hAnsi="Tahoma" w:cs="Tahoma"/>
                <w:b/>
                <w:b/>
                <w:bCs/>
                <w:color w:val="FF0000"/>
                <w:lang w:eastAsia="es-BO"/>
              </w:rPr>
            </w:pPr>
            <w:r>
              <w:rPr>
                <w:rFonts w:eastAsia="Arial" w:cs="Arial" w:ascii="Verdana" w:hAnsi="Verdana"/>
                <w:bCs/>
                <w:sz w:val="18"/>
                <w:lang w:eastAsia="es-BO"/>
              </w:rPr>
              <w:t>CAJAS BAJA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3</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ahoma" w:hAnsi="Tahoma" w:cs="Tahoma"/>
                <w:b/>
                <w:b/>
                <w:bCs/>
                <w:color w:val="FF0000"/>
                <w:lang w:eastAsia="es-BO"/>
              </w:rPr>
            </w:pPr>
            <w:r>
              <w:rPr>
                <w:rFonts w:eastAsia="Arial" w:cs="Arial" w:ascii="Verdana" w:hAnsi="Verdana"/>
                <w:bCs/>
                <w:sz w:val="18"/>
                <w:lang w:eastAsia="es-BO"/>
              </w:rPr>
              <w:t>COLLPA CKASA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4</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ahoma" w:hAnsi="Tahoma" w:cs="Tahoma"/>
                <w:b/>
                <w:b/>
                <w:bCs/>
                <w:color w:val="FF0000"/>
                <w:lang w:eastAsia="es-BO"/>
              </w:rPr>
            </w:pPr>
            <w:r>
              <w:rPr>
                <w:rFonts w:eastAsia="Arial" w:cs="Arial" w:ascii="Verdana" w:hAnsi="Verdana"/>
                <w:bCs/>
                <w:sz w:val="18"/>
                <w:lang w:eastAsia="es-BO"/>
              </w:rPr>
              <w:t>CAJAS ALTA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5</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Verdana" w:hAnsi="Verdana" w:cs="Calibri"/>
                <w:sz w:val="18"/>
                <w:szCs w:val="18"/>
                <w:lang w:eastAsia="es-BO"/>
              </w:rPr>
            </w:pPr>
            <w:r>
              <w:rPr>
                <w:rFonts w:eastAsia="Arial" w:cs="Arial" w:ascii="Verdana" w:hAnsi="Verdana"/>
                <w:bCs/>
                <w:sz w:val="18"/>
                <w:lang w:eastAsia="es-BO"/>
              </w:rPr>
              <w:t>YAURI KOYA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6</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Verdana" w:hAnsi="Verdana" w:cs="Calibri"/>
                <w:sz w:val="18"/>
                <w:szCs w:val="18"/>
                <w:lang w:eastAsia="es-BO"/>
              </w:rPr>
            </w:pPr>
            <w:r>
              <w:rPr>
                <w:rFonts w:eastAsia="Arial" w:cs="Arial" w:ascii="Verdana" w:hAnsi="Verdana"/>
                <w:bCs/>
                <w:sz w:val="18"/>
                <w:lang w:eastAsia="es-BO"/>
              </w:rPr>
              <w:t>HUAYLLAS</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7</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Verdana" w:hAnsi="Verdana" w:cs="Calibri"/>
                <w:sz w:val="18"/>
                <w:szCs w:val="18"/>
                <w:lang w:eastAsia="es-BO"/>
              </w:rPr>
            </w:pPr>
            <w:r>
              <w:rPr>
                <w:rFonts w:eastAsia="Arial" w:cs="Arial" w:ascii="Verdana" w:hAnsi="Verdana"/>
                <w:bCs/>
                <w:sz w:val="18"/>
                <w:lang w:eastAsia="es-BO"/>
              </w:rPr>
              <w:t>HUAJCHI ALTA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lang w:eastAsia="es-BO"/>
              </w:rPr>
            </w:pPr>
            <w:r>
              <w:rPr>
                <w:rFonts w:cs="Tahoma" w:ascii="Tahoma" w:hAnsi="Tahoma"/>
                <w:b/>
                <w:bCs/>
                <w:color w:val="000000" w:themeColor="text1"/>
                <w:lang w:eastAsia="es-BO"/>
              </w:rPr>
              <w:t>43</w:t>
            </w:r>
          </w:p>
        </w:tc>
      </w:tr>
    </w:tbl>
    <w:p>
      <w:pPr>
        <w:pStyle w:val="Cuerpodetexto"/>
        <w:rPr/>
      </w:pPr>
      <w:r>
        <w:rPr/>
      </w:r>
    </w:p>
    <w:p>
      <w:pPr>
        <w:pStyle w:val="Cuerpodetexto"/>
        <w:rPr/>
      </w:pPr>
      <w:r>
        <w:rPr/>
      </w:r>
    </w:p>
    <w:p>
      <w:pPr>
        <w:pStyle w:val="Cuerpodetexto"/>
        <w:rPr/>
      </w:pPr>
      <w:r>
        <w:rPr/>
      </w:r>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jc w:val="both"/>
        <w:outlineLvl w:val="0"/>
        <w:rPr>
          <w:rFonts w:ascii="Tahoma" w:hAnsi="Tahoma" w:cs="Tahoma"/>
          <w:i/>
          <w:i/>
          <w:iCs/>
          <w:sz w:val="18"/>
          <w:szCs w:val="18"/>
        </w:rPr>
      </w:pPr>
      <w:r>
        <w:rPr>
          <w:rFonts w:cs="Tahoma" w:ascii="Tahoma" w:hAnsi="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44"/>
        </w:numPr>
        <w:spacing w:lineRule="atLeast" w:line="260" w:before="240" w:after="60"/>
        <w:ind w:left="360" w:hanging="360"/>
        <w:jc w:val="both"/>
        <w:outlineLvl w:val="0"/>
        <w:rPr>
          <w:rFonts w:ascii="Tahoma" w:hAnsi="Tahoma" w:cs="Tahoma"/>
          <w:b/>
          <w:b/>
          <w:bCs/>
          <w:color w:val="000000"/>
          <w:kern w:val="2"/>
          <w:lang w:val="es-ES_tradnl"/>
        </w:rPr>
      </w:pPr>
      <w:bookmarkStart w:id="42" w:name="_Toc71811148"/>
      <w:r>
        <w:rPr>
          <w:rFonts w:cs="Tahoma" w:ascii="Tahoma" w:hAnsi="Tahoma"/>
          <w:b/>
          <w:bCs/>
          <w:color w:val="000000"/>
          <w:kern w:val="2"/>
          <w:lang w:val="es-ES_tradnl"/>
        </w:rPr>
        <w:t>ACCESO A LAS COMUNIDADES O BARRIO/ZONA/URBANIZACIÓN/JUNTA VECINAL BENEFICIADAS</w:t>
      </w:r>
      <w:bookmarkEnd w:id="42"/>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419"/>
        <w:gridCol w:w="1686"/>
        <w:gridCol w:w="1692"/>
        <w:gridCol w:w="1527"/>
        <w:gridCol w:w="1669"/>
        <w:gridCol w:w="2269"/>
      </w:tblGrid>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lang w:eastAsia="es-BO"/>
              </w:rPr>
              <w:t>Nº</w:t>
            </w:r>
          </w:p>
        </w:tc>
        <w:tc>
          <w:tcPr>
            <w:tcW w:w="1686"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lang w:eastAsia="es-BO"/>
              </w:rPr>
              <w:t>Desde</w:t>
            </w:r>
          </w:p>
        </w:tc>
        <w:tc>
          <w:tcPr>
            <w:tcW w:w="1692"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lang w:eastAsia="es-BO"/>
              </w:rPr>
              <w:t>Hasta</w:t>
            </w:r>
          </w:p>
        </w:tc>
        <w:tc>
          <w:tcPr>
            <w:tcW w:w="1527"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lang w:eastAsia="es-BO"/>
              </w:rPr>
              <w:t>Distancia</w:t>
            </w:r>
          </w:p>
        </w:tc>
        <w:tc>
          <w:tcPr>
            <w:tcW w:w="166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lang w:eastAsia="es-BO"/>
              </w:rPr>
              <w:t>Tiempo</w:t>
            </w:r>
          </w:p>
        </w:tc>
        <w:tc>
          <w:tcPr>
            <w:tcW w:w="226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lang w:eastAsia="es-BO"/>
              </w:rPr>
              <w:t>Tipo de Rodadura</w:t>
            </w:r>
          </w:p>
        </w:tc>
      </w:tr>
      <w:tr>
        <w:trPr>
          <w:trHeight w:val="265"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lang w:eastAsia="es-BO"/>
              </w:rPr>
            </w:pPr>
            <w:r>
              <w:rPr>
                <w:rFonts w:ascii="Verdana" w:hAnsi="Verdana"/>
                <w:b/>
              </w:rPr>
              <w:t>1</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Cs/>
                <w:color w:val="C00000"/>
                <w:lang w:eastAsia="es-BO"/>
              </w:rPr>
            </w:pPr>
            <w:r>
              <w:rPr>
                <w:rFonts w:cs="Tahoma" w:ascii="Tahoma" w:hAnsi="Tahoma"/>
                <w:bCs/>
                <w:color w:val="C00000"/>
                <w:kern w:val="2"/>
                <w:lang w:eastAsia="es-BO"/>
                <w14:ligatures w14:val="standardContextual"/>
              </w:rPr>
              <w:t>POTOSI</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CAJAS ALTA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47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1:32 HRS</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Asfalto-Tierra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lang w:eastAsia="es-BO"/>
              </w:rPr>
            </w:pPr>
            <w:r>
              <w:rPr>
                <w:rFonts w:ascii="Verdana" w:hAnsi="Verdana"/>
                <w:b/>
              </w:rPr>
              <w:t>2</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Cs/>
                <w:color w:val="C00000"/>
                <w:lang w:eastAsia="es-BO"/>
              </w:rPr>
            </w:pPr>
            <w:r>
              <w:rPr>
                <w:rFonts w:cs="Tahoma" w:ascii="Tahoma" w:hAnsi="Tahoma"/>
                <w:color w:val="C00000"/>
                <w:kern w:val="2"/>
                <w14:ligatures w14:val="standardContextual"/>
              </w:rPr>
              <w:t>CAJAS ALTA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CAJAS BAJA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12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0:28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lang w:eastAsia="es-BO"/>
              </w:rPr>
            </w:pPr>
            <w:r>
              <w:rPr>
                <w:rFonts w:ascii="Verdana" w:hAnsi="Verdana"/>
                <w:b/>
              </w:rPr>
              <w:t>3</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BO"/>
              </w:rPr>
            </w:pPr>
            <w:r>
              <w:rPr>
                <w:rFonts w:cs="Tahoma" w:ascii="Tahoma" w:hAnsi="Tahoma"/>
                <w:color w:val="C00000"/>
                <w:kern w:val="2"/>
                <w14:ligatures w14:val="standardContextual"/>
              </w:rPr>
              <w:t>CAJAS BAJA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PUCARA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cs="Tahoma" w:ascii="Tahoma" w:hAnsi="Tahoma"/>
                <w:color w:val="C00000"/>
                <w:kern w:val="2"/>
                <w:lang w:eastAsia="es-BO"/>
                <w14:ligatures w14:val="standardContextual"/>
              </w:rPr>
              <w:t>8.5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0:20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lang w:eastAsia="es-BO"/>
              </w:rPr>
            </w:pPr>
            <w:r>
              <w:rPr>
                <w:rFonts w:ascii="Verdana" w:hAnsi="Verdana"/>
                <w:b/>
              </w:rPr>
              <w:t>4</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BO"/>
              </w:rPr>
            </w:pPr>
            <w:r>
              <w:rPr>
                <w:rFonts w:cs="Tahoma" w:ascii="Tahoma" w:hAnsi="Tahoma"/>
                <w:color w:val="C00000"/>
                <w:kern w:val="2"/>
                <w14:ligatures w14:val="standardContextual"/>
              </w:rPr>
              <w:t>CAJAS ALTA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HUAJCHI ALTA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cs="Tahoma" w:ascii="Tahoma" w:hAnsi="Tahoma"/>
                <w:color w:val="C00000"/>
                <w:kern w:val="2"/>
                <w:lang w:eastAsia="es-BO"/>
                <w14:ligatures w14:val="standardContextual"/>
              </w:rPr>
              <w:t>27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1:20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Verdana" w:hAnsi="Verdana"/>
                <w:b/>
                <w:b/>
              </w:rPr>
            </w:pPr>
            <w:r>
              <w:rPr>
                <w:rFonts w:ascii="Verdana" w:hAnsi="Verdana"/>
                <w:b/>
              </w:rPr>
              <w:t>5</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CAJAS ALTA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HUAYLLAS</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cs="Tahoma" w:ascii="Tahoma" w:hAnsi="Tahoma"/>
                <w:color w:val="C00000"/>
                <w:kern w:val="2"/>
                <w:lang w:eastAsia="es-BO"/>
                <w14:ligatures w14:val="standardContextual"/>
              </w:rPr>
              <w:t>10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0:25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olor w:val="C00000"/>
              </w:rPr>
            </w:pPr>
            <w:r>
              <w:rPr>
                <w:rFonts w:ascii="Verdana" w:hAnsi="Verdana"/>
                <w:color w:val="C00000"/>
                <w:kern w:val="2"/>
                <w14:ligatures w14:val="standardContextual"/>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Verdana" w:hAnsi="Verdana"/>
                <w:b/>
                <w:b/>
              </w:rPr>
            </w:pPr>
            <w:r>
              <w:rPr>
                <w:rFonts w:ascii="Verdana" w:hAnsi="Verdana"/>
                <w:b/>
              </w:rPr>
              <w:t>6</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HUAYLLAS</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COLLPA CKASA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3.9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0:10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olor w:val="C00000"/>
              </w:rPr>
            </w:pPr>
            <w:r>
              <w:rPr>
                <w:rFonts w:ascii="Verdana" w:hAnsi="Verdana"/>
                <w:color w:val="C00000"/>
                <w:kern w:val="2"/>
                <w14:ligatures w14:val="standardContextual"/>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Verdana" w:hAnsi="Verdana"/>
                <w:b/>
                <w:b/>
              </w:rPr>
            </w:pPr>
            <w:r>
              <w:rPr>
                <w:rFonts w:ascii="Verdana" w:hAnsi="Verdana"/>
                <w:b/>
              </w:rPr>
              <w:t>7</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HUAYLLAS</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YAURI KOYA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 xml:space="preserve">2.3 KM </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0:06 HRS</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Tierra</w:t>
            </w:r>
          </w:p>
        </w:tc>
      </w:tr>
    </w:tbl>
    <w:p>
      <w:pPr>
        <w:pStyle w:val="ListParagraph"/>
        <w:ind w:left="1080" w:hanging="0"/>
        <w:rPr>
          <w:rFonts w:ascii="Tahoma" w:hAnsi="Tahoma" w:cs="Tahoma"/>
          <w:bCs/>
          <w:i/>
          <w:i/>
          <w:iCs/>
        </w:rPr>
      </w:pPr>
      <w:r>
        <w:rPr>
          <w:rFonts w:cs="Tahoma" w:ascii="Tahoma" w:hAnsi="Tahoma"/>
          <w:bCs/>
          <w:i/>
          <w:iCs/>
        </w:rPr>
      </w:r>
      <w:bookmarkStart w:id="43" w:name="_Toc49530406"/>
      <w:bookmarkStart w:id="44" w:name="_Toc49531233"/>
      <w:bookmarkStart w:id="45" w:name="_Toc71811149"/>
      <w:bookmarkStart w:id="46" w:name="_Toc100250568"/>
      <w:bookmarkStart w:id="47" w:name="_Toc49530406"/>
      <w:bookmarkStart w:id="48" w:name="_Toc49531233"/>
      <w:bookmarkStart w:id="49" w:name="_Toc71811149"/>
      <w:bookmarkStart w:id="50" w:name="_Toc100250568"/>
    </w:p>
    <w:p>
      <w:pPr>
        <w:pStyle w:val="ListParagraph"/>
        <w:widowControl w:val="false"/>
        <w:numPr>
          <w:ilvl w:val="0"/>
          <w:numId w:val="47"/>
        </w:numPr>
        <w:rPr>
          <w:rFonts w:ascii="Tahoma" w:hAnsi="Tahoma" w:cs="Tahoma"/>
          <w:bCs/>
          <w:i/>
          <w:i/>
          <w:iCs/>
        </w:rPr>
      </w:pPr>
      <w:bookmarkStart w:id="51" w:name="_Toc49530406"/>
      <w:bookmarkStart w:id="52" w:name="_Toc49531233"/>
      <w:bookmarkStart w:id="53" w:name="_Toc100250568"/>
      <w:r>
        <w:rPr>
          <w:rFonts w:cs="Tahoma" w:ascii="Tahoma" w:hAnsi="Tahoma"/>
          <w:bCs/>
          <w:i/>
          <w:iCs/>
        </w:rPr>
        <w:t>Es responsabilidad plena de la Entidad Ejecutora conocer el lugar de intervención, no podrá alegar desconocimiento dado que en su propuesta acepta conocer la zona de intervención.</w:t>
      </w:r>
      <w:bookmarkEnd w:id="51"/>
      <w:bookmarkEnd w:id="52"/>
      <w:bookmarkEnd w:id="53"/>
    </w:p>
    <w:p>
      <w:pPr>
        <w:pStyle w:val="Normal"/>
        <w:keepNext w:val="true"/>
        <w:numPr>
          <w:ilvl w:val="0"/>
          <w:numId w:val="44"/>
        </w:numPr>
        <w:spacing w:lineRule="atLeast" w:line="260" w:before="0" w:after="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OBJETIVO DE LA CONSULTORÍA</w:t>
      </w:r>
      <w:r>
        <w:rPr>
          <w:rFonts w:cs="Tahoma" w:ascii="Tahoma" w:hAnsi="Tahoma"/>
          <w:bCs/>
          <w:color w:val="000000"/>
          <w:kern w:val="2"/>
          <w:sz w:val="32"/>
          <w:szCs w:val="32"/>
          <w:lang w:val="es-ES_tradnl"/>
        </w:rPr>
        <w:t>.</w:t>
      </w:r>
      <w:bookmarkEnd w:id="49"/>
    </w:p>
    <w:p>
      <w:pPr>
        <w:pStyle w:val="Normal"/>
        <w:spacing w:lineRule="atLeast" w:line="260"/>
        <w:jc w:val="both"/>
        <w:rPr>
          <w:rFonts w:ascii="Tahoma" w:hAnsi="Tahoma" w:cs="Tahoma"/>
          <w:b/>
          <w:b/>
          <w:lang w:val="es-ES_tradnl"/>
        </w:rPr>
      </w:pPr>
      <w:r>
        <w:rPr>
          <w:rFonts w:cs="Tahoma" w:ascii="Tahoma" w:hAnsi="Tahoma"/>
          <w:b/>
          <w:lang w:val="es-ES_tradnl"/>
        </w:rPr>
        <w:t>GENERAL</w:t>
      </w:r>
    </w:p>
    <w:p>
      <w:pPr>
        <w:pStyle w:val="Normal"/>
        <w:spacing w:lineRule="atLeast" w:line="260"/>
        <w:jc w:val="both"/>
        <w:rPr>
          <w:rFonts w:ascii="Tahoma" w:hAnsi="Tahoma" w:cs="Tahoma"/>
          <w:bCs/>
        </w:rPr>
      </w:pPr>
      <w:r>
        <w:rPr>
          <w:rFonts w:cs="Tahoma" w:ascii="Tahoma" w:hAnsi="Tahoma"/>
          <w:b/>
          <w:color w:val="C00000"/>
        </w:rPr>
        <w:t>PROYECTO DE VIVIENDA CUALITATIVA EN EL MUNICIPIO DE TACOBAMBA - FASE(VII) 2024 - POTOSI</w:t>
      </w:r>
      <w:r>
        <w:rPr>
          <w:rFonts w:cs="Tahoma" w:ascii="Tahoma" w:hAnsi="Tahoma"/>
        </w:rPr>
        <w:t>,</w:t>
      </w:r>
      <w:r>
        <w:rPr>
          <w:rFonts w:cs="Tahoma" w:ascii="Tahoma" w:hAnsi="Tahoma"/>
          <w:b/>
          <w:color w:val="0000FF"/>
        </w:rPr>
        <w:t xml:space="preserve"> </w:t>
      </w:r>
      <w:r>
        <w:rPr>
          <w:rFonts w:cs="Tahoma" w:ascii="Tahoma" w:hAnsi="Tahoma"/>
          <w:color w:val="000000"/>
        </w:rPr>
        <w:t>en</w:t>
      </w:r>
      <w:r>
        <w:rPr>
          <w:rFonts w:cs="Tahoma" w:ascii="Tahoma" w:hAnsi="Tahoma"/>
          <w:b/>
          <w:color w:val="000000"/>
        </w:rPr>
        <w:t xml:space="preserve"> </w:t>
      </w:r>
      <w:r>
        <w:rPr>
          <w:rFonts w:cs="Tahoma" w:ascii="Tahoma" w:hAnsi="Tahoma"/>
          <w:b/>
          <w:color w:val="C00000"/>
        </w:rPr>
        <w:t>43</w:t>
      </w:r>
      <w:r>
        <w:rPr>
          <w:rFonts w:cs="Tahoma" w:ascii="Tahoma" w:hAnsi="Tahoma"/>
          <w:b/>
          <w:color w:val="000000"/>
        </w:rPr>
        <w:t xml:space="preserve"> </w:t>
      </w:r>
      <w:r>
        <w:rPr>
          <w:rFonts w:cs="Tahoma" w:ascii="Tahoma" w:hAnsi="Tahoma"/>
          <w:bCs/>
        </w:rPr>
        <w:t>viviendas.</w:t>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lang w:val="es-ES_tradnl"/>
        </w:rPr>
      </w:pPr>
      <w:r>
        <w:rPr>
          <w:rFonts w:cs="Tahoma" w:ascii="Tahoma" w:hAnsi="Tahoma"/>
          <w:b/>
          <w:lang w:val="es-ES_tradnl"/>
        </w:rPr>
        <w:t>ESPECIFICO</w:t>
      </w:r>
    </w:p>
    <w:p>
      <w:pPr>
        <w:pStyle w:val="Normal"/>
        <w:spacing w:lineRule="atLeast" w:line="260"/>
        <w:jc w:val="both"/>
        <w:rPr>
          <w:rFonts w:ascii="Tahoma" w:hAnsi="Tahoma" w:cs="Tahoma"/>
          <w:b/>
          <w:b/>
          <w:lang w:val="es-ES_tradnl"/>
        </w:rPr>
      </w:pPr>
      <w:r>
        <w:rPr>
          <w:rFonts w:cs="Tahoma" w:ascii="Tahoma" w:hAnsi="Tahoma"/>
          <w:b/>
          <w:lang w:val="es-ES_tradnl"/>
        </w:rPr>
        <w:t>Desarrollar adecuadamente todos los componentes que comprenden la ejecución del proyecto:</w:t>
      </w:r>
    </w:p>
    <w:p>
      <w:pPr>
        <w:pStyle w:val="Normal"/>
        <w:numPr>
          <w:ilvl w:val="0"/>
          <w:numId w:val="63"/>
        </w:numPr>
        <w:spacing w:lineRule="atLeast" w:line="260"/>
        <w:jc w:val="both"/>
        <w:rPr>
          <w:rFonts w:ascii="Tahoma" w:hAnsi="Tahoma" w:cs="Tahoma"/>
          <w:lang w:val="es-ES_tradnl"/>
        </w:rPr>
      </w:pPr>
      <w:r>
        <w:rPr>
          <w:rFonts w:cs="Tahoma" w:ascii="Tahoma" w:hAnsi="Tahoma"/>
          <w:lang w:val="es-ES_tradnl"/>
        </w:rPr>
        <w:t xml:space="preserve">Capacitación, Asistencia Técnica y Seguimiento  </w:t>
      </w:r>
    </w:p>
    <w:p>
      <w:pPr>
        <w:pStyle w:val="Normal"/>
        <w:numPr>
          <w:ilvl w:val="0"/>
          <w:numId w:val="63"/>
        </w:numPr>
        <w:spacing w:lineRule="atLeast" w:line="260"/>
        <w:jc w:val="both"/>
        <w:rPr>
          <w:rFonts w:ascii="Tahoma" w:hAnsi="Tahoma" w:cs="Tahoma"/>
          <w:lang w:val="es-ES_tradnl"/>
        </w:rPr>
      </w:pPr>
      <w:r>
        <w:rPr>
          <w:rFonts w:cs="Tahoma" w:ascii="Tahoma" w:hAnsi="Tahoma"/>
          <w:lang w:val="es-ES_tradnl"/>
        </w:rPr>
        <w:t xml:space="preserve">Provisión y Dotación de Materiales de Construcción </w:t>
      </w:r>
    </w:p>
    <w:p>
      <w:pPr>
        <w:pStyle w:val="Normal"/>
        <w:spacing w:lineRule="atLeast" w:line="260" w:before="0" w:after="0"/>
        <w:contextualSpacing/>
        <w:jc w:val="both"/>
        <w:rPr>
          <w:rFonts w:ascii="Tahoma" w:hAnsi="Tahoma" w:cs="Tahoma"/>
          <w:lang w:val="es-ES_tradnl"/>
        </w:rPr>
      </w:pPr>
      <w:bookmarkStart w:id="54" w:name="_Hlk163833898"/>
      <w:r>
        <w:rPr>
          <w:rFonts w:cs="Tahoma" w:ascii="Tahoma" w:hAnsi="Tahoma"/>
          <w:lang w:val="es-ES_tradnl"/>
        </w:rPr>
        <w:t xml:space="preserve">La Entidad Ejecutora, deberá gestionar los Certificados de no Propiedad a Nivel Nacional de los </w:t>
      </w:r>
      <w:r>
        <w:rPr>
          <w:rFonts w:cs="Tahoma" w:ascii="Tahoma" w:hAnsi="Tahoma"/>
          <w:b/>
          <w:color w:val="C00000"/>
          <w:lang w:val="es-ES_tradnl"/>
        </w:rPr>
        <w:t>86</w:t>
      </w:r>
      <w:r>
        <w:rPr>
          <w:rFonts w:cs="Tahoma" w:ascii="Tahoma" w:hAnsi="Tahoma"/>
          <w:lang w:val="es-ES_tradnl"/>
        </w:rPr>
        <w:t xml:space="preserve"> beneficiarios emitidos por Derechos Reales, correspondientes al presente proyecto.</w:t>
      </w:r>
      <w:bookmarkEnd w:id="54"/>
    </w:p>
    <w:p>
      <w:pPr>
        <w:pStyle w:val="Normal"/>
        <w:spacing w:lineRule="atLeast" w:line="260" w:before="0" w:after="0"/>
        <w:contextualSpacing/>
        <w:jc w:val="both"/>
        <w:rPr>
          <w:rFonts w:ascii="Tahoma" w:hAnsi="Tahoma" w:cs="Tahoma"/>
          <w:b/>
          <w:b/>
          <w:lang w:val="es-ES_tradnl"/>
        </w:rPr>
      </w:pPr>
      <w:r>
        <w:rPr>
          <w:rFonts w:cs="Tahoma" w:ascii="Tahoma" w:hAnsi="Tahoma"/>
          <w:lang w:val="es-ES_tradnl"/>
        </w:rPr>
        <w:t>Con la participación activa de los beneficiarios del proyecto mediante un proceso de autoconstrucción asistida, para lograr una mejora en sus condiciones de calidad de vida.</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55" w:name="_Toc71811150"/>
      <w:r>
        <w:rPr>
          <w:rFonts w:cs="Tahoma" w:ascii="Tahoma" w:hAnsi="Tahoma"/>
          <w:b/>
          <w:bCs/>
          <w:color w:val="000000"/>
          <w:kern w:val="2"/>
          <w:lang w:val="es-ES_tradnl"/>
        </w:rPr>
        <w:t>ALCANCE DE LA CONSULTORÍA.</w:t>
      </w:r>
      <w:bookmarkEnd w:id="55"/>
    </w:p>
    <w:p>
      <w:pPr>
        <w:pStyle w:val="Normal"/>
        <w:spacing w:lineRule="atLeast" w:line="260"/>
        <w:jc w:val="both"/>
        <w:rPr>
          <w:rFonts w:ascii="Tahoma" w:hAnsi="Tahoma" w:cs="Tahoma"/>
          <w:lang w:val="es-ES_tradnl"/>
        </w:rPr>
      </w:pPr>
      <w:r>
        <w:rPr>
          <w:rFonts w:cs="Tahoma" w:ascii="Tahoma" w:hAnsi="Tahoma"/>
          <w:lang w:val="es-ES_tradnl"/>
        </w:rPr>
        <w:t>A nivel enunciativo y no limitativo, los alcances de la consultoría son:</w:t>
      </w:r>
    </w:p>
    <w:p>
      <w:pPr>
        <w:pStyle w:val="Normal"/>
        <w:spacing w:lineRule="atLeast" w:line="260"/>
        <w:jc w:val="both"/>
        <w:rPr>
          <w:rFonts w:ascii="Tahoma" w:hAnsi="Tahoma" w:cs="Tahoma"/>
          <w:sz w:val="18"/>
          <w:szCs w:val="18"/>
          <w:lang w:val="es-ES_tradnl"/>
        </w:rPr>
      </w:pPr>
      <w:r>
        <w:rPr>
          <w:rFonts w:cs="Tahoma" w:ascii="Tahoma" w:hAnsi="Tahoma"/>
          <w:sz w:val="18"/>
          <w:szCs w:val="18"/>
          <w:lang w:val="es-ES_tradnl"/>
        </w:rPr>
      </w:r>
    </w:p>
    <w:p>
      <w:pPr>
        <w:pStyle w:val="Normal"/>
        <w:tabs>
          <w:tab w:val="clear" w:pos="708"/>
          <w:tab w:val="left" w:pos="720" w:leader="none"/>
        </w:tabs>
        <w:spacing w:lineRule="atLeast" w:line="260" w:before="0" w:after="0"/>
        <w:contextualSpacing/>
        <w:jc w:val="both"/>
        <w:rPr>
          <w:rFonts w:ascii="Tahoma" w:hAnsi="Tahoma" w:cs="Tahoma"/>
          <w:b/>
          <w:b/>
          <w:color w:val="000000"/>
          <w:lang w:val="es-ES_tradnl"/>
        </w:rPr>
      </w:pPr>
      <w:bookmarkStart w:id="56" w:name="_Hlk170288552"/>
      <w:r>
        <w:rPr>
          <w:rFonts w:cs="Tahoma" w:ascii="Tahoma" w:hAnsi="Tahoma"/>
          <w:b/>
          <w:color w:val="000000"/>
          <w:lang w:val="es-ES_tradnl"/>
        </w:rPr>
        <w:t>- SELECCIÓN DE BENEFICIARIOS</w:t>
      </w:r>
    </w:p>
    <w:p>
      <w:pPr>
        <w:pStyle w:val="Normal"/>
        <w:numPr>
          <w:ilvl w:val="0"/>
          <w:numId w:val="76"/>
        </w:numPr>
        <w:spacing w:lineRule="auto" w:line="300"/>
        <w:ind w:left="284" w:hanging="360"/>
        <w:jc w:val="both"/>
        <w:rPr>
          <w:rFonts w:ascii="Tahoma" w:hAnsi="Tahoma" w:cs="Tahoma"/>
          <w:color w:val="000000"/>
          <w:lang w:val="es-ES_tradnl"/>
        </w:rPr>
      </w:pPr>
      <w:r>
        <w:rPr>
          <w:rFonts w:cs="Tahoma" w:ascii="Tahoma" w:hAnsi="Tahoma"/>
          <w:lang w:val="es-ES_tradnl"/>
        </w:rPr>
        <w:t>Suscrito el contrato administrativo, la Entidad ejecutora realizará la selección y el Inspector Asignado al proyecto emitirá la Orden de Proceder a la Entidad Ejecutora, quien deberá realizar</w:t>
      </w:r>
      <w:r>
        <w:rPr>
          <w:rFonts w:cs="Tahoma" w:ascii="Tahoma" w:hAnsi="Tahoma"/>
          <w:color w:val="000000" w:themeColor="text1"/>
          <w:lang w:val="es-ES_tradnl"/>
        </w:rPr>
        <w:t xml:space="preserve"> </w:t>
      </w:r>
      <w:r>
        <w:rPr>
          <w:rFonts w:cs="Tahoma" w:ascii="Tahoma" w:hAnsi="Tahoma"/>
          <w:lang w:val="es-ES_tradnl"/>
        </w:rPr>
        <w:t>la selección de postulantes y la Evaluación de beneficiarios, bajo los siguientes plazos:</w:t>
      </w:r>
    </w:p>
    <w:p>
      <w:pPr>
        <w:pStyle w:val="Normal"/>
        <w:numPr>
          <w:ilvl w:val="1"/>
          <w:numId w:val="77"/>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20</w:t>
      </w:r>
      <w:r>
        <w:rPr>
          <w:rFonts w:cs="Tahoma" w:ascii="Tahoma" w:hAnsi="Tahoma"/>
          <w:color w:val="000000"/>
          <w:lang w:val="es-ES_tradnl"/>
        </w:rPr>
        <w:t xml:space="preserve"> días calendario si el proyecto contempla hasta 30 Soluciones Habitacionales</w:t>
      </w:r>
    </w:p>
    <w:p>
      <w:pPr>
        <w:pStyle w:val="Normal"/>
        <w:numPr>
          <w:ilvl w:val="1"/>
          <w:numId w:val="77"/>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 xml:space="preserve">30 </w:t>
      </w:r>
      <w:r>
        <w:rPr>
          <w:rFonts w:cs="Tahoma" w:ascii="Tahoma" w:hAnsi="Tahoma"/>
          <w:color w:val="000000"/>
          <w:lang w:val="es-ES_tradnl"/>
        </w:rPr>
        <w:t>días calendario si el proyecto contempla desde 31 hasta 50 Soluciones Habitacionales.</w:t>
      </w:r>
    </w:p>
    <w:p>
      <w:pPr>
        <w:pStyle w:val="Normal"/>
        <w:numPr>
          <w:ilvl w:val="0"/>
          <w:numId w:val="76"/>
        </w:numPr>
        <w:spacing w:lineRule="auto" w:line="300"/>
        <w:ind w:left="284" w:hanging="360"/>
        <w:jc w:val="both"/>
        <w:rPr>
          <w:rFonts w:ascii="Tahoma" w:hAnsi="Tahoma" w:cs="Tahoma"/>
          <w:highlight w:val="green"/>
          <w:lang w:val="es-ES_tradnl"/>
        </w:rPr>
      </w:pPr>
      <w:bookmarkStart w:id="57" w:name="_Hlk179540628"/>
      <w:r>
        <w:rPr>
          <w:rFonts w:cs="Tahoma" w:ascii="Tahoma" w:hAnsi="Tahoma"/>
          <w:highlight w:val="green"/>
          <w:lang w:val="es-ES_tradnl"/>
        </w:rPr>
        <w:t xml:space="preserve">En el plazo establecido la Entidad Ejecutora deberá realizar la </w:t>
      </w:r>
      <w:r>
        <w:rPr>
          <w:rFonts w:cs="Tahoma" w:ascii="Tahoma" w:hAnsi="Tahoma"/>
          <w:b/>
          <w:highlight w:val="green"/>
          <w:lang w:val="es-ES_tradnl"/>
        </w:rPr>
        <w:t>socialización y evaluación</w:t>
      </w:r>
      <w:r>
        <w:rPr>
          <w:rFonts w:cs="Tahoma" w:ascii="Tahoma" w:hAnsi="Tahoma"/>
          <w:highlight w:val="green"/>
          <w:lang w:val="es-ES_tradnl"/>
        </w:rPr>
        <w:t xml:space="preserve"> a los solicitantes en la Zona de intervención, </w:t>
      </w:r>
      <w:r>
        <w:rPr>
          <w:rFonts w:cs="Tahoma" w:ascii="Tahoma" w:hAnsi="Tahoma"/>
          <w:b/>
          <w:highlight w:val="green"/>
          <w:lang w:val="es-ES_tradnl"/>
        </w:rPr>
        <w:t>de manera conjunta</w:t>
      </w:r>
      <w:r>
        <w:rPr>
          <w:rFonts w:cs="Tahoma" w:ascii="Tahoma" w:hAnsi="Tahoma"/>
          <w:highlight w:val="green"/>
          <w:lang w:val="es-ES_tradnl"/>
        </w:rPr>
        <w:t xml:space="preserve"> con la AEVIVIENDA, de acuerdo a normativa vigente referida a </w:t>
      </w:r>
      <w:r>
        <w:rPr>
          <w:rFonts w:cs="Tahoma" w:ascii="Tahoma" w:hAnsi="Tahoma"/>
          <w:b/>
          <w:highlight w:val="green"/>
          <w:u w:val="single"/>
          <w:lang w:val="es-ES_tradnl"/>
        </w:rPr>
        <w:t>SELECCIÓN DE BENEFICIARIOS</w:t>
      </w:r>
      <w:r>
        <w:rPr>
          <w:rFonts w:cs="Tahoma" w:ascii="Tahoma" w:hAnsi="Tahoma"/>
          <w:highlight w:val="green"/>
          <w:lang w:val="es-ES_tradnl"/>
        </w:rPr>
        <w:t xml:space="preserve"> y la aplicación del Sistema de Gestión Social (SIGES), el Sistema de Evaluación Técnica (SIETE) y recabar el certificado de no Propiedad a Nivel Nacional para obtener la Evaluación de Beneficiarios APROBADOS del proyecto. </w:t>
      </w:r>
      <w:bookmarkEnd w:id="57"/>
    </w:p>
    <w:p>
      <w:pPr>
        <w:pStyle w:val="Normal"/>
        <w:numPr>
          <w:ilvl w:val="0"/>
          <w:numId w:val="76"/>
        </w:numPr>
        <w:spacing w:lineRule="auto" w:line="300"/>
        <w:ind w:left="284" w:hanging="360"/>
        <w:jc w:val="both"/>
        <w:rPr>
          <w:rFonts w:ascii="Tahoma" w:hAnsi="Tahoma" w:cs="Tahoma"/>
          <w:lang w:val="es-ES_tradnl"/>
        </w:rPr>
      </w:pPr>
      <w:r>
        <w:rPr>
          <w:rFonts w:cs="Tahoma" w:ascii="Tahoma" w:hAnsi="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pPr>
        <w:pStyle w:val="Normal"/>
        <w:numPr>
          <w:ilvl w:val="0"/>
          <w:numId w:val="76"/>
        </w:numPr>
        <w:spacing w:lineRule="auto" w:line="300"/>
        <w:ind w:left="284" w:hanging="360"/>
        <w:jc w:val="both"/>
        <w:rPr>
          <w:rFonts w:ascii="Tahoma" w:hAnsi="Tahoma" w:cs="Tahoma"/>
          <w:lang w:val="es-ES_tradnl"/>
        </w:rPr>
      </w:pPr>
      <w:bookmarkStart w:id="58" w:name="_Hlk170288552"/>
      <w:r>
        <w:rPr>
          <w:rFonts w:cs="Tahoma" w:ascii="Tahoma" w:hAnsi="Tahoma"/>
          <w:lang w:val="es-ES_tradnl"/>
        </w:rPr>
        <w:t>El incumplimiento a los plazos establecidos para obtener la Evaluación de Beneficiarios por parte de la Entidad Ejecutora, será sancionado según lo establecido en los presentes TDR´s.</w:t>
      </w:r>
      <w:bookmarkEnd w:id="58"/>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vanish/>
          <w:lang w:val="es-ES_tradnl"/>
        </w:rPr>
      </w:pPr>
      <w:r>
        <w:rPr>
          <w:rFonts w:cs="Tahoma" w:ascii="Tahoma" w:hAnsi="Tahoma"/>
          <w:b/>
          <w:vanish w:val="false"/>
          <w:lang w:val="es-ES_tradnl"/>
        </w:rPr>
      </w:r>
    </w:p>
    <w:p>
      <w:pPr>
        <w:pStyle w:val="Normal"/>
        <w:numPr>
          <w:ilvl w:val="0"/>
          <w:numId w:val="48"/>
        </w:numPr>
        <w:tabs>
          <w:tab w:val="clear" w:pos="708"/>
          <w:tab w:val="left" w:pos="720" w:leader="none"/>
        </w:tabs>
        <w:spacing w:lineRule="atLeast" w:line="260" w:before="0" w:after="0"/>
        <w:ind w:left="0" w:hanging="360"/>
        <w:contextualSpacing/>
        <w:jc w:val="both"/>
        <w:rPr>
          <w:rFonts w:ascii="Tahoma" w:hAnsi="Tahoma" w:cs="Tahoma"/>
          <w:b/>
          <w:b/>
          <w:vanish/>
          <w:lang w:val="es-ES_tradnl"/>
        </w:rPr>
      </w:pPr>
      <w:r>
        <w:rPr>
          <w:rFonts w:cs="Tahoma" w:ascii="Tahoma" w:hAnsi="Tahoma"/>
          <w:b/>
          <w:vanish w:val="false"/>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 CAPACITACIÓN</w:t>
      </w:r>
      <w:r>
        <w:rPr>
          <w:rFonts w:cs="Tahoma" w:ascii="Tahoma" w:hAnsi="Tahoma"/>
          <w:b/>
          <w:lang w:val="es-ES_tradnl"/>
        </w:rPr>
        <w:t>:</w:t>
      </w:r>
    </w:p>
    <w:p>
      <w:pPr>
        <w:pStyle w:val="ListParagraph"/>
        <w:widowControl w:val="false"/>
        <w:numPr>
          <w:ilvl w:val="0"/>
          <w:numId w:val="49"/>
        </w:numPr>
        <w:tabs>
          <w:tab w:val="clear" w:pos="708"/>
          <w:tab w:val="left" w:pos="720" w:leader="none"/>
        </w:tabs>
        <w:spacing w:lineRule="atLeast" w:line="260" w:before="0" w:after="0"/>
        <w:ind w:left="426" w:hanging="360"/>
        <w:contextualSpacing/>
        <w:jc w:val="both"/>
        <w:rPr>
          <w:rFonts w:ascii="Tahoma" w:hAnsi="Tahoma" w:cs="Tahoma"/>
          <w:lang w:val="es-ES_tradnl"/>
        </w:rPr>
      </w:pPr>
      <w:r>
        <w:rPr>
          <w:rFonts w:cs="Tahoma" w:ascii="Tahoma" w:hAnsi="Tahoma"/>
          <w:lang w:val="es-ES_tradnl"/>
        </w:rPr>
        <w:t>Realizar las gestiones para el inicio del trámite del Certificado de no Propiedad, para poder dar inicio a la obra física.</w:t>
      </w:r>
    </w:p>
    <w:p>
      <w:pPr>
        <w:pStyle w:val="Normal"/>
        <w:numPr>
          <w:ilvl w:val="0"/>
          <w:numId w:val="49"/>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Diseñar, elaborar y distribuir el </w:t>
      </w:r>
      <w:r>
        <w:rPr>
          <w:rFonts w:cs="Tahoma" w:ascii="Tahoma" w:hAnsi="Tahoma"/>
          <w:b/>
          <w:lang w:val="es-ES_tradnl"/>
        </w:rPr>
        <w:t>material educativo</w:t>
      </w:r>
      <w:r>
        <w:rPr>
          <w:rFonts w:cs="Tahoma" w:ascii="Tahoma" w:hAnsi="Tahoma"/>
          <w:lang w:val="es-ES_tradnl"/>
        </w:rPr>
        <w:t xml:space="preserve"> para realizar la capacitación con enfoque étnico-cultural, género y generacional, concordantes con el presente Proyecto, para cada módulo y/o actividad constructiva, y propuestos por el equipo técnico y social.</w:t>
      </w:r>
    </w:p>
    <w:p>
      <w:pPr>
        <w:pStyle w:val="Normal"/>
        <w:numPr>
          <w:ilvl w:val="0"/>
          <w:numId w:val="49"/>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y distribuir el </w:t>
      </w:r>
      <w:r>
        <w:rPr>
          <w:rFonts w:cs="Tahoma" w:ascii="Tahoma" w:hAnsi="Tahoma"/>
          <w:b/>
          <w:lang w:val="es-ES_tradnl"/>
        </w:rPr>
        <w:t>material comunicacional</w:t>
      </w:r>
      <w:r>
        <w:rPr>
          <w:rFonts w:cs="Tahoma" w:ascii="Tahoma" w:hAnsi="Tahoma"/>
          <w:lang w:val="es-ES_tradnl"/>
        </w:rPr>
        <w:t xml:space="preserve"> </w:t>
      </w:r>
      <w:r>
        <w:rPr>
          <w:rFonts w:cs="Tahoma" w:ascii="Tahoma" w:hAnsi="Tahoma"/>
          <w:b/>
          <w:lang w:val="es-ES_tradnl"/>
        </w:rPr>
        <w:t>educativo (manuales de capacitación de acuerdo a los talleres realizados por parte del TOA, y Educador Social)</w:t>
      </w:r>
      <w:r>
        <w:rPr>
          <w:rFonts w:cs="Tahoma" w:ascii="Tahoma" w:hAnsi="Tahoma"/>
          <w:b/>
          <w:sz w:val="18"/>
          <w:szCs w:val="18"/>
          <w:lang w:val="es-ES_tradnl"/>
        </w:rPr>
        <w:t xml:space="preserve"> </w:t>
      </w:r>
      <w:r>
        <w:rPr>
          <w:rFonts w:cs="Tahoma" w:ascii="Tahoma" w:hAnsi="Tahoma"/>
          <w:lang w:val="es-ES_tradnl"/>
        </w:rPr>
        <w:t>para realizar la socialización y difusión de la ejecución del proyecto, conforme a lineamientos establecidos por la AEVIVIENDA.</w:t>
      </w:r>
    </w:p>
    <w:p>
      <w:pPr>
        <w:pStyle w:val="Normal"/>
        <w:numPr>
          <w:ilvl w:val="0"/>
          <w:numId w:val="49"/>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Capacitar</w:t>
      </w:r>
      <w:r>
        <w:rPr>
          <w:rFonts w:cs="Tahoma" w:ascii="Tahoma" w:hAnsi="Tahoma"/>
          <w:color w:val="000000"/>
          <w:lang w:val="es-ES_tradnl"/>
        </w:rPr>
        <w:t xml:space="preserve"> a su </w:t>
      </w:r>
      <w:r>
        <w:rPr>
          <w:rFonts w:cs="Tahoma" w:ascii="Tahoma" w:hAnsi="Tahoma"/>
          <w:b/>
          <w:color w:val="000000"/>
          <w:lang w:val="es-ES_tradnl"/>
        </w:rPr>
        <w:t xml:space="preserve">equipo técnico-social y si hubiere a los </w:t>
      </w:r>
      <w:r>
        <w:rPr>
          <w:rFonts w:cs="Tahoma" w:ascii="Tahoma" w:hAnsi="Tahoma"/>
          <w:b/>
          <w:lang w:val="es-ES_tradnl"/>
        </w:rPr>
        <w:t>promotores y almaceneros comunales</w:t>
      </w:r>
      <w:r>
        <w:rPr>
          <w:rFonts w:cs="Tahoma" w:ascii="Tahoma" w:hAnsi="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pPr>
        <w:pStyle w:val="Normal"/>
        <w:numPr>
          <w:ilvl w:val="0"/>
          <w:numId w:val="49"/>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Brindar toda la información</w:t>
      </w:r>
      <w:r>
        <w:rPr>
          <w:rFonts w:cs="Tahoma" w:ascii="Tahoma" w:hAnsi="Tahoma"/>
          <w:lang w:val="es-ES_tradnl"/>
        </w:rPr>
        <w:t xml:space="preserve"> necesaria de los objetivos y alcances del </w:t>
      </w:r>
      <w:r>
        <w:rPr>
          <w:rFonts w:cs="Tahoma" w:ascii="Tahoma" w:hAnsi="Tahoma"/>
          <w:color w:val="000000"/>
          <w:lang w:val="es-ES_tradnl"/>
        </w:rPr>
        <w:t xml:space="preserve">Proyecto a los beneficiarios, enfatizando sus </w:t>
      </w:r>
      <w:r>
        <w:rPr>
          <w:rFonts w:cs="Tahoma" w:ascii="Tahoma" w:hAnsi="Tahoma"/>
          <w:lang w:val="es-ES_tradnl"/>
        </w:rPr>
        <w:t>responsabilidades, para una adecuada identificación de promotores y almaceneros locales.</w:t>
      </w:r>
    </w:p>
    <w:p>
      <w:pPr>
        <w:pStyle w:val="Normal"/>
        <w:numPr>
          <w:ilvl w:val="0"/>
          <w:numId w:val="49"/>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5 talleres </w:t>
      </w:r>
      <w:r>
        <w:rPr>
          <w:rFonts w:cs="Tahoma" w:ascii="Tahoma" w:hAnsi="Tahoma"/>
          <w:lang w:val="es-ES_tradnl"/>
        </w:rPr>
        <w:t>de capacitación social educativa a los beneficiarios por cada grupo de comunidades o frentes de trabajo para los beneficiarios (padres y/o hijos u otros).</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pPr>
        <w:pStyle w:val="Normal"/>
        <w:spacing w:lineRule="atLeast" w:line="260" w:before="0" w:after="0"/>
        <w:ind w:firstLine="284"/>
        <w:contextualSpacing/>
        <w:jc w:val="both"/>
        <w:rPr>
          <w:rFonts w:ascii="Tahoma" w:hAnsi="Tahoma" w:cs="Tahoma"/>
          <w:lang w:val="es-ES_tradnl"/>
        </w:rPr>
      </w:pPr>
      <w:r>
        <w:rPr>
          <w:rFonts w:cs="Tahoma" w:ascii="Tahoma" w:hAnsi="Tahoma"/>
          <w:lang w:val="es-ES_tradnl"/>
        </w:rPr>
        <w:t>Temáticas a desarrollar:</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Educación Socio ambiental y la importancia en los servicios ambientales.</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 xml:space="preserve">Higiene, salubridad y bioseguridad </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Saneamiento Básico</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Equidad de género y generacional, Prevención de violencia intrafamiliar.</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Hábitat, calidad de vida, hábitos saludables y el cumplimento de la función social de la vivienda.</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otros a requerimiento de la AEVIVIENDA.</w:t>
      </w:r>
    </w:p>
    <w:p>
      <w:pPr>
        <w:pStyle w:val="Normal"/>
        <w:numPr>
          <w:ilvl w:val="0"/>
          <w:numId w:val="49"/>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6 talleres </w:t>
      </w:r>
      <w:r>
        <w:rPr>
          <w:rFonts w:cs="Tahoma" w:ascii="Tahoma" w:hAnsi="Tahoma"/>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70"/>
        </w:numPr>
        <w:spacing w:lineRule="atLeast" w:line="260" w:before="0" w:after="0"/>
        <w:contextualSpacing/>
        <w:jc w:val="both"/>
        <w:rPr>
          <w:rFonts w:ascii="Tahoma" w:hAnsi="Tahoma" w:cs="Tahoma"/>
          <w:color w:val="000000"/>
          <w:lang w:val="es-ES_tradnl"/>
        </w:rPr>
      </w:pPr>
      <w:r>
        <w:rPr>
          <w:rFonts w:cs="Tahoma" w:ascii="Tahoma" w:hAnsi="Tahoma"/>
          <w:lang w:val="es-ES_tradnl"/>
        </w:rPr>
        <w:t>Métodos constructivos (</w:t>
      </w:r>
      <w:r>
        <w:rPr>
          <w:rFonts w:cs="Tahoma" w:ascii="Tahoma" w:hAnsi="Tahoma"/>
          <w:color w:val="000000"/>
          <w:lang w:val="es-ES_tradnl"/>
        </w:rPr>
        <w:t>seguridad laboral e higiene en el trabajo),</w:t>
      </w:r>
    </w:p>
    <w:p>
      <w:pPr>
        <w:pStyle w:val="Normal"/>
        <w:numPr>
          <w:ilvl w:val="0"/>
          <w:numId w:val="70"/>
        </w:numPr>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t>Análisis de riesgo y planes de contingencia y uso y equipo de protección personal (repeticiones semanales),</w:t>
      </w:r>
    </w:p>
    <w:p>
      <w:pPr>
        <w:pStyle w:val="Normal"/>
        <w:numPr>
          <w:ilvl w:val="0"/>
          <w:numId w:val="70"/>
        </w:numPr>
        <w:spacing w:lineRule="atLeast" w:line="260" w:before="0" w:after="0"/>
        <w:contextualSpacing/>
        <w:jc w:val="both"/>
        <w:rPr>
          <w:rFonts w:ascii="Tahoma" w:hAnsi="Tahoma" w:cs="Tahoma"/>
          <w:lang w:val="es-ES_tradnl"/>
        </w:rPr>
      </w:pPr>
      <w:r>
        <w:rPr>
          <w:rFonts w:cs="Tahoma" w:ascii="Tahoma" w:hAnsi="Tahoma"/>
          <w:lang w:val="es-ES_tradnl"/>
        </w:rPr>
        <w:t xml:space="preserve">Obra Gruesa, </w:t>
      </w:r>
    </w:p>
    <w:p>
      <w:pPr>
        <w:pStyle w:val="Normal"/>
        <w:numPr>
          <w:ilvl w:val="0"/>
          <w:numId w:val="70"/>
        </w:numPr>
        <w:spacing w:lineRule="atLeast" w:line="260" w:before="0" w:after="0"/>
        <w:contextualSpacing/>
        <w:jc w:val="both"/>
        <w:rPr>
          <w:rFonts w:ascii="Tahoma" w:hAnsi="Tahoma" w:cs="Tahoma"/>
          <w:lang w:val="es-ES_tradnl"/>
        </w:rPr>
      </w:pPr>
      <w:r>
        <w:rPr>
          <w:rFonts w:cs="Tahoma" w:ascii="Tahoma" w:hAnsi="Tahoma"/>
          <w:lang w:val="es-ES_tradnl"/>
        </w:rPr>
        <w:t xml:space="preserve">Materiales Prefabricados, </w:t>
      </w:r>
    </w:p>
    <w:p>
      <w:pPr>
        <w:pStyle w:val="Normal"/>
        <w:numPr>
          <w:ilvl w:val="0"/>
          <w:numId w:val="70"/>
        </w:numPr>
        <w:spacing w:lineRule="atLeast" w:line="260" w:before="0" w:after="0"/>
        <w:contextualSpacing/>
        <w:jc w:val="both"/>
        <w:rPr>
          <w:rFonts w:ascii="Tahoma" w:hAnsi="Tahoma" w:cs="Tahoma"/>
          <w:lang w:val="es-ES_tradnl"/>
        </w:rPr>
      </w:pPr>
      <w:r>
        <w:rPr>
          <w:rFonts w:cs="Tahoma" w:ascii="Tahoma" w:hAnsi="Tahoma"/>
          <w:lang w:val="es-ES_tradnl"/>
        </w:rPr>
        <w:t xml:space="preserve">Obra Fina, </w:t>
      </w:r>
    </w:p>
    <w:p>
      <w:pPr>
        <w:pStyle w:val="Normal"/>
        <w:numPr>
          <w:ilvl w:val="0"/>
          <w:numId w:val="70"/>
        </w:numPr>
        <w:spacing w:lineRule="atLeast" w:line="260" w:before="0" w:after="0"/>
        <w:contextualSpacing/>
        <w:jc w:val="both"/>
        <w:rPr>
          <w:rFonts w:ascii="Tahoma" w:hAnsi="Tahoma" w:cs="Tahoma"/>
          <w:lang w:val="es-ES_tradnl"/>
        </w:rPr>
      </w:pPr>
      <w:r>
        <w:rPr>
          <w:rFonts w:cs="Tahoma" w:ascii="Tahoma" w:hAnsi="Tahoma"/>
          <w:lang w:val="es-ES_tradnl"/>
        </w:rPr>
        <w:t>Instalaciones Sanitaria /Agua Potable, Instalación Eléctrica</w:t>
      </w:r>
    </w:p>
    <w:p>
      <w:pPr>
        <w:pStyle w:val="Normal"/>
        <w:spacing w:lineRule="atLeast" w:line="260" w:before="0" w:after="0"/>
        <w:ind w:left="284" w:hanging="0"/>
        <w:contextualSpacing/>
        <w:jc w:val="both"/>
        <w:rPr>
          <w:rFonts w:ascii="Tahoma" w:hAnsi="Tahoma" w:cs="Tahoma"/>
          <w:color w:val="000000"/>
          <w:lang w:val="es-ES_tradnl"/>
        </w:rPr>
      </w:pPr>
      <w:r>
        <w:rPr>
          <w:rFonts w:cs="Tahoma" w:ascii="Tahoma" w:hAnsi="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cs="Tahoma" w:ascii="Tahoma" w:hAnsi="Tahoma"/>
          <w:color w:val="000000"/>
          <w:lang w:val="es-ES_tradnl"/>
        </w:rPr>
        <w:t>Proyecto.</w:t>
      </w:r>
    </w:p>
    <w:p>
      <w:pPr>
        <w:pStyle w:val="Normal"/>
        <w:numPr>
          <w:ilvl w:val="0"/>
          <w:numId w:val="49"/>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Capacitar</w:t>
      </w:r>
      <w:r>
        <w:rPr>
          <w:rFonts w:cs="Tahoma" w:ascii="Tahoma" w:hAnsi="Tahoma"/>
          <w:lang w:val="es-ES_tradnl"/>
        </w:rPr>
        <w:t xml:space="preserve"> a los beneficiarios en acciones de </w:t>
      </w:r>
      <w:r>
        <w:rPr>
          <w:rFonts w:cs="Tahoma" w:ascii="Tahoma" w:hAnsi="Tahoma"/>
          <w:b/>
          <w:lang w:val="es-ES_tradnl"/>
        </w:rPr>
        <w:t>mantenimiento preventivo</w:t>
      </w:r>
      <w:r>
        <w:rPr>
          <w:rFonts w:cs="Tahoma" w:ascii="Tahoma" w:hAnsi="Tahoma"/>
          <w:lang w:val="es-ES_tradnl"/>
        </w:rPr>
        <w:t>, adecuado uso y limpieza de la vivienda una vez que hayan concluido las acciones de autoconstrucción.</w:t>
      </w:r>
      <w:bookmarkStart w:id="59" w:name="_Hlk170292260"/>
      <w:bookmarkStart w:id="60" w:name="_Hlk170292239"/>
    </w:p>
    <w:p>
      <w:pPr>
        <w:pStyle w:val="Normal"/>
        <w:numPr>
          <w:ilvl w:val="0"/>
          <w:numId w:val="49"/>
        </w:numPr>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Capacitar y Comunicar a los beneficiarios para el inicio de los tramites de los certificados </w:t>
      </w:r>
      <w:bookmarkEnd w:id="60"/>
      <w:r>
        <w:rPr>
          <w:rFonts w:cs="Tahoma" w:ascii="Tahoma" w:hAnsi="Tahoma"/>
          <w:lang w:val="es-ES_tradnl"/>
        </w:rPr>
        <w:t>de no Propiedad previo a la ejecución física de la obra.</w:t>
      </w:r>
      <w:bookmarkEnd w:id="59"/>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ASISTENCIA TÉCNICA:</w:t>
      </w:r>
    </w:p>
    <w:p>
      <w:pPr>
        <w:pStyle w:val="ListParagraph"/>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Realizar el </w:t>
      </w:r>
      <w:r>
        <w:rPr>
          <w:rFonts w:cs="Tahoma" w:ascii="Tahoma" w:hAnsi="Tahoma"/>
          <w:b/>
          <w:lang w:val="es-ES_tradnl"/>
        </w:rPr>
        <w:t>Diagnóstico Habitacional</w:t>
      </w:r>
      <w:r>
        <w:rPr>
          <w:rFonts w:cs="Tahoma" w:ascii="Tahoma" w:hAnsi="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cs="Tahoma" w:ascii="Tahoma" w:hAnsi="Tahoma"/>
          <w:color w:val="000000"/>
          <w:lang w:val="es-ES_tradnl"/>
        </w:rPr>
        <w:t>mejoramiento, ampliación, mejoramiento + ampliación o renovación).</w:t>
      </w:r>
    </w:p>
    <w:p>
      <w:pPr>
        <w:pStyle w:val="ListParagraph"/>
        <w:spacing w:lineRule="atLeast" w:line="260" w:before="0" w:after="0"/>
        <w:ind w:left="284" w:hanging="0"/>
        <w:contextualSpacing/>
        <w:jc w:val="both"/>
        <w:rPr>
          <w:rFonts w:ascii="Tahoma" w:hAnsi="Tahoma" w:cs="Tahoma"/>
          <w:lang w:val="es-ES_tradnl"/>
        </w:rPr>
      </w:pPr>
      <w:bookmarkStart w:id="61" w:name="_Hlk179540707"/>
      <w:bookmarkEnd w:id="61"/>
      <w:r>
        <w:rPr>
          <w:rFonts w:cs="Tahoma" w:ascii="Tahoma" w:hAnsi="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62" w:name="_Hlk145577945"/>
      <w:r>
        <w:rPr>
          <w:rFonts w:cs="Tahoma" w:ascii="Tahoma" w:hAnsi="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62"/>
      <w:r>
        <w:rPr>
          <w:rFonts w:cs="Tahoma" w:ascii="Tahoma" w:hAnsi="Tahoma"/>
          <w:lang w:val="es-ES_tradnl"/>
        </w:rPr>
        <w:t>, mediante visitas al sitio, aprobado por el Inspector</w:t>
      </w:r>
      <w:bookmarkStart w:id="63" w:name="_Hlk113371329"/>
      <w:r>
        <w:rPr>
          <w:rFonts w:cs="Tahoma" w:ascii="Tahoma" w:hAnsi="Tahoma"/>
          <w:lang w:val="es-ES_tradnl"/>
        </w:rPr>
        <w:t xml:space="preserve"> y validado por el Fiscal del Proyecto, previo acompañamiento.</w:t>
      </w:r>
      <w:bookmarkEnd w:id="63"/>
    </w:p>
    <w:p>
      <w:pPr>
        <w:pStyle w:val="ListParagraph"/>
        <w:widowControl w:val="false"/>
        <w:numPr>
          <w:ilvl w:val="0"/>
          <w:numId w:val="50"/>
        </w:numPr>
        <w:ind w:left="284" w:hanging="283"/>
        <w:jc w:val="both"/>
        <w:rPr>
          <w:rFonts w:ascii="Tahoma" w:hAnsi="Tahoma" w:cs="Tahoma"/>
          <w:lang w:val="es-ES_tradnl"/>
        </w:rPr>
      </w:pPr>
      <w:bookmarkStart w:id="64" w:name="_Hlk179540707"/>
      <w:bookmarkStart w:id="65" w:name="_Hlk146287105"/>
      <w:bookmarkStart w:id="66" w:name="_Hlk146287826"/>
      <w:bookmarkEnd w:id="64"/>
      <w:r>
        <w:rPr>
          <w:rFonts w:cs="Tahoma" w:ascii="Tahoma" w:hAnsi="Tahoma"/>
          <w:lang w:val="es-ES_tradnl"/>
        </w:rPr>
        <w:t>Presentar al Inspector del Proyecto un documento detallando las técnicas constructivas a utilizar para la ejecución de los ítems del proyecto, hasta diez días hábiles a partir de la entrega de la orden de proceder.</w:t>
      </w:r>
      <w:bookmarkEnd w:id="65"/>
      <w:bookmarkEnd w:id="66"/>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pPr>
        <w:pStyle w:val="Normal"/>
        <w:numPr>
          <w:ilvl w:val="0"/>
          <w:numId w:val="50"/>
        </w:numPr>
        <w:spacing w:lineRule="atLeast" w:line="260" w:before="0" w:after="0"/>
        <w:ind w:left="284" w:hanging="283"/>
        <w:contextualSpacing/>
        <w:jc w:val="both"/>
        <w:rPr>
          <w:rFonts w:ascii="Tahoma" w:hAnsi="Tahoma" w:cs="Tahoma"/>
          <w:color w:val="000000" w:themeColor="text1"/>
          <w:lang w:val="es-ES_tradnl"/>
        </w:rPr>
      </w:pPr>
      <w:r>
        <w:rPr>
          <w:rFonts w:cs="Tahoma" w:ascii="Tahoma" w:hAnsi="Tahoma"/>
          <w:color w:val="000000" w:themeColor="text1"/>
          <w:lang w:val="es-ES_tradnl"/>
        </w:rPr>
        <w:t xml:space="preserve">La Entidad Ejecutora, en coordinación con la Inspectoría, gestionará los certificados de no propiedad a Nivel Nacional de los </w:t>
      </w:r>
      <w:r>
        <w:rPr>
          <w:rFonts w:cs="Tahoma" w:ascii="Tahoma" w:hAnsi="Tahoma"/>
          <w:b/>
          <w:color w:val="C00000"/>
          <w:lang w:val="es-ES_tradnl"/>
        </w:rPr>
        <w:t>86</w:t>
      </w:r>
      <w:r>
        <w:rPr>
          <w:rFonts w:cs="Tahoma" w:ascii="Tahoma" w:hAnsi="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remitirá al Inspector del Proyecto los Formularios de autorización de Ingreso a Áreas Protegidas Nacionales o Sub Nacionales (cuando corresponda).</w:t>
      </w:r>
    </w:p>
    <w:p>
      <w:pPr>
        <w:pStyle w:val="Normal"/>
        <w:numPr>
          <w:ilvl w:val="0"/>
          <w:numId w:val="50"/>
        </w:numPr>
        <w:spacing w:lineRule="atLeast" w:line="260"/>
        <w:ind w:left="284" w:hanging="284"/>
        <w:jc w:val="both"/>
        <w:rPr>
          <w:rFonts w:ascii="Tahoma" w:hAnsi="Tahoma" w:cs="Tahoma"/>
        </w:rPr>
      </w:pPr>
      <w:bookmarkStart w:id="67" w:name="_Hlk145577011"/>
      <w:bookmarkStart w:id="68" w:name="_Hlk145489069"/>
      <w:r>
        <w:rPr>
          <w:rFonts w:cs="Tahoma" w:ascii="Tahoma" w:hAnsi="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67"/>
      <w:bookmarkEnd w:id="68"/>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50"/>
        </w:numPr>
        <w:spacing w:lineRule="atLeast" w:line="260" w:before="0" w:after="0"/>
        <w:ind w:left="284" w:hanging="283"/>
        <w:contextualSpacing/>
        <w:jc w:val="both"/>
        <w:rPr>
          <w:rFonts w:ascii="Tahoma" w:hAnsi="Tahoma" w:cs="Tahoma"/>
          <w:lang w:val="es-ES_tradnl"/>
        </w:rPr>
      </w:pPr>
      <w:bookmarkStart w:id="69" w:name="_Hlk126076405"/>
      <w:r>
        <w:rPr>
          <w:rFonts w:cs="Tahoma" w:ascii="Tahoma" w:hAnsi="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Remitir informes ambientales al inicio, al 50 % de avance y en el informe final, contemplando un acápite referido a Seguridad y Salud Ocupacional con los respectivos respaldos.</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Cumplir con el personal técnico multidisciplinario de la Entidad Ejecutora </w:t>
      </w:r>
      <w:bookmarkStart w:id="70" w:name="_Hlk126076662"/>
      <w:r>
        <w:rPr>
          <w:rFonts w:cs="Tahoma" w:ascii="Tahoma" w:hAnsi="Tahoma"/>
          <w:lang w:val="es-ES_tradnl"/>
        </w:rPr>
        <w:t xml:space="preserve">en la implantación de </w:t>
      </w:r>
      <w:bookmarkEnd w:id="70"/>
      <w:r>
        <w:rPr>
          <w:rFonts w:cs="Tahoma" w:ascii="Tahoma" w:hAnsi="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End w:id="69"/>
    </w:p>
    <w:p>
      <w:pPr>
        <w:pStyle w:val="ListParagraph"/>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Presentar </w:t>
      </w:r>
      <w:r>
        <w:rPr>
          <w:rFonts w:cs="Tahoma" w:ascii="Tahoma" w:hAnsi="Tahoma"/>
          <w:b/>
          <w:lang w:val="es-ES_tradnl"/>
        </w:rPr>
        <w:t>evaluaciones técnicas</w:t>
      </w:r>
      <w:r>
        <w:rPr>
          <w:rFonts w:cs="Tahoma" w:ascii="Tahoma" w:hAnsi="Tahoma"/>
          <w:lang w:val="es-ES_tradnl"/>
        </w:rPr>
        <w:t xml:space="preserve"> a requerimiento de la AEVIVIENDA. </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Contar con </w:t>
      </w:r>
      <w:r>
        <w:rPr>
          <w:rFonts w:cs="Tahoma" w:ascii="Tahoma" w:hAnsi="Tahoma"/>
          <w:b/>
          <w:lang w:val="es-ES_tradnl"/>
        </w:rPr>
        <w:t>personal idóneo</w:t>
      </w:r>
      <w:r>
        <w:rPr>
          <w:rFonts w:cs="Tahoma" w:ascii="Tahoma" w:hAnsi="Tahoma"/>
          <w:lang w:val="es-ES_tradnl"/>
        </w:rPr>
        <w:t xml:space="preserve"> conforme lo establecido en los presentes términos de referencia, el mismo deberá estar </w:t>
      </w:r>
      <w:r>
        <w:rPr>
          <w:rFonts w:cs="Tahoma" w:ascii="Tahoma" w:hAnsi="Tahoma"/>
          <w:b/>
          <w:lang w:val="es-ES_tradnl"/>
        </w:rPr>
        <w:t>permanentemente</w:t>
      </w:r>
      <w:r>
        <w:rPr>
          <w:rFonts w:cs="Tahoma" w:ascii="Tahoma" w:hAnsi="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todos los </w:t>
      </w:r>
      <w:r>
        <w:rPr>
          <w:rFonts w:cs="Tahoma" w:ascii="Tahoma" w:hAnsi="Tahoma"/>
          <w:b/>
          <w:lang w:val="es-ES_tradnl"/>
        </w:rPr>
        <w:t>ítems</w:t>
      </w:r>
      <w:r>
        <w:rPr>
          <w:rFonts w:cs="Tahoma" w:ascii="Tahoma" w:hAnsi="Tahoma"/>
          <w:lang w:val="es-ES_tradnl"/>
        </w:rPr>
        <w:t xml:space="preserve"> ejecutados cumplan con </w:t>
      </w:r>
      <w:r>
        <w:rPr>
          <w:rFonts w:cs="Tahoma" w:ascii="Tahoma" w:hAnsi="Tahoma"/>
          <w:b/>
          <w:lang w:val="es-ES_tradnl"/>
        </w:rPr>
        <w:t>requerimientos adecuados</w:t>
      </w:r>
      <w:r>
        <w:rPr>
          <w:rFonts w:cs="Tahoma" w:ascii="Tahoma" w:hAnsi="Tahoma"/>
          <w:lang w:val="es-ES_tradnl"/>
        </w:rPr>
        <w:t xml:space="preserve"> de construcción y lo indicado en las especificaciones técnicas.</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las </w:t>
      </w:r>
      <w:r>
        <w:rPr>
          <w:rFonts w:cs="Tahoma" w:ascii="Tahoma" w:hAnsi="Tahoma"/>
          <w:b/>
          <w:lang w:val="es-ES_tradnl"/>
        </w:rPr>
        <w:t>herramientas de albañilería</w:t>
      </w:r>
      <w:r>
        <w:rPr>
          <w:rFonts w:cs="Tahoma" w:ascii="Tahoma" w:hAnsi="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Garantizar que el equipo mínimo comprometido de la propuesta técnica del proponente (Mezcladora, vibradora, otros) para el proyecto sea debidamente compartido por los beneficiarios (cuando corresponda).</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Apoyo en mano de obra calificada a las familias de alta vulnerabilidad identificadas por la AEVIVIENDA y por parte de la Entidad Ejecutora, la Inspectoría de proyecto debe controlar y monitorear el cumplimiento.</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los </w:t>
      </w:r>
      <w:r>
        <w:rPr>
          <w:rFonts w:cs="Tahoma" w:ascii="Tahoma" w:hAnsi="Tahoma"/>
          <w:b/>
          <w:lang w:val="es-ES_tradnl"/>
        </w:rPr>
        <w:t>planos AS BUILT</w:t>
      </w:r>
      <w:r>
        <w:rPr>
          <w:rFonts w:cs="Tahoma" w:ascii="Tahoma" w:hAnsi="Tahoma"/>
          <w:lang w:val="es-ES_tradnl"/>
        </w:rPr>
        <w:t xml:space="preserve"> </w:t>
      </w:r>
      <w:r>
        <w:rPr>
          <w:rFonts w:cs="Tahoma" w:ascii="Tahoma" w:hAnsi="Tahoma"/>
          <w:b/>
          <w:lang w:val="es-ES_tradnl"/>
        </w:rPr>
        <w:t>de cada una de las viviendas</w:t>
      </w:r>
      <w:r>
        <w:rPr>
          <w:rFonts w:cs="Tahoma" w:ascii="Tahoma" w:hAnsi="Tahoma"/>
          <w:lang w:val="es-ES_tradnl"/>
        </w:rPr>
        <w:t>.</w:t>
      </w:r>
    </w:p>
    <w:p>
      <w:pPr>
        <w:pStyle w:val="Normal"/>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w:t>
      </w:r>
      <w:r>
        <w:rPr>
          <w:rFonts w:cs="Tahoma" w:ascii="Tahoma" w:hAnsi="Tahoma"/>
          <w:b/>
          <w:lang w:val="es-ES_tradnl"/>
        </w:rPr>
        <w:t>SEGUIMIENTO:</w:t>
      </w:r>
    </w:p>
    <w:p>
      <w:pPr>
        <w:pStyle w:val="Normal"/>
        <w:numPr>
          <w:ilvl w:val="0"/>
          <w:numId w:val="115"/>
        </w:numPr>
        <w:spacing w:lineRule="atLeast" w:line="260" w:before="0" w:after="0"/>
        <w:ind w:left="284" w:hanging="284"/>
        <w:contextualSpacing/>
        <w:jc w:val="both"/>
        <w:rPr>
          <w:lang w:val="es-ES_tradnl"/>
        </w:rPr>
      </w:pPr>
      <w:r>
        <w:rPr>
          <w:rFonts w:cs="Tahoma" w:ascii="Tahoma" w:hAnsi="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pPr>
        <w:pStyle w:val="Normal"/>
        <w:numPr>
          <w:ilvl w:val="0"/>
          <w:numId w:val="116"/>
        </w:numPr>
        <w:spacing w:lineRule="atLeast" w:line="260" w:before="0" w:after="0"/>
        <w:ind w:left="284" w:hanging="284"/>
        <w:contextualSpacing/>
        <w:jc w:val="both"/>
        <w:rPr>
          <w:lang w:val="es-ES_tradnl"/>
        </w:rPr>
      </w:pPr>
      <w:r>
        <w:rPr>
          <w:rFonts w:cs="Tahoma" w:ascii="Tahoma" w:hAnsi="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pPr>
        <w:pStyle w:val="Normal"/>
        <w:numPr>
          <w:ilvl w:val="0"/>
          <w:numId w:val="117"/>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la </w:t>
      </w:r>
      <w:r>
        <w:rPr>
          <w:rFonts w:cs="Tahoma" w:ascii="Tahoma" w:hAnsi="Tahoma"/>
          <w:b/>
          <w:lang w:val="es-ES_tradnl"/>
        </w:rPr>
        <w:t>sustitución de beneficiarios</w:t>
      </w:r>
      <w:r>
        <w:rPr>
          <w:rFonts w:cs="Tahoma" w:ascii="Tahoma" w:hAnsi="Tahoma"/>
          <w:lang w:val="es-ES_tradnl"/>
        </w:rPr>
        <w:t xml:space="preserve"> (el proceso se sujeta al cumplimiento de la normativa de la AEVIVIENDA):</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renuncia escrita del beneficiario. </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w:t>
      </w:r>
      <w:bookmarkStart w:id="71" w:name="_Hlk158992379"/>
      <w:r>
        <w:rPr>
          <w:rFonts w:cs="Tahoma" w:ascii="Tahoma" w:hAnsi="Tahoma"/>
          <w:lang w:val="es-ES_tradnl"/>
        </w:rPr>
        <w:t>incumplimiento de aporte propio, a la tercera notificación de incumplimiento.</w:t>
      </w:r>
      <w:bookmarkEnd w:id="71"/>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que el beneficiario y su familia no habiten permanentemente en la vivienda.</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inconsistencia en la veracidad de la información contenida en el formulario de solicitud o declaración jurada.</w:t>
      </w:r>
    </w:p>
    <w:p>
      <w:pPr>
        <w:pStyle w:val="Normal"/>
        <w:numPr>
          <w:ilvl w:val="0"/>
          <w:numId w:val="62"/>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Por abandono del proyecto sin justificación y comunicación alguna.</w:t>
      </w:r>
    </w:p>
    <w:p>
      <w:pPr>
        <w:pStyle w:val="Normal"/>
        <w:numPr>
          <w:ilvl w:val="0"/>
          <w:numId w:val="62"/>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w:t>
      </w:r>
      <w:bookmarkStart w:id="72" w:name="_Hlk158992404"/>
      <w:r>
        <w:rPr>
          <w:rFonts w:cs="Tahoma" w:ascii="Tahoma" w:hAnsi="Tahoma"/>
          <w:color w:val="000000" w:themeColor="text1"/>
          <w:lang w:val="es-ES_tradnl"/>
        </w:rPr>
        <w:t>otro tipo de casos, no previstos en el proyecto, la Dirección Departamental previo análisis social y jurídico, definirá la sustitución del beneficiario.</w:t>
      </w:r>
      <w:bookmarkEnd w:id="72"/>
    </w:p>
    <w:p>
      <w:pPr>
        <w:pStyle w:val="Normal"/>
        <w:spacing w:lineRule="atLeast" w:line="260" w:before="0" w:after="0"/>
        <w:contextualSpacing/>
        <w:jc w:val="both"/>
        <w:rPr>
          <w:rFonts w:ascii="Tahoma" w:hAnsi="Tahoma" w:cs="Tahoma"/>
        </w:rPr>
      </w:pPr>
      <w:r>
        <w:rPr>
          <w:rFonts w:cs="Tahoma" w:ascii="Tahoma" w:hAnsi="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pPr>
        <w:pStyle w:val="Normal"/>
        <w:spacing w:lineRule="atLeast" w:line="260" w:before="0" w:after="0"/>
        <w:contextualSpacing/>
        <w:jc w:val="both"/>
        <w:rPr>
          <w:rFonts w:ascii="Tahoma" w:hAnsi="Tahoma" w:cs="Tahoma"/>
        </w:rPr>
      </w:pPr>
      <w:r>
        <w:rPr>
          <w:rFonts w:cs="Tahoma" w:ascii="Tahoma" w:hAnsi="Tahoma"/>
        </w:rPr>
        <w:t>Para la evaluación de nuevos beneficiarios, la Entidad Ejecutora deberá aplicar el protocolo de evaluación técnica social establecida por la AEVIVIENDA, el cual será proporcionado por el Fiscal del Proyecto a través del Inspector.</w:t>
      </w:r>
    </w:p>
    <w:p>
      <w:pPr>
        <w:pStyle w:val="Normal"/>
        <w:spacing w:lineRule="atLeast" w:line="260" w:before="0" w:after="0"/>
        <w:contextualSpacing/>
        <w:jc w:val="both"/>
        <w:rPr>
          <w:rFonts w:ascii="Tahoma" w:hAnsi="Tahoma" w:cs="Tahoma"/>
        </w:rPr>
      </w:pPr>
      <w:r>
        <w:rPr>
          <w:rFonts w:cs="Tahoma" w:ascii="Tahoma" w:hAnsi="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pPr>
        <w:pStyle w:val="Normal"/>
        <w:numPr>
          <w:ilvl w:val="0"/>
          <w:numId w:val="118"/>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el </w:t>
      </w:r>
      <w:r>
        <w:rPr>
          <w:rFonts w:cs="Tahoma" w:ascii="Tahoma" w:hAnsi="Tahoma"/>
          <w:b/>
          <w:lang w:val="es-ES_tradnl"/>
        </w:rPr>
        <w:t>cambio de titular del beneficio</w:t>
      </w:r>
      <w:r>
        <w:rPr>
          <w:rFonts w:cs="Tahoma" w:ascii="Tahoma" w:hAnsi="Tahoma"/>
          <w:lang w:val="es-ES_tradnl"/>
        </w:rPr>
        <w:t xml:space="preserve"> (el proceso se sujeta al cumplimiento de la normativa de la AEVIVIENDA).</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abandono de los padres el beneficio será a favor del hijo/a que asuma la carga familiar.</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otro tipo de casos, no previstos en este reglamento, la Dirección Departamental previo análisis social y jurídico, definirá el cambio de beneficiario.</w:t>
      </w:r>
    </w:p>
    <w:p>
      <w:pPr>
        <w:pStyle w:val="Normal"/>
        <w:numPr>
          <w:ilvl w:val="0"/>
          <w:numId w:val="119"/>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el </w:t>
      </w:r>
      <w:r>
        <w:rPr>
          <w:rFonts w:cs="Tahoma" w:ascii="Tahoma" w:hAnsi="Tahoma"/>
          <w:b/>
          <w:lang w:val="es-ES_tradnl"/>
        </w:rPr>
        <w:t>uso adecuado de los materiales de construcción,</w:t>
      </w:r>
      <w:r>
        <w:rPr>
          <w:rFonts w:cs="Tahoma" w:ascii="Tahoma" w:hAnsi="Tahoma"/>
          <w:lang w:val="es-ES_tradnl"/>
        </w:rPr>
        <w:t xml:space="preserve"> tanto de los financiados por la AEVIVIENDA como de los de aporte propio.</w:t>
      </w:r>
    </w:p>
    <w:p>
      <w:pPr>
        <w:pStyle w:val="Normal"/>
        <w:numPr>
          <w:ilvl w:val="0"/>
          <w:numId w:val="12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Asegurar el </w:t>
      </w:r>
      <w:r>
        <w:rPr>
          <w:rFonts w:cs="Tahoma" w:ascii="Tahoma" w:hAnsi="Tahoma"/>
          <w:b/>
          <w:lang w:val="es-ES_tradnl"/>
        </w:rPr>
        <w:t>cumplimiento del aporte propio</w:t>
      </w:r>
      <w:r>
        <w:rPr>
          <w:rFonts w:cs="Tahoma" w:ascii="Tahoma" w:hAnsi="Tahoma"/>
          <w:lang w:val="es-ES_tradnl"/>
        </w:rPr>
        <w:t xml:space="preserve"> por parte de los Beneficiarios</w:t>
      </w:r>
      <w:r>
        <w:rPr>
          <w:rFonts w:cs="Tahoma" w:ascii="Tahoma" w:hAnsi="Tahoma"/>
          <w:color w:val="000000"/>
          <w:lang w:val="es-ES_tradnl"/>
        </w:rPr>
        <w:t>.</w:t>
      </w:r>
    </w:p>
    <w:p>
      <w:pPr>
        <w:pStyle w:val="Normal"/>
        <w:numPr>
          <w:ilvl w:val="0"/>
          <w:numId w:val="121"/>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Cumplir el</w:t>
      </w:r>
      <w:r>
        <w:rPr>
          <w:rFonts w:cs="Tahoma" w:ascii="Tahoma" w:hAnsi="Tahoma"/>
          <w:b/>
          <w:lang w:val="es-ES_tradnl"/>
        </w:rPr>
        <w:t xml:space="preserve"> cronograma de plazos </w:t>
      </w:r>
      <w:r>
        <w:rPr>
          <w:rFonts w:cs="Tahoma" w:ascii="Tahoma" w:hAnsi="Tahoma"/>
          <w:lang w:val="es-ES_tradnl"/>
        </w:rPr>
        <w:t>de la consultoría, (cumplimiento de los productos) asegurando la recepción provisional y definitiva de las viviendas según normativa de la AEVIVIENDA, programando recepciones provisionales parciales (cuando corresponda).</w:t>
      </w:r>
    </w:p>
    <w:p>
      <w:pPr>
        <w:pStyle w:val="Normal"/>
        <w:numPr>
          <w:ilvl w:val="0"/>
          <w:numId w:val="122"/>
        </w:numPr>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Realizar el </w:t>
      </w:r>
      <w:r>
        <w:rPr>
          <w:rFonts w:cs="Tahoma" w:ascii="Tahoma" w:hAnsi="Tahoma"/>
          <w:b/>
          <w:lang w:val="es-ES_tradnl"/>
        </w:rPr>
        <w:t xml:space="preserve">reporte fotográfico </w:t>
      </w:r>
      <w:r>
        <w:rPr>
          <w:rFonts w:cs="Tahoma" w:ascii="Tahoma" w:hAnsi="Tahoma"/>
          <w:bCs/>
          <w:lang w:val="es-ES_tradnl"/>
        </w:rPr>
        <w:t>(con buena resolución de imagen)</w:t>
      </w:r>
      <w:r>
        <w:rPr>
          <w:rFonts w:cs="Tahoma" w:ascii="Tahoma" w:hAnsi="Tahoma"/>
          <w:lang w:val="es-ES_tradnl"/>
        </w:rPr>
        <w:t xml:space="preserve"> del estado inicial y post intervención de la totalidad de las </w:t>
      </w:r>
      <w:r>
        <w:rPr>
          <w:rFonts w:cs="Tahoma" w:ascii="Tahoma" w:hAnsi="Tahoma"/>
          <w:color w:val="000000"/>
          <w:lang w:val="es-ES_tradnl"/>
        </w:rPr>
        <w:t>viviendas.</w:t>
      </w:r>
    </w:p>
    <w:p>
      <w:pPr>
        <w:pStyle w:val="Normal"/>
        <w:numPr>
          <w:ilvl w:val="0"/>
          <w:numId w:val="123"/>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 xml:space="preserve">Utilizar </w:t>
      </w:r>
      <w:r>
        <w:rPr>
          <w:rFonts w:cs="Tahoma" w:ascii="Tahoma" w:hAnsi="Tahoma"/>
          <w:color w:val="000000"/>
          <w:lang w:val="es-ES_tradnl"/>
        </w:rPr>
        <w:t xml:space="preserve">los </w:t>
      </w:r>
      <w:r>
        <w:rPr>
          <w:rFonts w:cs="Tahoma" w:ascii="Tahoma" w:hAnsi="Tahoma"/>
          <w:b/>
          <w:color w:val="000000"/>
          <w:lang w:val="es-ES_tradnl"/>
        </w:rPr>
        <w:t>instrumentos</w:t>
      </w:r>
      <w:r>
        <w:rPr>
          <w:rFonts w:cs="Tahoma" w:ascii="Tahoma" w:hAnsi="Tahoma"/>
          <w:color w:val="000000"/>
          <w:lang w:val="es-ES_tradnl"/>
        </w:rPr>
        <w:t xml:space="preserve"> físicos y digital es de seguimiento y monitoreo de la ejecución del proyecto (ej. manejo de almacenes, dotación de materiales de construcción, seguimiento al avance físico etc.)</w:t>
      </w:r>
    </w:p>
    <w:p>
      <w:pPr>
        <w:pStyle w:val="Normal"/>
        <w:numPr>
          <w:ilvl w:val="0"/>
          <w:numId w:val="12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Verificar la </w:t>
      </w:r>
      <w:r>
        <w:rPr>
          <w:rFonts w:cs="Tahoma" w:ascii="Tahoma" w:hAnsi="Tahoma"/>
          <w:b/>
          <w:lang w:val="es-ES_tradnl"/>
        </w:rPr>
        <w:t>culminación</w:t>
      </w:r>
      <w:r>
        <w:rPr>
          <w:rFonts w:cs="Tahoma" w:ascii="Tahoma" w:hAnsi="Tahoma"/>
          <w:lang w:val="es-ES_tradnl"/>
        </w:rPr>
        <w:t xml:space="preserve"> de las </w:t>
      </w:r>
      <w:r>
        <w:rPr>
          <w:rFonts w:cs="Tahoma" w:ascii="Tahoma" w:hAnsi="Tahoma"/>
          <w:b/>
          <w:lang w:val="es-ES_tradnl"/>
        </w:rPr>
        <w:t>actividades de autoconstrucción</w:t>
      </w:r>
      <w:r>
        <w:rPr>
          <w:rFonts w:cs="Tahoma" w:ascii="Tahoma" w:hAnsi="Tahoma"/>
          <w:lang w:val="es-ES_tradnl"/>
        </w:rPr>
        <w:t>.</w:t>
      </w:r>
    </w:p>
    <w:p>
      <w:pPr>
        <w:pStyle w:val="Normal"/>
        <w:numPr>
          <w:ilvl w:val="0"/>
          <w:numId w:val="12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debe garantizar y asegurar la culminación de la intervención en todas las viviendas y la conclusión integral del proyecto.</w:t>
      </w:r>
    </w:p>
    <w:p>
      <w:pPr>
        <w:pStyle w:val="Normal"/>
        <w:numPr>
          <w:ilvl w:val="0"/>
          <w:numId w:val="12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 lo largo del proyecto, ir obteniendo y registrando los datos técnicos ambientales necesarios para el llenado de las Planillas Ambientales, principalmente las evidencias necesarias.</w:t>
      </w:r>
    </w:p>
    <w:p>
      <w:pPr>
        <w:pStyle w:val="Normal"/>
        <w:numPr>
          <w:ilvl w:val="0"/>
          <w:numId w:val="127"/>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Efectuar el</w:t>
      </w:r>
      <w:r>
        <w:rPr>
          <w:rFonts w:cs="Tahoma" w:ascii="Tahoma" w:hAnsi="Tahoma"/>
          <w:b/>
          <w:lang w:val="es-ES_tradnl"/>
        </w:rPr>
        <w:t xml:space="preserve"> </w:t>
      </w:r>
      <w:r>
        <w:rPr>
          <w:rFonts w:cs="Tahoma" w:ascii="Tahoma" w:hAnsi="Tahoma"/>
          <w:lang w:val="es-ES_tradnl"/>
        </w:rPr>
        <w:t xml:space="preserve">cumplimiento de productos por parte de la consultoría durante y a la finalización de la recepción definitiva de las viviendas según normativa de la AEVIVIENDA. </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PROVISIÓN Y DOTACIÓN DE MATERIALES DE CONSTRUCCIÓN:</w:t>
      </w:r>
    </w:p>
    <w:p>
      <w:pPr>
        <w:pStyle w:val="Normal"/>
        <w:numPr>
          <w:ilvl w:val="0"/>
          <w:numId w:val="58"/>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Elaborar y ejecutar la</w:t>
      </w:r>
      <w:r>
        <w:rPr>
          <w:rFonts w:cs="Tahoma" w:ascii="Tahoma" w:hAnsi="Tahoma"/>
          <w:b/>
          <w:lang w:val="es-ES_tradnl"/>
        </w:rPr>
        <w:t xml:space="preserve"> Programación</w:t>
      </w:r>
      <w:r>
        <w:rPr>
          <w:rFonts w:cs="Tahoma" w:ascii="Tahoma" w:hAnsi="Tahoma"/>
          <w:lang w:val="es-ES_tradnl"/>
        </w:rPr>
        <w:t xml:space="preserve"> de la </w:t>
      </w:r>
      <w:r>
        <w:rPr>
          <w:rFonts w:cs="Tahoma" w:ascii="Tahoma" w:hAnsi="Tahoma"/>
          <w:b/>
          <w:lang w:val="es-ES_tradnl"/>
        </w:rPr>
        <w:t>provisión y dotación de materiales de construcción</w:t>
      </w:r>
      <w:r>
        <w:rPr>
          <w:rFonts w:cs="Tahoma" w:ascii="Tahoma" w:hAnsi="Tahoma"/>
          <w:lang w:val="es-ES_tradnl"/>
        </w:rPr>
        <w:t xml:space="preserve"> por producto, de acuerdo al avance del proyecto</w:t>
      </w:r>
      <w:r>
        <w:rPr>
          <w:rFonts w:cs="Tahoma" w:ascii="Tahoma" w:hAnsi="Tahoma"/>
          <w:color w:val="000000"/>
          <w:lang w:val="es-ES_tradnl"/>
        </w:rPr>
        <w:t>.</w:t>
      </w:r>
    </w:p>
    <w:p>
      <w:pPr>
        <w:pStyle w:val="Normal"/>
        <w:numPr>
          <w:ilvl w:val="0"/>
          <w:numId w:val="58"/>
        </w:numPr>
        <w:spacing w:lineRule="atLeast" w:line="260" w:before="0" w:after="0"/>
        <w:ind w:left="284" w:hanging="284"/>
        <w:contextualSpacing/>
        <w:jc w:val="both"/>
        <w:rPr>
          <w:rFonts w:ascii="Tahoma" w:hAnsi="Tahoma" w:cs="Tahoma"/>
          <w:color w:val="000000"/>
          <w:lang w:val="es-ES_tradnl"/>
        </w:rPr>
      </w:pPr>
      <w:r>
        <w:rPr>
          <w:rFonts w:cs="Tahoma" w:ascii="Tahoma" w:hAnsi="Tahoma"/>
          <w:lang w:val="es-ES_tradnl"/>
        </w:rPr>
        <w:t xml:space="preserve">Realizar y garantizar la provisión y dotación </w:t>
      </w:r>
      <w:r>
        <w:rPr>
          <w:rFonts w:cs="Tahoma" w:ascii="Tahoma" w:hAnsi="Tahoma"/>
          <w:color w:val="000000"/>
          <w:lang w:val="es-ES_tradnl"/>
        </w:rPr>
        <w:t xml:space="preserve">de materiales de construcción mínimas requeridas </w:t>
      </w:r>
      <w:r>
        <w:rPr>
          <w:rFonts w:cs="Tahoma" w:ascii="Tahoma" w:hAnsi="Tahoma"/>
          <w:b/>
          <w:color w:val="000000"/>
          <w:lang w:val="es-ES_tradnl"/>
        </w:rPr>
        <w:t>según</w:t>
      </w:r>
      <w:r>
        <w:rPr>
          <w:rFonts w:cs="Tahoma" w:ascii="Tahoma" w:hAnsi="Tahoma"/>
          <w:color w:val="000000"/>
          <w:lang w:val="es-ES_tradnl"/>
        </w:rPr>
        <w:t xml:space="preserve"> las </w:t>
      </w:r>
      <w:r>
        <w:rPr>
          <w:rFonts w:cs="Tahoma" w:ascii="Tahoma" w:hAnsi="Tahoma"/>
          <w:b/>
          <w:color w:val="000000"/>
          <w:lang w:val="es-ES_tradnl"/>
        </w:rPr>
        <w:t xml:space="preserve">especificaciones técnicas </w:t>
      </w:r>
      <w:r>
        <w:rPr>
          <w:rFonts w:cs="Tahoma" w:ascii="Tahoma" w:hAnsi="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pPr>
        <w:pStyle w:val="Normal"/>
        <w:numPr>
          <w:ilvl w:val="0"/>
          <w:numId w:val="58"/>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Garantizar la implementación y el correcto funcionamiento de </w:t>
      </w:r>
      <w:r>
        <w:rPr>
          <w:rFonts w:cs="Tahoma" w:ascii="Tahoma" w:hAnsi="Tahoma"/>
          <w:b/>
          <w:color w:val="000000"/>
          <w:lang w:val="es-ES_tradnl"/>
        </w:rPr>
        <w:t>almacenes</w:t>
      </w:r>
      <w:r>
        <w:rPr>
          <w:rFonts w:cs="Tahoma" w:ascii="Tahoma" w:hAnsi="Tahoma"/>
          <w:color w:val="000000"/>
          <w:lang w:val="es-ES_tradnl"/>
        </w:rPr>
        <w:t xml:space="preserve"> destinados para el almacenamiento de los materiales de construcción</w:t>
      </w:r>
      <w:r>
        <w:rPr>
          <w:rFonts w:cs="Tahoma" w:ascii="Tahoma" w:hAnsi="Tahoma"/>
          <w:color w:val="000000"/>
          <w:shd w:fill="FFFFFF" w:val="clear"/>
          <w:lang w:val="es-ES_tradnl"/>
        </w:rPr>
        <w:t>, el funcionamiento del mismo se realizará con la aplicación de boletas de ingreso de material, inventario, kardex y constancia de entrega de materiales de construcción</w:t>
      </w:r>
      <w:r>
        <w:rPr>
          <w:rFonts w:cs="Tahoma" w:ascii="Tahoma" w:hAnsi="Tahoma"/>
          <w:color w:val="000000"/>
          <w:lang w:val="es-ES_tradnl"/>
        </w:rPr>
        <w:t>.</w:t>
      </w:r>
    </w:p>
    <w:p>
      <w:pPr>
        <w:pStyle w:val="Normal"/>
        <w:numPr>
          <w:ilvl w:val="0"/>
          <w:numId w:val="58"/>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Asegurar que los beneficiarios reciban los </w:t>
      </w:r>
      <w:r>
        <w:rPr>
          <w:rFonts w:cs="Tahoma" w:ascii="Tahoma" w:hAnsi="Tahoma"/>
          <w:b/>
          <w:color w:val="000000"/>
          <w:lang w:val="es-ES_tradnl"/>
        </w:rPr>
        <w:t>materiales de construcción en óptimas condiciones</w:t>
      </w:r>
      <w:r>
        <w:rPr>
          <w:rFonts w:cs="Tahoma" w:ascii="Tahoma" w:hAnsi="Tahoma"/>
          <w:color w:val="000000"/>
          <w:lang w:val="es-ES_tradnl"/>
        </w:rPr>
        <w:t xml:space="preserve"> según el </w:t>
      </w:r>
      <w:r>
        <w:rPr>
          <w:rFonts w:cs="Tahoma" w:ascii="Tahoma" w:hAnsi="Tahoma"/>
          <w:b/>
          <w:color w:val="000000"/>
          <w:lang w:val="es-ES_tradnl"/>
        </w:rPr>
        <w:t>proyecto aprobado y/o modificaciones</w:t>
      </w:r>
      <w:r>
        <w:rPr>
          <w:rFonts w:cs="Tahoma" w:ascii="Tahoma" w:hAnsi="Tahoma"/>
          <w:color w:val="000000"/>
          <w:lang w:val="es-ES_tradnl"/>
        </w:rPr>
        <w:t xml:space="preserve"> realizadas, respetando las </w:t>
      </w:r>
      <w:bookmarkStart w:id="73" w:name="_Hlk126076967"/>
      <w:r>
        <w:rPr>
          <w:rFonts w:cs="Tahoma" w:ascii="Tahoma" w:hAnsi="Tahoma"/>
          <w:color w:val="000000"/>
          <w:lang w:val="es-ES_tradnl"/>
        </w:rPr>
        <w:t xml:space="preserve">cantidades asignadas </w:t>
      </w:r>
      <w:bookmarkEnd w:id="73"/>
      <w:r>
        <w:rPr>
          <w:rFonts w:cs="Tahoma" w:ascii="Tahoma" w:hAnsi="Tahoma"/>
          <w:color w:val="000000"/>
          <w:lang w:val="es-ES_tradnl"/>
        </w:rPr>
        <w:t xml:space="preserve">y garantizando su adecuado uso. </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74" w:name="_Toc71811151"/>
      <w:r>
        <w:rPr>
          <w:rFonts w:cs="Tahoma" w:ascii="Tahoma" w:hAnsi="Tahoma"/>
          <w:b/>
          <w:bCs/>
          <w:color w:val="000000"/>
          <w:kern w:val="2"/>
          <w:lang w:val="es-ES_tradnl"/>
        </w:rPr>
        <w:t>FASES DE LA CONSULTORÍA.</w:t>
      </w:r>
      <w:bookmarkEnd w:id="74"/>
    </w:p>
    <w:p>
      <w:pPr>
        <w:pStyle w:val="Normal"/>
        <w:tabs>
          <w:tab w:val="clear" w:pos="708"/>
          <w:tab w:val="left" w:pos="2255" w:leader="none"/>
        </w:tabs>
        <w:spacing w:lineRule="atLeast" w:line="260"/>
        <w:jc w:val="both"/>
        <w:rPr>
          <w:rFonts w:ascii="Tahoma" w:hAnsi="Tahoma" w:cs="Tahoma"/>
        </w:rPr>
      </w:pPr>
      <w:r>
        <w:rPr>
          <w:rFonts w:cs="Tahoma" w:ascii="Tahoma" w:hAnsi="Tahoma"/>
        </w:rPr>
        <w:t>La consultoría del proyecto, se divide en tres fases:</w:t>
      </w:r>
    </w:p>
    <w:p>
      <w:pPr>
        <w:pStyle w:val="Normal"/>
        <w:spacing w:lineRule="auto" w:line="300"/>
        <w:jc w:val="both"/>
        <w:rPr>
          <w:rFonts w:ascii="Tahoma" w:hAnsi="Tahoma" w:cs="Tahoma"/>
        </w:rPr>
      </w:pPr>
      <w:r>
        <w:rPr>
          <w:rFonts w:cs="Tahoma" w:ascii="Tahoma" w:hAnsi="Tahoma"/>
        </w:rPr>
        <mc:AlternateContent>
          <mc:Choice Requires="wps">
            <w:drawing>
              <wp:anchor behindDoc="0" distT="0" distB="31115" distL="0" distR="10160" simplePos="0" locked="0" layoutInCell="0" allowOverlap="1" relativeHeight="8" wp14:anchorId="06D0E62A">
                <wp:simplePos x="0" y="0"/>
                <wp:positionH relativeFrom="column">
                  <wp:posOffset>433070</wp:posOffset>
                </wp:positionH>
                <wp:positionV relativeFrom="paragraph">
                  <wp:posOffset>193675</wp:posOffset>
                </wp:positionV>
                <wp:extent cx="1342390" cy="654685"/>
                <wp:effectExtent l="6350" t="6985" r="19050" b="31115"/>
                <wp:wrapNone/>
                <wp:docPr id="15"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5.25pt;width:105.65pt;height:51.5pt;mso-wrap-style:square;v-text-anchor:middle" wp14:anchorId="06D0E62A">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10" wp14:anchorId="61BE3BD8">
                <wp:simplePos x="0" y="0"/>
                <wp:positionH relativeFrom="column">
                  <wp:posOffset>1628775</wp:posOffset>
                </wp:positionH>
                <wp:positionV relativeFrom="paragraph">
                  <wp:posOffset>413385</wp:posOffset>
                </wp:positionV>
                <wp:extent cx="654685" cy="213360"/>
                <wp:effectExtent l="6985" t="22225" r="20320" b="46990"/>
                <wp:wrapNone/>
                <wp:docPr id="17"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5pt;margin-top:32.5pt;width:51.5pt;height:16.75pt;mso-wrap-style:none;v-text-anchor:middle;rotation:90" wp14:anchorId="61BE3BD8"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1" wp14:anchorId="717EAF7E">
                <wp:simplePos x="0" y="0"/>
                <wp:positionH relativeFrom="column">
                  <wp:posOffset>2280920</wp:posOffset>
                </wp:positionH>
                <wp:positionV relativeFrom="paragraph">
                  <wp:posOffset>193675</wp:posOffset>
                </wp:positionV>
                <wp:extent cx="1342390" cy="654685"/>
                <wp:effectExtent l="6350" t="6985" r="19050" b="31115"/>
                <wp:wrapNone/>
                <wp:docPr id="18"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5.25pt;width:105.65pt;height:51.5pt;mso-wrap-style:square;v-text-anchor:middle" wp14:anchorId="717EAF7E">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v:textbox>
                <w10:wrap type="none"/>
              </v:rect>
            </w:pict>
          </mc:Fallback>
        </mc:AlternateContent>
      </w:r>
    </w:p>
    <w:p>
      <w:pPr>
        <w:pStyle w:val="Normal"/>
        <w:spacing w:lineRule="auto" w:line="300"/>
        <w:jc w:val="both"/>
        <w:rPr>
          <w:rFonts w:ascii="Tahoma" w:hAnsi="Tahoma" w:cs="Tahoma"/>
          <w:b/>
          <w:b/>
        </w:rPr>
      </w:pPr>
      <w:r>
        <w:rPr>
          <w:rFonts w:cs="Tahoma" w:ascii="Tahoma" w:hAnsi="Tahoma"/>
          <w:b/>
        </w:rPr>
        <mc:AlternateContent>
          <mc:Choice Requires="wps">
            <w:drawing>
              <wp:anchor behindDoc="0" distT="46355" distB="80010" distL="0" distR="41910" simplePos="0" locked="0" layoutInCell="0" allowOverlap="1" relativeHeight="13" wp14:anchorId="68FA4E41">
                <wp:simplePos x="0" y="0"/>
                <wp:positionH relativeFrom="column">
                  <wp:posOffset>3484245</wp:posOffset>
                </wp:positionH>
                <wp:positionV relativeFrom="paragraph">
                  <wp:posOffset>236855</wp:posOffset>
                </wp:positionV>
                <wp:extent cx="654685" cy="213360"/>
                <wp:effectExtent l="6985" t="22225" r="20320" b="46990"/>
                <wp:wrapNone/>
                <wp:docPr id="20"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18.6pt;width:51.5pt;height:16.75pt;mso-wrap-style:none;v-text-anchor:middle;rotation:90" wp14:anchorId="68FA4E41"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4" wp14:anchorId="37C32257">
                <wp:simplePos x="0" y="0"/>
                <wp:positionH relativeFrom="column">
                  <wp:posOffset>4119245</wp:posOffset>
                </wp:positionH>
                <wp:positionV relativeFrom="paragraph">
                  <wp:posOffset>1905</wp:posOffset>
                </wp:positionV>
                <wp:extent cx="1704340" cy="654685"/>
                <wp:effectExtent l="6350" t="6985" r="19050" b="31115"/>
                <wp:wrapNone/>
                <wp:docPr id="21"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35pt;margin-top:0.15pt;width:134.15pt;height:51.5pt;mso-wrap-style:square;v-text-anchor:middle" wp14:anchorId="37C32257">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v:textbox>
                <w10:wrap type="none"/>
              </v:rect>
            </w:pict>
          </mc:Fallback>
        </mc:AlternateConten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Cada una de estas fases deberá ser de estricto cumplimiento, entendiéndose que cada una tiene un inicio y un final con un documento de verificación; requiere de actividades a realizar y genera resultados específicos.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 xml:space="preserve">FASE 1 - ACTIVIDADES PRELIMINARES: </w:t>
      </w:r>
    </w:p>
    <w:p>
      <w:pPr>
        <w:pStyle w:val="Normal"/>
        <w:spacing w:lineRule="atLeast" w:line="260"/>
        <w:jc w:val="both"/>
        <w:rPr>
          <w:rFonts w:ascii="Tahoma" w:hAnsi="Tahoma" w:cs="Tahoma"/>
        </w:rPr>
      </w:pPr>
      <w:r>
        <w:rPr>
          <w:rFonts w:cs="Tahoma" w:ascii="Tahoma" w:hAnsi="Tahoma"/>
          <w:b/>
        </w:rPr>
        <w:t>Inicio:</w:t>
      </w:r>
      <w:r>
        <w:rPr>
          <w:rFonts w:cs="Tahoma" w:ascii="Tahoma" w:hAnsi="Tahoma"/>
        </w:rPr>
        <w:t xml:space="preserve"> Orden de Proceder emitida por el Inspector del proyecto</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Diagnóstico Inicial – Producto 1</w:t>
      </w:r>
    </w:p>
    <w:p>
      <w:pPr>
        <w:pStyle w:val="Normal"/>
        <w:spacing w:lineRule="atLeast" w:line="260"/>
        <w:jc w:val="both"/>
        <w:rPr>
          <w:rFonts w:ascii="Tahoma" w:hAnsi="Tahoma" w:cs="Tahoma"/>
        </w:rPr>
      </w:pPr>
      <w:r>
        <w:rPr>
          <w:rFonts w:cs="Tahoma" w:ascii="Tahoma" w:hAnsi="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1:</w:t>
      </w:r>
    </w:p>
    <w:p>
      <w:pPr>
        <w:pStyle w:val="Normal"/>
        <w:numPr>
          <w:ilvl w:val="0"/>
          <w:numId w:val="52"/>
        </w:numPr>
        <w:spacing w:lineRule="atLeast" w:line="260" w:before="0" w:after="0"/>
        <w:ind w:left="284" w:hanging="284"/>
        <w:contextualSpacing/>
        <w:jc w:val="both"/>
        <w:rPr>
          <w:rFonts w:ascii="Tahoma" w:hAnsi="Tahoma" w:cs="Tahoma"/>
        </w:rPr>
      </w:pPr>
      <w:bookmarkStart w:id="75" w:name="_Hlk164185315"/>
      <w:r>
        <w:rPr>
          <w:rFonts w:cs="Tahoma" w:ascii="Tahoma" w:hAnsi="Tahoma"/>
        </w:rPr>
        <w:t>Gestión y presentación de los Certificados de no Propiedad a nivel nacional de los beneficiarios del proyecto.</w:t>
      </w:r>
      <w:bookmarkEnd w:id="75"/>
    </w:p>
    <w:p>
      <w:pPr>
        <w:pStyle w:val="Normal"/>
        <w:numPr>
          <w:ilvl w:val="0"/>
          <w:numId w:val="52"/>
        </w:numPr>
        <w:spacing w:lineRule="atLeast" w:line="260" w:before="0" w:after="0"/>
        <w:ind w:left="284" w:hanging="284"/>
        <w:contextualSpacing/>
        <w:jc w:val="both"/>
        <w:rPr>
          <w:rFonts w:ascii="Tahoma" w:hAnsi="Tahoma" w:cs="Tahoma"/>
        </w:rPr>
      </w:pPr>
      <w:r>
        <w:rPr>
          <w:rFonts w:cs="Tahoma" w:ascii="Tahoma" w:hAnsi="Tahoma"/>
        </w:rPr>
        <w:t>Se ha elaborado el Diagnóstico Inicial, con aprobación del Inspector, previo acompañamiento del mismo.</w:t>
      </w:r>
    </w:p>
    <w:p>
      <w:pPr>
        <w:pStyle w:val="Normal"/>
        <w:numPr>
          <w:ilvl w:val="0"/>
          <w:numId w:val="52"/>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tienen acuerdos y carpetas familiares entregadas al total de las familias beneficiarias.</w:t>
      </w:r>
    </w:p>
    <w:p>
      <w:pPr>
        <w:pStyle w:val="Normal"/>
        <w:numPr>
          <w:ilvl w:val="0"/>
          <w:numId w:val="52"/>
        </w:numPr>
        <w:spacing w:lineRule="atLeast" w:line="260" w:before="0" w:after="0"/>
        <w:ind w:left="284" w:hanging="284"/>
        <w:contextualSpacing/>
        <w:jc w:val="both"/>
        <w:rPr>
          <w:rFonts w:ascii="Tahoma" w:hAnsi="Tahoma" w:cs="Tahoma"/>
        </w:rPr>
      </w:pPr>
      <w:r>
        <w:rPr>
          <w:rFonts w:cs="Tahoma" w:ascii="Tahoma" w:hAnsi="Tahoma"/>
        </w:rPr>
        <w:t xml:space="preserve">Los beneficiarios conocen el alcance y los requisitos Técnicos-Sociales del </w:t>
      </w:r>
      <w:r>
        <w:rPr>
          <w:rFonts w:cs="Tahoma" w:ascii="Tahoma" w:hAnsi="Tahoma"/>
          <w:lang w:val="es-ES_tradnl"/>
        </w:rPr>
        <w:t>Proyecto;</w:t>
      </w:r>
      <w:r>
        <w:rPr>
          <w:rFonts w:cs="Tahoma" w:ascii="Tahoma" w:hAnsi="Tahoma"/>
        </w:rPr>
        <w:t xml:space="preserve"> su duración, forma de asignación y entrega de materiales de construcción por familia para su respectivo control y seguimiento. </w:t>
      </w:r>
    </w:p>
    <w:p>
      <w:pPr>
        <w:pStyle w:val="Normal"/>
        <w:numPr>
          <w:ilvl w:val="0"/>
          <w:numId w:val="52"/>
        </w:numPr>
        <w:spacing w:lineRule="atLeast" w:line="260" w:before="0" w:after="0"/>
        <w:ind w:left="284" w:hanging="284"/>
        <w:contextualSpacing/>
        <w:jc w:val="both"/>
        <w:rPr>
          <w:rFonts w:ascii="Tahoma" w:hAnsi="Tahoma" w:cs="Tahoma"/>
        </w:rPr>
      </w:pPr>
      <w:r>
        <w:rPr>
          <w:rFonts w:cs="Tahoma" w:ascii="Tahoma" w:hAnsi="Tahoma"/>
        </w:rPr>
        <w:t>Se tiene la/s oficina/s aperturada/s y con el equipamiento e insumos necesarios establecidos en este documento.</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FASE 2 - EJECUCIÓN FÍSICA DEL PROYECTO:</w:t>
      </w:r>
    </w:p>
    <w:p>
      <w:pPr>
        <w:pStyle w:val="Normal"/>
        <w:spacing w:lineRule="atLeast" w:line="260"/>
        <w:jc w:val="both"/>
        <w:rPr>
          <w:rFonts w:ascii="Tahoma" w:hAnsi="Tahoma" w:cs="Tahoma"/>
        </w:rPr>
      </w:pPr>
      <w:r>
        <w:rPr>
          <w:rFonts w:cs="Tahoma" w:ascii="Tahoma" w:hAnsi="Tahoma"/>
          <w:b/>
        </w:rPr>
        <w:t xml:space="preserve">Inicio: </w:t>
      </w:r>
      <w:r>
        <w:rPr>
          <w:rFonts w:cs="Tahoma" w:ascii="Tahoma" w:hAnsi="Tahoma"/>
        </w:rPr>
        <w:t>Diagnóstico Inicial – Producto 1</w:t>
      </w:r>
    </w:p>
    <w:p>
      <w:pPr>
        <w:pStyle w:val="Normal"/>
        <w:spacing w:lineRule="atLeast" w:line="260"/>
        <w:jc w:val="both"/>
        <w:rPr>
          <w:rFonts w:ascii="Tahoma" w:hAnsi="Tahoma" w:cs="Tahoma"/>
        </w:rPr>
      </w:pPr>
      <w:r>
        <w:rPr>
          <w:rFonts w:cs="Tahoma" w:ascii="Tahoma" w:hAnsi="Tahoma"/>
          <w:b/>
        </w:rPr>
        <w:t>Fin:</w:t>
      </w:r>
      <w:r>
        <w:rPr>
          <w:rFonts w:cs="Tahoma" w:ascii="Tahoma" w:hAnsi="Tahoma"/>
        </w:rPr>
        <w:t xml:space="preserve"> Acta de Recepción Provisional del Proyecto –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rPr>
        <w:t>Son actividades que la Entidad Ejecutora debe realizar para concretar la ejecución física del proyecto; consisten en el desarrollo de los procesos de Capacitación, Asistencia Técnica y Seguimiento; y Provisión/Dotación de Materiales de Construcción.</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2:</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Evaluación de Medio Término y su respectiva aprobación.</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 distribuido el 100% del material de construcción adquirido a los beneficiarios.</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Asistencia Técnica al 100% de las familias de los beneficiarios.</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el seguimiento social al 100% de las familias y beneficiarios.</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han realizado el 100% de los talleres técnicos y talleres socio-educativos programados.</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tiene la memoria fotográfica del antes y después de la intervención.</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 xml:space="preserve">Se tiene la documentación de almacenes ordenada y cerrada; Kardex de Ingreso y Salida de Materiales de Construcción </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Recepción Provisional de las viviendas.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b/>
        </w:rPr>
        <w:t>FASE 3 - CIERRE ADMINISTRATIVO DEL PROYECTO:</w:t>
      </w:r>
    </w:p>
    <w:p>
      <w:pPr>
        <w:pStyle w:val="Normal"/>
        <w:spacing w:lineRule="atLeast" w:line="260"/>
        <w:jc w:val="both"/>
        <w:rPr>
          <w:rFonts w:ascii="Tahoma" w:hAnsi="Tahoma" w:cs="Tahoma"/>
          <w:b/>
          <w:b/>
        </w:rPr>
      </w:pPr>
      <w:r>
        <w:rPr>
          <w:rFonts w:cs="Tahoma" w:ascii="Tahoma" w:hAnsi="Tahoma"/>
          <w:b/>
        </w:rPr>
        <w:t xml:space="preserve">Inicio: </w:t>
      </w:r>
      <w:r>
        <w:rPr>
          <w:rFonts w:cs="Tahoma" w:ascii="Tahoma" w:hAnsi="Tahoma"/>
        </w:rPr>
        <w:t>Acta de Recepción Provisional del Proyecto</w:t>
      </w:r>
      <w:r>
        <w:rPr>
          <w:rFonts w:cs="Tahoma" w:ascii="Tahoma" w:hAnsi="Tahoma"/>
          <w:b/>
        </w:rPr>
        <w:t xml:space="preserve">-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 xml:space="preserve">Acta de Recepción Definitiva de Proyecto – </w:t>
      </w:r>
      <w:r>
        <w:rPr>
          <w:rFonts w:cs="Tahoma" w:ascii="Tahoma" w:hAnsi="Tahoma"/>
          <w:bCs/>
          <w:lang w:val="es-ES_tradnl"/>
        </w:rPr>
        <w:t>informe de producto final</w:t>
      </w:r>
      <w:r>
        <w:rPr>
          <w:rFonts w:cs="Tahoma" w:ascii="Tahoma" w:hAnsi="Tahoma"/>
        </w:rPr>
        <w:t xml:space="preserve"> y Certificado de Cumplimiento de Contrato.</w:t>
      </w:r>
    </w:p>
    <w:p>
      <w:pPr>
        <w:pStyle w:val="Normal"/>
        <w:spacing w:lineRule="atLeast" w:line="260"/>
        <w:jc w:val="both"/>
        <w:rPr>
          <w:rFonts w:ascii="Tahoma" w:hAnsi="Tahoma" w:cs="Tahoma"/>
        </w:rPr>
      </w:pPr>
      <w:r>
        <w:rPr>
          <w:rFonts w:cs="Tahoma" w:ascii="Tahoma" w:hAnsi="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pPr>
        <w:pStyle w:val="Normal"/>
        <w:spacing w:lineRule="atLeast" w:line="260"/>
        <w:jc w:val="both"/>
        <w:rPr>
          <w:rFonts w:ascii="Tahoma" w:hAnsi="Tahoma" w:cs="Tahoma"/>
          <w:b/>
          <w:b/>
        </w:rPr>
      </w:pPr>
      <w:r>
        <w:rPr>
          <w:rFonts w:cs="Tahoma" w:ascii="Tahoma" w:hAnsi="Tahoma"/>
          <w:b/>
        </w:rPr>
        <w:t xml:space="preserve">Resultados principales de la FASE 3: </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Se ha realizado la entrega de las Actas de Recepción Individual (definitivo) a los beneficiarios del proyecto.</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La Entidad Ejecutora cuenta con el Producto Final, debidamente aprobado.</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 xml:space="preserve">Se tienen las carpetas familiares con planos de construcción individualizado (ASBUILT), </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Se tiene el detalle final de Asignación de materiales de construcción por vivienda.</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Se ha realizado la Recepción Definitiva del Proyecto.</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Se tiene el Formulario Registro Único de Beneficiarios (RUB), debidamente llenado con cada uno de los beneficiarios.</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t>CONDICIONES ADMINISTRATIVA:</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76" w:name="_Toc71811152"/>
      <w:r>
        <w:rPr>
          <w:rFonts w:cs="Tahoma" w:ascii="Tahoma" w:hAnsi="Tahoma"/>
          <w:b/>
          <w:bCs/>
          <w:color w:val="000000"/>
          <w:kern w:val="2"/>
          <w:lang w:val="es-ES_tradnl"/>
        </w:rPr>
        <w:t>PLAZO DE EJECUCIÓN DE LA CONSULTORÍA</w:t>
      </w:r>
      <w:bookmarkEnd w:id="76"/>
    </w:p>
    <w:p>
      <w:pPr>
        <w:pStyle w:val="Normal"/>
        <w:spacing w:lineRule="atLeast" w:line="260"/>
        <w:jc w:val="both"/>
        <w:rPr>
          <w:rFonts w:ascii="Tahoma" w:hAnsi="Tahoma" w:cs="Tahoma"/>
          <w:color w:val="000000"/>
          <w:szCs w:val="16"/>
          <w:lang w:val="es-ES_tradnl"/>
        </w:rPr>
      </w:pPr>
      <w:r>
        <w:rPr>
          <w:rFonts w:cs="Tahoma" w:ascii="Tahoma" w:hAnsi="Tahoma"/>
        </w:rPr>
        <w:t xml:space="preserve">El plazo total para el desarrollo del servicio de consultoría es la sumatoria de los plazos establecidos para cada producto del proyecto, el mismo que es de </w:t>
      </w:r>
      <w:r>
        <w:rPr>
          <w:rFonts w:cs="Tahoma" w:ascii="Tahoma" w:hAnsi="Tahoma"/>
          <w:b/>
          <w:color w:val="FF0000"/>
        </w:rPr>
        <w:t>180 (ciento ochenta)</w:t>
      </w:r>
      <w:r>
        <w:rPr>
          <w:rFonts w:cs="Tahoma" w:ascii="Tahoma" w:hAnsi="Tahoma"/>
        </w:rPr>
        <w:t xml:space="preserve"> días calendario a partir de la fecha de la Orden de Proceder emitida por el Inspector del Proyecto. Considerando lo establecido en el </w:t>
      </w:r>
      <w:r>
        <w:rPr>
          <w:rFonts w:cs="Tahoma" w:ascii="Tahoma" w:hAnsi="Tahoma"/>
          <w:color w:val="000000"/>
          <w:lang w:val="es-ES_tradnl"/>
        </w:rPr>
        <w:t xml:space="preserve">cronograma de plazos de la consultoría. </w:t>
      </w:r>
      <w:r>
        <w:rPr>
          <w:rFonts w:cs="Tahoma" w:ascii="Tahoma" w:hAnsi="Tahoma"/>
          <w:color w:val="000000"/>
          <w:szCs w:val="16"/>
          <w:lang w:val="es-ES_tradnl"/>
        </w:rPr>
        <w:t xml:space="preserve">El Plazo de ejecución de la consultoría y el cronograma de plazos para cada producto, </w:t>
      </w:r>
      <w:r>
        <w:rPr>
          <w:rFonts w:cs="Tahoma" w:ascii="Tahoma" w:hAnsi="Tahoma"/>
          <w:b/>
          <w:color w:val="000000"/>
          <w:szCs w:val="16"/>
          <w:lang w:val="es-ES_tradnl"/>
        </w:rPr>
        <w:t xml:space="preserve">no </w:t>
      </w:r>
      <w:r>
        <w:rPr>
          <w:rFonts w:cs="Tahoma" w:ascii="Tahoma" w:hAnsi="Tahoma"/>
          <w:color w:val="000000"/>
          <w:szCs w:val="16"/>
          <w:lang w:val="es-ES_tradnl"/>
        </w:rPr>
        <w:t>podrá ser ajustado por el proponente.</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77" w:name="_Toc71811153"/>
      <w:r>
        <w:rPr>
          <w:rFonts w:cs="Tahoma" w:ascii="Tahoma" w:hAnsi="Tahoma"/>
          <w:b/>
          <w:bCs/>
          <w:color w:val="000000"/>
          <w:kern w:val="2"/>
          <w:lang w:val="es-ES_tradnl"/>
        </w:rPr>
        <w:t>CRONOGRAMA DE PLAZOS DE LA CONSULTORÍA</w:t>
      </w:r>
      <w:bookmarkEnd w:id="77"/>
    </w:p>
    <w:p>
      <w:pPr>
        <w:pStyle w:val="Normal"/>
        <w:spacing w:lineRule="atLeast" w:line="260"/>
        <w:jc w:val="both"/>
        <w:rPr>
          <w:rFonts w:ascii="Tahoma" w:hAnsi="Tahoma" w:cs="Tahoma"/>
          <w:szCs w:val="16"/>
        </w:rPr>
      </w:pPr>
      <w:r>
        <w:rPr>
          <w:rFonts w:cs="Tahoma" w:ascii="Tahoma" w:hAnsi="Tahoma"/>
          <w:szCs w:val="16"/>
        </w:rPr>
        <w:t>Para fines de este Proyecto, el enfoque del cronograma de plazos de la Consultoría debe estar orientado bajo el método y concepto de RUTA CRITICA (CPM), e</w:t>
      </w:r>
      <w:r>
        <w:rPr>
          <w:rFonts w:cs="Tahoma" w:ascii="Tahoma" w:hAnsi="Tahoma"/>
          <w:color w:val="111111"/>
          <w:szCs w:val="16"/>
          <w:shd w:fill="FFFFFF" w:val="clear"/>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cs="Tahoma" w:ascii="Tahoma" w:hAnsi="Tahoma"/>
          <w:szCs w:val="16"/>
        </w:rPr>
        <w:t xml:space="preserve"> el requisito de ejecución física (Recepción Provisional) y el plazo total de la Consultoría (Recepción Definitiva).</w:t>
      </w:r>
    </w:p>
    <w:p>
      <w:pPr>
        <w:pStyle w:val="Normal"/>
        <w:spacing w:lineRule="atLeast" w:line="260"/>
        <w:jc w:val="both"/>
        <w:rPr>
          <w:rFonts w:ascii="Tahoma" w:hAnsi="Tahoma" w:cs="Tahoma"/>
          <w:szCs w:val="16"/>
        </w:rPr>
      </w:pPr>
      <w:bookmarkStart w:id="78" w:name="_Hlk163836004"/>
      <w:r>
        <w:rPr>
          <w:rFonts w:cs="Tahoma" w:ascii="Tahoma" w:hAnsi="Tahoma"/>
          <w:szCs w:val="16"/>
        </w:rPr>
        <w:t>El plazo establecido deberá incluir el tiempo en el cual se realizará la emisión de los Certificados de no Propiedad a Nivel nacional, que estará comprendido en el Diagnostico Inicial (Producto n°1) como una actividad preliminar.</w:t>
      </w:r>
      <w:bookmarkEnd w:id="78"/>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rPr>
      </w:pPr>
      <w:r>
        <w:rPr>
          <w:rFonts w:cs="Tahoma" w:ascii="Tahoma" w:hAnsi="Tahoma"/>
          <w:szCs w:val="16"/>
        </w:rPr>
        <w:t>El Cronograma establecido es el siguiente:</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32"/>
        <w:gridCol w:w="2283"/>
        <w:gridCol w:w="1477"/>
        <w:gridCol w:w="4970"/>
      </w:tblGrid>
      <w:tr>
        <w:trPr>
          <w:trHeight w:val="961" w:hRule="atLeast"/>
        </w:trPr>
        <w:tc>
          <w:tcPr>
            <w:tcW w:w="53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bookmarkStart w:id="79" w:name="_Hlk179541938"/>
            <w:bookmarkEnd w:id="79"/>
            <w:r>
              <w:rPr>
                <w:rFonts w:cs="Tahoma" w:ascii="Tahoma" w:hAnsi="Tahoma"/>
                <w:b/>
                <w:bCs/>
                <w:sz w:val="18"/>
                <w:szCs w:val="18"/>
                <w:lang w:eastAsia="es-BO"/>
              </w:rPr>
              <w:t>Fase</w:t>
            </w:r>
          </w:p>
        </w:tc>
        <w:tc>
          <w:tcPr>
            <w:tcW w:w="2283"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r>
              <w:rPr>
                <w:rFonts w:cs="Tahoma" w:ascii="Tahoma" w:hAnsi="Tahoma"/>
                <w:b/>
                <w:bCs/>
                <w:sz w:val="18"/>
                <w:szCs w:val="18"/>
                <w:lang w:eastAsia="es-BO"/>
              </w:rPr>
              <w:t>Detalle</w:t>
            </w:r>
          </w:p>
        </w:tc>
        <w:tc>
          <w:tcPr>
            <w:tcW w:w="1477"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Plazo del producto</w:t>
            </w:r>
          </w:p>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(Días Calendario)</w:t>
            </w:r>
          </w:p>
        </w:tc>
        <w:tc>
          <w:tcPr>
            <w:tcW w:w="49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t>RUTA CRÍTICA (Detalle Gráfico)</w:t>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tc>
      </w:tr>
      <w:tr>
        <w:trPr>
          <w:trHeight w:val="942"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 xml:space="preserve">Producto 1 - </w:t>
            </w:r>
            <w:r>
              <w:rPr>
                <w:rFonts w:cs="Tahoma" w:ascii="Tahoma" w:hAnsi="Tahoma"/>
                <w:sz w:val="18"/>
                <w:szCs w:val="18"/>
              </w:rPr>
              <w:t>Informe inicial.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30</w:t>
            </w:r>
            <w:r>
              <w:rPr>
                <w:rFonts w:cs="Tahoma" w:ascii="Tahoma" w:hAnsi="Tahoma"/>
                <w:color w:val="FF0000"/>
                <w:sz w:val="18"/>
                <w:szCs w:val="18"/>
              </w:rPr>
              <w:t xml:space="preserve"> </w:t>
            </w:r>
            <w:r>
              <w:rPr>
                <w:rFonts w:cs="Tahoma" w:ascii="Tahoma" w:hAnsi="Tahoma"/>
                <w:color w:val="FF0000"/>
                <w:sz w:val="14"/>
                <w:szCs w:val="18"/>
              </w:rPr>
              <w:t>(el plazo será establecido según lo señalado en el numeral VIII)</w:t>
            </w:r>
          </w:p>
        </w:tc>
        <w:tc>
          <w:tcPr>
            <w:tcW w:w="49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0" distB="47625" distL="57150" distR="76200" simplePos="0" locked="0" layoutInCell="0" allowOverlap="1" relativeHeight="37" wp14:anchorId="7D6DDF49">
                      <wp:simplePos x="0" y="0"/>
                      <wp:positionH relativeFrom="column">
                        <wp:posOffset>608965</wp:posOffset>
                      </wp:positionH>
                      <wp:positionV relativeFrom="paragraph">
                        <wp:posOffset>512445</wp:posOffset>
                      </wp:positionV>
                      <wp:extent cx="635" cy="752475"/>
                      <wp:effectExtent l="47625" t="16510" r="47625" b="0"/>
                      <wp:wrapNone/>
                      <wp:docPr id="23" name="Conector recto de flecha 9"/>
                      <a:graphic xmlns:a="http://schemas.openxmlformats.org/drawingml/2006/main">
                        <a:graphicData uri="http://schemas.microsoft.com/office/word/2010/wordprocessingShape">
                          <wps:wsp>
                            <wps:cNvSpPr/>
                            <wps:spPr>
                              <a:xfrm>
                                <a:off x="0" y="0"/>
                                <a:ext cx="720" cy="75240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cto de flecha 9" stroked="t" o:allowincell="f" style="position:absolute;margin-left:47.95pt;margin-top:40.35pt;width:0pt;height:59.2pt;mso-wrap-style:none;v-text-anchor:middle" wp14:anchorId="7D6DDF49" type="_x0000_t32">
                      <v:fill o:detectmouseclick="t" on="false"/>
                      <v:stroke color="#ed7d31" weight="31680" endarrow="block" endarrowwidth="medium" endarrowlength="medium" joinstyle="round" endcap="flat"/>
                      <w10:wrap type="none"/>
                    </v:shape>
                  </w:pict>
                </mc:Fallback>
              </mc:AlternateContent>
              <mc:AlternateContent>
                <mc:Choice Requires="wps">
                  <w:drawing>
                    <wp:anchor behindDoc="0" distT="19050" distB="66040" distL="19050" distR="36195" simplePos="0" locked="0" layoutInCell="0" allowOverlap="1" relativeHeight="38" wp14:anchorId="7B8424D0">
                      <wp:simplePos x="0" y="0"/>
                      <wp:positionH relativeFrom="column">
                        <wp:posOffset>1905</wp:posOffset>
                      </wp:positionH>
                      <wp:positionV relativeFrom="paragraph">
                        <wp:posOffset>349250</wp:posOffset>
                      </wp:positionV>
                      <wp:extent cx="612140" cy="162560"/>
                      <wp:effectExtent l="19685" t="19685" r="32385" b="45085"/>
                      <wp:wrapNone/>
                      <wp:docPr id="24"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20"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highlight w:val="green"/>
              </w:rPr>
            </w:pPr>
            <w:r>
              <w:rPr>
                <w:rFonts w:cs="Tahoma" w:ascii="Tahoma" w:hAnsi="Tahoma"/>
                <w:color w:val="FF0000"/>
              </w:rPr>
              <w:t>20</w:t>
            </w:r>
          </w:p>
        </w:tc>
        <w:tc>
          <w:tcPr>
            <w:tcW w:w="49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w:r>
          </w:p>
        </w:tc>
      </w:tr>
      <w:tr>
        <w:trPr>
          <w:trHeight w:val="859" w:hRule="exac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Producto 2</w:t>
            </w:r>
            <w:r>
              <w:rPr>
                <w:rFonts w:cs="Tahoma" w:ascii="Tahoma" w:hAnsi="Tahoma"/>
                <w:sz w:val="18"/>
                <w:szCs w:val="18"/>
              </w:rPr>
              <w:t xml:space="preserve"> - </w:t>
            </w:r>
            <w:r>
              <w:rPr>
                <w:rFonts w:cs="Tahoma" w:ascii="Tahoma" w:hAnsi="Tahoma"/>
                <w:sz w:val="18"/>
                <w:szCs w:val="18"/>
                <w:lang w:val="es-ES_tradnl"/>
              </w:rPr>
              <w:t>Informe de avance al 50%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 xml:space="preserve">55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9690" distL="19050" distR="46355" simplePos="0" locked="0" layoutInCell="0" allowOverlap="1" relativeHeight="26" wp14:anchorId="7FE19310">
                      <wp:simplePos x="0" y="0"/>
                      <wp:positionH relativeFrom="column">
                        <wp:posOffset>605790</wp:posOffset>
                      </wp:positionH>
                      <wp:positionV relativeFrom="paragraph">
                        <wp:posOffset>188595</wp:posOffset>
                      </wp:positionV>
                      <wp:extent cx="791845" cy="168910"/>
                      <wp:effectExtent l="20320" t="19685" r="31750" b="45085"/>
                      <wp:wrapNone/>
                      <wp:docPr id="25" name="Rectángulo redondeado 8"/>
                      <a:graphic xmlns:a="http://schemas.openxmlformats.org/drawingml/2006/main">
                        <a:graphicData uri="http://schemas.microsoft.com/office/word/2010/wordprocessingShape">
                          <wps:wsp>
                            <wps:cNvSpPr/>
                            <wps:spPr>
                              <a:xfrm>
                                <a:off x="0" y="0"/>
                                <a:ext cx="792000" cy="1688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txbx>
                              <w:txbxContent>
                                <w:p>
                                  <w:pPr>
                                    <w:pStyle w:val="Contenidodelmarco"/>
                                    <w:widowControl w:val="false"/>
                                    <w:rPr/>
                                  </w:pPr>
                                  <w:r>
                                    <w:rPr/>
                                  </w:r>
                                </w:p>
                              </w:txbxContent>
                            </wps:txbx>
                            <wps:bodyPr tIns="91440" bIns="91440" anchor="t" upright="1">
                              <a:noAutofit/>
                            </wps:bodyPr>
                          </wps:wsp>
                        </a:graphicData>
                      </a:graphic>
                    </wp:anchor>
                  </w:drawing>
                </mc:Choice>
                <mc:Fallback>
                  <w:pict/>
                </mc:Fallback>
              </mc:AlternateContent>
              <mc:AlternateContent>
                <mc:Choice Requires="wps">
                  <w:drawing>
                    <wp:anchor behindDoc="0" distT="19050" distB="42545" distL="95250" distR="74930" simplePos="0" locked="0" layoutInCell="0" allowOverlap="1" relativeHeight="29" wp14:anchorId="6EBB0AA3">
                      <wp:simplePos x="0" y="0"/>
                      <wp:positionH relativeFrom="column">
                        <wp:posOffset>1413510</wp:posOffset>
                      </wp:positionH>
                      <wp:positionV relativeFrom="paragraph">
                        <wp:posOffset>335915</wp:posOffset>
                      </wp:positionV>
                      <wp:extent cx="1270" cy="471805"/>
                      <wp:effectExtent l="46355" t="16510" r="48260" b="0"/>
                      <wp:wrapNone/>
                      <wp:docPr id="27" name="Conector recto de flecha 9"/>
                      <a:graphic xmlns:a="http://schemas.openxmlformats.org/drawingml/2006/main">
                        <a:graphicData uri="http://schemas.microsoft.com/office/word/2010/wordprocessingShape">
                          <wps:wsp>
                            <wps:cNvSpPr/>
                            <wps:spPr>
                              <a:xfrm>
                                <a:off x="0" y="0"/>
                                <a:ext cx="1440" cy="47196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 id="shape_0" ID="Conector recto de flecha 9" stroked="t" o:allowincell="f" style="position:absolute;margin-left:111.3pt;margin-top:26.45pt;width:0.05pt;height:37.1pt;mso-wrap-style:none;v-text-anchor:middle" wp14:anchorId="6EBB0AA3" type="_x0000_t32">
                      <v:fill o:detectmouseclick="t" on="false"/>
                      <v:stroke color="#ed7d31" weight="31680" endarrow="block" endarrowwidth="medium" endarrowlength="medium" joinstyle="round" endcap="flat"/>
                      <w10:wrap type="none"/>
                    </v:shape>
                  </w:pict>
                </mc:Fallback>
              </mc:AlternateContent>
            </w:r>
          </w:p>
        </w:tc>
      </w:tr>
      <w:tr>
        <w:trPr>
          <w:trHeight w:val="1122" w:hRule="atLeas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lang w:val="es-ES_tradnl"/>
              </w:rPr>
            </w:pPr>
            <w:r>
              <w:rPr>
                <w:rFonts w:cs="Tahoma" w:ascii="Tahoma" w:hAnsi="Tahoma"/>
                <w:b/>
                <w:sz w:val="18"/>
                <w:szCs w:val="18"/>
              </w:rPr>
              <w:t>Producto 3</w:t>
            </w:r>
            <w:r>
              <w:rPr>
                <w:rFonts w:cs="Tahoma" w:ascii="Tahoma" w:hAnsi="Tahoma"/>
                <w:sz w:val="18"/>
                <w:szCs w:val="18"/>
              </w:rPr>
              <w:t xml:space="preserve"> – </w:t>
            </w:r>
            <w:r>
              <w:rPr>
                <w:rFonts w:cs="Tahoma" w:ascii="Tahoma" w:hAnsi="Tahoma"/>
                <w:sz w:val="18"/>
                <w:szCs w:val="18"/>
                <w:lang w:val="es-ES_tradnl"/>
              </w:rPr>
              <w:t>Informe de avance al 100%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60</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5245" distL="19050" distR="40005" simplePos="0" locked="0" layoutInCell="0" allowOverlap="1" relativeHeight="33" wp14:anchorId="59B46A05">
                      <wp:simplePos x="0" y="0"/>
                      <wp:positionH relativeFrom="column">
                        <wp:posOffset>1410970</wp:posOffset>
                      </wp:positionH>
                      <wp:positionV relativeFrom="paragraph">
                        <wp:posOffset>270510</wp:posOffset>
                      </wp:positionV>
                      <wp:extent cx="1007745" cy="192405"/>
                      <wp:effectExtent l="20320" t="20320" r="31750" b="44450"/>
                      <wp:wrapNone/>
                      <wp:docPr id="28" name="Rectángulo redondeado 4"/>
                      <a:graphic xmlns:a="http://schemas.openxmlformats.org/drawingml/2006/main">
                        <a:graphicData uri="http://schemas.microsoft.com/office/word/2010/wordprocessingShape">
                          <wps:wsp>
                            <wps:cNvSpPr/>
                            <wps:spPr>
                              <a:xfrm>
                                <a:off x="0" y="0"/>
                                <a:ext cx="1007640" cy="1922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61"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 xml:space="preserve">Plazo de ejecución del Proyecto </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165</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63500" distL="19050" distR="45720" simplePos="0" locked="0" layoutInCell="0" allowOverlap="1" relativeHeight="28" wp14:anchorId="2E134E53">
                      <wp:simplePos x="0" y="0"/>
                      <wp:positionH relativeFrom="column">
                        <wp:posOffset>13335</wp:posOffset>
                      </wp:positionH>
                      <wp:positionV relativeFrom="paragraph">
                        <wp:posOffset>139700</wp:posOffset>
                      </wp:positionV>
                      <wp:extent cx="2411730" cy="165100"/>
                      <wp:effectExtent l="19685" t="19685" r="32385" b="45085"/>
                      <wp:wrapNone/>
                      <wp:docPr id="29" name="Rectángulo redondeado 2"/>
                      <a:graphic xmlns:a="http://schemas.openxmlformats.org/drawingml/2006/main">
                        <a:graphicData uri="http://schemas.microsoft.com/office/word/2010/wordprocessingShape">
                          <wps:wsp>
                            <wps:cNvSpPr/>
                            <wps:spPr>
                              <a:xfrm>
                                <a:off x="0" y="0"/>
                                <a:ext cx="2411640" cy="16524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35" wp14:anchorId="2DD7C99F">
                      <wp:simplePos x="0" y="0"/>
                      <wp:positionH relativeFrom="column">
                        <wp:posOffset>2555875</wp:posOffset>
                      </wp:positionH>
                      <wp:positionV relativeFrom="paragraph">
                        <wp:posOffset>99695</wp:posOffset>
                      </wp:positionV>
                      <wp:extent cx="263525" cy="194310"/>
                      <wp:effectExtent l="0" t="0" r="0" b="0"/>
                      <wp:wrapNone/>
                      <wp:docPr id="30" name="Cuadro de texto 29"/>
                      <a:graphic xmlns:a="http://schemas.openxmlformats.org/drawingml/2006/main">
                        <a:graphicData uri="http://schemas.microsoft.com/office/word/2010/wordprocessingShape">
                          <wps:wsp>
                            <wps:cNvSpPr/>
                            <wps:spPr>
                              <a:xfrm>
                                <a:off x="0" y="0"/>
                                <a:ext cx="26352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29" path="m0,0l-2147483645,0l-2147483645,-2147483646l0,-2147483646xe" stroked="f" o:allowincell="f" style="position:absolute;margin-left:201.25pt;margin-top:7.85pt;width:20.7pt;height:15.25pt;mso-wrap-style:square;v-text-anchor:top" wp14:anchorId="2DD7C99F">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p>
        </w:tc>
      </w:tr>
      <w:tr>
        <w:trPr>
          <w:trHeight w:val="760"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Producto 4</w:t>
            </w:r>
            <w:r>
              <w:rPr>
                <w:rFonts w:cs="Tahoma" w:ascii="Tahoma" w:hAnsi="Tahoma"/>
                <w:sz w:val="18"/>
                <w:szCs w:val="18"/>
              </w:rPr>
              <w:t xml:space="preserve"> – Informe de Producto final.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sz w:val="14"/>
                <w:szCs w:val="14"/>
                <w:highlight w:val="green"/>
              </w:rPr>
            </w:pPr>
            <w:r>
              <w:rPr>
                <w:rFonts w:cs="Tahoma" w:ascii="Tahoma" w:hAnsi="Tahoma"/>
                <w:color w:val="FF0000"/>
                <w:sz w:val="14"/>
                <w:szCs w:val="18"/>
              </w:rPr>
              <w:t xml:space="preserve">  </w:t>
            </w:r>
            <w:r>
              <w:rPr>
                <w:rFonts w:cs="Tahoma" w:ascii="Tahoma" w:hAnsi="Tahoma"/>
                <w:color w:val="FF0000"/>
              </w:rPr>
              <w:t xml:space="preserve">15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mc:AlternateContent>
                <mc:Choice Requires="wps">
                  <w:drawing>
                    <wp:anchor behindDoc="0" distT="19050" distB="66040" distL="19050" distR="36195" simplePos="0" locked="0" layoutInCell="0" allowOverlap="1" relativeHeight="25" wp14:anchorId="14DB02A4">
                      <wp:simplePos x="0" y="0"/>
                      <wp:positionH relativeFrom="column">
                        <wp:posOffset>2424430</wp:posOffset>
                      </wp:positionH>
                      <wp:positionV relativeFrom="paragraph">
                        <wp:posOffset>189865</wp:posOffset>
                      </wp:positionV>
                      <wp:extent cx="612140" cy="162560"/>
                      <wp:effectExtent l="19685" t="19685" r="32385" b="45085"/>
                      <wp:wrapNone/>
                      <wp:docPr id="32"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19050" distB="40640" distL="95250" distR="65405" simplePos="0" locked="0" layoutInCell="0" allowOverlap="1" relativeHeight="34" wp14:anchorId="53782AA2">
                      <wp:simplePos x="0" y="0"/>
                      <wp:positionH relativeFrom="column">
                        <wp:posOffset>2438400</wp:posOffset>
                      </wp:positionH>
                      <wp:positionV relativeFrom="paragraph">
                        <wp:posOffset>-805815</wp:posOffset>
                      </wp:positionV>
                      <wp:extent cx="11430" cy="1083310"/>
                      <wp:effectExtent l="47625" t="635" r="36830" b="635"/>
                      <wp:wrapNone/>
                      <wp:docPr id="33" name="Conector recto de flecha 28"/>
                      <a:graphic xmlns:a="http://schemas.openxmlformats.org/drawingml/2006/main">
                        <a:graphicData uri="http://schemas.microsoft.com/office/word/2010/wordprocessingShape">
                          <wps:wsp>
                            <wps:cNvSpPr/>
                            <wps:spPr>
                              <a:xfrm flipH="1">
                                <a:off x="0" y="0"/>
                                <a:ext cx="11520" cy="1083240"/>
                              </a:xfrm>
                              <a:prstGeom prst="straightConnector1">
                                <a:avLst/>
                              </a:prstGeom>
                              <a:noFill/>
                              <a:ln w="31750">
                                <a:solidFill>
                                  <a:srgbClr val="ed7d31"/>
                                </a:solidFill>
                                <a:miter/>
                                <a:tailEnd len="med" type="triangle" w="med"/>
                              </a:ln>
                            </wps:spPr>
                            <wps:style>
                              <a:lnRef idx="0"/>
                              <a:fillRef idx="0"/>
                              <a:effectRef idx="0"/>
                              <a:fontRef idx="minor"/>
                            </wps:style>
                            <wps:bodyPr/>
                          </wps:wsp>
                        </a:graphicData>
                      </a:graphic>
                    </wp:anchor>
                  </w:drawing>
                </mc:Choice>
                <mc:Fallback>
                  <w:pict>
                    <v:shape id="shape_0" ID="Conector recto de flecha 28" stroked="t" o:allowincell="f" style="position:absolute;margin-left:192pt;margin-top:-63.45pt;width:0.85pt;height:85.25pt;flip:x;mso-wrap-style:none;v-text-anchor:middle" wp14:anchorId="53782AA2" type="_x0000_t32">
                      <v:fill o:detectmouseclick="t" on="false"/>
                      <v:stroke color="#ed7d31" weight="31680" endarrow="block" endarrowwidth="medium" endarrowlength="medium" joinstyle="miter" endcap="flat"/>
                      <w10:wrap type="none"/>
                    </v:shape>
                  </w:pict>
                </mc:Fallback>
              </mc:AlternateContent>
            </w:r>
          </w:p>
        </w:tc>
      </w:tr>
      <w:tr>
        <w:trPr>
          <w:trHeight w:val="708"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t>Plazo de Ejecución de la Consultoría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180</w:t>
            </w:r>
            <w:r>
              <w:rPr>
                <w:rFonts w:cs="Tahoma" w:ascii="Tahoma" w:hAnsi="Tahoma"/>
                <w:color w:val="FF0000"/>
                <w:sz w:val="14"/>
                <w:szCs w:val="18"/>
              </w:rPr>
              <w:t xml:space="preserve">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mc:AlternateContent>
                <mc:Choice Requires="wps">
                  <w:drawing>
                    <wp:anchor behindDoc="0" distT="19050" distB="57150" distL="19050" distR="43180" simplePos="0" locked="0" layoutInCell="0" allowOverlap="1" relativeHeight="30" wp14:anchorId="091AF6A1">
                      <wp:simplePos x="0" y="0"/>
                      <wp:positionH relativeFrom="column">
                        <wp:posOffset>35560</wp:posOffset>
                      </wp:positionH>
                      <wp:positionV relativeFrom="paragraph">
                        <wp:posOffset>143510</wp:posOffset>
                      </wp:positionV>
                      <wp:extent cx="3023870" cy="172085"/>
                      <wp:effectExtent l="19685" t="20320" r="32385" b="44450"/>
                      <wp:wrapNone/>
                      <wp:docPr id="34" name="Rectángulo redondeado 1"/>
                      <a:graphic xmlns:a="http://schemas.openxmlformats.org/drawingml/2006/main">
                        <a:graphicData uri="http://schemas.microsoft.com/office/word/2010/wordprocessingShape">
                          <wps:wsp>
                            <wps:cNvSpPr/>
                            <wps:spPr>
                              <a:xfrm>
                                <a:off x="0" y="0"/>
                                <a:ext cx="3024000" cy="17208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31" wp14:anchorId="126F1B46">
                      <wp:simplePos x="0" y="0"/>
                      <wp:positionH relativeFrom="column">
                        <wp:posOffset>3000375</wp:posOffset>
                      </wp:positionH>
                      <wp:positionV relativeFrom="paragraph">
                        <wp:posOffset>92075</wp:posOffset>
                      </wp:positionV>
                      <wp:extent cx="343535" cy="194310"/>
                      <wp:effectExtent l="0" t="0" r="0" b="0"/>
                      <wp:wrapNone/>
                      <wp:docPr id="35" name="Cuadro de texto 37"/>
                      <a:graphic xmlns:a="http://schemas.openxmlformats.org/drawingml/2006/main">
                        <a:graphicData uri="http://schemas.microsoft.com/office/word/2010/wordprocessingShape">
                          <wps:wsp>
                            <wps:cNvSpPr/>
                            <wps:spPr>
                              <a:xfrm>
                                <a:off x="0" y="0"/>
                                <a:ext cx="34344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37" path="m0,0l-2147483645,0l-2147483645,-2147483646l0,-2147483646xe" stroked="f" o:allowincell="f" style="position:absolute;margin-left:236.25pt;margin-top:7.25pt;width:27pt;height:15.25pt;mso-wrap-style:square;v-text-anchor:top" wp14:anchorId="126F1B46">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bookmarkStart w:id="80" w:name="_Hlk179541938"/>
            <w:bookmarkStart w:id="81" w:name="_Hlk179541938"/>
            <w:bookmarkEnd w:id="81"/>
          </w:p>
        </w:tc>
      </w:tr>
    </w:tbl>
    <w:p>
      <w:pPr>
        <w:pStyle w:val="Normal"/>
        <w:spacing w:lineRule="atLeast" w:line="260"/>
        <w:jc w:val="both"/>
        <w:rPr>
          <w:rFonts w:ascii="Tahoma" w:hAnsi="Tahoma" w:cs="Tahoma"/>
          <w:szCs w:val="16"/>
        </w:rPr>
      </w:pPr>
      <w:r>
        <w:rPr>
          <w:rFonts w:cs="Tahoma" w:ascii="Tahoma" w:hAnsi="Tahoma"/>
          <w:szCs w:val="16"/>
        </w:rPr>
      </w:r>
    </w:p>
    <w:p>
      <w:pPr>
        <w:pStyle w:val="Normal"/>
        <w:spacing w:lineRule="auto" w:line="300"/>
        <w:jc w:val="both"/>
        <w:rPr>
          <w:rFonts w:ascii="Tahoma" w:hAnsi="Tahoma" w:cs="Tahoma"/>
          <w:b/>
          <w:b/>
          <w:color w:val="000000"/>
          <w:lang w:val="es-ES_tradnl"/>
        </w:rPr>
      </w:pPr>
      <w:r>
        <w:rPr>
          <w:rFonts w:cs="Tahoma" w:ascii="Tahoma" w:hAnsi="Tahoma"/>
          <w:b/>
          <w:color w:val="000000"/>
          <w:lang w:val="es-ES_tradnl"/>
        </w:rPr>
        <w:t>Notas:</w:t>
      </w:r>
    </w:p>
    <w:p>
      <w:pPr>
        <w:pStyle w:val="Normal"/>
        <w:numPr>
          <w:ilvl w:val="1"/>
          <w:numId w:val="59"/>
        </w:numPr>
        <w:spacing w:lineRule="atLeast" w:line="240"/>
        <w:ind w:left="426" w:hanging="360"/>
        <w:jc w:val="both"/>
        <w:rPr>
          <w:rFonts w:ascii="Tahoma" w:hAnsi="Tahoma" w:cs="Tahoma"/>
          <w:lang w:val="es-ES_tradnl"/>
        </w:rPr>
      </w:pPr>
      <w:bookmarkStart w:id="82" w:name="_Hlk179541326"/>
      <w:r>
        <w:rPr>
          <w:rFonts w:cs="Tahoma" w:ascii="Tahoma" w:hAnsi="Tahoma"/>
          <w:lang w:val="es-ES_tradnl"/>
        </w:rPr>
        <w:t>El método de la ruta crítica (CPM) programa los alcances de la consultoría basado en:</w:t>
      </w:r>
    </w:p>
    <w:p>
      <w:pPr>
        <w:pStyle w:val="Normal"/>
        <w:numPr>
          <w:ilvl w:val="2"/>
          <w:numId w:val="67"/>
        </w:numPr>
        <w:spacing w:lineRule="atLeast" w:line="240"/>
        <w:ind w:left="709" w:hanging="180"/>
        <w:jc w:val="both"/>
        <w:rPr>
          <w:rFonts w:ascii="Tahoma" w:hAnsi="Tahoma" w:cs="Tahoma"/>
          <w:lang w:val="es-ES_tradnl"/>
        </w:rPr>
      </w:pPr>
      <w:r>
        <w:rPr>
          <w:rFonts w:cs="Tahoma" w:ascii="Tahoma" w:hAnsi="Tahoma"/>
          <w:lang w:val="es-ES_tradnl"/>
        </w:rPr>
        <w:t>Lista de productos necesarios para finalizar el proyecto,</w:t>
      </w:r>
    </w:p>
    <w:p>
      <w:pPr>
        <w:pStyle w:val="Normal"/>
        <w:numPr>
          <w:ilvl w:val="2"/>
          <w:numId w:val="67"/>
        </w:numPr>
        <w:spacing w:lineRule="atLeast" w:line="240"/>
        <w:ind w:left="709" w:hanging="180"/>
        <w:jc w:val="both"/>
        <w:rPr>
          <w:rFonts w:ascii="Tahoma" w:hAnsi="Tahoma" w:cs="Tahoma"/>
          <w:lang w:val="es-ES_tradnl"/>
        </w:rPr>
      </w:pPr>
      <w:r>
        <w:rPr>
          <w:rFonts w:cs="Tahoma" w:ascii="Tahoma" w:hAnsi="Tahoma"/>
          <w:lang w:val="es-ES_tradnl"/>
        </w:rPr>
        <w:t>Las dependencias entre los mismos,</w:t>
      </w:r>
    </w:p>
    <w:p>
      <w:pPr>
        <w:pStyle w:val="Normal"/>
        <w:numPr>
          <w:ilvl w:val="2"/>
          <w:numId w:val="67"/>
        </w:numPr>
        <w:spacing w:lineRule="atLeast" w:line="240"/>
        <w:ind w:left="709" w:hanging="180"/>
        <w:jc w:val="both"/>
        <w:rPr>
          <w:rFonts w:ascii="Tahoma" w:hAnsi="Tahoma" w:cs="Tahoma"/>
          <w:lang w:val="es-ES_tradnl"/>
        </w:rPr>
      </w:pPr>
      <w:r>
        <w:rPr>
          <w:rFonts w:cs="Tahoma" w:ascii="Tahoma" w:hAnsi="Tahoma"/>
          <w:lang w:val="es-ES_tradnl"/>
        </w:rPr>
        <w:t>El tiempo (plazo) para alcanzar cada producto.</w:t>
      </w:r>
    </w:p>
    <w:p>
      <w:pPr>
        <w:pStyle w:val="Normal"/>
        <w:numPr>
          <w:ilvl w:val="1"/>
          <w:numId w:val="59"/>
        </w:numPr>
        <w:spacing w:lineRule="atLeast" w:line="240"/>
        <w:ind w:left="426" w:hanging="360"/>
        <w:jc w:val="both"/>
        <w:rPr>
          <w:rFonts w:ascii="Tahoma" w:hAnsi="Tahoma" w:cs="Tahoma"/>
          <w:lang w:val="es-ES_tradnl"/>
        </w:rPr>
      </w:pPr>
      <w:r>
        <w:rPr>
          <w:rFonts w:cs="Tahoma" w:ascii="Tahoma" w:hAnsi="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pPr>
        <w:pStyle w:val="Normal"/>
        <w:numPr>
          <w:ilvl w:val="1"/>
          <w:numId w:val="59"/>
        </w:numPr>
        <w:spacing w:lineRule="atLeast" w:line="240"/>
        <w:ind w:left="426" w:hanging="360"/>
        <w:jc w:val="both"/>
        <w:rPr>
          <w:rFonts w:ascii="Tahoma" w:hAnsi="Tahoma" w:cs="Tahoma"/>
          <w:lang w:val="es-ES_tradnl"/>
        </w:rPr>
      </w:pPr>
      <w:r>
        <w:rPr>
          <w:rFonts w:cs="Tahoma" w:ascii="Tahoma" w:hAnsi="Tahoma"/>
          <w:lang w:val="es-ES_tradnl"/>
        </w:rPr>
        <w:t>Este proceso también determina qué actividades son "críticas" (es decir, pueden alargar la ruta del proyecto).</w:t>
      </w:r>
    </w:p>
    <w:p>
      <w:pPr>
        <w:pStyle w:val="Normal"/>
        <w:numPr>
          <w:ilvl w:val="1"/>
          <w:numId w:val="59"/>
        </w:numPr>
        <w:spacing w:lineRule="atLeast" w:line="240"/>
        <w:ind w:left="426" w:hanging="360"/>
        <w:jc w:val="both"/>
        <w:rPr>
          <w:rFonts w:ascii="Tahoma" w:hAnsi="Tahoma" w:cs="Tahoma"/>
          <w:highlight w:val="yellow"/>
          <w:lang w:val="es-ES_tradnl"/>
        </w:rPr>
      </w:pPr>
      <w:bookmarkStart w:id="83" w:name="_Hlk164185058"/>
      <w:bookmarkStart w:id="84" w:name="_Hlk170197918"/>
      <w:bookmarkEnd w:id="83"/>
      <w:r>
        <w:rPr>
          <w:rFonts w:cs="Tahoma" w:ascii="Tahoma" w:hAnsi="Tahoma"/>
          <w:highlight w:val="yellow"/>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pPr>
        <w:pStyle w:val="Normal"/>
        <w:numPr>
          <w:ilvl w:val="1"/>
          <w:numId w:val="59"/>
        </w:numPr>
        <w:spacing w:lineRule="atLeast" w:line="240"/>
        <w:ind w:left="426" w:hanging="360"/>
        <w:jc w:val="both"/>
        <w:rPr>
          <w:rFonts w:ascii="Tahoma" w:hAnsi="Tahoma" w:cs="Tahoma"/>
          <w:lang w:val="es-ES_tradnl"/>
        </w:rPr>
      </w:pPr>
      <w:bookmarkStart w:id="85" w:name="_Hlk179541326"/>
      <w:bookmarkStart w:id="86" w:name="_Hlk170197918"/>
      <w:r>
        <w:rPr>
          <w:rFonts w:cs="Tahoma" w:ascii="Tahoma" w:hAnsi="Tahoma"/>
        </w:rPr>
        <w:t>(En caso que la presentación de los documentos de los Productos remitida al Fiscal de Proyecto se encuentre en fin de semana o feriado este deberá ser presentado el primer día hábil)</w:t>
      </w:r>
      <w:bookmarkEnd w:id="85"/>
      <w:bookmarkEnd w:id="86"/>
    </w:p>
    <w:p>
      <w:pPr>
        <w:pStyle w:val="Normal"/>
        <w:spacing w:lineRule="atLeast" w:line="240"/>
        <w:ind w:left="66" w:hanging="0"/>
        <w:jc w:val="both"/>
        <w:rPr>
          <w:rFonts w:ascii="Tahoma" w:hAnsi="Tahoma" w:cs="Tahoma"/>
          <w:highlight w:val="yellow"/>
          <w:lang w:val="es-ES_tradnl"/>
        </w:rPr>
      </w:pPr>
      <w:r>
        <w:rPr>
          <w:rFonts w:cs="Tahoma" w:ascii="Tahoma" w:hAnsi="Tahoma"/>
          <w:highlight w:val="yellow"/>
          <w:lang w:val="es-ES_tradnl"/>
        </w:rPr>
      </w:r>
    </w:p>
    <w:p>
      <w:pPr>
        <w:pStyle w:val="Normal"/>
        <w:spacing w:lineRule="auto" w:line="300"/>
        <w:jc w:val="both"/>
        <w:rPr>
          <w:rFonts w:ascii="Tahoma" w:hAnsi="Tahoma" w:cs="Tahoma"/>
          <w:lang w:val="es-ES_tradnl"/>
        </w:rPr>
      </w:pPr>
      <w:bookmarkStart w:id="87" w:name="_Hlk164185058"/>
      <w:bookmarkStart w:id="88" w:name="_Hlk179541991"/>
      <w:bookmarkEnd w:id="87"/>
      <w:r>
        <w:rPr>
          <w:rFonts w:cs="Tahoma" w:ascii="Tahoma" w:hAnsi="Tahoma"/>
          <w:b/>
          <w:lang w:val="es-ES_tradnl"/>
        </w:rPr>
        <w:t>(*)</w:t>
      </w:r>
      <w:r>
        <w:rPr>
          <w:rFonts w:cs="Tahoma" w:ascii="Tahoma" w:hAnsi="Tahoma"/>
          <w:lang w:val="es-ES_tradnl"/>
        </w:rPr>
        <w:t xml:space="preserve"> Periodo constructivo de la obra.</w:t>
      </w:r>
    </w:p>
    <w:p>
      <w:pPr>
        <w:pStyle w:val="Normal"/>
        <w:spacing w:lineRule="auto" w:line="300"/>
        <w:jc w:val="both"/>
        <w:rPr>
          <w:rFonts w:ascii="Tahoma" w:hAnsi="Tahoma" w:cs="Tahoma"/>
          <w:lang w:val="es-ES_tradnl"/>
        </w:rPr>
      </w:pPr>
      <w:r>
        <w:rPr>
          <w:rFonts w:cs="Tahoma" w:ascii="Tahoma" w:hAnsi="Tahoma"/>
          <w:b/>
          <w:lang w:val="es-ES_tradnl"/>
        </w:rPr>
        <w:t xml:space="preserve">(**) </w:t>
      </w:r>
      <w:r>
        <w:rPr>
          <w:rFonts w:cs="Tahoma" w:ascii="Tahoma" w:hAnsi="Tahoma"/>
          <w:lang w:val="es-ES_tradnl"/>
        </w:rPr>
        <w:t>Periodo administrativo de la consultoría.</w:t>
      </w:r>
    </w:p>
    <w:p>
      <w:pPr>
        <w:pStyle w:val="Normal"/>
        <w:spacing w:lineRule="atLeast" w:line="240"/>
        <w:jc w:val="both"/>
        <w:rPr>
          <w:rFonts w:ascii="Tahoma" w:hAnsi="Tahoma" w:cs="Tahoma"/>
        </w:rPr>
      </w:pPr>
      <w:r>
        <w:rPr>
          <w:rFonts w:cs="Tahoma" w:ascii="Tahoma" w:hAnsi="Tahoma"/>
        </w:rPr>
        <w:t>En caso de que se necesite una ampliación de plazo en algún producto, se realizará una Orden de Cambio por ampliación de plazo o Contrato Modificatorio según corresponda</w:t>
      </w:r>
      <w:r>
        <w:rPr>
          <w:rFonts w:cs="Tahoma" w:ascii="Tahoma" w:hAnsi="Tahoma"/>
          <w:strike/>
        </w:rPr>
        <w:t>.</w:t>
      </w:r>
    </w:p>
    <w:p>
      <w:pPr>
        <w:pStyle w:val="Normal"/>
        <w:shd w:val="clear" w:color="auto" w:fill="FFFFFF" w:themeFill="background1"/>
        <w:spacing w:lineRule="atLeast" w:line="240"/>
        <w:jc w:val="both"/>
        <w:rPr>
          <w:rFonts w:ascii="Tahoma" w:hAnsi="Tahoma" w:cs="Tahoma"/>
        </w:rPr>
      </w:pPr>
      <w:bookmarkStart w:id="89" w:name="_Toc71811154"/>
      <w:bookmarkStart w:id="90" w:name="_Hlk146908354"/>
      <w:r>
        <w:rPr>
          <w:rFonts w:cs="Tahoma" w:ascii="Tahoma" w:hAnsi="Tahoma"/>
          <w:shd w:fill="FFFFFF" w:val="clear"/>
        </w:rPr>
        <w:t xml:space="preserve">Las multas se constituyen en un instrumento sancionatorio que no modifica </w:t>
      </w:r>
      <w:r>
        <w:rPr>
          <w:rFonts w:cs="Tahoma" w:ascii="Tahoma" w:hAnsi="Tahoma"/>
          <w:b/>
          <w:bCs/>
          <w:shd w:fill="FFFFFF" w:val="clear"/>
        </w:rPr>
        <w:t xml:space="preserve">el </w:t>
      </w:r>
      <w:r>
        <w:rPr>
          <w:rFonts w:cs="Tahoma" w:ascii="Tahoma" w:hAnsi="Tahoma"/>
          <w:b/>
          <w:sz w:val="18"/>
          <w:szCs w:val="18"/>
        </w:rPr>
        <w:t>plazo de ejecución del Proyecto</w:t>
      </w:r>
      <w:r>
        <w:rPr>
          <w:rFonts w:cs="Tahoma" w:ascii="Tahoma" w:hAnsi="Tahoma"/>
          <w:shd w:fill="FFFFFF" w:val="clear"/>
        </w:rPr>
        <w:t>.</w:t>
      </w:r>
      <w:r>
        <w:rPr>
          <w:rFonts w:cs="Tahoma" w:ascii="Tahoma" w:hAnsi="Tahoma"/>
        </w:rPr>
        <w:t xml:space="preserve"> </w:t>
      </w:r>
      <w:bookmarkEnd w:id="88"/>
      <w:bookmarkEnd w:id="90"/>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1" w:name="_Toc71811154"/>
      <w:r>
        <w:rPr>
          <w:rFonts w:cs="Tahoma" w:ascii="Tahoma" w:hAnsi="Tahoma"/>
          <w:b/>
          <w:bCs/>
          <w:color w:val="000000"/>
          <w:kern w:val="2"/>
          <w:lang w:val="es-ES_tradnl"/>
        </w:rPr>
        <w:t>PRECIO REFERENCIAL</w:t>
      </w:r>
      <w:bookmarkEnd w:id="91"/>
    </w:p>
    <w:p>
      <w:pPr>
        <w:pStyle w:val="Normal"/>
        <w:spacing w:lineRule="atLeast" w:line="240"/>
        <w:jc w:val="both"/>
        <w:rPr>
          <w:rFonts w:ascii="Tahoma" w:hAnsi="Tahoma" w:cs="Tahoma"/>
        </w:rPr>
      </w:pPr>
      <w:r>
        <w:rPr>
          <w:rFonts w:cs="Tahoma" w:ascii="Tahoma" w:hAnsi="Tahoma"/>
        </w:rPr>
        <w:t xml:space="preserve">El Precio Referencial destinado al Objeto de Contratación es de </w:t>
      </w:r>
      <w:r>
        <w:rPr>
          <w:rFonts w:cs="Tahoma" w:ascii="Tahoma" w:hAnsi="Tahoma"/>
          <w:b/>
          <w:color w:val="C00000"/>
        </w:rPr>
        <w:t>Bs. 3.292.274,42 (Tres millones doscientos noventa y dos mil doscientos setenta y cuatro 42/100 Bolivianos).</w:t>
      </w:r>
      <w:r>
        <w:rPr>
          <w:rFonts w:cs="Tahoma" w:ascii="Tahoma" w:hAnsi="Tahoma"/>
          <w:color w:val="C00000"/>
        </w:rPr>
        <w:t xml:space="preserve"> </w:t>
      </w:r>
      <w:r>
        <w:rPr>
          <w:rFonts w:cs="Tahoma" w:ascii="Tahoma" w:hAnsi="Tahoma"/>
        </w:rPr>
        <w:t>Que contempla los costos de todos los componentes del Proyecto de: Capacitación, Asistencia Técnica y Seguimiento y Provisión/Dotación de Materiales de Construcción.</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2" w:name="_Toc71811155"/>
      <w:r>
        <w:rPr>
          <w:rFonts w:cs="Tahoma" w:ascii="Tahoma" w:hAnsi="Tahoma"/>
          <w:b/>
          <w:bCs/>
          <w:color w:val="000000"/>
          <w:kern w:val="2"/>
          <w:lang w:val="es-ES_tradnl"/>
        </w:rPr>
        <w:t>FORMA DE PAGO.</w:t>
      </w:r>
      <w:bookmarkEnd w:id="92"/>
    </w:p>
    <w:p>
      <w:pPr>
        <w:pStyle w:val="Normal"/>
        <w:spacing w:lineRule="auto" w:line="300"/>
        <w:jc w:val="both"/>
        <w:rPr>
          <w:rFonts w:ascii="Tahoma" w:hAnsi="Tahoma" w:cs="Tahoma"/>
          <w:lang w:val="es-ES_tradnl"/>
        </w:rPr>
      </w:pPr>
      <w:r>
        <w:rPr>
          <w:rFonts w:cs="Tahoma" w:ascii="Tahoma" w:hAnsi="Tahoma"/>
          <w:lang w:val="es-ES_tradnl"/>
        </w:rPr>
        <w:t>Se realizará el pago según el siguiente detalle:</w:t>
      </w:r>
    </w:p>
    <w:tbl>
      <w:tblPr>
        <w:tblW w:w="5000" w:type="pct"/>
        <w:jc w:val="left"/>
        <w:tblInd w:w="-289" w:type="dxa"/>
        <w:tblLayout w:type="fixed"/>
        <w:tblCellMar>
          <w:top w:w="0" w:type="dxa"/>
          <w:left w:w="70" w:type="dxa"/>
          <w:bottom w:w="0" w:type="dxa"/>
          <w:right w:w="70" w:type="dxa"/>
        </w:tblCellMar>
        <w:tblLook w:val="04a0" w:noHBand="0" w:noVBand="1" w:firstColumn="1" w:lastRow="0" w:lastColumn="0" w:firstRow="1"/>
      </w:tblPr>
      <w:tblGrid>
        <w:gridCol w:w="665"/>
        <w:gridCol w:w="791"/>
        <w:gridCol w:w="1192"/>
        <w:gridCol w:w="923"/>
        <w:gridCol w:w="1193"/>
        <w:gridCol w:w="1456"/>
        <w:gridCol w:w="3042"/>
      </w:tblGrid>
      <w:tr>
        <w:trPr>
          <w:trHeight w:val="220" w:hRule="atLeast"/>
        </w:trPr>
        <w:tc>
          <w:tcPr>
            <w:tcW w:w="665"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Nº de Pago</w:t>
            </w:r>
          </w:p>
        </w:tc>
        <w:tc>
          <w:tcPr>
            <w:tcW w:w="4099" w:type="dxa"/>
            <w:gridSpan w:val="4"/>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Componentes de Financiamiento</w:t>
            </w:r>
          </w:p>
        </w:tc>
        <w:tc>
          <w:tcPr>
            <w:tcW w:w="1456"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TOTAL</w:t>
            </w:r>
          </w:p>
        </w:tc>
        <w:tc>
          <w:tcPr>
            <w:tcW w:w="3042"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Requisito para proceder con el pago (*)</w:t>
            </w:r>
          </w:p>
        </w:tc>
      </w:tr>
      <w:tr>
        <w:trPr>
          <w:trHeight w:val="547" w:hRule="atLeast"/>
        </w:trPr>
        <w:tc>
          <w:tcPr>
            <w:tcW w:w="665"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r>
          </w:p>
        </w:tc>
        <w:tc>
          <w:tcPr>
            <w:tcW w:w="198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Capacitación, Asistencia Técnica, Seguimiento</w:t>
            </w:r>
          </w:p>
        </w:tc>
        <w:tc>
          <w:tcPr>
            <w:tcW w:w="2116"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Provisión/dotación de Materiales de Construcción (referencial) **</w:t>
            </w:r>
          </w:p>
        </w:tc>
        <w:tc>
          <w:tcPr>
            <w:tcW w:w="1456"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c>
          <w:tcPr>
            <w:tcW w:w="304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r>
      <w:tr>
        <w:trPr>
          <w:trHeight w:val="373" w:hRule="atLeast"/>
        </w:trPr>
        <w:tc>
          <w:tcPr>
            <w:tcW w:w="665"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color w:val="000000"/>
                <w:sz w:val="16"/>
                <w:szCs w:val="16"/>
                <w:lang w:eastAsia="es-ES"/>
              </w:rPr>
            </w:pPr>
            <w:r>
              <w:rPr>
                <w:rFonts w:cs="Tahoma" w:ascii="Tahoma" w:hAnsi="Tahoma"/>
                <w:b/>
                <w:bCs/>
                <w:color w:val="000000"/>
                <w:sz w:val="16"/>
                <w:szCs w:val="16"/>
                <w:lang w:eastAsia="es-ES"/>
              </w:rPr>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1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92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19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145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304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sz w:val="16"/>
                <w:szCs w:val="16"/>
                <w:lang w:eastAsia="es-ES"/>
              </w:rPr>
            </w:pPr>
            <w:r>
              <w:rPr>
                <w:rFonts w:cs="Tahoma" w:ascii="Tahoma" w:hAnsi="Tahoma"/>
                <w:b/>
                <w:bCs/>
                <w:sz w:val="16"/>
                <w:szCs w:val="16"/>
                <w:lang w:eastAsia="es-ES"/>
              </w:rPr>
            </w:r>
          </w:p>
        </w:tc>
      </w:tr>
      <w:tr>
        <w:trPr>
          <w:trHeight w:val="308" w:hRule="atLeast"/>
        </w:trPr>
        <w:tc>
          <w:tcPr>
            <w:tcW w:w="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1</w:t>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10</w:t>
            </w:r>
          </w:p>
        </w:tc>
        <w:tc>
          <w:tcPr>
            <w:tcW w:w="11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50.642,81</w:t>
            </w:r>
          </w:p>
        </w:tc>
        <w:tc>
          <w:tcPr>
            <w:tcW w:w="92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8"/>
                <w:szCs w:val="18"/>
                <w:lang w:eastAsia="es-ES"/>
              </w:rPr>
              <w:t>Hasta</w:t>
            </w:r>
            <w:r>
              <w:rPr>
                <w:rFonts w:cs="Tahoma" w:ascii="Tahoma" w:hAnsi="Tahoma"/>
                <w:b/>
                <w:sz w:val="16"/>
                <w:szCs w:val="16"/>
                <w:lang w:eastAsia="es-ES"/>
              </w:rPr>
              <w:t xml:space="preserve"> </w:t>
            </w:r>
          </w:p>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50 %</w:t>
            </w:r>
          </w:p>
        </w:tc>
        <w:tc>
          <w:tcPr>
            <w:tcW w:w="119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1.392.923,16</w:t>
            </w:r>
          </w:p>
        </w:tc>
        <w:tc>
          <w:tcPr>
            <w:tcW w:w="145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FF0000"/>
                <w:lang w:eastAsia="es-ES"/>
              </w:rPr>
            </w:pPr>
            <w:r>
              <w:rPr>
                <w:rFonts w:cs="Calibri" w:ascii="Calibri" w:hAnsi="Calibri"/>
                <w:b/>
                <w:color w:val="FF0000"/>
              </w:rPr>
              <w:t>1.443.565,97</w:t>
            </w:r>
          </w:p>
        </w:tc>
        <w:tc>
          <w:tcPr>
            <w:tcW w:w="304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 xml:space="preserve">Aprobación del informe Inicial </w:t>
            </w:r>
          </w:p>
        </w:tc>
      </w:tr>
      <w:tr>
        <w:trPr>
          <w:trHeight w:val="308" w:hRule="atLeast"/>
        </w:trPr>
        <w:tc>
          <w:tcPr>
            <w:tcW w:w="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2</w:t>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1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101.285,62</w:t>
            </w:r>
          </w:p>
        </w:tc>
        <w:tc>
          <w:tcPr>
            <w:tcW w:w="92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Hasta</w:t>
            </w:r>
          </w:p>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50 %</w:t>
            </w:r>
          </w:p>
        </w:tc>
        <w:tc>
          <w:tcPr>
            <w:tcW w:w="119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FF0000"/>
                <w:sz w:val="16"/>
                <w:szCs w:val="16"/>
                <w:lang w:eastAsia="es-ES"/>
              </w:rPr>
            </w:pPr>
            <w:r>
              <w:rPr>
                <w:rFonts w:cs="Tahoma" w:ascii="Tahoma" w:hAnsi="Tahoma"/>
                <w:color w:val="FF0000"/>
                <w:sz w:val="16"/>
                <w:szCs w:val="16"/>
                <w:lang w:eastAsia="es-ES"/>
              </w:rPr>
              <w:t>1.392.923,15</w:t>
            </w:r>
          </w:p>
        </w:tc>
        <w:tc>
          <w:tcPr>
            <w:tcW w:w="145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FF0000"/>
              </w:rPr>
            </w:pPr>
            <w:r>
              <w:rPr>
                <w:rFonts w:cs="Calibri" w:ascii="Calibri" w:hAnsi="Calibri"/>
                <w:b/>
                <w:color w:val="FF0000"/>
              </w:rPr>
              <w:t>1.494.208,77</w:t>
            </w:r>
          </w:p>
        </w:tc>
        <w:tc>
          <w:tcPr>
            <w:tcW w:w="304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50%</w:t>
            </w:r>
          </w:p>
        </w:tc>
      </w:tr>
      <w:tr>
        <w:trPr>
          <w:trHeight w:val="308" w:hRule="atLeast"/>
        </w:trPr>
        <w:tc>
          <w:tcPr>
            <w:tcW w:w="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3</w:t>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1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101.285,62</w:t>
            </w:r>
          </w:p>
        </w:tc>
        <w:tc>
          <w:tcPr>
            <w:tcW w:w="92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0 %</w:t>
            </w:r>
          </w:p>
        </w:tc>
        <w:tc>
          <w:tcPr>
            <w:tcW w:w="119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FF0000"/>
                <w:sz w:val="16"/>
                <w:szCs w:val="16"/>
                <w:lang w:eastAsia="es-ES"/>
              </w:rPr>
            </w:pPr>
            <w:r>
              <w:rPr>
                <w:rFonts w:cs="Tahoma" w:ascii="Tahoma" w:hAnsi="Tahoma"/>
                <w:color w:val="FF0000"/>
                <w:sz w:val="16"/>
                <w:szCs w:val="16"/>
                <w:lang w:eastAsia="es-ES"/>
              </w:rPr>
              <w:t xml:space="preserve">0,00 </w:t>
            </w:r>
          </w:p>
        </w:tc>
        <w:tc>
          <w:tcPr>
            <w:tcW w:w="145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FF0000"/>
              </w:rPr>
            </w:pPr>
            <w:r>
              <w:rPr>
                <w:rFonts w:cs="Calibri" w:ascii="Calibri" w:hAnsi="Calibri"/>
                <w:b/>
                <w:color w:val="FF0000"/>
              </w:rPr>
              <w:t>101.285,62</w:t>
            </w:r>
          </w:p>
        </w:tc>
        <w:tc>
          <w:tcPr>
            <w:tcW w:w="304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100%</w:t>
            </w:r>
          </w:p>
        </w:tc>
      </w:tr>
      <w:tr>
        <w:trPr>
          <w:trHeight w:val="308" w:hRule="atLeast"/>
        </w:trPr>
        <w:tc>
          <w:tcPr>
            <w:tcW w:w="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4</w:t>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w:t>
            </w:r>
          </w:p>
        </w:tc>
        <w:tc>
          <w:tcPr>
            <w:tcW w:w="11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253.214,06</w:t>
            </w:r>
          </w:p>
        </w:tc>
        <w:tc>
          <w:tcPr>
            <w:tcW w:w="92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0 %</w:t>
            </w:r>
          </w:p>
        </w:tc>
        <w:tc>
          <w:tcPr>
            <w:tcW w:w="119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FF0000"/>
                <w:sz w:val="16"/>
                <w:szCs w:val="16"/>
                <w:lang w:eastAsia="es-ES"/>
              </w:rPr>
            </w:pPr>
            <w:r>
              <w:rPr>
                <w:rFonts w:cs="Tahoma" w:ascii="Tahoma" w:hAnsi="Tahoma"/>
                <w:color w:val="FF0000"/>
                <w:sz w:val="16"/>
                <w:szCs w:val="16"/>
                <w:lang w:eastAsia="es-ES"/>
              </w:rPr>
              <w:t>0,00</w:t>
            </w:r>
          </w:p>
        </w:tc>
        <w:tc>
          <w:tcPr>
            <w:tcW w:w="145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FF0000"/>
              </w:rPr>
            </w:pPr>
            <w:r>
              <w:rPr>
                <w:rFonts w:cs="Calibri" w:ascii="Calibri" w:hAnsi="Calibri"/>
                <w:b/>
                <w:color w:val="FF0000"/>
              </w:rPr>
              <w:t>253.214,06</w:t>
            </w:r>
          </w:p>
        </w:tc>
        <w:tc>
          <w:tcPr>
            <w:tcW w:w="304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Producto final</w:t>
            </w:r>
          </w:p>
        </w:tc>
      </w:tr>
      <w:tr>
        <w:trPr>
          <w:trHeight w:val="381" w:hRule="atLeast"/>
        </w:trPr>
        <w:tc>
          <w:tcPr>
            <w:tcW w:w="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both"/>
              <w:rPr>
                <w:rFonts w:ascii="Tahoma" w:hAnsi="Tahoma" w:cs="Tahoma"/>
                <w:b/>
                <w:b/>
                <w:bCs/>
                <w:color w:val="000000"/>
                <w:sz w:val="16"/>
                <w:szCs w:val="16"/>
                <w:lang w:eastAsia="es-ES"/>
              </w:rPr>
            </w:pPr>
            <w:r>
              <w:rPr>
                <w:rFonts w:cs="Tahoma" w:ascii="Tahoma" w:hAnsi="Tahoma"/>
                <w:b/>
                <w:bCs/>
                <w:color w:val="000000"/>
                <w:sz w:val="16"/>
                <w:szCs w:val="16"/>
                <w:lang w:eastAsia="es-ES"/>
              </w:rPr>
              <w:t>TOTAL</w:t>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000000"/>
                <w:sz w:val="16"/>
                <w:szCs w:val="16"/>
                <w:lang w:eastAsia="es-ES"/>
              </w:rPr>
            </w:pPr>
            <w:r>
              <w:rPr>
                <w:rFonts w:cs="Tahoma" w:ascii="Tahoma" w:hAnsi="Tahoma"/>
                <w:b/>
                <w:bCs/>
                <w:color w:val="000000"/>
                <w:sz w:val="16"/>
                <w:szCs w:val="16"/>
                <w:lang w:eastAsia="es-ES"/>
              </w:rPr>
              <w:t>100%</w:t>
            </w:r>
          </w:p>
        </w:tc>
        <w:tc>
          <w:tcPr>
            <w:tcW w:w="11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Calibri" w:ascii="Calibri" w:hAnsi="Calibri"/>
                <w:b/>
                <w:bCs/>
                <w:color w:val="C00000"/>
                <w:lang w:eastAsia="es-BO"/>
              </w:rPr>
              <w:t>506.428,11</w:t>
            </w:r>
          </w:p>
        </w:tc>
        <w:tc>
          <w:tcPr>
            <w:tcW w:w="92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000000"/>
                <w:sz w:val="16"/>
                <w:szCs w:val="16"/>
                <w:lang w:eastAsia="es-ES"/>
              </w:rPr>
            </w:pPr>
            <w:r>
              <w:rPr>
                <w:rFonts w:cs="Tahoma" w:ascii="Tahoma" w:hAnsi="Tahoma"/>
                <w:b/>
                <w:bCs/>
                <w:color w:val="000000"/>
                <w:sz w:val="16"/>
                <w:szCs w:val="16"/>
                <w:lang w:eastAsia="es-ES"/>
              </w:rPr>
              <w:t>100%</w:t>
            </w:r>
          </w:p>
        </w:tc>
        <w:tc>
          <w:tcPr>
            <w:tcW w:w="119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FF0000"/>
                <w:sz w:val="16"/>
                <w:szCs w:val="16"/>
                <w:lang w:eastAsia="es-ES"/>
              </w:rPr>
            </w:pPr>
            <w:r>
              <w:rPr>
                <w:rFonts w:cs="Calibri" w:ascii="Calibri" w:hAnsi="Calibri"/>
                <w:b/>
                <w:bCs/>
                <w:color w:val="C00000"/>
                <w:lang w:eastAsia="es-BO"/>
              </w:rPr>
              <w:t>2.785.846,31</w:t>
            </w:r>
          </w:p>
        </w:tc>
        <w:tc>
          <w:tcPr>
            <w:tcW w:w="145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bCs/>
                <w:color w:val="C00000"/>
                <w:lang w:eastAsia="es-BO"/>
              </w:rPr>
            </w:pPr>
            <w:r>
              <w:rPr>
                <w:rFonts w:cs="Calibri" w:ascii="Calibri" w:hAnsi="Calibri"/>
                <w:b/>
                <w:bCs/>
                <w:color w:val="C00000"/>
                <w:lang w:eastAsia="es-BO"/>
              </w:rPr>
              <w:t>3.292.274,42</w:t>
            </w:r>
          </w:p>
        </w:tc>
        <w:tc>
          <w:tcPr>
            <w:tcW w:w="304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color w:val="000000"/>
                <w:lang w:eastAsia="es-ES"/>
              </w:rPr>
            </w:pPr>
            <w:r>
              <w:rPr>
                <w:rFonts w:cs="Calibri" w:ascii="Calibri" w:hAnsi="Calibri"/>
                <w:color w:val="000000"/>
                <w:lang w:eastAsia="es-ES"/>
              </w:rPr>
              <w:t> </w:t>
            </w:r>
          </w:p>
        </w:tc>
      </w:tr>
    </w:tbl>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t>Notas:</w:t>
      </w:r>
    </w:p>
    <w:p>
      <w:pPr>
        <w:pStyle w:val="Normal"/>
        <w:spacing w:lineRule="atLeast" w:line="260"/>
        <w:ind w:left="426" w:hanging="0"/>
        <w:jc w:val="both"/>
        <w:rPr>
          <w:rFonts w:ascii="Tahoma" w:hAnsi="Tahoma" w:cs="Tahoma"/>
          <w:lang w:val="es-ES_tradnl"/>
        </w:rPr>
      </w:pPr>
      <w:r>
        <w:rPr>
          <w:rFonts w:cs="Tahoma" w:ascii="Tahoma" w:hAnsi="Tahoma"/>
          <w:b/>
        </w:rPr>
        <w:t>- (*)</w:t>
      </w:r>
      <w:r>
        <w:rPr>
          <w:rFonts w:cs="Tahoma" w:ascii="Tahoma" w:hAnsi="Tahoma"/>
          <w:lang w:val="es-ES_tradnl"/>
        </w:rPr>
        <w:t xml:space="preserve"> El requisito para proceder con el pago se refiere a la aprobación del informe/producto por parte de la Entidad Contratante.</w:t>
      </w:r>
    </w:p>
    <w:p>
      <w:pPr>
        <w:pStyle w:val="Normal"/>
        <w:spacing w:lineRule="atLeast" w:line="260"/>
        <w:ind w:left="426" w:hanging="0"/>
        <w:jc w:val="both"/>
        <w:rPr>
          <w:rFonts w:ascii="Tahoma" w:hAnsi="Tahoma" w:cs="Tahoma"/>
          <w:lang w:val="es-ES_tradnl"/>
        </w:rPr>
      </w:pPr>
      <w:r>
        <w:rPr>
          <w:rFonts w:cs="Tahoma" w:ascii="Tahoma" w:hAnsi="Tahoma"/>
          <w:b/>
        </w:rPr>
        <w:t xml:space="preserve">- (**) </w:t>
      </w:r>
      <w:r>
        <w:rPr>
          <w:rFonts w:cs="Tahoma" w:ascii="Tahoma" w:hAnsi="Tahoma"/>
        </w:rPr>
        <w:t>Cuando el porcentaje solicitado por producto del componente de Provisión y Dotación de Materiales de Construcción no alcance al porcentaje establecido, éste podrá ser ajustado en el penúltimo producto</w:t>
      </w:r>
    </w:p>
    <w:p>
      <w:pPr>
        <w:pStyle w:val="Normal"/>
        <w:spacing w:lineRule="atLeast" w:line="260"/>
        <w:ind w:left="426" w:hanging="0"/>
        <w:jc w:val="both"/>
        <w:rPr>
          <w:rFonts w:ascii="Tahoma" w:hAnsi="Tahoma" w:cs="Tahoma"/>
        </w:rPr>
      </w:pPr>
      <w:r>
        <w:rPr>
          <w:rFonts w:cs="Tahoma" w:ascii="Tahoma" w:hAnsi="Tahoma"/>
        </w:rPr>
        <w:t>- Para el pago de cada informe/producto, la entidad ejecutora deberá presentar la nota fiscal (factura) correspondiente, a nombre del Fideicomiso AEVIVIENDA.</w:t>
      </w:r>
    </w:p>
    <w:p>
      <w:pPr>
        <w:pStyle w:val="Normal"/>
        <w:spacing w:lineRule="atLeast" w:line="260"/>
        <w:ind w:left="426" w:hanging="0"/>
        <w:jc w:val="both"/>
        <w:rPr>
          <w:rFonts w:ascii="Tahoma" w:hAnsi="Tahoma" w:cs="Tahoma"/>
        </w:rPr>
      </w:pPr>
      <w:r>
        <w:rPr>
          <w:rFonts w:cs="Tahoma" w:ascii="Tahoma" w:hAnsi="Tahoma"/>
        </w:rPr>
        <w:t>-  El periodo del producto final no contempla provisión y dotación de materiales de construcción salvo casos especiales y debidamente justificados.</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3" w:name="_Toc71811156"/>
      <w:r>
        <w:rPr>
          <w:rFonts w:cs="Tahoma" w:ascii="Tahoma" w:hAnsi="Tahoma"/>
          <w:b/>
          <w:bCs/>
          <w:color w:val="000000"/>
          <w:kern w:val="2"/>
          <w:lang w:val="es-ES_tradnl"/>
        </w:rPr>
        <w:t>SEGUROS</w:t>
      </w:r>
      <w:bookmarkEnd w:id="93"/>
    </w:p>
    <w:p>
      <w:pPr>
        <w:pStyle w:val="Normal"/>
        <w:spacing w:lineRule="atLeast" w:line="260"/>
        <w:jc w:val="both"/>
        <w:rPr>
          <w:rFonts w:ascii="Tahoma" w:hAnsi="Tahoma" w:cs="Tahoma"/>
          <w:lang w:eastAsia="es-BO"/>
        </w:rPr>
      </w:pPr>
      <w:r>
        <w:rPr>
          <w:rFonts w:cs="Tahoma" w:ascii="Tahoma" w:hAnsi="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pPr>
        <w:pStyle w:val="Normal"/>
        <w:numPr>
          <w:ilvl w:val="0"/>
          <w:numId w:val="68"/>
        </w:numPr>
        <w:spacing w:lineRule="atLeast" w:line="260"/>
        <w:jc w:val="both"/>
        <w:rPr>
          <w:rFonts w:ascii="Tahoma" w:hAnsi="Tahoma" w:cs="Tahoma"/>
          <w:lang w:eastAsia="es-BO"/>
        </w:rPr>
      </w:pPr>
      <w:r>
        <w:rPr>
          <w:rFonts w:cs="Tahoma" w:ascii="Tahoma" w:hAnsi="Tahoma"/>
          <w:lang w:eastAsia="es-BO"/>
        </w:rPr>
        <w:t xml:space="preserve">Accidentes o incapacidad para el personal del CONSULTOR, de acuerdo a la Ley General del Trabajo del Estado Plurinacional de Bolivia. </w:t>
      </w:r>
    </w:p>
    <w:p>
      <w:pPr>
        <w:pStyle w:val="Normal"/>
        <w:numPr>
          <w:ilvl w:val="0"/>
          <w:numId w:val="68"/>
        </w:numPr>
        <w:spacing w:lineRule="atLeast" w:line="260"/>
        <w:jc w:val="both"/>
        <w:rPr>
          <w:rFonts w:ascii="Tahoma" w:hAnsi="Tahoma" w:cs="Tahoma"/>
        </w:rPr>
      </w:pPr>
      <w:r>
        <w:rPr>
          <w:rFonts w:cs="Tahoma" w:ascii="Tahoma" w:hAnsi="Tahoma"/>
          <w:lang w:eastAsia="es-BO"/>
        </w:rPr>
        <w:t>Seguro contra todo riesgo, de los vehículos y equipo asignados al servicio.</w:t>
      </w:r>
    </w:p>
    <w:p>
      <w:pPr>
        <w:pStyle w:val="Normal"/>
        <w:numPr>
          <w:ilvl w:val="0"/>
          <w:numId w:val="68"/>
        </w:numPr>
        <w:spacing w:lineRule="atLeast" w:line="260"/>
        <w:jc w:val="both"/>
        <w:rPr>
          <w:rFonts w:ascii="Tahoma" w:hAnsi="Tahoma" w:cs="Tahoma"/>
        </w:rPr>
      </w:pPr>
      <w:r>
        <w:rPr>
          <w:rFonts w:cs="Tahoma" w:ascii="Tahoma" w:hAnsi="Tahoma"/>
          <w:lang w:eastAsia="es-BO"/>
        </w:rPr>
        <w:t>Seguro de salud a su personal.</w:t>
      </w:r>
    </w:p>
    <w:p>
      <w:pPr>
        <w:pStyle w:val="Normal"/>
        <w:spacing w:lineRule="atLeast" w:line="260"/>
        <w:jc w:val="both"/>
        <w:rPr>
          <w:rFonts w:ascii="Tahoma" w:hAnsi="Tahoma" w:cs="Tahoma"/>
        </w:rPr>
      </w:pPr>
      <w:r>
        <w:rPr>
          <w:rFonts w:cs="Tahoma" w:ascii="Tahoma" w:hAnsi="Tahoma"/>
          <w:lang w:eastAsia="es-BO"/>
        </w:rPr>
        <w:t xml:space="preserve">Estos seguros deberán presentarse al Fiscal del Proyecto hasta los 5 días </w:t>
      </w:r>
      <w:bookmarkStart w:id="94" w:name="_Hlk144978880"/>
      <w:r>
        <w:rPr>
          <w:rFonts w:cs="Tahoma" w:ascii="Tahoma" w:hAnsi="Tahoma"/>
          <w:lang w:eastAsia="es-BO"/>
        </w:rPr>
        <w:t xml:space="preserve">hábiles </w:t>
      </w:r>
      <w:bookmarkEnd w:id="94"/>
      <w:r>
        <w:rPr>
          <w:rFonts w:cs="Tahoma" w:ascii="Tahoma" w:hAnsi="Tahoma"/>
          <w:lang w:eastAsia="es-BO"/>
        </w:rPr>
        <w:t>después de emitida la orden de proceder.</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5" w:name="_Toc71811157"/>
      <w:r>
        <w:rPr>
          <w:rFonts w:cs="Tahoma" w:ascii="Tahoma" w:hAnsi="Tahoma"/>
          <w:b/>
          <w:bCs/>
          <w:color w:val="000000"/>
          <w:kern w:val="2"/>
          <w:lang w:val="es-ES_tradnl"/>
        </w:rPr>
        <w:t>PAGO DE IMPUESTOS</w:t>
      </w:r>
      <w:bookmarkEnd w:id="95"/>
    </w:p>
    <w:p>
      <w:pPr>
        <w:pStyle w:val="Normal"/>
        <w:spacing w:lineRule="atLeast" w:line="260"/>
        <w:jc w:val="both"/>
        <w:rPr>
          <w:rFonts w:ascii="Tahoma" w:hAnsi="Tahoma" w:cs="Tahoma"/>
          <w:lang w:val="es-ES_tradnl"/>
        </w:rPr>
      </w:pPr>
      <w:r>
        <w:rPr>
          <w:rFonts w:cs="Tahoma" w:ascii="Tahoma" w:hAnsi="Tahoma"/>
          <w:lang w:val="es-ES_tradnl"/>
        </w:rPr>
        <w:t>El pago de impuestos de ley es responsabilidad exclusiva de la Entidad Ejecutora, quien deberá presentar factura emitida a favor del Fideicomiso AEVIVIENDA.</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6" w:name="_Toc71811158"/>
      <w:r>
        <w:rPr>
          <w:rFonts w:cs="Tahoma" w:ascii="Tahoma" w:hAnsi="Tahoma"/>
          <w:b/>
          <w:bCs/>
          <w:color w:val="000000"/>
          <w:kern w:val="2"/>
          <w:lang w:val="es-ES_tradnl"/>
        </w:rPr>
        <w:t>APORTES AL SISTEMA INTEGRADO DE PENSIONES</w:t>
      </w:r>
      <w:bookmarkEnd w:id="96"/>
    </w:p>
    <w:p>
      <w:pPr>
        <w:pStyle w:val="Normal"/>
        <w:spacing w:lineRule="atLeast" w:line="260"/>
        <w:jc w:val="both"/>
        <w:rPr>
          <w:rFonts w:ascii="Tahoma" w:hAnsi="Tahoma" w:cs="Tahoma"/>
          <w:lang w:val="es-ES_tradnl"/>
        </w:rPr>
      </w:pPr>
      <w:r>
        <w:rPr>
          <w:rFonts w:cs="Tahoma" w:ascii="Tahoma" w:hAnsi="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7" w:name="_Hlk132898907"/>
      <w:bookmarkEnd w:id="97"/>
      <w:r>
        <w:rPr>
          <w:rFonts w:cs="Tahoma" w:ascii="Tahoma" w:hAnsi="Tahoma"/>
          <w:b/>
          <w:bCs/>
          <w:color w:val="000000"/>
          <w:kern w:val="2"/>
          <w:lang w:val="es-ES_tradnl"/>
        </w:rPr>
        <w:t>GARANTÍAS</w:t>
      </w:r>
    </w:p>
    <w:p>
      <w:pPr>
        <w:pStyle w:val="Normal"/>
        <w:jc w:val="both"/>
        <w:rPr>
          <w:rFonts w:ascii="Tahoma" w:hAnsi="Tahoma" w:cs="Tahoma"/>
          <w:lang w:val="es-ES_tradnl"/>
        </w:rPr>
      </w:pPr>
      <w:bookmarkStart w:id="98" w:name="_Hlk132898907"/>
      <w:bookmarkStart w:id="99" w:name="_Toc81314437"/>
      <w:bookmarkStart w:id="100" w:name="_Hlk179541408"/>
      <w:bookmarkStart w:id="101" w:name="_Toc81229595"/>
      <w:bookmarkEnd w:id="98"/>
      <w:bookmarkEnd w:id="100"/>
      <w:r>
        <w:rPr>
          <w:rFonts w:cs="Tahoma" w:ascii="Tahoma" w:hAnsi="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102" w:name="_Hlk127960441"/>
      <w:r>
        <w:rPr>
          <w:rFonts w:cs="Tahoma" w:ascii="Tahoma" w:hAnsi="Tahoma"/>
          <w:lang w:eastAsia="es-BO"/>
        </w:rPr>
        <w:t xml:space="preserve">se establece las </w:t>
      </w:r>
      <w:bookmarkEnd w:id="99"/>
      <w:bookmarkEnd w:id="101"/>
      <w:bookmarkEnd w:id="102"/>
      <w:r>
        <w:rPr>
          <w:rFonts w:cs="Tahoma" w:ascii="Tahoma" w:hAnsi="Tahoma"/>
          <w:lang w:eastAsia="es-BO"/>
        </w:rPr>
        <w:t>garantías según el objeto, las cuales deberán ser presentadas de acuerdo a lo solicitado en el DCD.</w:t>
      </w:r>
    </w:p>
    <w:p>
      <w:pPr>
        <w:pStyle w:val="Normal"/>
        <w:rPr>
          <w:rFonts w:ascii="Tahoma" w:hAnsi="Tahoma" w:cs="Tahoma"/>
          <w:b/>
          <w:b/>
          <w:lang w:val="es-ES_tradnl"/>
        </w:rPr>
      </w:pPr>
      <w:bookmarkStart w:id="103" w:name="_Hlk179541408"/>
      <w:bookmarkStart w:id="104" w:name="_Toc81314438"/>
      <w:bookmarkStart w:id="105" w:name="_Toc100250575"/>
      <w:bookmarkEnd w:id="103"/>
      <w:r>
        <w:rPr>
          <w:rFonts w:cs="Tahoma" w:ascii="Tahoma" w:hAnsi="Tahoma"/>
          <w:b/>
          <w:lang w:val="es-ES_tradnl"/>
        </w:rPr>
        <w:t>GARANTÍA DE SERIEDAD DE PROPUESTA:</w:t>
      </w:r>
      <w:bookmarkEnd w:id="104"/>
      <w:bookmarkEnd w:id="105"/>
    </w:p>
    <w:p>
      <w:pPr>
        <w:pStyle w:val="Normal"/>
        <w:spacing w:lineRule="atLeast" w:line="260"/>
        <w:jc w:val="both"/>
        <w:rPr>
          <w:rFonts w:ascii="Tahoma" w:hAnsi="Tahoma" w:cs="Tahoma"/>
          <w:lang w:eastAsia="es-BO"/>
        </w:rPr>
      </w:pPr>
      <w:bookmarkStart w:id="106" w:name="_Toc81314439"/>
      <w:bookmarkStart w:id="107" w:name="_Toc81229597"/>
      <w:bookmarkEnd w:id="106"/>
      <w:bookmarkEnd w:id="107"/>
      <w:r>
        <w:rPr>
          <w:rFonts w:cs="Tahoma" w:ascii="Tahoma" w:hAnsi="Tahoma"/>
          <w:lang w:eastAsia="es-BO"/>
        </w:rPr>
        <w:t xml:space="preserve">Tiene por objeto garantizar que los proponentes participan de buena fe y con la intención de culminar el proceso de la contratación directa. Será por un monto equivalente al </w:t>
      </w:r>
      <w:bookmarkStart w:id="108" w:name="_Hlk144978940"/>
      <w:r>
        <w:rPr>
          <w:rFonts w:cs="Tahoma" w:ascii="Tahoma" w:hAnsi="Tahoma"/>
          <w:lang w:eastAsia="es-BO"/>
        </w:rPr>
        <w:t xml:space="preserve">cero punto cinco por ciento (0.5%) </w:t>
      </w:r>
      <w:bookmarkEnd w:id="108"/>
      <w:r>
        <w:rPr>
          <w:rFonts w:cs="Tahoma" w:ascii="Tahoma" w:hAnsi="Tahoma"/>
          <w:lang w:eastAsia="es-BO"/>
        </w:rPr>
        <w:t xml:space="preserve">del precio referencial de la contratación.  </w:t>
      </w:r>
    </w:p>
    <w:p>
      <w:pPr>
        <w:pStyle w:val="Normal"/>
        <w:spacing w:lineRule="atLeast" w:line="260"/>
        <w:jc w:val="both"/>
        <w:rPr>
          <w:rFonts w:ascii="Tahoma" w:hAnsi="Tahoma" w:cs="Tahoma"/>
          <w:lang w:eastAsia="es-BO"/>
        </w:rPr>
      </w:pPr>
      <w:bookmarkStart w:id="109" w:name="_Toc81314439"/>
      <w:bookmarkStart w:id="110" w:name="_Toc81229597"/>
      <w:bookmarkStart w:id="111" w:name="_Toc81314440"/>
      <w:bookmarkStart w:id="112" w:name="_Toc81229598"/>
      <w:bookmarkEnd w:id="109"/>
      <w:bookmarkEnd w:id="110"/>
      <w:r>
        <w:rPr>
          <w:rFonts w:cs="Tahoma" w:ascii="Tahoma" w:hAnsi="Tahoma"/>
          <w:lang w:eastAsia="es-BO"/>
        </w:rPr>
        <w:t xml:space="preserve">La vigencia de esta garantía deberá tener noventa (90) días calendario a partir de la apertura de la propuesta establecida en el DCD. </w:t>
      </w:r>
      <w:bookmarkEnd w:id="111"/>
      <w:bookmarkEnd w:id="112"/>
    </w:p>
    <w:p>
      <w:pPr>
        <w:pStyle w:val="Normal"/>
        <w:spacing w:lineRule="atLeast" w:line="260"/>
        <w:jc w:val="both"/>
        <w:rPr>
          <w:rFonts w:ascii="Tahoma" w:hAnsi="Tahoma" w:cs="Tahoma"/>
          <w:lang w:eastAsia="es-BO"/>
        </w:rPr>
      </w:pPr>
      <w:bookmarkStart w:id="113" w:name="_Toc81229599"/>
      <w:bookmarkStart w:id="114" w:name="_Toc81314441"/>
      <w:r>
        <w:rPr>
          <w:rFonts w:cs="Tahoma" w:ascii="Tahoma" w:hAnsi="Tahoma"/>
          <w:lang w:eastAsia="es-BO"/>
        </w:rPr>
        <w:t>La Garantía de Seriedad de Propuesta será devuelta conforme a lo establecido en el DCD.</w:t>
      </w:r>
      <w:bookmarkEnd w:id="113"/>
      <w:bookmarkEnd w:id="114"/>
    </w:p>
    <w:p>
      <w:pPr>
        <w:pStyle w:val="Normal"/>
        <w:spacing w:lineRule="atLeast" w:line="260"/>
        <w:jc w:val="both"/>
        <w:rPr>
          <w:rFonts w:ascii="Tahoma" w:hAnsi="Tahoma" w:cs="Tahoma"/>
          <w:lang w:eastAsia="es-BO"/>
        </w:rPr>
      </w:pPr>
      <w:r>
        <w:rPr>
          <w:rFonts w:cs="Tahoma" w:ascii="Tahoma" w:hAnsi="Tahoma"/>
          <w:lang w:eastAsia="es-BO"/>
        </w:rPr>
      </w:r>
    </w:p>
    <w:p>
      <w:pPr>
        <w:pStyle w:val="Normal"/>
        <w:rPr>
          <w:rFonts w:ascii="Tahoma" w:hAnsi="Tahoma" w:cs="Tahoma"/>
          <w:b/>
          <w:b/>
          <w:bCs/>
          <w:color w:val="000000"/>
          <w:kern w:val="2"/>
          <w:lang w:val="es-ES_tradnl"/>
        </w:rPr>
      </w:pPr>
      <w:bookmarkStart w:id="115" w:name="_Toc71811161"/>
      <w:r>
        <w:rPr>
          <w:rFonts w:cs="Tahoma" w:ascii="Tahoma" w:hAnsi="Tahoma"/>
          <w:b/>
          <w:bCs/>
          <w:color w:val="000000"/>
          <w:kern w:val="2"/>
          <w:lang w:val="es-ES_tradnl"/>
        </w:rPr>
        <w:t>GARANTÍA DE CUMPLIMIENTO DE CONTRATO</w:t>
      </w:r>
      <w:bookmarkEnd w:id="115"/>
    </w:p>
    <w:p>
      <w:pPr>
        <w:pStyle w:val="Normal"/>
        <w:spacing w:lineRule="atLeast" w:line="260"/>
        <w:jc w:val="both"/>
        <w:rPr>
          <w:rFonts w:ascii="Tahoma" w:hAnsi="Tahoma" w:eastAsia="Calibri" w:cs="Tahoma"/>
          <w:color w:val="000000"/>
        </w:rPr>
      </w:pPr>
      <w:r>
        <w:rPr>
          <w:rFonts w:eastAsia="Calibri" w:cs="Tahoma" w:ascii="Tahoma" w:hAnsi="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pPr>
        <w:pStyle w:val="Normal"/>
        <w:spacing w:lineRule="atLeast" w:line="260"/>
        <w:jc w:val="both"/>
        <w:rPr>
          <w:rFonts w:ascii="Tahoma" w:hAnsi="Tahoma" w:eastAsia="Calibri" w:cs="Tahoma"/>
          <w:strike/>
          <w:color w:val="000000"/>
        </w:rPr>
      </w:pPr>
      <w:r>
        <w:rPr>
          <w:rFonts w:eastAsia="Calibri" w:cs="Tahoma" w:ascii="Tahoma" w:hAnsi="Tahoma"/>
          <w:color w:val="000000"/>
        </w:rPr>
        <w:t xml:space="preserve">La vigencia de la Garantía será computable a partir de la firma del contrato hasta el pago final del servicio de consultoría. </w:t>
      </w:r>
    </w:p>
    <w:p>
      <w:pPr>
        <w:pStyle w:val="Normal"/>
        <w:spacing w:lineRule="atLeast" w:line="260"/>
        <w:jc w:val="both"/>
        <w:rPr>
          <w:rFonts w:ascii="Tahoma" w:hAnsi="Tahoma" w:eastAsia="Calibri" w:cs="Tahoma"/>
          <w:lang w:eastAsia="es-BO"/>
        </w:rPr>
      </w:pPr>
      <w:bookmarkStart w:id="116" w:name="_Hlk144978977"/>
      <w:r>
        <w:rPr>
          <w:rFonts w:eastAsia="Calibri" w:cs="Tahoma" w:ascii="Tahoma" w:hAnsi="Tahoma"/>
          <w:lang w:eastAsia="es-BO"/>
        </w:rPr>
        <w:t>La garantía, será devuelta a la Entidad Ejecutora, una vez que se cuente con el pago final del servicio de consultoría</w:t>
      </w:r>
      <w:bookmarkEnd w:id="116"/>
      <w:r>
        <w:rPr>
          <w:rFonts w:eastAsia="Calibri" w:cs="Tahoma" w:ascii="Tahoma" w:hAnsi="Tahoma"/>
          <w:lang w:eastAsia="es-BO"/>
        </w:rPr>
        <w:t>.</w:t>
      </w:r>
    </w:p>
    <w:p>
      <w:pPr>
        <w:pStyle w:val="Normal"/>
        <w:spacing w:lineRule="atLeast" w:line="260"/>
        <w:jc w:val="both"/>
        <w:rPr>
          <w:rFonts w:ascii="Tahoma" w:hAnsi="Tahoma" w:eastAsia="Calibri" w:cs="Tahoma"/>
          <w:lang w:eastAsia="es-BO"/>
        </w:rPr>
      </w:pPr>
      <w:r>
        <w:rPr>
          <w:rFonts w:eastAsia="Calibri" w:cs="Tahoma" w:ascii="Tahoma" w:hAnsi="Tahoma"/>
          <w:lang w:eastAsia="es-BO"/>
        </w:rPr>
      </w:r>
    </w:p>
    <w:p>
      <w:pPr>
        <w:pStyle w:val="Normal"/>
        <w:jc w:val="both"/>
        <w:rPr>
          <w:rFonts w:ascii="Tahoma" w:hAnsi="Tahoma" w:cs="Tahoma"/>
          <w:b/>
          <w:b/>
          <w:lang w:val="es-ES_tradnl"/>
        </w:rPr>
      </w:pPr>
      <w:bookmarkStart w:id="117" w:name="_Hlk179535873"/>
      <w:r>
        <w:rPr>
          <w:rFonts w:cs="Tahoma" w:ascii="Tahoma" w:hAnsi="Tahoma"/>
          <w:b/>
          <w:lang w:val="es-ES_tradnl"/>
        </w:rPr>
        <w:t>GARANTÍA ADICIONAL A LA GARANTÍA DE CUMPLIMIENTO DE CONTRATO DE OBRAS.</w:t>
      </w:r>
    </w:p>
    <w:p>
      <w:pPr>
        <w:pStyle w:val="Normal"/>
        <w:jc w:val="both"/>
        <w:rPr>
          <w:rFonts w:ascii="Tahoma" w:hAnsi="Tahoma" w:cs="Tahoma"/>
          <w:lang w:eastAsia="es-BO"/>
        </w:rPr>
      </w:pPr>
      <w:bookmarkStart w:id="118" w:name="_Hlk179535873"/>
      <w:r>
        <w:rPr>
          <w:rFonts w:cs="Tahoma" w:ascii="Tahoma" w:hAnsi="Tahoma"/>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118"/>
    </w:p>
    <w:p>
      <w:pPr>
        <w:pStyle w:val="Normal"/>
        <w:jc w:val="both"/>
        <w:rPr>
          <w:rFonts w:ascii="Tahoma" w:hAnsi="Tahoma" w:eastAsia="Calibri" w:cs="Tahoma"/>
          <w:lang w:eastAsia="es-BO"/>
        </w:rPr>
      </w:pPr>
      <w:r>
        <w:rPr>
          <w:rFonts w:eastAsia="Calibri" w:cs="Tahoma" w:ascii="Tahoma" w:hAnsi="Tahoma"/>
          <w:lang w:eastAsia="es-BO"/>
        </w:rPr>
      </w:r>
    </w:p>
    <w:p>
      <w:pPr>
        <w:pStyle w:val="Normal"/>
        <w:jc w:val="both"/>
        <w:rPr>
          <w:rFonts w:ascii="Tahoma" w:hAnsi="Tahoma" w:cs="Tahoma"/>
          <w:b/>
          <w:b/>
          <w:bCs/>
          <w:color w:val="000000"/>
          <w:kern w:val="2"/>
          <w:lang w:val="es-ES_tradnl"/>
        </w:rPr>
      </w:pPr>
      <w:bookmarkStart w:id="119" w:name="_Toc71811159"/>
      <w:r>
        <w:rPr>
          <w:rFonts w:cs="Tahoma" w:ascii="Tahoma" w:hAnsi="Tahoma"/>
          <w:b/>
          <w:bCs/>
          <w:color w:val="000000"/>
          <w:kern w:val="2"/>
          <w:lang w:val="es-ES_tradnl"/>
        </w:rPr>
        <w:t>GARANTÍA DE CORRECTA INVERSIÓN DE ANTICIPO PARA EL COMPONENTE DE PROVISIÓN/DOTACIÓN DE MATERIALES DE CONSTRUCCIÓN</w:t>
      </w:r>
      <w:bookmarkEnd w:id="119"/>
    </w:p>
    <w:p>
      <w:pPr>
        <w:pStyle w:val="Normal"/>
        <w:spacing w:lineRule="atLeast" w:line="260"/>
        <w:jc w:val="both"/>
        <w:rPr>
          <w:rFonts w:ascii="Tahoma" w:hAnsi="Tahoma" w:eastAsia="Calibri" w:cs="Tahoma"/>
          <w:color w:val="000000"/>
        </w:rPr>
      </w:pPr>
      <w:r>
        <w:rPr>
          <w:rFonts w:eastAsia="Calibri" w:cs="Tahoma" w:ascii="Tahoma" w:hAnsi="Tahoma"/>
          <w:color w:val="000000"/>
        </w:rPr>
        <w:t>La AEVIVIENDA a requerimiento de la Entidad Ejecutora, podrá otorgar un único Anticipo una vez suscrito el contrato, emitida la orden de proceder y previo cumplimiento a los requisitos establecidos para este fin.</w:t>
      </w:r>
    </w:p>
    <w:p>
      <w:pPr>
        <w:pStyle w:val="Normal"/>
        <w:spacing w:lineRule="atLeast" w:line="260"/>
        <w:jc w:val="both"/>
        <w:rPr>
          <w:rFonts w:ascii="Tahoma" w:hAnsi="Tahoma" w:eastAsia="Calibri" w:cs="Tahoma"/>
          <w:color w:val="000000"/>
        </w:rPr>
      </w:pPr>
      <w:r>
        <w:rPr>
          <w:rFonts w:eastAsia="Calibri" w:cs="Tahoma" w:ascii="Tahoma" w:hAnsi="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pPr>
        <w:pStyle w:val="Normal"/>
        <w:spacing w:lineRule="atLeast" w:line="260"/>
        <w:jc w:val="both"/>
        <w:rPr>
          <w:rFonts w:ascii="Tahoma" w:hAnsi="Tahoma" w:eastAsia="Calibri" w:cs="Tahoma"/>
          <w:color w:val="000000"/>
        </w:rPr>
      </w:pPr>
      <w:r>
        <w:rPr>
          <w:rFonts w:eastAsia="Calibri" w:cs="Tahoma" w:ascii="Tahoma" w:hAnsi="Tahoma"/>
          <w:color w:val="000000"/>
        </w:rPr>
        <w:t>Dicho monto no deberá exceder el 20% del monto asignado al componente de provisión y dotación de materiales de construcción, según el monto establecido en el acápite detalle de Precio Referencial por Componente del presente TDR.</w:t>
      </w:r>
    </w:p>
    <w:p>
      <w:pPr>
        <w:pStyle w:val="Normal"/>
        <w:spacing w:lineRule="atLeast" w:line="260"/>
        <w:jc w:val="both"/>
        <w:rPr>
          <w:rFonts w:ascii="Tahoma" w:hAnsi="Tahoma" w:cs="Tahoma"/>
          <w:lang w:eastAsia="es-BO"/>
        </w:rPr>
      </w:pPr>
      <w:bookmarkStart w:id="120" w:name="_Hlk144979014"/>
      <w:r>
        <w:rPr>
          <w:rFonts w:eastAsia="Calibri" w:cs="Tahoma" w:ascii="Tahoma" w:hAnsi="Tahoma"/>
          <w:color w:val="000000"/>
        </w:rPr>
        <w:t xml:space="preserve">La Entidad Ejecutora contratada podrá solicitar el Anticipo </w:t>
      </w:r>
      <w:r>
        <w:rPr>
          <w:rFonts w:cs="Tahoma" w:ascii="Tahoma" w:hAnsi="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20"/>
      <w:r>
        <w:rPr>
          <w:rFonts w:cs="Tahoma" w:ascii="Tahoma" w:hAnsi="Tahoma"/>
          <w:lang w:eastAsia="es-BO"/>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pPr>
        <w:pStyle w:val="Normal"/>
        <w:numPr>
          <w:ilvl w:val="1"/>
          <w:numId w:val="59"/>
        </w:numPr>
        <w:spacing w:lineRule="atLeast" w:line="260"/>
        <w:ind w:left="567" w:hanging="360"/>
        <w:jc w:val="both"/>
        <w:rPr>
          <w:rFonts w:ascii="Tahoma" w:hAnsi="Tahoma" w:eastAsia="Calibri" w:cs="Tahoma"/>
        </w:rPr>
      </w:pPr>
      <w:r>
        <w:rPr>
          <w:rFonts w:eastAsia="Calibri" w:cs="Tahoma" w:ascii="Tahoma" w:hAnsi="Tahoma"/>
        </w:rPr>
        <w:t>Detalle de la lista de materiales de construcción a ser adquiridos con el anticipo, aprobado por el Inspector del proyecto.</w:t>
      </w:r>
    </w:p>
    <w:p>
      <w:pPr>
        <w:pStyle w:val="Normal"/>
        <w:numPr>
          <w:ilvl w:val="1"/>
          <w:numId w:val="59"/>
        </w:numPr>
        <w:spacing w:lineRule="atLeast" w:line="260"/>
        <w:ind w:left="567" w:hanging="360"/>
        <w:jc w:val="both"/>
        <w:rPr>
          <w:rFonts w:ascii="Tahoma" w:hAnsi="Tahoma" w:eastAsia="Calibri" w:cs="Tahoma"/>
          <w:color w:val="000000"/>
        </w:rPr>
      </w:pPr>
      <w:r>
        <w:rPr>
          <w:rFonts w:eastAsia="Calibri" w:cs="Tahoma" w:ascii="Tahoma" w:hAnsi="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pPr>
        <w:pStyle w:val="Normal"/>
        <w:spacing w:lineRule="atLeast" w:line="260"/>
        <w:jc w:val="both"/>
        <w:rPr>
          <w:rFonts w:ascii="Tahoma" w:hAnsi="Tahoma" w:eastAsia="Calibri" w:cs="Tahoma"/>
          <w:color w:val="000000"/>
        </w:rPr>
      </w:pPr>
      <w:r>
        <w:rPr>
          <w:rFonts w:eastAsia="Calibri" w:cs="Tahoma" w:ascii="Tahoma" w:hAnsi="Tahoma"/>
          <w:color w:val="000000"/>
        </w:rPr>
        <w:t>La deducción del Anticipo se realizará en cada producto y deberá ser amortizada en su totalidad hasta la presentación del penúltimo producto (</w:t>
      </w:r>
      <w:r>
        <w:rPr>
          <w:rFonts w:cs="Tahoma" w:ascii="Tahoma" w:hAnsi="Tahoma"/>
          <w:bCs/>
          <w:lang w:val="es-ES_tradnl"/>
        </w:rPr>
        <w:t>Informe de avance al 100% de ejecución física)</w:t>
      </w:r>
      <w:r>
        <w:rPr>
          <w:rFonts w:eastAsia="Calibri" w:cs="Tahoma" w:ascii="Tahoma" w:hAnsi="Tahoma"/>
          <w:color w:val="000000"/>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La Inspectoría llevará el control directo de la vigencia y validez de la garantía, en cuanto al monto y plazo, este deberá notificar al Fiscal del Proyecto en </w:t>
      </w:r>
      <w:r>
        <w:rPr>
          <w:rFonts w:eastAsia="Calibri" w:cs="Tahoma" w:ascii="Tahoma" w:hAnsi="Tahoma"/>
          <w:b/>
          <w:color w:val="000000"/>
        </w:rPr>
        <w:t xml:space="preserve">quince 15 días hábiles </w:t>
      </w:r>
      <w:r>
        <w:rPr>
          <w:rFonts w:eastAsia="Calibri" w:cs="Tahoma" w:ascii="Tahoma" w:hAnsi="Tahoma"/>
          <w:color w:val="000000"/>
        </w:rPr>
        <w:t>mediante nota expresa</w:t>
      </w:r>
      <w:r>
        <w:rPr>
          <w:rFonts w:eastAsia="Calibri" w:cs="Tahoma" w:ascii="Tahoma" w:hAnsi="Tahoma"/>
          <w:b/>
          <w:color w:val="000000"/>
        </w:rPr>
        <w:t xml:space="preserve"> </w:t>
      </w:r>
      <w:r>
        <w:rPr>
          <w:rFonts w:eastAsia="Calibri" w:cs="Tahoma" w:ascii="Tahoma" w:hAnsi="Tahoma"/>
          <w:color w:val="000000"/>
        </w:rPr>
        <w:t>antes de su vencimiento a efectos de requerir su ampliación a la ENTIDAD EJECUTORA o solicitar a la AEVIVIENDA su liberación u ejecución si corresponde.</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21" w:name="_Toc71811160"/>
      <w:r>
        <w:rPr>
          <w:rFonts w:cs="Tahoma" w:ascii="Tahoma" w:hAnsi="Tahoma"/>
          <w:b/>
          <w:bCs/>
          <w:color w:val="000000"/>
          <w:kern w:val="2"/>
          <w:lang w:val="es-ES_tradnl"/>
        </w:rPr>
        <w:t>LIBERACIÓN DE GARANTÍA DE ANTICIPO</w:t>
      </w:r>
      <w:bookmarkEnd w:id="121"/>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eastAsia="Calibri" w:cs="Tahoma" w:ascii="Tahoma" w:hAnsi="Tahoma"/>
          <w:b/>
          <w:color w:val="000000"/>
        </w:rPr>
        <w:t>“Garantía de Correcta Inversión de Anticipo para la Provisión/Dotación de Materiales de Construcción”</w:t>
      </w:r>
      <w:r>
        <w:rPr>
          <w:rFonts w:eastAsia="Calibri" w:cs="Tahoma" w:ascii="Tahoma" w:hAnsi="Tahoma"/>
          <w:color w:val="000000"/>
        </w:rPr>
        <w:t>.</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22" w:name="_Toc71811162"/>
      <w:r>
        <w:rPr>
          <w:rFonts w:cs="Tahoma" w:ascii="Tahoma" w:hAnsi="Tahoma"/>
          <w:b/>
          <w:bCs/>
          <w:color w:val="000000"/>
          <w:kern w:val="2"/>
          <w:lang w:val="es-ES_tradnl"/>
        </w:rPr>
        <w:t>MULTAS</w:t>
      </w:r>
      <w:bookmarkEnd w:id="122"/>
      <w:r>
        <w:rPr>
          <w:rFonts w:cs="Tahoma" w:ascii="Tahoma" w:hAnsi="Tahoma"/>
          <w:b/>
          <w:bCs/>
          <w:color w:val="000000"/>
          <w:kern w:val="2"/>
          <w:lang w:val="es-ES_tradnl"/>
        </w:rPr>
        <w:t xml:space="preserve"> Y SANCIONES</w:t>
      </w:r>
    </w:p>
    <w:p>
      <w:pPr>
        <w:pStyle w:val="Normal"/>
        <w:numPr>
          <w:ilvl w:val="1"/>
          <w:numId w:val="56"/>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rPr>
        <w:t>1</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xml:space="preserve">, por cada día calendario. </w:t>
      </w:r>
    </w:p>
    <w:p>
      <w:pPr>
        <w:pStyle w:val="Normal"/>
        <w:spacing w:lineRule="atLeast" w:line="260"/>
        <w:ind w:left="567" w:hanging="283"/>
        <w:jc w:val="both"/>
        <w:rPr>
          <w:rFonts w:ascii="Tahoma" w:hAnsi="Tahoma" w:cs="Tahoma"/>
        </w:rPr>
      </w:pPr>
      <w:r>
        <w:rPr>
          <w:rFonts w:cs="Tahoma" w:ascii="Tahoma" w:hAnsi="Tahoma"/>
        </w:rPr>
        <w:t>Las causales para la aplicación de multas son las siguientes:</w:t>
      </w:r>
    </w:p>
    <w:p>
      <w:pPr>
        <w:pStyle w:val="Normal"/>
        <w:numPr>
          <w:ilvl w:val="0"/>
          <w:numId w:val="45"/>
        </w:numPr>
        <w:spacing w:lineRule="atLeast" w:line="260"/>
        <w:ind w:left="567" w:hanging="283"/>
        <w:jc w:val="both"/>
        <w:rPr>
          <w:rFonts w:ascii="Tahoma" w:hAnsi="Tahoma" w:cs="Tahoma"/>
          <w:lang w:val="es-ES_tradnl"/>
        </w:rPr>
      </w:pPr>
      <w:bookmarkStart w:id="123" w:name="_Hlk118649982"/>
      <w:r>
        <w:rPr>
          <w:rFonts w:cs="Tahoma" w:ascii="Tahoma" w:hAnsi="Tahoma"/>
          <w:lang w:val="es-ES_tradnl"/>
        </w:rPr>
        <w:t>Cuando la Entidad Ejecutora, no cumpla con la entrega de los productos en los plazos establecidos.</w:t>
      </w:r>
    </w:p>
    <w:p>
      <w:pPr>
        <w:pStyle w:val="Normal"/>
        <w:numPr>
          <w:ilvl w:val="0"/>
          <w:numId w:val="45"/>
        </w:numPr>
        <w:spacing w:lineRule="atLeast" w:line="260"/>
        <w:ind w:left="567" w:hanging="283"/>
        <w:jc w:val="both"/>
        <w:rPr>
          <w:rFonts w:ascii="Tahoma" w:hAnsi="Tahoma" w:cs="Tahoma"/>
          <w:lang w:val="es-ES_tradnl"/>
        </w:rPr>
      </w:pPr>
      <w:r>
        <w:rPr>
          <w:rFonts w:cs="Tahoma" w:ascii="Tahoma" w:hAnsi="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pPr>
        <w:pStyle w:val="Normal"/>
        <w:numPr>
          <w:ilvl w:val="0"/>
          <w:numId w:val="45"/>
        </w:numPr>
        <w:spacing w:lineRule="atLeast" w:line="260"/>
        <w:ind w:left="567" w:hanging="283"/>
        <w:jc w:val="both"/>
        <w:rPr>
          <w:rFonts w:ascii="Tahoma" w:hAnsi="Tahoma" w:cs="Tahoma"/>
          <w:lang w:val="es-ES_tradnl"/>
        </w:rPr>
      </w:pPr>
      <w:bookmarkStart w:id="124" w:name="_Hlk118649982"/>
      <w:r>
        <w:rPr>
          <w:rFonts w:cs="Tahoma" w:ascii="Tahoma" w:hAnsi="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w:t>
      </w:r>
      <w:bookmarkEnd w:id="124"/>
    </w:p>
    <w:p>
      <w:pPr>
        <w:pStyle w:val="Normal"/>
        <w:numPr>
          <w:ilvl w:val="0"/>
          <w:numId w:val="45"/>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demorare más de </w:t>
      </w:r>
      <w:r>
        <w:rPr>
          <w:rFonts w:cs="Tahoma" w:ascii="Tahoma" w:hAnsi="Tahoma"/>
          <w:b/>
          <w:bCs/>
          <w:lang w:val="es-ES_tradnl"/>
        </w:rPr>
        <w:t>cinco (5) días calendario</w:t>
      </w:r>
      <w:r>
        <w:rPr>
          <w:rFonts w:cs="Tahoma" w:ascii="Tahoma" w:hAnsi="Tahoma"/>
          <w:lang w:val="es-ES_tradnl"/>
        </w:rPr>
        <w:t xml:space="preserve"> en responder las consultas (instructivos, cartas, informe, otros) formuladas por escrito por la AEVIVIENDA o por la INSPECTORÍA, en asuntos relacionados con el objeto del contrato.</w:t>
      </w:r>
    </w:p>
    <w:p>
      <w:pPr>
        <w:pStyle w:val="Normal"/>
        <w:numPr>
          <w:ilvl w:val="0"/>
          <w:numId w:val="45"/>
        </w:numPr>
        <w:spacing w:lineRule="atLeast" w:line="260"/>
        <w:ind w:left="567" w:hanging="283"/>
        <w:jc w:val="both"/>
        <w:rPr>
          <w:rFonts w:ascii="Tahoma" w:hAnsi="Tahoma" w:cs="Tahoma"/>
          <w:strike/>
          <w:color w:val="000000" w:themeColor="text1"/>
          <w:lang w:val="es-ES_tradnl"/>
        </w:rPr>
      </w:pPr>
      <w:bookmarkStart w:id="125" w:name="_Hlk170235409"/>
      <w:bookmarkStart w:id="126" w:name="_Hlk118650022"/>
      <w:r>
        <w:rPr>
          <w:rFonts w:cs="Tahoma" w:ascii="Tahoma" w:hAnsi="Tahoma"/>
          <w:lang w:val="es-ES_tradnl"/>
        </w:rPr>
        <w:t xml:space="preserve">Cuando la Entidad Ejecutora contratada, retrase, incumpla o </w:t>
      </w:r>
      <w:bookmarkStart w:id="127" w:name="_Hlk144979071"/>
      <w:r>
        <w:rPr>
          <w:rFonts w:cs="Tahoma" w:ascii="Tahoma" w:hAnsi="Tahoma"/>
          <w:lang w:val="es-ES_tradnl"/>
        </w:rPr>
        <w:t xml:space="preserve">no se encuentre en obra </w:t>
      </w:r>
      <w:bookmarkEnd w:id="127"/>
      <w:r>
        <w:rPr>
          <w:rFonts w:cs="Tahoma" w:ascii="Tahoma" w:hAnsi="Tahoma"/>
          <w:lang w:val="es-ES_tradnl"/>
        </w:rPr>
        <w:t>alguno de los siguientes insumos considerados para los Costos Operativos: almacenes, oficina, muebles y enseres, ropa de trabajo, equipo de computación, herramientas, personal de proyecto y vehículos propuestos.</w:t>
      </w:r>
      <w:bookmarkEnd w:id="125"/>
    </w:p>
    <w:p>
      <w:pPr>
        <w:pStyle w:val="Normal"/>
        <w:spacing w:lineRule="atLeast" w:line="260"/>
        <w:ind w:left="567" w:hanging="0"/>
        <w:jc w:val="both"/>
        <w:rPr>
          <w:rFonts w:ascii="Tahoma" w:hAnsi="Tahoma" w:cs="Tahoma"/>
          <w:strike/>
          <w:color w:val="000000" w:themeColor="text1"/>
          <w:lang w:val="es-ES_tradnl"/>
        </w:rPr>
      </w:pPr>
      <w:r>
        <w:rPr>
          <w:rFonts w:cs="Tahoma" w:ascii="Tahoma" w:hAnsi="Tahoma"/>
          <w:strike/>
          <w:color w:val="000000" w:themeColor="text1"/>
          <w:lang w:val="es-ES_tradnl"/>
        </w:rPr>
      </w:r>
    </w:p>
    <w:p>
      <w:pPr>
        <w:pStyle w:val="Normal"/>
        <w:numPr>
          <w:ilvl w:val="1"/>
          <w:numId w:val="56"/>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highlight w:val="green"/>
        </w:rPr>
        <w:t>3</w:t>
      </w:r>
      <w:r>
        <w:rPr>
          <w:rFonts w:cs="Tahoma" w:ascii="Tahoma" w:hAnsi="Tahoma"/>
          <w:b/>
          <w:bCs/>
          <w:highlight w:val="green"/>
          <w:lang w:eastAsia="es-BO"/>
        </w:rPr>
        <w:t xml:space="preserve"> </w:t>
      </w:r>
      <w:r>
        <w:rPr>
          <w:rFonts w:cs="Tahoma" w:ascii="Tahoma" w:hAnsi="Tahoma"/>
          <w:b/>
          <w:bCs/>
          <w:highlight w:val="green"/>
        </w:rPr>
        <w:t>por 1.000</w:t>
      </w:r>
      <w:r>
        <w:rPr>
          <w:rFonts w:cs="Tahoma" w:ascii="Tahoma" w:hAnsi="Tahoma"/>
        </w:rPr>
        <w:t xml:space="preserve"> </w:t>
      </w:r>
      <w:r>
        <w:rPr>
          <w:rFonts w:cs="Tahoma" w:ascii="Tahoma" w:hAnsi="Tahoma"/>
          <w:b/>
          <w:bCs/>
        </w:rPr>
        <w:t>del monto total del Contrato</w:t>
      </w:r>
      <w:r>
        <w:rPr>
          <w:rFonts w:cs="Tahoma" w:ascii="Tahoma" w:hAnsi="Tahoma"/>
        </w:rPr>
        <w:t>, en las siguientes acciones:</w:t>
      </w:r>
    </w:p>
    <w:p>
      <w:pPr>
        <w:pStyle w:val="Normal"/>
        <w:ind w:left="720" w:hanging="0"/>
        <w:rPr>
          <w:rFonts w:ascii="Tahoma" w:hAnsi="Tahoma" w:cs="Tahoma"/>
        </w:rPr>
      </w:pPr>
      <w:r>
        <w:rPr>
          <w:rFonts w:cs="Tahoma" w:ascii="Tahoma" w:hAnsi="Tahoma"/>
        </w:rPr>
      </w:r>
    </w:p>
    <w:p>
      <w:pPr>
        <w:pStyle w:val="Normal"/>
        <w:numPr>
          <w:ilvl w:val="0"/>
          <w:numId w:val="45"/>
        </w:numPr>
        <w:spacing w:lineRule="atLeast" w:line="260"/>
        <w:ind w:left="567" w:hanging="283"/>
        <w:jc w:val="both"/>
        <w:rPr>
          <w:rFonts w:ascii="Tahoma" w:hAnsi="Tahoma" w:cs="Tahoma"/>
        </w:rPr>
      </w:pPr>
      <w:r>
        <w:rPr>
          <w:rFonts w:cs="Tahoma" w:ascii="Tahoma" w:hAnsi="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pPr>
        <w:pStyle w:val="Normal"/>
        <w:numPr>
          <w:ilvl w:val="0"/>
          <w:numId w:val="45"/>
        </w:numPr>
        <w:spacing w:lineRule="atLeast" w:line="260"/>
        <w:ind w:left="567" w:hanging="283"/>
        <w:jc w:val="both"/>
        <w:rPr>
          <w:rFonts w:ascii="Tahoma" w:hAnsi="Tahoma" w:cs="Tahoma"/>
        </w:rPr>
      </w:pPr>
      <w:r>
        <w:rPr>
          <w:rFonts w:cs="Tahoma" w:ascii="Tahoma" w:hAnsi="Tahoma"/>
          <w:lang w:val="es-ES_tradnl"/>
        </w:rPr>
        <w:t>Cuando se verifique la ausencia, la mala administración y la falta de actualización de las carpetas familiares por parte de la Entidad Ejecutora.</w:t>
      </w:r>
    </w:p>
    <w:p>
      <w:pPr>
        <w:pStyle w:val="Normal"/>
        <w:numPr>
          <w:ilvl w:val="1"/>
          <w:numId w:val="56"/>
        </w:numPr>
        <w:spacing w:lineRule="atLeast" w:line="260"/>
        <w:ind w:left="567" w:hanging="283"/>
        <w:jc w:val="both"/>
        <w:rPr>
          <w:rFonts w:ascii="Tahoma" w:hAnsi="Tahoma" w:cs="Tahoma"/>
          <w:color w:val="000000"/>
          <w:sz w:val="24"/>
          <w:szCs w:val="24"/>
          <w:lang w:eastAsia="es-BO"/>
        </w:rPr>
      </w:pPr>
      <w:r>
        <w:rPr>
          <w:rFonts w:cs="Tahoma" w:ascii="Tahoma" w:hAnsi="Tahoma"/>
          <w:color w:val="000000"/>
          <w:lang w:eastAsia="es-BO"/>
        </w:rPr>
        <w:t>A la Entidad Ejecutora contratada, se aplicará una multa de: el equivalente al </w:t>
      </w:r>
      <w:r>
        <w:rPr>
          <w:rFonts w:cs="Tahoma" w:ascii="Tahoma" w:hAnsi="Tahoma"/>
          <w:b/>
          <w:bCs/>
          <w:color w:val="000000"/>
          <w:lang w:eastAsia="es-BO"/>
        </w:rPr>
        <w:t>5 por 1.000</w:t>
      </w:r>
      <w:r>
        <w:rPr>
          <w:rFonts w:cs="Tahoma" w:ascii="Tahoma" w:hAnsi="Tahoma"/>
          <w:color w:val="000000"/>
          <w:lang w:eastAsia="es-BO"/>
        </w:rPr>
        <w:t> </w:t>
      </w:r>
      <w:r>
        <w:rPr>
          <w:rFonts w:cs="Tahoma" w:ascii="Tahoma" w:hAnsi="Tahoma"/>
          <w:b/>
          <w:bCs/>
          <w:color w:val="000000"/>
          <w:lang w:eastAsia="es-BO"/>
        </w:rPr>
        <w:t>del monto total del Contrato</w:t>
      </w:r>
      <w:r>
        <w:rPr>
          <w:rFonts w:cs="Tahoma" w:ascii="Tahoma" w:hAnsi="Tahoma"/>
          <w:color w:val="000000"/>
          <w:lang w:eastAsia="es-BO"/>
        </w:rPr>
        <w:t>, en las siguientes acciones: </w:t>
      </w:r>
      <w:bookmarkEnd w:id="126"/>
    </w:p>
    <w:p>
      <w:pPr>
        <w:pStyle w:val="ListParagraph"/>
        <w:widowControl w:val="false"/>
        <w:numPr>
          <w:ilvl w:val="0"/>
          <w:numId w:val="81"/>
        </w:numPr>
        <w:spacing w:lineRule="atLeast" w:line="260"/>
        <w:jc w:val="both"/>
        <w:rPr>
          <w:rFonts w:ascii="Tahoma" w:hAnsi="Tahoma" w:cs="Tahoma"/>
          <w:lang w:val="es-ES_tradnl"/>
        </w:rPr>
      </w:pPr>
      <w:r>
        <w:rPr>
          <w:rFonts w:cs="Tahoma" w:ascii="Tahoma" w:hAnsi="Tahoma"/>
          <w:lang w:val="es-ES_tradnl"/>
        </w:rPr>
        <w:t>Cuando la ENTIDAD EJECUTORA, no cumpla con la Recepción Provisional en los plazos contractuales establecidos.</w:t>
      </w:r>
    </w:p>
    <w:p>
      <w:pPr>
        <w:pStyle w:val="ListParagraph"/>
        <w:widowControl w:val="false"/>
        <w:numPr>
          <w:ilvl w:val="0"/>
          <w:numId w:val="81"/>
        </w:numPr>
        <w:spacing w:lineRule="atLeast" w:line="260"/>
        <w:jc w:val="both"/>
        <w:rPr>
          <w:rFonts w:ascii="Tahoma" w:hAnsi="Tahoma" w:cs="Tahoma"/>
          <w:lang w:val="es-ES_tradnl"/>
        </w:rPr>
      </w:pPr>
      <w:r>
        <w:rPr>
          <w:rFonts w:cs="Tahoma" w:ascii="Tahoma" w:hAnsi="Tahoma"/>
          <w:lang w:val="es-ES_tradnl"/>
        </w:rPr>
        <w:t>Cuando la ENTIDAD EJECUTORA, no cumpla con la Recepción Definitiva en los plazos contractuales establecidos.</w:t>
      </w:r>
    </w:p>
    <w:p>
      <w:pPr>
        <w:pStyle w:val="Normal"/>
        <w:spacing w:lineRule="atLeast" w:line="260"/>
        <w:jc w:val="both"/>
        <w:rPr>
          <w:rFonts w:ascii="Tahoma" w:hAnsi="Tahoma" w:cs="Tahoma"/>
          <w:i/>
          <w:i/>
        </w:rPr>
      </w:pPr>
      <w:r>
        <w:rPr>
          <w:rFonts w:cs="Tahoma" w:ascii="Tahoma" w:hAnsi="Tahoma"/>
          <w:i/>
        </w:rPr>
        <w:t xml:space="preserve">Nota: </w:t>
      </w:r>
    </w:p>
    <w:p>
      <w:pPr>
        <w:pStyle w:val="Normal"/>
        <w:spacing w:lineRule="atLeast" w:line="260"/>
        <w:jc w:val="both"/>
        <w:rPr>
          <w:rFonts w:ascii="Tahoma" w:hAnsi="Tahoma" w:cs="Tahoma"/>
          <w:i/>
          <w:i/>
        </w:rPr>
      </w:pPr>
      <w:r>
        <w:rPr>
          <w:rFonts w:cs="Tahoma" w:ascii="Tahoma" w:hAnsi="Tahoma"/>
          <w:i/>
        </w:rPr>
        <w:t>No se deberá cobrar doble multa por las mismas causales en la entrega de los productos.</w:t>
      </w:r>
    </w:p>
    <w:p>
      <w:pPr>
        <w:pStyle w:val="Normal"/>
        <w:spacing w:lineRule="atLeast" w:line="260"/>
        <w:jc w:val="both"/>
        <w:rPr>
          <w:rFonts w:ascii="Tahoma" w:hAnsi="Tahoma" w:cs="Tahoma"/>
          <w:i/>
          <w:i/>
        </w:rPr>
      </w:pPr>
      <w:r>
        <w:rPr>
          <w:rFonts w:cs="Tahoma" w:ascii="Tahoma" w:hAnsi="Tahoma"/>
          <w:i/>
        </w:rPr>
        <w:t xml:space="preserve">Se realizarán llamadas de atención cuando evidencien las causas y/o motivos del incumplimiento. </w:t>
      </w:r>
    </w:p>
    <w:p>
      <w:pPr>
        <w:pStyle w:val="Normal"/>
        <w:spacing w:lineRule="atLeast" w:line="260"/>
        <w:jc w:val="both"/>
        <w:rPr>
          <w:rFonts w:ascii="Tahoma" w:hAnsi="Tahoma" w:cs="Tahoma"/>
          <w:i/>
          <w:i/>
        </w:rPr>
      </w:pPr>
      <w:r>
        <w:rPr>
          <w:rFonts w:cs="Tahoma" w:ascii="Tahoma" w:hAnsi="Tahoma"/>
          <w:i/>
        </w:rPr>
      </w:r>
    </w:p>
    <w:p>
      <w:pPr>
        <w:pStyle w:val="Normal"/>
        <w:numPr>
          <w:ilvl w:val="1"/>
          <w:numId w:val="56"/>
        </w:numPr>
        <w:spacing w:lineRule="atLeast" w:line="260"/>
        <w:ind w:left="567" w:hanging="283"/>
        <w:jc w:val="both"/>
        <w:rPr>
          <w:rFonts w:ascii="Tahoma" w:hAnsi="Tahoma" w:cs="Tahoma"/>
          <w:b/>
          <w:b/>
          <w:bCs/>
        </w:rPr>
      </w:pPr>
      <w:r>
        <w:rPr>
          <w:rFonts w:cs="Tahoma" w:ascii="Tahoma" w:hAnsi="Tahoma"/>
          <w:b/>
          <w:bCs/>
        </w:rPr>
        <w:t>Llamadas de Atención:</w:t>
      </w:r>
    </w:p>
    <w:p>
      <w:pPr>
        <w:pStyle w:val="Normal"/>
        <w:widowControl w:val="false"/>
        <w:spacing w:lineRule="atLeast" w:line="260"/>
        <w:ind w:firstLine="283"/>
        <w:jc w:val="both"/>
        <w:rPr>
          <w:rFonts w:ascii="Tahoma" w:hAnsi="Tahoma" w:eastAsia="Calibri" w:cs="Tahoma"/>
          <w:i/>
          <w:i/>
        </w:rPr>
      </w:pPr>
      <w:r>
        <w:rPr>
          <w:rFonts w:eastAsia="Calibri" w:cs="Tahoma" w:ascii="Tahoma" w:hAnsi="Tahoma"/>
          <w:iCs/>
        </w:rPr>
        <w:t>El Inspector del proyecto podrá emitir llamadas de atención a la Entidad Ejecutora por:</w:t>
      </w:r>
    </w:p>
    <w:p>
      <w:pPr>
        <w:pStyle w:val="Normal"/>
        <w:widowControl w:val="false"/>
        <w:numPr>
          <w:ilvl w:val="0"/>
          <w:numId w:val="46"/>
        </w:numPr>
        <w:spacing w:lineRule="atLeast" w:line="260" w:before="0" w:after="0"/>
        <w:ind w:left="567" w:hanging="284"/>
        <w:contextualSpacing/>
        <w:jc w:val="both"/>
        <w:rPr>
          <w:rFonts w:ascii="Tahoma" w:hAnsi="Tahoma" w:cs="Tahoma"/>
          <w:iCs/>
        </w:rPr>
      </w:pPr>
      <w:r>
        <w:rPr>
          <w:rFonts w:cs="Tahoma" w:ascii="Tahoma" w:hAnsi="Tahoma"/>
          <w:iCs/>
        </w:rPr>
        <w:t xml:space="preserve">Incumplimiento a las instrucciones impartidas por el </w:t>
      </w:r>
      <w:r>
        <w:rPr>
          <w:rFonts w:eastAsia="Calibri" w:cs="Tahoma" w:ascii="Tahoma" w:hAnsi="Tahoma"/>
          <w:iCs/>
        </w:rPr>
        <w:t>Inspector del proyecto</w:t>
      </w:r>
      <w:r>
        <w:rPr>
          <w:rFonts w:cs="Tahoma" w:ascii="Tahoma" w:hAnsi="Tahoma"/>
          <w:iCs/>
        </w:rPr>
        <w:t>.</w:t>
      </w:r>
    </w:p>
    <w:p>
      <w:pPr>
        <w:pStyle w:val="Normal"/>
        <w:widowControl w:val="false"/>
        <w:numPr>
          <w:ilvl w:val="0"/>
          <w:numId w:val="46"/>
        </w:numPr>
        <w:spacing w:lineRule="atLeast" w:line="260" w:before="0" w:after="0"/>
        <w:ind w:left="567" w:hanging="284"/>
        <w:contextualSpacing/>
        <w:jc w:val="both"/>
        <w:rPr>
          <w:rFonts w:ascii="Tahoma" w:hAnsi="Tahoma" w:cs="Tahoma"/>
          <w:iCs/>
        </w:rPr>
      </w:pPr>
      <w:r>
        <w:rPr>
          <w:rFonts w:cs="Tahoma" w:ascii="Tahoma" w:hAnsi="Tahoma"/>
          <w:iCs/>
        </w:rPr>
        <w:t>Incumplimiento en la cantidad y plazo de movilización del equipo comprometido en su propuesta para la ejecución del proyecto.</w:t>
      </w:r>
    </w:p>
    <w:p>
      <w:pPr>
        <w:pStyle w:val="Normal"/>
        <w:widowControl w:val="false"/>
        <w:numPr>
          <w:ilvl w:val="0"/>
          <w:numId w:val="46"/>
        </w:numPr>
        <w:spacing w:lineRule="atLeast" w:line="260" w:before="0" w:after="0"/>
        <w:ind w:left="567" w:hanging="284"/>
        <w:contextualSpacing/>
        <w:jc w:val="both"/>
        <w:rPr>
          <w:rFonts w:ascii="Tahoma" w:hAnsi="Tahoma" w:cs="Tahoma"/>
          <w:iCs/>
        </w:rPr>
      </w:pPr>
      <w:r>
        <w:rPr>
          <w:rFonts w:cs="Tahoma" w:ascii="Tahoma" w:hAnsi="Tahoma"/>
          <w:iCs/>
        </w:rPr>
        <w:t>Incumplimiento en el porcentaje de participación del personal femenino en el proyecto.</w:t>
      </w:r>
    </w:p>
    <w:p>
      <w:pPr>
        <w:pStyle w:val="Normal"/>
        <w:widowControl w:val="false"/>
        <w:numPr>
          <w:ilvl w:val="0"/>
          <w:numId w:val="46"/>
        </w:numPr>
        <w:spacing w:lineRule="atLeast" w:line="260" w:before="0" w:after="0"/>
        <w:ind w:left="567" w:hanging="284"/>
        <w:contextualSpacing/>
        <w:jc w:val="both"/>
        <w:rPr>
          <w:rFonts w:ascii="Tahoma" w:hAnsi="Tahoma" w:cs="Tahoma"/>
          <w:iCs/>
        </w:rPr>
      </w:pPr>
      <w:bookmarkStart w:id="128" w:name="_Hlk163836233"/>
      <w:r>
        <w:rPr>
          <w:rFonts w:cs="Tahoma" w:ascii="Tahoma" w:hAnsi="Tahoma"/>
          <w:iCs/>
        </w:rPr>
        <w:t>Incumplimiento a los plazos establecidos en la presentación del Certificado de no propiedad emitido por derechos reales, descrito en punto XI CRONOGRAMA DE PLAZOS DE LA CONSULTORIA.</w:t>
      </w:r>
      <w:bookmarkEnd w:id="128"/>
    </w:p>
    <w:p>
      <w:pPr>
        <w:pStyle w:val="Normal"/>
        <w:widowControl w:val="false"/>
        <w:spacing w:lineRule="atLeast" w:line="260"/>
        <w:ind w:firstLine="283"/>
        <w:jc w:val="both"/>
        <w:rPr>
          <w:rFonts w:ascii="Tahoma" w:hAnsi="Tahoma" w:cs="Tahoma"/>
          <w:i/>
          <w:i/>
          <w:iCs/>
        </w:rPr>
      </w:pPr>
      <w:r>
        <w:rPr>
          <w:rFonts w:cs="Tahoma" w:ascii="Tahoma" w:hAnsi="Tahoma"/>
          <w:i/>
          <w:iCs/>
        </w:rPr>
        <w:t xml:space="preserve">NOTA: La tercera llamada de atención por la misma causal, se podrá constituir en una causal para la Resolución de Contrato </w:t>
      </w:r>
    </w:p>
    <w:p>
      <w:pPr>
        <w:pStyle w:val="Normal"/>
        <w:spacing w:lineRule="atLeast" w:line="260"/>
        <w:jc w:val="both"/>
        <w:rPr>
          <w:rFonts w:ascii="Tahoma" w:hAnsi="Tahoma" w:cs="Tahoma"/>
          <w:i/>
          <w:i/>
        </w:rPr>
      </w:pPr>
      <w:r>
        <w:rPr>
          <w:rFonts w:cs="Tahoma" w:ascii="Tahoma" w:hAnsi="Tahoma"/>
          <w:i/>
        </w:rPr>
      </w:r>
      <w:bookmarkStart w:id="129" w:name="_Hlk144979166"/>
      <w:bookmarkStart w:id="130" w:name="_Hlk144979166"/>
    </w:p>
    <w:p>
      <w:pPr>
        <w:pStyle w:val="Normal"/>
        <w:widowControl w:val="false"/>
        <w:numPr>
          <w:ilvl w:val="1"/>
          <w:numId w:val="56"/>
        </w:numPr>
        <w:spacing w:lineRule="auto" w:line="276" w:before="0" w:after="0"/>
        <w:ind w:left="567" w:hanging="360"/>
        <w:contextualSpacing/>
        <w:jc w:val="both"/>
        <w:rPr>
          <w:rFonts w:ascii="Tahoma" w:hAnsi="Tahoma" w:cs="Tahoma"/>
        </w:rPr>
      </w:pPr>
      <w:bookmarkStart w:id="131" w:name="_Hlk144979166"/>
      <w:r>
        <w:rPr>
          <w:rFonts w:eastAsia="Calibri" w:cs="Tahoma" w:ascii="Tahoma" w:hAnsi="Tahoma"/>
          <w:b/>
          <w:iCs/>
        </w:rPr>
        <w:t>Resolución de Contrato:</w:t>
      </w:r>
      <w:bookmarkEnd w:id="131"/>
    </w:p>
    <w:p>
      <w:pPr>
        <w:pStyle w:val="Normal"/>
        <w:widowControl w:val="false"/>
        <w:spacing w:before="0" w:after="0"/>
        <w:ind w:left="207" w:hanging="0"/>
        <w:contextualSpacing/>
        <w:jc w:val="both"/>
        <w:rPr>
          <w:rFonts w:ascii="Tahoma" w:hAnsi="Tahoma" w:cs="Tahoma"/>
        </w:rPr>
      </w:pPr>
      <w:r>
        <w:rPr>
          <w:rFonts w:cs="Tahoma" w:ascii="Tahoma" w:hAnsi="Tahoma"/>
        </w:rPr>
        <w:t>Se procederá al trámite de resolución del Contrato, cuando:</w:t>
      </w:r>
    </w:p>
    <w:p>
      <w:pPr>
        <w:pStyle w:val="Normal"/>
        <w:numPr>
          <w:ilvl w:val="0"/>
          <w:numId w:val="45"/>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del siete por ciento (7%) del monto total del Contrato, podrá iniciar el proceso de resolución del Contrato (Decisión optativa).</w:t>
      </w:r>
    </w:p>
    <w:p>
      <w:pPr>
        <w:pStyle w:val="Normal"/>
        <w:numPr>
          <w:ilvl w:val="0"/>
          <w:numId w:val="45"/>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pPr>
        <w:pStyle w:val="Normal"/>
        <w:spacing w:lineRule="atLeast" w:line="260"/>
        <w:jc w:val="both"/>
        <w:rPr>
          <w:rFonts w:ascii="Tahoma" w:hAnsi="Tahoma" w:cs="Tahoma"/>
          <w:i/>
          <w:i/>
        </w:rPr>
      </w:pPr>
      <w:r>
        <w:rPr>
          <w:rFonts w:cs="Tahoma" w:ascii="Tahoma" w:hAnsi="Tahoma"/>
          <w:i/>
        </w:rPr>
        <w:t>NOTA: Las multas serán aplicadas de acuerdo al último contrato vigente.</w:t>
      </w:r>
    </w:p>
    <w:p>
      <w:pPr>
        <w:pStyle w:val="Normal"/>
        <w:keepNext w:val="true"/>
        <w:numPr>
          <w:ilvl w:val="0"/>
          <w:numId w:val="44"/>
        </w:numPr>
        <w:spacing w:before="240" w:after="0"/>
        <w:ind w:left="360" w:hanging="360"/>
        <w:outlineLvl w:val="0"/>
        <w:rPr>
          <w:lang w:val="es-ES_tradnl"/>
        </w:rPr>
      </w:pPr>
      <w:bookmarkStart w:id="132" w:name="_Toc71811163"/>
      <w:r>
        <w:rPr>
          <w:rFonts w:cs="Tahoma" w:ascii="Tahoma" w:hAnsi="Tahoma"/>
          <w:b/>
          <w:bCs/>
          <w:color w:val="000000"/>
          <w:kern w:val="2"/>
          <w:lang w:val="es-ES_tradnl"/>
        </w:rPr>
        <w:t>MODIFICACIONES AL CONTRATO</w:t>
      </w:r>
      <w:bookmarkEnd w:id="132"/>
    </w:p>
    <w:p>
      <w:pPr>
        <w:pStyle w:val="Normal"/>
        <w:numPr>
          <w:ilvl w:val="0"/>
          <w:numId w:val="65"/>
        </w:numPr>
        <w:spacing w:lineRule="atLeast" w:line="260"/>
        <w:ind w:left="284" w:hanging="284"/>
        <w:jc w:val="both"/>
        <w:rPr>
          <w:rFonts w:ascii="Tahoma" w:hAnsi="Tahoma" w:cs="Tahoma"/>
          <w:b/>
          <w:b/>
          <w:color w:val="000000"/>
        </w:rPr>
      </w:pPr>
      <w:r>
        <w:rPr>
          <w:rFonts w:cs="Tahoma" w:ascii="Tahoma" w:hAnsi="Tahoma"/>
          <w:b/>
          <w:color w:val="000000"/>
        </w:rPr>
        <w:t>ORDEN DE CAMBIO PARA PROYECTOS DE VIVIENDA CUALITATIVA</w:t>
      </w:r>
    </w:p>
    <w:p>
      <w:pPr>
        <w:pStyle w:val="Normal"/>
        <w:spacing w:lineRule="atLeast" w:line="260"/>
        <w:jc w:val="both"/>
        <w:rPr>
          <w:rFonts w:ascii="Tahoma" w:hAnsi="Tahoma" w:cs="Tahoma"/>
          <w:color w:val="000000"/>
        </w:rPr>
      </w:pPr>
      <w:r>
        <w:rPr>
          <w:rFonts w:cs="Tahoma" w:ascii="Tahoma" w:hAnsi="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pPr>
        <w:pStyle w:val="Normal"/>
        <w:spacing w:lineRule="atLeast" w:line="260"/>
        <w:jc w:val="both"/>
        <w:rPr>
          <w:rFonts w:ascii="Tahoma" w:hAnsi="Tahoma" w:cs="Tahoma"/>
          <w:color w:val="000000"/>
        </w:rPr>
      </w:pPr>
      <w:r>
        <w:rPr>
          <w:rFonts w:cs="Tahoma" w:ascii="Tahoma" w:hAnsi="Tahoma"/>
          <w:color w:val="000000"/>
        </w:rPr>
        <w:t xml:space="preserve">Las modificaciones aplicaran únicamente al componente de provisión y dotación de materiales. </w:t>
      </w:r>
    </w:p>
    <w:p>
      <w:pPr>
        <w:pStyle w:val="Normal"/>
        <w:spacing w:lineRule="atLeast" w:line="260"/>
        <w:jc w:val="both"/>
        <w:rPr>
          <w:rFonts w:ascii="Tahoma" w:hAnsi="Tahoma" w:cs="Tahoma"/>
          <w:color w:val="000000"/>
        </w:rPr>
      </w:pPr>
      <w:r>
        <w:rPr>
          <w:rFonts w:cs="Tahoma" w:ascii="Tahoma" w:hAnsi="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pPr>
        <w:pStyle w:val="Normal"/>
        <w:spacing w:lineRule="atLeast" w:line="260"/>
        <w:jc w:val="both"/>
        <w:rPr>
          <w:rFonts w:ascii="Tahoma" w:hAnsi="Tahoma" w:cs="Tahoma"/>
          <w:color w:val="000000"/>
        </w:rPr>
      </w:pPr>
      <w:r>
        <w:rPr>
          <w:rFonts w:cs="Tahoma" w:ascii="Tahoma" w:hAnsi="Tahoma"/>
          <w:color w:val="000000"/>
        </w:rPr>
        <w:t>El documento denominado Orden de Cambio deberá contener mínimamente, número correlativo, fecha y objeto, debiendo ser elaborado con los sustentos técnicos.</w:t>
      </w:r>
    </w:p>
    <w:p>
      <w:pPr>
        <w:pStyle w:val="Normal"/>
        <w:spacing w:lineRule="atLeast" w:line="260"/>
        <w:jc w:val="both"/>
        <w:rPr>
          <w:rFonts w:ascii="Tahoma" w:hAnsi="Tahoma" w:cs="Tahoma"/>
          <w:color w:val="000000"/>
        </w:rPr>
      </w:pPr>
      <w:r>
        <w:rPr>
          <w:rFonts w:cs="Tahoma" w:ascii="Tahoma" w:hAnsi="Tahoma"/>
          <w:color w:val="000000"/>
        </w:rPr>
        <w:t xml:space="preserve">La “Orden de Cambio para proyectos </w:t>
      </w:r>
      <w:r>
        <w:rPr>
          <w:rFonts w:cs="Tahoma" w:ascii="Tahoma" w:hAnsi="Tahoma"/>
        </w:rPr>
        <w:t>de vivienda cualitativa</w:t>
      </w:r>
      <w:r>
        <w:rPr>
          <w:rFonts w:cs="Tahoma" w:ascii="Tahoma" w:hAnsi="Tahoma"/>
          <w:color w:val="000000"/>
        </w:rPr>
        <w:t>” será aprobada y firmada por el Inspector, Fiscal del Proyecto y la autoridad (o su reemplazante si fuese el caso) que firmó el contrato principal y la Entidad Ejecutora.</w:t>
      </w:r>
    </w:p>
    <w:p>
      <w:pPr>
        <w:pStyle w:val="Normal"/>
        <w:spacing w:lineRule="atLeast" w:line="260"/>
        <w:jc w:val="both"/>
        <w:rPr>
          <w:rFonts w:ascii="Tahoma" w:hAnsi="Tahoma" w:cs="Tahoma"/>
          <w:color w:val="000000"/>
        </w:rPr>
      </w:pPr>
      <w:r>
        <w:rPr>
          <w:rFonts w:cs="Tahoma" w:ascii="Tahoma" w:hAnsi="Tahoma"/>
          <w:color w:val="000000"/>
        </w:rPr>
        <w:t>La Orden de Cambio no deberá ejecutarse en tanto no sea aprobada por las instancias correspondientes.</w:t>
      </w:r>
    </w:p>
    <w:p>
      <w:pPr>
        <w:pStyle w:val="Normal"/>
        <w:spacing w:lineRule="atLeast" w:line="260"/>
        <w:jc w:val="both"/>
        <w:rPr>
          <w:rFonts w:ascii="Tahoma" w:hAnsi="Tahoma" w:cs="Tahoma"/>
          <w:lang w:val="es-ES_tradnl"/>
        </w:rPr>
      </w:pPr>
      <w:bookmarkStart w:id="133" w:name="_Hlk179542202"/>
      <w:r>
        <w:rPr>
          <w:rFonts w:cs="Tahoma" w:ascii="Tahoma" w:hAnsi="Tahoma"/>
          <w:lang w:val="es-ES_tradnl"/>
        </w:rPr>
        <w:t>La Orden de Cambio podrá presentarse hasta 10 días calendario antes de la recepción provisional del proyecto.</w:t>
      </w:r>
      <w:bookmarkEnd w:id="133"/>
    </w:p>
    <w:p>
      <w:pPr>
        <w:pStyle w:val="Normal"/>
        <w:spacing w:lineRule="atLeast" w:line="260"/>
        <w:jc w:val="both"/>
        <w:rPr>
          <w:rFonts w:ascii="Tahoma" w:hAnsi="Tahoma" w:cs="Tahoma"/>
          <w:color w:val="000000"/>
        </w:rPr>
      </w:pPr>
      <w:r>
        <w:rPr>
          <w:rFonts w:cs="Tahoma" w:ascii="Tahoma" w:hAnsi="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cs="Tahoma" w:ascii="Tahoma" w:hAnsi="Tahoma"/>
          <w:b/>
          <w:color w:val="000000"/>
        </w:rPr>
        <w:t>seis (6) días calendario</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 </w:t>
      </w:r>
      <w:bookmarkStart w:id="134" w:name="_Hlk146908522"/>
      <w:r>
        <w:rPr>
          <w:rFonts w:cs="Tahoma" w:ascii="Tahoma" w:hAnsi="Tahoma"/>
          <w:color w:val="000000"/>
          <w:lang w:val="es-ES_tradnl"/>
        </w:rPr>
        <w:t xml:space="preserve">excepto en el penúltimo producto que podrá ser presentado </w:t>
      </w:r>
      <w:r>
        <w:rPr>
          <w:rFonts w:cs="Tahoma" w:ascii="Tahoma" w:hAnsi="Tahoma"/>
          <w:lang w:val="es-ES_tradnl"/>
        </w:rPr>
        <w:t>hasta 10 días calendario antes de la recepción provisional</w:t>
      </w:r>
      <w:bookmarkEnd w:id="134"/>
      <w:r>
        <w:rPr>
          <w:rFonts w:cs="Tahoma" w:ascii="Tahoma" w:hAnsi="Tahoma"/>
          <w:color w:val="000000"/>
        </w:rPr>
        <w:t xml:space="preserve">. El Inspector deberá revisar y aprobar la solicitud en un plazo máximo de </w:t>
      </w:r>
      <w:r>
        <w:rPr>
          <w:rFonts w:cs="Tahoma" w:ascii="Tahoma" w:hAnsi="Tahoma"/>
          <w:b/>
          <w:color w:val="000000"/>
        </w:rPr>
        <w:t xml:space="preserve">cuatro (4) días calendario, </w:t>
      </w:r>
      <w:r>
        <w:rPr>
          <w:rFonts w:cs="Tahoma" w:ascii="Tahoma" w:hAnsi="Tahoma"/>
          <w:color w:val="000000"/>
        </w:rPr>
        <w:t xml:space="preserve">debiendo ser entregado al Fiscal del Proyecto con un plazo máximo de </w:t>
      </w:r>
      <w:r>
        <w:rPr>
          <w:rFonts w:cs="Tahoma" w:ascii="Tahoma" w:hAnsi="Tahoma"/>
          <w:b/>
          <w:color w:val="000000"/>
        </w:rPr>
        <w:t>dos (2) días hábiles</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w:t>
      </w:r>
    </w:p>
    <w:p>
      <w:pPr>
        <w:pStyle w:val="Normal"/>
        <w:numPr>
          <w:ilvl w:val="0"/>
          <w:numId w:val="65"/>
        </w:numPr>
        <w:spacing w:lineRule="atLeast" w:line="260"/>
        <w:ind w:left="284" w:hanging="284"/>
        <w:jc w:val="both"/>
        <w:rPr>
          <w:rFonts w:ascii="Tahoma" w:hAnsi="Tahoma" w:cs="Tahoma"/>
          <w:b/>
          <w:b/>
          <w:color w:val="000000"/>
          <w:lang w:val="es-ES_tradnl"/>
        </w:rPr>
      </w:pPr>
      <w:r>
        <w:rPr>
          <w:rFonts w:cs="Tahoma" w:ascii="Tahoma" w:hAnsi="Tahoma"/>
          <w:b/>
          <w:color w:val="000000"/>
          <w:lang w:val="es-ES_tradnl"/>
        </w:rPr>
        <w:t>CONTRATO MODIFICATORIO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El Contrato Modificatorio será suscrito por la MAE o por la autoridad delegada que suscribió el contrato principal y la Entidad Ejecutora.</w:t>
      </w:r>
    </w:p>
    <w:p>
      <w:pPr>
        <w:pStyle w:val="Normal"/>
        <w:spacing w:lineRule="atLeast" w:line="260"/>
        <w:jc w:val="both"/>
        <w:rPr>
          <w:rFonts w:ascii="Tahoma" w:hAnsi="Tahoma" w:cs="Tahoma"/>
          <w:color w:val="000000"/>
          <w:lang w:val="es-ES_tradnl"/>
        </w:rPr>
      </w:pPr>
      <w:bookmarkStart w:id="135" w:name="_Hlk144979257"/>
      <w:r>
        <w:rPr>
          <w:rFonts w:cs="Tahoma" w:ascii="Tahoma" w:hAnsi="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pPr>
        <w:pStyle w:val="Normal"/>
        <w:spacing w:lineRule="atLeast" w:line="260"/>
        <w:jc w:val="both"/>
        <w:rPr>
          <w:rFonts w:ascii="Tahoma" w:hAnsi="Tahoma" w:cs="Tahoma"/>
          <w:lang w:val="es-ES_tradnl"/>
        </w:rPr>
      </w:pPr>
      <w:bookmarkStart w:id="136" w:name="_Hlk144979257"/>
      <w:r>
        <w:rPr>
          <w:rFonts w:cs="Tahoma" w:ascii="Tahoma" w:hAnsi="Tahoma"/>
          <w:lang w:val="es-ES_tradnl"/>
        </w:rPr>
        <w:t>El contrato modificatorio podrá presentarse hasta 10 días calendario antes de la recepción provisional del proyecto.</w:t>
      </w:r>
      <w:bookmarkEnd w:id="136"/>
    </w:p>
    <w:p>
      <w:pPr>
        <w:pStyle w:val="Normal"/>
        <w:spacing w:lineRule="atLeast" w:line="260"/>
        <w:jc w:val="both"/>
        <w:rPr>
          <w:rFonts w:ascii="Tahoma" w:hAnsi="Tahoma" w:cs="Tahoma"/>
          <w:color w:val="000000"/>
          <w:lang w:val="es-ES_tradnl"/>
        </w:rPr>
      </w:pPr>
      <w:r>
        <w:rPr>
          <w:rFonts w:cs="Tahoma" w:ascii="Tahoma" w:hAnsi="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pPr>
        <w:pStyle w:val="Normal"/>
        <w:spacing w:lineRule="atLeast" w:line="260"/>
        <w:jc w:val="both"/>
        <w:rPr>
          <w:rFonts w:ascii="Tahoma" w:hAnsi="Tahoma" w:cs="Tahoma"/>
          <w:color w:val="0000FF"/>
          <w:lang w:val="es-ES_tradnl"/>
        </w:rPr>
      </w:pPr>
      <w:r>
        <w:rPr>
          <w:rFonts w:cs="Tahoma" w:ascii="Tahoma" w:hAnsi="Tahoma"/>
          <w:color w:val="0000FF"/>
          <w:lang w:val="es-ES_tradnl"/>
        </w:rPr>
      </w:r>
    </w:p>
    <w:p>
      <w:pPr>
        <w:pStyle w:val="Normal"/>
        <w:numPr>
          <w:ilvl w:val="0"/>
          <w:numId w:val="57"/>
        </w:numPr>
        <w:spacing w:lineRule="atLeast" w:line="260"/>
        <w:ind w:left="0" w:hanging="360"/>
        <w:jc w:val="both"/>
        <w:rPr>
          <w:rFonts w:ascii="Tahoma" w:hAnsi="Tahoma" w:cs="Tahoma"/>
          <w:b/>
          <w:b/>
          <w:color w:val="000000"/>
          <w:lang w:val="es-ES_tradnl"/>
        </w:rPr>
      </w:pPr>
      <w:r>
        <w:rPr>
          <w:rFonts w:cs="Tahoma" w:ascii="Tahoma" w:hAnsi="Tahoma"/>
          <w:b/>
          <w:color w:val="000000"/>
          <w:lang w:val="es-ES_tradnl"/>
        </w:rPr>
        <w:t xml:space="preserve">CAUSAS DE FUERZA MAYOR Y/O CASO FORTUITO. </w:t>
      </w:r>
    </w:p>
    <w:p>
      <w:pPr>
        <w:pStyle w:val="Normal"/>
        <w:spacing w:lineRule="atLeast" w:line="260"/>
        <w:jc w:val="both"/>
        <w:rPr>
          <w:rFonts w:ascii="Tahoma" w:hAnsi="Tahoma" w:cs="Tahoma"/>
          <w:color w:val="000000"/>
        </w:rPr>
      </w:pPr>
      <w:r>
        <w:rPr>
          <w:rFonts w:cs="Tahoma" w:ascii="Tahoma" w:hAnsi="Tahoma"/>
          <w:color w:val="000000"/>
        </w:rPr>
        <w:t xml:space="preserve">Con el fin de exceptuar a la </w:t>
      </w:r>
      <w:r>
        <w:rPr>
          <w:rFonts w:cs="Tahoma" w:ascii="Tahoma" w:hAnsi="Tahoma"/>
          <w:b/>
          <w:bCs/>
          <w:color w:val="000000"/>
        </w:rPr>
        <w:t xml:space="preserve">ENTIDAD EJECUTORA </w:t>
      </w:r>
      <w:r>
        <w:rPr>
          <w:rFonts w:cs="Tahoma" w:ascii="Tahoma" w:hAnsi="Tahoma"/>
          <w:color w:val="000000"/>
        </w:rPr>
        <w:t xml:space="preserve">de determinadas responsabilidades por mora o incumplimiento del presente contrato, la </w:t>
      </w:r>
      <w:r>
        <w:rPr>
          <w:rFonts w:cs="Tahoma" w:ascii="Tahoma" w:hAnsi="Tahoma"/>
          <w:b/>
          <w:bCs/>
          <w:color w:val="000000"/>
        </w:rPr>
        <w:t xml:space="preserve">INSPECTORÍA </w:t>
      </w:r>
      <w:r>
        <w:rPr>
          <w:rFonts w:cs="Tahoma" w:ascii="Tahoma" w:hAnsi="Tahoma"/>
          <w:color w:val="000000"/>
        </w:rPr>
        <w:t xml:space="preserve">tendrá la facultad de calificar las causas de fuerza mayor, caso fortuito u otras casusas debidamente justificadas, que pudieran tener </w:t>
      </w:r>
      <w:bookmarkStart w:id="137" w:name="_Hlk144979275"/>
      <w:r>
        <w:rPr>
          <w:rFonts w:cs="Tahoma" w:ascii="Tahoma" w:hAnsi="Tahoma"/>
          <w:color w:val="000000"/>
        </w:rPr>
        <w:t xml:space="preserve">directa </w:t>
      </w:r>
      <w:bookmarkEnd w:id="137"/>
      <w:r>
        <w:rPr>
          <w:rFonts w:cs="Tahoma" w:ascii="Tahoma" w:hAnsi="Tahoma"/>
          <w:color w:val="000000"/>
        </w:rPr>
        <w:t xml:space="preserve">consecuencia sobre el cumplimiento del presente Contrato. </w:t>
      </w:r>
    </w:p>
    <w:p>
      <w:pPr>
        <w:pStyle w:val="Normal"/>
        <w:spacing w:lineRule="atLeast" w:line="260"/>
        <w:jc w:val="both"/>
        <w:rPr>
          <w:rFonts w:ascii="Tahoma" w:hAnsi="Tahoma" w:cs="Tahoma"/>
          <w:color w:val="000000"/>
        </w:rPr>
      </w:pPr>
      <w:r>
        <w:rPr>
          <w:rFonts w:cs="Tahoma" w:ascii="Tahoma" w:hAnsi="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pPr>
        <w:pStyle w:val="Normal"/>
        <w:spacing w:lineRule="atLeast" w:line="260"/>
        <w:jc w:val="both"/>
        <w:rPr>
          <w:rFonts w:ascii="Tahoma" w:hAnsi="Tahoma" w:cs="Tahoma"/>
          <w:color w:val="000000"/>
        </w:rPr>
      </w:pPr>
      <w:r>
        <w:rPr>
          <w:rFonts w:cs="Tahoma" w:ascii="Tahoma" w:hAnsi="Tahoma"/>
          <w:color w:val="000000"/>
        </w:rPr>
        <w:t xml:space="preserve">Para que cualquiera de estos hechos puedan constituirse en justificación de impedimento o demora en el cumplimiento de la </w:t>
      </w:r>
      <w:r>
        <w:rPr>
          <w:rFonts w:cs="Tahoma" w:ascii="Tahoma" w:hAnsi="Tahoma"/>
          <w:b/>
          <w:bCs/>
          <w:color w:val="000000"/>
        </w:rPr>
        <w:t xml:space="preserve">CONSULTORÍA </w:t>
      </w:r>
      <w:r>
        <w:rPr>
          <w:rFonts w:cs="Tahoma" w:ascii="Tahoma" w:hAnsi="Tahoma"/>
          <w:color w:val="000000"/>
        </w:rPr>
        <w:t xml:space="preserve">o del Cronograma de Plazos, </w:t>
      </w:r>
      <w:r>
        <w:rPr>
          <w:rFonts w:cs="Tahoma" w:ascii="Tahoma" w:hAnsi="Tahoma"/>
          <w:color w:val="000000"/>
          <w:lang w:val="es-ES_tradnl"/>
        </w:rPr>
        <w:t>dando lugar a retrasos en el avance del proyecto,</w:t>
      </w:r>
      <w:r>
        <w:rPr>
          <w:rFonts w:cs="Tahoma" w:ascii="Tahoma" w:hAnsi="Tahoma"/>
          <w:color w:val="000000"/>
        </w:rPr>
        <w:t xml:space="preserve"> de manera obligatoria y justificada l</w:t>
      </w:r>
      <w:r>
        <w:rPr>
          <w:rFonts w:cs="Tahoma" w:ascii="Tahoma" w:hAnsi="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pPr>
        <w:pStyle w:val="Normal"/>
        <w:spacing w:lineRule="atLeast" w:line="260"/>
        <w:jc w:val="both"/>
        <w:rPr>
          <w:rFonts w:ascii="Tahoma" w:hAnsi="Tahoma" w:cs="Tahoma"/>
          <w:color w:val="000000"/>
        </w:rPr>
      </w:pPr>
      <w:r>
        <w:rPr>
          <w:rFonts w:cs="Tahoma" w:ascii="Tahoma" w:hAnsi="Tahoma"/>
          <w:color w:val="000000"/>
        </w:rPr>
        <w:t xml:space="preserve">La Entidad Ejecutora, con la aceptación del impedimento emitida por el Inspector o por aceptación tácita, podrá solicitar a la </w:t>
      </w:r>
      <w:r>
        <w:rPr>
          <w:rFonts w:cs="Tahoma" w:ascii="Tahoma" w:hAnsi="Tahoma"/>
          <w:b/>
          <w:bCs/>
          <w:color w:val="000000"/>
        </w:rPr>
        <w:t>AEVIVIENDA</w:t>
      </w:r>
      <w:r>
        <w:rPr>
          <w:rFonts w:cs="Tahoma" w:ascii="Tahoma" w:hAnsi="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pPr>
        <w:pStyle w:val="Normal"/>
        <w:spacing w:lineRule="atLeast" w:line="260"/>
        <w:jc w:val="both"/>
        <w:rPr>
          <w:rFonts w:ascii="Tahoma" w:hAnsi="Tahoma" w:cs="Tahoma"/>
          <w:color w:val="000000"/>
        </w:rPr>
      </w:pPr>
      <w:r>
        <w:rPr>
          <w:rFonts w:cs="Tahoma" w:ascii="Tahoma" w:hAnsi="Tahoma"/>
          <w:color w:val="000000"/>
        </w:rPr>
        <w:t xml:space="preserve">La solicitud del </w:t>
      </w:r>
      <w:r>
        <w:rPr>
          <w:rFonts w:cs="Tahoma" w:ascii="Tahoma" w:hAnsi="Tahoma"/>
          <w:b/>
          <w:bCs/>
          <w:color w:val="000000"/>
        </w:rPr>
        <w:t>CONSULTOR</w:t>
      </w:r>
      <w:r>
        <w:rPr>
          <w:rFonts w:cs="Tahoma" w:ascii="Tahoma" w:hAnsi="Tahoma"/>
          <w:color w:val="000000"/>
        </w:rPr>
        <w:t>, para la calificación de los hechos de impedimento, como causas de fuerza mayor, caso fortuito u otras causas debidamente justificadas no serán consideradas como reclamos.</w:t>
      </w:r>
    </w:p>
    <w:p>
      <w:pPr>
        <w:pStyle w:val="Normal"/>
        <w:spacing w:lineRule="atLeast" w:line="260"/>
        <w:jc w:val="both"/>
        <w:rPr>
          <w:rFonts w:ascii="Tahoma" w:hAnsi="Tahoma" w:cs="Tahoma"/>
          <w:iCs/>
        </w:rPr>
      </w:pPr>
      <w:r>
        <w:rPr>
          <w:rFonts w:cs="Tahoma" w:ascii="Tahoma" w:hAnsi="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cs="Tahoma" w:ascii="Tahoma" w:hAnsi="Tahoma"/>
          <w:iCs/>
        </w:rPr>
        <w:t>en el caso de saturación del terreno post lluvias con la emisión del informe técnico de la institución correspondiente u otro documento técnico certificado.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38" w:name="_Toc71811164"/>
      <w:r>
        <w:rPr>
          <w:rFonts w:cs="Tahoma" w:ascii="Tahoma" w:hAnsi="Tahoma"/>
          <w:b/>
          <w:bCs/>
          <w:color w:val="000000"/>
          <w:kern w:val="2"/>
          <w:lang w:val="es-ES_tradnl"/>
        </w:rPr>
        <w:t>INFORMES / PRODUCTOS ESPERADOS:</w:t>
      </w:r>
      <w:bookmarkEnd w:id="138"/>
    </w:p>
    <w:p>
      <w:pPr>
        <w:pStyle w:val="Normal"/>
        <w:spacing w:lineRule="atLeast" w:line="260"/>
        <w:jc w:val="both"/>
        <w:rPr>
          <w:rFonts w:ascii="Tahoma" w:hAnsi="Tahoma" w:cs="Tahoma"/>
        </w:rPr>
      </w:pPr>
      <w:r>
        <w:rPr>
          <w:rFonts w:cs="Tahoma" w:ascii="Tahoma" w:hAnsi="Tahoma"/>
        </w:rPr>
        <w:t>La Entidad Ejecutora debe entregar los siguientes informes/productos:</w:t>
      </w:r>
    </w:p>
    <w:tbl>
      <w:tblPr>
        <w:tblW w:w="37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636"/>
        <w:gridCol w:w="6310"/>
      </w:tblGrid>
      <w:tr>
        <w:trPr>
          <w:trHeight w:val="362" w:hRule="atLeast"/>
        </w:trPr>
        <w:tc>
          <w:tcPr>
            <w:tcW w:w="636"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Nº</w:t>
            </w:r>
          </w:p>
        </w:tc>
        <w:tc>
          <w:tcPr>
            <w:tcW w:w="631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INFORMES/ PRODUCTOS</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 xml:space="preserve">Producto 1 - </w:t>
            </w:r>
            <w:r>
              <w:rPr>
                <w:rFonts w:cs="Tahoma" w:ascii="Tahoma" w:hAnsi="Tahoma"/>
              </w:rPr>
              <w:t>Informe inicial</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2</w:t>
            </w:r>
            <w:r>
              <w:rPr>
                <w:rFonts w:cs="Tahoma" w:ascii="Tahoma" w:hAnsi="Tahoma"/>
              </w:rPr>
              <w:t xml:space="preserve"> - </w:t>
            </w:r>
            <w:r>
              <w:rPr>
                <w:rFonts w:cs="Tahoma" w:ascii="Tahoma" w:hAnsi="Tahoma"/>
                <w:lang w:val="es-ES_tradnl"/>
              </w:rPr>
              <w:t>Informe de avance al 50%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3</w:t>
            </w:r>
            <w:r>
              <w:rPr>
                <w:rFonts w:cs="Tahoma" w:ascii="Tahoma" w:hAnsi="Tahoma"/>
              </w:rPr>
              <w:t xml:space="preserve"> - </w:t>
            </w:r>
            <w:r>
              <w:rPr>
                <w:rFonts w:cs="Tahoma" w:ascii="Tahoma" w:hAnsi="Tahoma"/>
                <w:bCs/>
                <w:lang w:val="es-ES_tradnl"/>
              </w:rPr>
              <w:t>Informe de avance al 100%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4</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4</w:t>
            </w:r>
            <w:r>
              <w:rPr>
                <w:rFonts w:cs="Tahoma" w:ascii="Tahoma" w:hAnsi="Tahoma"/>
              </w:rPr>
              <w:t xml:space="preserve"> - </w:t>
            </w:r>
            <w:r>
              <w:rPr>
                <w:rFonts w:cs="Tahoma" w:ascii="Tahoma" w:hAnsi="Tahoma"/>
                <w:bCs/>
                <w:lang w:val="es-ES_tradnl"/>
              </w:rPr>
              <w:t xml:space="preserve">Informe de producto final </w:t>
            </w:r>
          </w:p>
        </w:tc>
      </w:tr>
    </w:tbl>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 xml:space="preserve">Cada informe/producto deberá ser </w:t>
      </w:r>
      <w:r>
        <w:rPr>
          <w:rFonts w:cs="Tahoma" w:ascii="Tahoma" w:hAnsi="Tahoma"/>
          <w:lang w:val="es-ES_tradnl"/>
        </w:rPr>
        <w:t xml:space="preserve">presentado en </w:t>
      </w:r>
      <w:r>
        <w:rPr>
          <w:rFonts w:cs="Tahoma" w:ascii="Tahoma" w:hAnsi="Tahoma"/>
          <w:u w:val="single"/>
          <w:lang w:val="es-ES_tradnl"/>
        </w:rPr>
        <w:t>2 ejemplares (1 original y 1 copia),</w:t>
      </w:r>
      <w:r>
        <w:rPr>
          <w:rFonts w:cs="Tahoma" w:ascii="Tahoma" w:hAnsi="Tahoma"/>
          <w:lang w:val="es-ES_tradnl"/>
        </w:rPr>
        <w:t xml:space="preserve"> en versión impresa y digital (editable) </w:t>
      </w:r>
      <w:r>
        <w:rPr>
          <w:rFonts w:cs="Tahoma" w:ascii="Tahoma" w:hAnsi="Tahoma"/>
        </w:rPr>
        <w:t>al Inspector (la copia es para el Inspector) del proyecto, quien deberá proceder de la siguiente manera según corresponda:</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Aprobar el producto: en un plazo máximo de </w:t>
      </w:r>
      <w:r>
        <w:rPr>
          <w:rFonts w:cs="Tahoma" w:ascii="Tahoma" w:hAnsi="Tahoma"/>
          <w:b/>
        </w:rPr>
        <w:t>cinco (5) días calendario</w:t>
      </w:r>
      <w:r>
        <w:rPr>
          <w:rFonts w:cs="Tahoma" w:ascii="Tahoma" w:hAnsi="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Devolver con observaciones el producto: en el plazo máximo de </w:t>
      </w:r>
      <w:r>
        <w:rPr>
          <w:rFonts w:cs="Tahoma" w:ascii="Tahoma" w:hAnsi="Tahoma"/>
          <w:b/>
        </w:rPr>
        <w:t xml:space="preserve">cinco (5) días calendario </w:t>
      </w:r>
      <w:r>
        <w:rPr>
          <w:rFonts w:cs="Tahoma" w:ascii="Tahoma" w:hAnsi="Tahoma"/>
        </w:rPr>
        <w:t>y en caso de existir observaciones que pueden ser subsanadas, se aceptará la presentación del producto correspondiente y la Entidad Ejecutora deberá subsanar los mismos en un plazo no mayor</w:t>
      </w:r>
      <w:r>
        <w:rPr>
          <w:rFonts w:cs="Tahoma" w:ascii="Tahoma" w:hAnsi="Tahoma"/>
          <w:b/>
        </w:rPr>
        <w:t xml:space="preserve"> tres (3) días calendario</w:t>
      </w:r>
      <w:r>
        <w:rPr>
          <w:rFonts w:cs="Tahoma" w:ascii="Tahoma" w:hAnsi="Tahoma"/>
        </w:rPr>
        <w:t xml:space="preserve">; recibido el producto por el Inspector por segunda vez, este deberá aprobar el mismo en un plazo máximo de </w:t>
      </w:r>
      <w:r>
        <w:rPr>
          <w:rFonts w:cs="Tahoma" w:ascii="Tahoma" w:hAnsi="Tahoma"/>
          <w:b/>
        </w:rPr>
        <w:t>dos (2) días calendario</w:t>
      </w:r>
      <w:r>
        <w:rPr>
          <w:rFonts w:cs="Tahoma" w:ascii="Tahoma" w:hAnsi="Tahoma"/>
        </w:rPr>
        <w:t xml:space="preserve"> y deberá ser remitido al Fiscal del Proyecto. En caso de continuar las observaciones deberá ser sujeto a multas. </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Rechazar la presentación del producto: En el plazo máximo de </w:t>
      </w:r>
      <w:r>
        <w:rPr>
          <w:rFonts w:cs="Tahoma" w:ascii="Tahoma" w:hAnsi="Tahoma"/>
          <w:b/>
        </w:rPr>
        <w:t>dos (2) días calendario</w:t>
      </w:r>
      <w:r>
        <w:rPr>
          <w:rFonts w:cs="Tahoma" w:ascii="Tahoma" w:hAnsi="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pPr>
        <w:pStyle w:val="Normal"/>
        <w:spacing w:lineRule="atLeast" w:line="260"/>
        <w:jc w:val="both"/>
        <w:rPr>
          <w:rFonts w:ascii="Tahoma" w:hAnsi="Tahoma" w:cs="Tahoma"/>
        </w:rPr>
      </w:pPr>
      <w:r>
        <w:rPr>
          <w:rFonts w:cs="Tahoma" w:ascii="Tahoma" w:hAnsi="Tahoma"/>
        </w:rPr>
        <w:t>Aprobado el Producto por parte del Inspector, el mismo deberá remitirse a la AEVIVIENDA para que el Fiscal del Proyecto emita su conformidad; quien podrá proceder de la siguiente manera:</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El Fiscal del Proyecto tendrá hasta </w:t>
      </w:r>
      <w:r>
        <w:rPr>
          <w:rFonts w:cs="Tahoma" w:ascii="Tahoma" w:hAnsi="Tahoma"/>
          <w:b/>
        </w:rPr>
        <w:t>cinco (5) días hábiles</w:t>
      </w:r>
      <w:r>
        <w:rPr>
          <w:rFonts w:cs="Tahoma" w:ascii="Tahoma" w:hAnsi="Tahoma"/>
        </w:rPr>
        <w:t xml:space="preserve"> para la revisión del producto. Si no existiese observaciones al producto presentado, el Fiscal del Proyecto elaborara el Informe de Conformidad para remitir el producto a la instancia correspondiente.</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El Fiscal del Proyecto podrá hacer observaciones al producto presentado dentro de los </w:t>
      </w:r>
      <w:r>
        <w:rPr>
          <w:rFonts w:cs="Tahoma" w:ascii="Tahoma" w:hAnsi="Tahoma"/>
          <w:b/>
        </w:rPr>
        <w:t>cinco (5) días hábiles</w:t>
      </w:r>
      <w:r>
        <w:rPr>
          <w:rFonts w:cs="Tahoma" w:ascii="Tahoma" w:hAnsi="Tahoma"/>
        </w:rPr>
        <w:t xml:space="preserve"> y devolver al Inspector para su corrección. La Entidad Ejecutora tiene </w:t>
      </w:r>
      <w:r>
        <w:rPr>
          <w:rFonts w:cs="Tahoma" w:ascii="Tahoma" w:hAnsi="Tahoma"/>
          <w:b/>
        </w:rPr>
        <w:t>tres (3) días calendario</w:t>
      </w:r>
      <w:r>
        <w:rPr>
          <w:rFonts w:cs="Tahoma" w:ascii="Tahoma" w:hAnsi="Tahoma"/>
        </w:rPr>
        <w:t xml:space="preserve"> para sus correcciones y la </w:t>
      </w:r>
      <w:r>
        <w:rPr>
          <w:rFonts w:cs="Tahoma" w:ascii="Tahoma" w:hAnsi="Tahoma"/>
          <w:b/>
        </w:rPr>
        <w:t xml:space="preserve">Inspectoría dos (2) días calendario </w:t>
      </w:r>
      <w:r>
        <w:rPr>
          <w:rFonts w:cs="Tahoma" w:ascii="Tahoma" w:hAnsi="Tahoma"/>
        </w:rPr>
        <w:t xml:space="preserve">para su reingreso a la AEVIVIENDA. </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Si hubiera </w:t>
      </w:r>
      <w:r>
        <w:rPr>
          <w:rFonts w:cs="Tahoma" w:ascii="Tahoma" w:hAnsi="Tahoma"/>
          <w:b/>
        </w:rPr>
        <w:t>observaciones al producto por segunda vez</w:t>
      </w:r>
      <w:r>
        <w:rPr>
          <w:rFonts w:cs="Tahoma" w:ascii="Tahoma" w:hAnsi="Tahoma"/>
        </w:rPr>
        <w:t xml:space="preserve"> por parte del Fiscal del Proyecto antes de ser remitido a otra instancia, dentro de </w:t>
      </w:r>
      <w:r>
        <w:rPr>
          <w:rFonts w:cs="Tahoma" w:ascii="Tahoma" w:hAnsi="Tahoma"/>
          <w:b/>
        </w:rPr>
        <w:t xml:space="preserve">tres (3) días hábiles </w:t>
      </w:r>
      <w:r>
        <w:rPr>
          <w:rFonts w:cs="Tahoma" w:ascii="Tahoma" w:hAnsi="Tahoma"/>
        </w:rPr>
        <w:t>este deberá notificar tal situación y sancionar al Inspector y a la Entidad Ejecutora, según lo señalado en el punto MULTAS Y SANCIONES.</w:t>
      </w:r>
    </w:p>
    <w:p>
      <w:pPr>
        <w:pStyle w:val="Normal"/>
        <w:spacing w:lineRule="atLeast" w:line="260"/>
        <w:ind w:left="720" w:hanging="0"/>
        <w:jc w:val="both"/>
        <w:rPr>
          <w:rFonts w:ascii="Tahoma" w:hAnsi="Tahoma" w:cs="Tahoma"/>
        </w:rPr>
      </w:pPr>
      <w:r>
        <w:rPr>
          <w:rFonts w:cs="Tahoma" w:ascii="Tahoma" w:hAnsi="Tahoma"/>
        </w:rPr>
      </w:r>
    </w:p>
    <w:p>
      <w:pPr>
        <w:pStyle w:val="Normal"/>
        <w:spacing w:lineRule="atLeast" w:line="260"/>
        <w:jc w:val="both"/>
        <w:rPr>
          <w:rFonts w:ascii="Tahoma" w:hAnsi="Tahoma" w:cs="Tahoma"/>
          <w:szCs w:val="16"/>
          <w:lang w:val="es-ES_tradnl"/>
        </w:rPr>
      </w:pPr>
      <w:r>
        <w:rPr>
          <w:rFonts w:cs="Tahoma" w:ascii="Tahoma" w:hAnsi="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pPr>
        <w:pStyle w:val="Normal"/>
        <w:spacing w:lineRule="atLeast" w:line="260"/>
        <w:jc w:val="both"/>
        <w:rPr>
          <w:rFonts w:ascii="Tahoma" w:hAnsi="Tahoma" w:cs="Tahoma"/>
        </w:rPr>
      </w:pPr>
      <w:r>
        <w:rPr>
          <w:rFonts w:cs="Tahoma" w:ascii="Tahoma" w:hAnsi="Tahoma"/>
        </w:rPr>
        <w:t>Estos informes/productos de manera indicativa y no restrictiva, deberán contar con el siguiente contenido mínimo:</w:t>
      </w:r>
    </w:p>
    <w:p>
      <w:pPr>
        <w:pStyle w:val="Normal"/>
        <w:spacing w:lineRule="atLeast" w:line="260"/>
        <w:jc w:val="both"/>
        <w:rPr>
          <w:rFonts w:ascii="Tahoma" w:hAnsi="Tahoma" w:cs="Tahoma"/>
        </w:rPr>
      </w:pPr>
      <w:r>
        <w:rPr>
          <w:rFonts w:cs="Tahoma" w:ascii="Tahoma" w:hAnsi="Tahoma"/>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PRODUCTO 1- INFORME INICIAL</w:t>
      </w:r>
    </w:p>
    <w:p>
      <w:pPr>
        <w:pStyle w:val="Normal"/>
        <w:spacing w:lineRule="atLeast" w:line="260"/>
        <w:jc w:val="both"/>
        <w:rPr>
          <w:rFonts w:ascii="Tahoma" w:hAnsi="Tahoma" w:cs="Tahoma"/>
          <w:lang w:val="es-ES_tradnl"/>
        </w:rPr>
      </w:pPr>
      <w:r>
        <w:rPr>
          <w:rFonts w:cs="Tahoma" w:ascii="Tahoma" w:hAnsi="Tahoma"/>
          <w:lang w:val="es-ES_tradnl"/>
        </w:rPr>
        <w:t xml:space="preserve">Emitida la Orden de Proceder,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inicial al Inspector del Proyecto para su posterior aprobación, dicho producto deberá contener mínimamente el siguiente detalle:</w:t>
      </w:r>
    </w:p>
    <w:p>
      <w:pPr>
        <w:pStyle w:val="Normal"/>
        <w:numPr>
          <w:ilvl w:val="0"/>
          <w:numId w:val="54"/>
        </w:numPr>
        <w:spacing w:lineRule="atLeast" w:line="260"/>
        <w:ind w:left="426" w:hanging="425"/>
        <w:jc w:val="both"/>
        <w:rPr>
          <w:rFonts w:ascii="Tahoma" w:hAnsi="Tahoma" w:cs="Tahoma"/>
          <w:lang w:val="es-ES_tradnl"/>
        </w:rPr>
      </w:pPr>
      <w:bookmarkStart w:id="139" w:name="_Hlk163836728"/>
      <w:r>
        <w:rPr>
          <w:rFonts w:cs="Tahoma" w:ascii="Tahoma" w:hAnsi="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39"/>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pPr>
        <w:pStyle w:val="Normal"/>
        <w:numPr>
          <w:ilvl w:val="0"/>
          <w:numId w:val="54"/>
        </w:numPr>
        <w:spacing w:lineRule="atLeast" w:line="260"/>
        <w:ind w:left="426" w:hanging="425"/>
        <w:jc w:val="both"/>
        <w:rPr>
          <w:rFonts w:ascii="Tahoma" w:hAnsi="Tahoma" w:cs="Tahoma"/>
          <w:sz w:val="18"/>
          <w:szCs w:val="18"/>
          <w:lang w:val="es-ES_tradnl"/>
        </w:rPr>
      </w:pPr>
      <w:bookmarkStart w:id="140" w:name="_Hlk170288826"/>
      <w:bookmarkEnd w:id="140"/>
      <w:r>
        <w:rPr>
          <w:rFonts w:cs="Tahoma" w:ascii="Tahoma" w:hAnsi="Tahoma"/>
          <w:lang w:val="es-ES_tradnl"/>
        </w:rPr>
        <w:t>Nota de Consolidación de la lista de Beneficiarios emitida por la AEVIVIENDA (copia simple).</w:t>
      </w:r>
    </w:p>
    <w:p>
      <w:pPr>
        <w:pStyle w:val="Normal"/>
        <w:numPr>
          <w:ilvl w:val="0"/>
          <w:numId w:val="54"/>
        </w:numPr>
        <w:spacing w:lineRule="atLeast" w:line="260"/>
        <w:ind w:left="426" w:hanging="425"/>
        <w:jc w:val="both"/>
        <w:rPr>
          <w:rFonts w:ascii="Tahoma" w:hAnsi="Tahoma" w:cs="Tahoma"/>
          <w:lang w:val="es-ES_tradnl"/>
        </w:rPr>
      </w:pPr>
      <w:bookmarkStart w:id="141" w:name="_Hlk170288826"/>
      <w:bookmarkStart w:id="142" w:name="_Hlk126939647"/>
      <w:bookmarkEnd w:id="141"/>
      <w:r>
        <w:rPr>
          <w:rFonts w:cs="Tahoma" w:ascii="Tahoma" w:hAnsi="Tahoma"/>
          <w:lang w:val="es-ES_tradnl"/>
        </w:rPr>
        <w:t xml:space="preserve">Informe de DIAGNOSTICO MEDIOAMBIENTAL INICIAL en el que se establezcan las condiciones del Agua, Aire, Suelo y Biodiversidad, referida al contexto donde se estaría implementando el Proyecto, el </w:t>
      </w:r>
      <w:r>
        <w:rPr>
          <w:rFonts w:cs="Tahoma" w:ascii="Tahoma" w:hAnsi="Tahoma"/>
          <w:u w:val="single"/>
          <w:lang w:val="es-ES_tradnl"/>
        </w:rPr>
        <w:t>Diagnostico Medioambiental Inicial</w:t>
      </w:r>
      <w:r>
        <w:rPr>
          <w:rFonts w:cs="Tahoma" w:ascii="Tahoma" w:hAnsi="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bookmarkEnd w:id="142"/>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Respaldo de Instalación del letrero del proyecto de acuerdo al formato dotado por la AEVIVIENDA (adjuntar fotografía y mapa georreferenciado).</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 xml:space="preserve">Ficha de Diagnóstico Inicial (Línea Base), que contenga memoria fotográfica y croquis de la vivienda en planta y su emplazamiento cuando exista lote definido, que permitan identificar la </w:t>
      </w:r>
      <w:r>
        <w:rPr>
          <w:rFonts w:cs="Tahoma" w:ascii="Tahoma" w:hAnsi="Tahoma"/>
          <w:b/>
          <w:lang w:val="es-ES_tradnl"/>
        </w:rPr>
        <w:t>tipología</w:t>
      </w:r>
      <w:r>
        <w:rPr>
          <w:rFonts w:cs="Tahoma" w:ascii="Tahoma" w:hAnsi="Tahoma"/>
          <w:lang w:val="es-ES_tradnl"/>
        </w:rPr>
        <w:t xml:space="preserve"> de intervención de cada una de las mismas en formato físico y digital que demuestre la condición inicial del proyecto, por vivienda.</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Programación de provisión/dotación de materiales de construcción inicial y hasta la finalización del proyecto.</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Identificación de la ubicación de los almacenes, debidamente geo-referenciados, en mapa impreso y el acta de apertura de los mismos.</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Detalle de ubicación de las oficinas de la Entidad Ejecutora en la zona de intervención, debidamente geo-referenciados, en mapa impreso y el acta de apertura de los mismos.</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Detalle (organigrama y fotocopia de cedula de identidad) del personal contratado por la Entidad Ejecutora para desarrollar el Proyecto, según propuesta presentada.</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Kardex del detalle del material adquirido en el periodo con recursos propios o anticipo, registrando el ingreso y salida del material en el almacén (control de materiales en almacén correspondientes al periodo si hubiere).</w:t>
      </w:r>
    </w:p>
    <w:p>
      <w:pPr>
        <w:pStyle w:val="Normal"/>
        <w:numPr>
          <w:ilvl w:val="0"/>
          <w:numId w:val="54"/>
        </w:numPr>
        <w:spacing w:lineRule="atLeast" w:line="260"/>
        <w:ind w:left="426" w:hanging="425"/>
        <w:jc w:val="both"/>
        <w:rPr>
          <w:rFonts w:ascii="Tahoma" w:hAnsi="Tahoma" w:cs="Tahoma"/>
          <w:strike/>
          <w:lang w:val="es-ES_tradnl"/>
        </w:rPr>
      </w:pPr>
      <w:r>
        <w:rPr>
          <w:rFonts w:cs="Tahoma" w:ascii="Tahoma" w:hAnsi="Tahoma"/>
          <w:lang w:val="es-ES_tradnl"/>
        </w:rPr>
        <w:t>Acta y lista de entrega de los acuerdos de aceptación de los beneficiarios, adjunto a las carpetas familiares. (carpeta rotulada).</w:t>
      </w:r>
    </w:p>
    <w:p>
      <w:pPr>
        <w:pStyle w:val="Normal"/>
        <w:numPr>
          <w:ilvl w:val="0"/>
          <w:numId w:val="54"/>
        </w:numPr>
        <w:spacing w:before="0" w:after="0"/>
        <w:contextualSpacing/>
        <w:jc w:val="both"/>
        <w:rPr>
          <w:rFonts w:ascii="Tahoma" w:hAnsi="Tahoma" w:cs="Tahoma"/>
          <w:bCs/>
          <w:lang w:val="es-ES_tradnl" w:eastAsia="es-ES_tradnl"/>
        </w:rPr>
      </w:pPr>
      <w:bookmarkStart w:id="143" w:name="_Hlk179542285"/>
      <w:bookmarkStart w:id="144" w:name="_Hlk170198030"/>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143"/>
      <w:bookmarkEnd w:id="144"/>
    </w:p>
    <w:p>
      <w:pPr>
        <w:pStyle w:val="Normal"/>
        <w:spacing w:lineRule="atLeast" w:line="260"/>
        <w:jc w:val="both"/>
        <w:rPr>
          <w:rFonts w:ascii="Tahoma" w:hAnsi="Tahoma" w:cs="Tahoma"/>
          <w:lang w:val="es-ES_tradnl"/>
        </w:rPr>
      </w:pPr>
      <w:r>
        <w:rPr>
          <w:rFonts w:cs="Tahoma" w:ascii="Tahoma" w:hAnsi="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pPr>
        <w:pStyle w:val="Normal"/>
        <w:spacing w:lineRule="atLeast" w:line="260"/>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360" w:leader="none"/>
          <w:tab w:val="left" w:pos="1260" w:leader="none"/>
        </w:tabs>
        <w:spacing w:lineRule="atLeast" w:line="260"/>
        <w:rPr>
          <w:rFonts w:ascii="Tahoma" w:hAnsi="Tahoma" w:cs="Tahoma"/>
          <w:lang w:val="es-ES_tradnl"/>
        </w:rPr>
      </w:pPr>
      <w:r>
        <w:rPr>
          <w:rFonts w:cs="Tahoma" w:ascii="Tahoma" w:hAnsi="Tahoma"/>
          <w:b/>
          <w:lang w:val="es-ES_tradnl"/>
        </w:rPr>
        <w:t>PRODUCTO 2 - INFORME DE AVANCE Al 50% DE EJECUCIÓN FÍSICA</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 xml:space="preserve">Posterior a la presentación del producto anterior,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pPr>
        <w:pStyle w:val="Normal"/>
        <w:numPr>
          <w:ilvl w:val="0"/>
          <w:numId w:val="72"/>
        </w:numPr>
        <w:spacing w:lineRule="atLeast" w:line="260"/>
        <w:ind w:left="426" w:hanging="426"/>
        <w:jc w:val="both"/>
        <w:rPr>
          <w:rFonts w:ascii="Tahoma" w:hAnsi="Tahoma" w:cs="Tahoma"/>
        </w:rPr>
      </w:pPr>
      <w:r>
        <w:rPr>
          <w:rFonts w:cs="Tahoma" w:ascii="Tahoma" w:hAnsi="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pPr>
        <w:pStyle w:val="Normal"/>
        <w:numPr>
          <w:ilvl w:val="0"/>
          <w:numId w:val="72"/>
        </w:numPr>
        <w:spacing w:lineRule="atLeast" w:line="260"/>
        <w:ind w:left="426" w:hanging="426"/>
        <w:jc w:val="both"/>
        <w:rPr>
          <w:rFonts w:ascii="Tahoma" w:hAnsi="Tahoma" w:cs="Tahoma"/>
        </w:rPr>
      </w:pPr>
      <w:bookmarkStart w:id="145" w:name="_Hlk126939683"/>
      <w:r>
        <w:rPr>
          <w:rFonts w:cs="Tahoma" w:ascii="Tahoma" w:hAnsi="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bookmarkEnd w:id="145"/>
    </w:p>
    <w:p>
      <w:pPr>
        <w:pStyle w:val="Normal"/>
        <w:numPr>
          <w:ilvl w:val="0"/>
          <w:numId w:val="72"/>
        </w:numPr>
        <w:spacing w:lineRule="atLeast" w:line="260"/>
        <w:ind w:left="426" w:hanging="426"/>
        <w:jc w:val="both"/>
        <w:rPr>
          <w:rFonts w:ascii="Tahoma" w:hAnsi="Tahoma" w:cs="Tahoma"/>
        </w:rPr>
      </w:pPr>
      <w:r>
        <w:rPr>
          <w:rFonts w:cs="Tahoma" w:ascii="Tahoma" w:hAnsi="Tahoma"/>
          <w:lang w:val="es-ES_tradnl"/>
        </w:rPr>
        <w:t>Planilla de entrega de materiales de construcción por familia beneficiaria y detalle de material adquirido debidamente cuantificado y almacenado, correspondiente al periodo, verificado por el Inspector del proyecto.</w:t>
      </w:r>
    </w:p>
    <w:p>
      <w:pPr>
        <w:pStyle w:val="Normal"/>
        <w:numPr>
          <w:ilvl w:val="0"/>
          <w:numId w:val="72"/>
        </w:numPr>
        <w:spacing w:lineRule="atLeast" w:line="260"/>
        <w:ind w:left="426" w:hanging="426"/>
        <w:jc w:val="both"/>
        <w:rPr>
          <w:rFonts w:ascii="Tahoma" w:hAnsi="Tahoma" w:cs="Tahoma"/>
        </w:rPr>
      </w:pPr>
      <w:r>
        <w:rPr>
          <w:rFonts w:cs="Tahoma" w:ascii="Tahoma" w:hAnsi="Tahoma"/>
          <w:lang w:val="es-ES_tradnl"/>
        </w:rPr>
        <w:t>Kardex de ingreso y salida del material en el almacén (control de materiales de construcción en almacén correspondientes al periodo)</w:t>
      </w:r>
    </w:p>
    <w:p>
      <w:pPr>
        <w:pStyle w:val="Normal"/>
        <w:numPr>
          <w:ilvl w:val="0"/>
          <w:numId w:val="72"/>
        </w:numPr>
        <w:spacing w:lineRule="atLeast" w:line="260"/>
        <w:ind w:left="426" w:hanging="426"/>
        <w:jc w:val="both"/>
        <w:rPr>
          <w:rFonts w:ascii="Tahoma" w:hAnsi="Tahoma" w:cs="Tahoma"/>
        </w:rPr>
      </w:pPr>
      <w:r>
        <w:rPr>
          <w:rFonts w:cs="Tahoma" w:ascii="Tahoma" w:hAnsi="Tahoma"/>
          <w:lang w:val="es-ES_tradnl"/>
        </w:rPr>
        <w:t>Matriz de seguimiento físico que refleje el avance porcentual por cada ítem ejecutado en las viviendas y el avance físico total requerido para el presente producto. (50%)</w:t>
      </w:r>
    </w:p>
    <w:p>
      <w:pPr>
        <w:pStyle w:val="Normal"/>
        <w:numPr>
          <w:ilvl w:val="0"/>
          <w:numId w:val="72"/>
        </w:numPr>
        <w:spacing w:lineRule="atLeast" w:line="260"/>
        <w:ind w:left="426" w:hanging="426"/>
        <w:jc w:val="both"/>
        <w:rPr>
          <w:rFonts w:ascii="Tahoma" w:hAnsi="Tahoma" w:cs="Tahoma"/>
        </w:rPr>
      </w:pPr>
      <w:r>
        <w:rPr>
          <w:rFonts w:cs="Tahoma" w:ascii="Tahoma" w:hAnsi="Tahoma"/>
          <w:lang w:val="es-ES_tradnl"/>
        </w:rPr>
        <w:t>Ficha Técnica con memoria fotográfica en formato físico y digital que demuestre el porcentaje de avance por vivienda.</w:t>
      </w:r>
    </w:p>
    <w:p>
      <w:pPr>
        <w:pStyle w:val="Normal"/>
        <w:spacing w:lineRule="atLeast" w:line="260" w:before="0" w:after="0"/>
        <w:ind w:left="-1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spacing w:lineRule="atLeast" w:line="260"/>
        <w:rPr>
          <w:rFonts w:ascii="Tahoma" w:hAnsi="Tahoma" w:cs="Tahoma"/>
          <w:b/>
          <w:b/>
          <w:bCs/>
          <w:lang w:val="es-ES_tradnl"/>
        </w:rPr>
      </w:pPr>
      <w:r>
        <w:rPr>
          <w:rFonts w:cs="Tahoma" w:ascii="Tahoma" w:hAnsi="Tahoma"/>
          <w:b/>
          <w:bCs/>
          <w:lang w:val="es-ES_tradnl"/>
        </w:rPr>
        <w:t>PRODUCTO 3 - INFORME DE AVANCE AL 100% DE EJECUCIÓN FÍSICA.</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bookmarkStart w:id="146" w:name="_Hlk158993206"/>
      <w:bookmarkStart w:id="147" w:name="_Hlk128047540"/>
      <w:r>
        <w:rPr>
          <w:rFonts w:cs="Tahoma" w:ascii="Tahoma" w:hAnsi="Tahoma"/>
          <w:color w:val="000000"/>
          <w:szCs w:val="16"/>
          <w:lang w:val="es-ES_tradnl"/>
        </w:rPr>
        <w:t xml:space="preserve">La Entidad Ejecutora deberá solicitar la RECEPCIÓN PROVISIONAL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de anticipación al cumplimiento del plazo de la Recepción Provisional</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recepción Provisional a la AEVIVIENDA en un plazo máximo de </w:t>
      </w:r>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48" w:name="_Hlk158887837"/>
      <w:r>
        <w:rPr>
          <w:rFonts w:cs="Tahoma" w:ascii="Tahoma" w:hAnsi="Tahoma"/>
          <w:color w:val="000000"/>
          <w:szCs w:val="16"/>
          <w:lang w:val="es-ES_tradnl"/>
        </w:rPr>
        <w:t>posteriores a la recepción de la solicitud</w:t>
      </w:r>
      <w:bookmarkEnd w:id="148"/>
      <w:r>
        <w:rPr>
          <w:rFonts w:cs="Tahoma" w:ascii="Tahoma" w:hAnsi="Tahoma"/>
          <w:color w:val="000000"/>
          <w:szCs w:val="16"/>
          <w:lang w:val="es-ES_tradnl"/>
        </w:rPr>
        <w:t xml:space="preserve">. </w:t>
      </w:r>
      <w:r>
        <w:rPr>
          <w:rFonts w:cs="Tahoma" w:ascii="Tahoma" w:hAnsi="Tahoma"/>
          <w:lang w:eastAsia="es-ES"/>
        </w:rPr>
        <w:t>El Fiscal del Proyecto deberá solicitar la conformación de la comisión de recepción del Proyecto, debiendo llevarse a cabo el acto de recepción Provisional hasta la fecha establecida en el cronograma.</w:t>
      </w:r>
      <w:bookmarkEnd w:id="146"/>
      <w:bookmarkEnd w:id="147"/>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En caso que la Comisión de Recepción rechazará la recepción Provisional 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spacing w:lineRule="atLeast" w:line="260"/>
        <w:jc w:val="both"/>
        <w:rPr>
          <w:rFonts w:ascii="Tahoma" w:hAnsi="Tahoma" w:cs="Tahoma"/>
          <w:szCs w:val="16"/>
          <w:lang w:val="es-ES_tradnl"/>
        </w:rPr>
      </w:pPr>
      <w:bookmarkStart w:id="149" w:name="_Hlk126147331"/>
      <w:r>
        <w:rPr>
          <w:rFonts w:cs="Tahoma" w:ascii="Tahoma" w:hAnsi="Tahoma"/>
          <w:szCs w:val="16"/>
          <w:lang w:val="es-ES_tradnl"/>
        </w:rPr>
        <w:t xml:space="preserve">Para la presentación del producto, la </w:t>
      </w:r>
      <w:r>
        <w:rPr>
          <w:rFonts w:cs="Tahoma" w:ascii="Tahoma" w:hAnsi="Tahoma"/>
          <w:szCs w:val="16"/>
        </w:rPr>
        <w:t xml:space="preserve">Entidad Ejecutora </w:t>
      </w:r>
      <w:r>
        <w:rPr>
          <w:rFonts w:cs="Tahoma" w:ascii="Tahoma" w:hAnsi="Tahoma"/>
          <w:szCs w:val="16"/>
          <w:lang w:val="es-ES_tradnl"/>
        </w:rPr>
        <w:t xml:space="preserve">deberá alcanzar </w:t>
      </w:r>
      <w:r>
        <w:rPr>
          <w:rFonts w:cs="Tahoma" w:ascii="Tahoma" w:hAnsi="Tahoma"/>
          <w:b/>
          <w:szCs w:val="16"/>
          <w:lang w:val="es-ES_tradnl"/>
        </w:rPr>
        <w:t>el requisito del 100%</w:t>
      </w:r>
      <w:r>
        <w:rPr>
          <w:rFonts w:cs="Tahoma" w:ascii="Tahoma" w:hAnsi="Tahoma"/>
          <w:szCs w:val="16"/>
          <w:lang w:val="es-ES_tradnl"/>
        </w:rPr>
        <w:t xml:space="preserve"> de ejecución Física de las viviendas sociales. </w:t>
      </w:r>
      <w:bookmarkEnd w:id="149"/>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Dicho informe deberá contener mínimamente el siguiente detalle:</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r>
    </w:p>
    <w:p>
      <w:pPr>
        <w:pStyle w:val="Normal"/>
        <w:numPr>
          <w:ilvl w:val="0"/>
          <w:numId w:val="55"/>
        </w:numPr>
        <w:spacing w:lineRule="atLeast" w:line="260"/>
        <w:ind w:left="426" w:hanging="360"/>
        <w:jc w:val="both"/>
        <w:rPr>
          <w:rFonts w:ascii="Tahoma" w:hAnsi="Tahoma" w:cs="Tahoma"/>
        </w:rPr>
      </w:pPr>
      <w:r>
        <w:rPr>
          <w:rFonts w:cs="Tahoma" w:ascii="Tahoma" w:hAnsi="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pPr>
        <w:pStyle w:val="Normal"/>
        <w:numPr>
          <w:ilvl w:val="0"/>
          <w:numId w:val="55"/>
        </w:numPr>
        <w:spacing w:lineRule="atLeast" w:line="260"/>
        <w:ind w:left="426" w:hanging="360"/>
        <w:jc w:val="both"/>
        <w:rPr>
          <w:rFonts w:ascii="Tahoma" w:hAnsi="Tahoma" w:cs="Tahoma"/>
        </w:rPr>
      </w:pPr>
      <w:r>
        <w:rPr>
          <w:rFonts w:cs="Tahoma" w:ascii="Tahoma" w:hAnsi="Tahoma"/>
        </w:rPr>
        <w:t>Acta de aprobación de Evaluación de medio término. (</w:t>
      </w:r>
      <w:r>
        <w:rPr>
          <w:rFonts w:cs="Tahoma" w:ascii="Tahoma" w:hAnsi="Tahoma"/>
          <w:color w:val="000000"/>
        </w:rPr>
        <w:t>El Acta de aprobación deberá ser suscrito por el Fiscal del Proyecto, Entidad Ejecutora e Inspectoría</w:t>
      </w:r>
      <w:r>
        <w:rPr>
          <w:rFonts w:cs="Tahoma" w:ascii="Tahoma" w:hAnsi="Tahoma"/>
        </w:rPr>
        <w:t>).</w:t>
      </w:r>
    </w:p>
    <w:p>
      <w:pPr>
        <w:pStyle w:val="Normal"/>
        <w:numPr>
          <w:ilvl w:val="0"/>
          <w:numId w:val="55"/>
        </w:numPr>
        <w:ind w:left="426" w:hanging="360"/>
        <w:jc w:val="both"/>
        <w:rPr>
          <w:rFonts w:ascii="Tahoma" w:hAnsi="Tahoma" w:cs="Tahoma"/>
        </w:rPr>
      </w:pPr>
      <w:r>
        <w:rPr>
          <w:rFonts w:cs="Tahoma" w:ascii="Tahoma" w:hAnsi="Tahoma"/>
        </w:rPr>
        <w:t xml:space="preserve">Acta de aprobación de la Evaluación de medio término, adjuntando el cuadro de Balance final (en medio físico y digital) que se realizó (desde el 30% </w:t>
      </w:r>
      <w:r>
        <w:rPr>
          <w:rFonts w:cs="Tahoma" w:ascii="Tahoma" w:hAnsi="Tahoma"/>
          <w:lang w:val="es-ES_tradnl"/>
        </w:rPr>
        <w:t xml:space="preserve">hasta el 70% </w:t>
      </w:r>
      <w:r>
        <w:rPr>
          <w:rFonts w:cs="Tahoma" w:ascii="Tahoma" w:hAnsi="Tahoma"/>
        </w:rPr>
        <w:t>de avance de la ejecución Física del Proyecto).</w:t>
      </w:r>
    </w:p>
    <w:p>
      <w:pPr>
        <w:pStyle w:val="Normal"/>
        <w:numPr>
          <w:ilvl w:val="0"/>
          <w:numId w:val="55"/>
        </w:numPr>
        <w:spacing w:lineRule="atLeast" w:line="260"/>
        <w:ind w:left="426" w:hanging="360"/>
        <w:jc w:val="both"/>
        <w:rPr>
          <w:rFonts w:ascii="Tahoma" w:hAnsi="Tahoma" w:cs="Tahoma"/>
        </w:rPr>
      </w:pPr>
      <w:r>
        <w:rPr>
          <w:rFonts w:cs="Tahoma" w:ascii="Tahoma" w:hAnsi="Tahoma"/>
        </w:rPr>
        <w:t>Lista Final de Beneficiarios con los que cierra el proyecto y las coordenadas geo referenciadas de las viviendas intervenidas, en el sistema de coordenadas WGS 84 (UTM).</w:t>
      </w:r>
    </w:p>
    <w:p>
      <w:pPr>
        <w:pStyle w:val="Normal"/>
        <w:numPr>
          <w:ilvl w:val="0"/>
          <w:numId w:val="55"/>
        </w:numPr>
        <w:spacing w:lineRule="atLeast" w:line="260"/>
        <w:ind w:left="426" w:hanging="360"/>
        <w:jc w:val="both"/>
        <w:rPr>
          <w:rFonts w:ascii="Tahoma" w:hAnsi="Tahoma" w:cs="Tahoma"/>
        </w:rPr>
      </w:pPr>
      <w:r>
        <w:rPr>
          <w:rFonts w:cs="Tahoma" w:ascii="Tahoma" w:hAnsi="Tahoma"/>
        </w:rPr>
        <w:t>Original de Nota de Instrucción de cierre de Almacenes del Inspector a la Entidad Ejecutora y Original del Acta de Cierre de Almacenes.</w:t>
      </w:r>
    </w:p>
    <w:p>
      <w:pPr>
        <w:pStyle w:val="Normal"/>
        <w:numPr>
          <w:ilvl w:val="0"/>
          <w:numId w:val="55"/>
        </w:numPr>
        <w:spacing w:lineRule="atLeast" w:line="260"/>
        <w:ind w:left="426" w:hanging="360"/>
        <w:jc w:val="both"/>
        <w:rPr>
          <w:rFonts w:ascii="Tahoma" w:hAnsi="Tahoma" w:cs="Tahoma"/>
        </w:rPr>
      </w:pPr>
      <w:r>
        <w:rPr>
          <w:rFonts w:cs="Tahoma" w:ascii="Tahoma" w:hAnsi="Tahoma"/>
        </w:rPr>
        <w:t>Planilla de entrega de materiales de construcción por familia beneficiaria, correspondiente al último periodo.</w:t>
      </w:r>
    </w:p>
    <w:p>
      <w:pPr>
        <w:pStyle w:val="Normal"/>
        <w:numPr>
          <w:ilvl w:val="0"/>
          <w:numId w:val="55"/>
        </w:numPr>
        <w:spacing w:lineRule="atLeast" w:line="260"/>
        <w:ind w:left="426" w:hanging="360"/>
        <w:jc w:val="both"/>
        <w:rPr>
          <w:rFonts w:ascii="Tahoma" w:hAnsi="Tahoma" w:cs="Tahoma"/>
        </w:rPr>
      </w:pPr>
      <w:r>
        <w:rPr>
          <w:rFonts w:cs="Tahoma" w:ascii="Tahoma" w:hAnsi="Tahoma"/>
        </w:rPr>
        <w:t>Balance de cierre de almacén que verifique las cantidades finales de materiales de construcción adquiridos para el proyecto.</w:t>
      </w:r>
    </w:p>
    <w:p>
      <w:pPr>
        <w:pStyle w:val="Normal"/>
        <w:numPr>
          <w:ilvl w:val="0"/>
          <w:numId w:val="55"/>
        </w:numPr>
        <w:spacing w:lineRule="atLeast" w:line="260"/>
        <w:ind w:left="426" w:hanging="360"/>
        <w:jc w:val="both"/>
        <w:rPr>
          <w:rFonts w:ascii="Tahoma" w:hAnsi="Tahoma" w:cs="Tahoma"/>
        </w:rPr>
      </w:pPr>
      <w:r>
        <w:rPr>
          <w:rFonts w:cs="Tahoma" w:ascii="Tahoma" w:hAnsi="Tahoma"/>
        </w:rPr>
        <w:t>Kardex de ingreso y salida del material en el almacén (control de materiales de construcción en almacén correspondientes al periodo)</w:t>
      </w:r>
    </w:p>
    <w:p>
      <w:pPr>
        <w:pStyle w:val="Normal"/>
        <w:numPr>
          <w:ilvl w:val="0"/>
          <w:numId w:val="55"/>
        </w:numPr>
        <w:spacing w:lineRule="atLeast" w:line="260"/>
        <w:ind w:left="426" w:hanging="360"/>
        <w:jc w:val="both"/>
        <w:rPr>
          <w:rFonts w:ascii="Tahoma" w:hAnsi="Tahoma" w:cs="Tahoma"/>
        </w:rPr>
      </w:pPr>
      <w:r>
        <w:rPr>
          <w:rFonts w:cs="Tahoma" w:ascii="Tahoma" w:hAnsi="Tahoma"/>
        </w:rPr>
        <w:t>Matriz de seguimiento físico que refleje el avance porcentual por cada ítem ejecutado en las viviendas y el avance físico total requerido para el presente producto. (100%)</w:t>
      </w:r>
    </w:p>
    <w:p>
      <w:pPr>
        <w:pStyle w:val="Normal"/>
        <w:numPr>
          <w:ilvl w:val="0"/>
          <w:numId w:val="55"/>
        </w:numPr>
        <w:spacing w:lineRule="atLeast" w:line="260"/>
        <w:ind w:left="426" w:hanging="360"/>
        <w:jc w:val="both"/>
        <w:rPr>
          <w:rFonts w:ascii="Tahoma" w:hAnsi="Tahoma" w:cs="Tahoma"/>
        </w:rPr>
      </w:pPr>
      <w:r>
        <w:rPr>
          <w:rFonts w:cs="Tahoma" w:ascii="Tahoma" w:hAnsi="Tahoma"/>
        </w:rPr>
        <w:t>Presentación del Acta de Recepción Provisional del proyecto (3 ejemplares en original)</w:t>
      </w:r>
    </w:p>
    <w:p>
      <w:pPr>
        <w:pStyle w:val="Normal"/>
        <w:numPr>
          <w:ilvl w:val="0"/>
          <w:numId w:val="55"/>
        </w:numPr>
        <w:spacing w:lineRule="atLeast" w:line="260"/>
        <w:ind w:left="426" w:hanging="360"/>
        <w:jc w:val="both"/>
        <w:rPr>
          <w:rFonts w:ascii="Tahoma" w:hAnsi="Tahoma" w:cs="Tahoma"/>
        </w:rPr>
      </w:pPr>
      <w:r>
        <w:rPr>
          <w:rFonts w:cs="Tahoma" w:ascii="Tahoma" w:hAnsi="Tahoma"/>
        </w:rPr>
        <w:t>Ficha Técnica con memoria fotográfica en formato físico y digital que demuestre el porcentaje de avance por vivienda.</w:t>
      </w:r>
    </w:p>
    <w:p>
      <w:pPr>
        <w:pStyle w:val="Normal"/>
        <w:spacing w:lineRule="atLeast" w:line="260" w:before="0" w:after="0"/>
        <w:ind w:left="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ind w:left="1" w:hanging="0"/>
        <w:contextualSpacing/>
        <w:jc w:val="both"/>
        <w:rPr>
          <w:rFonts w:ascii="Tahoma" w:hAnsi="Tahoma" w:cs="Tahoma"/>
          <w:lang w:val="es-ES_tradnl"/>
        </w:rPr>
      </w:pPr>
      <w:bookmarkStart w:id="150" w:name="_Hlk146908551"/>
      <w:r>
        <w:rPr>
          <w:rFonts w:cs="Tahoma" w:ascii="Tahoma" w:hAnsi="Tahoma"/>
        </w:rPr>
        <w:t>Se debe mencionar que, una vez entregado el penúltimo producto se dará inicio al periodo contractual del plazo para el ultimo producto.</w:t>
      </w:r>
      <w:bookmarkEnd w:id="150"/>
    </w:p>
    <w:p>
      <w:pPr>
        <w:pStyle w:val="Normal"/>
        <w:spacing w:lineRule="atLeast" w:line="260"/>
        <w:ind w:left="426" w:hanging="0"/>
        <w:rPr>
          <w:rFonts w:ascii="Tahoma" w:hAnsi="Tahoma" w:cs="Tahoma"/>
          <w:lang w:val="es-ES_tradnl"/>
        </w:rPr>
      </w:pPr>
      <w:r>
        <w:rPr>
          <w:rFonts w:cs="Tahoma" w:ascii="Tahoma" w:hAnsi="Tahoma"/>
          <w:lang w:val="es-ES_tradnl"/>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 xml:space="preserve">PRODUCTO 4 - INFORME DEL PRODUCTO FINAL </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Posterior a la fecha de Recepción Provisional (conclusión real) de las viviendas sociales y en el plazo establecido por la Comisión de Recepción, la </w:t>
      </w:r>
      <w:r>
        <w:rPr>
          <w:rFonts w:cs="Tahoma" w:ascii="Tahoma" w:hAnsi="Tahoma"/>
          <w:szCs w:val="16"/>
        </w:rPr>
        <w:t xml:space="preserve">Entidad Ejecutora </w:t>
      </w:r>
      <w:r>
        <w:rPr>
          <w:rFonts w:cs="Tahoma" w:ascii="Tahoma" w:hAnsi="Tahoma"/>
          <w:szCs w:val="16"/>
          <w:lang w:val="es-ES_tradnl"/>
        </w:rPr>
        <w:t xml:space="preserve">deberá verificar que las observaciones señaladas en la recepción provisional, han sido subsanadas por los beneficiarios con el apoyo y asistencia técnica de la Entidad Ejecutora y se procederá con la </w:t>
      </w:r>
      <w:r>
        <w:rPr>
          <w:rFonts w:cs="Tahoma" w:ascii="Tahoma" w:hAnsi="Tahoma"/>
          <w:b/>
          <w:szCs w:val="16"/>
          <w:lang w:val="es-ES_tradnl"/>
        </w:rPr>
        <w:t>RECEPCIÓN DEFINITIVA</w:t>
      </w:r>
      <w:r>
        <w:rPr>
          <w:rFonts w:cs="Tahoma" w:ascii="Tahoma" w:hAnsi="Tahoma"/>
          <w:szCs w:val="16"/>
          <w:lang w:val="es-ES_tradnl"/>
        </w:rPr>
        <w:t xml:space="preserve"> de las viviendas sociales que son el requisito para la presentación del producto final, además de cumplir con los otros requisitos señalados para la entrega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jc w:val="both"/>
        <w:rPr>
          <w:rFonts w:ascii="Tahoma" w:hAnsi="Tahoma" w:cs="Tahoma"/>
          <w:lang w:eastAsia="es-ES"/>
        </w:rPr>
      </w:pPr>
      <w:bookmarkStart w:id="151" w:name="_Hlk158993268"/>
      <w:r>
        <w:rPr>
          <w:rFonts w:cs="Tahoma" w:ascii="Tahoma" w:hAnsi="Tahoma"/>
          <w:color w:val="000000"/>
          <w:szCs w:val="16"/>
          <w:lang w:val="es-ES_tradnl"/>
        </w:rPr>
        <w:t xml:space="preserve">La Entidad Ejecutora deberá solicitar la </w:t>
      </w:r>
      <w:r>
        <w:rPr>
          <w:rFonts w:cs="Tahoma" w:ascii="Tahoma" w:hAnsi="Tahoma"/>
          <w:b/>
          <w:bCs/>
          <w:color w:val="000000"/>
          <w:szCs w:val="16"/>
          <w:lang w:val="es-ES_tradnl"/>
        </w:rPr>
        <w:t>RECEPCIÓN DEFINITIVA</w:t>
      </w:r>
      <w:r>
        <w:rPr>
          <w:rFonts w:cs="Tahoma" w:ascii="Tahoma" w:hAnsi="Tahoma"/>
          <w:color w:val="000000"/>
          <w:szCs w:val="16"/>
          <w:lang w:val="es-ES_tradnl"/>
        </w:rPr>
        <w:t xml:space="preserve">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de anticipación al cumplimiento del plazo de la Recepción Definitiva</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recepción Definitiva a la AEVIVIENDA en un plazo máximo de </w:t>
      </w:r>
      <w:bookmarkStart w:id="152" w:name="_Hlk158887966"/>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53" w:name="_Hlk158887989"/>
      <w:bookmarkEnd w:id="152"/>
      <w:r>
        <w:rPr>
          <w:rFonts w:cs="Tahoma" w:ascii="Tahoma" w:hAnsi="Tahoma"/>
          <w:color w:val="000000"/>
          <w:szCs w:val="16"/>
          <w:lang w:val="es-ES_tradnl"/>
        </w:rPr>
        <w:t>posteriores a la recepción de la solicitud</w:t>
      </w:r>
      <w:bookmarkEnd w:id="153"/>
      <w:r>
        <w:rPr>
          <w:rFonts w:cs="Tahoma" w:ascii="Tahoma" w:hAnsi="Tahoma"/>
          <w:color w:val="000000"/>
          <w:szCs w:val="16"/>
          <w:lang w:val="es-ES_tradnl"/>
        </w:rPr>
        <w:t xml:space="preserve">. </w:t>
      </w:r>
      <w:r>
        <w:rPr>
          <w:rFonts w:cs="Tahoma" w:ascii="Tahoma" w:hAnsi="Tahoma"/>
          <w:lang w:eastAsia="es-ES"/>
        </w:rPr>
        <w:t>El Fiscal del Proyecto deberá solicitar la conformación de la comisión de recepción del Proyecto, debiendo llevarse a cabo el acto de recepción Definitiva hasta la fecha establecida en el cronograma.</w:t>
      </w:r>
      <w:bookmarkEnd w:id="151"/>
    </w:p>
    <w:p>
      <w:pPr>
        <w:pStyle w:val="Normal"/>
        <w:spacing w:lineRule="atLeast" w:line="260"/>
        <w:jc w:val="both"/>
        <w:rPr>
          <w:rFonts w:ascii="Tahoma" w:hAnsi="Tahoma" w:cs="Tahoma"/>
          <w:color w:val="000000"/>
          <w:szCs w:val="16"/>
        </w:rPr>
      </w:pPr>
      <w:r>
        <w:rPr>
          <w:rFonts w:cs="Tahoma" w:ascii="Tahoma" w:hAnsi="Tahoma"/>
          <w:color w:val="000000"/>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
          <w:szCs w:val="16"/>
          <w:lang w:val="es-ES_tradnl"/>
        </w:rPr>
        <w:t xml:space="preserve">RECEPCIÓN DEFINITIVA </w:t>
      </w:r>
      <w:r>
        <w:rPr>
          <w:rFonts w:cs="Tahoma" w:ascii="Tahoma" w:hAnsi="Tahoma"/>
          <w:szCs w:val="16"/>
          <w:lang w:val="es-ES_tradnl"/>
        </w:rPr>
        <w:t>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tabs>
          <w:tab w:val="clear" w:pos="708"/>
          <w:tab w:val="left" w:pos="709" w:leader="none"/>
        </w:tabs>
        <w:spacing w:lineRule="atLeast" w:line="260"/>
        <w:jc w:val="both"/>
        <w:rPr>
          <w:rFonts w:ascii="Tahoma" w:hAnsi="Tahoma" w:cs="Tahoma"/>
          <w:lang w:val="es-ES_tradnl"/>
        </w:rPr>
      </w:pPr>
      <w:r>
        <w:rPr>
          <w:rFonts w:cs="Tahoma" w:ascii="Tahoma" w:hAnsi="Tahoma"/>
          <w:lang w:val="es-ES_tradnl"/>
        </w:rPr>
        <w:t>El Producto informe final deberá contener mínimamente el siguiente detalle:</w:t>
      </w:r>
    </w:p>
    <w:p>
      <w:pPr>
        <w:pStyle w:val="Normal"/>
        <w:numPr>
          <w:ilvl w:val="0"/>
          <w:numId w:val="74"/>
        </w:numPr>
        <w:spacing w:lineRule="atLeast" w:line="260"/>
        <w:ind w:left="426" w:hanging="426"/>
        <w:jc w:val="both"/>
        <w:rPr>
          <w:rFonts w:ascii="Tahoma" w:hAnsi="Tahoma" w:cs="Tahoma"/>
          <w:lang w:val="es-ES_tradnl"/>
        </w:rPr>
      </w:pPr>
      <w:r>
        <w:rPr>
          <w:rFonts w:cs="Tahoma" w:ascii="Tahoma" w:hAnsi="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pPr>
        <w:pStyle w:val="Normal"/>
        <w:numPr>
          <w:ilvl w:val="0"/>
          <w:numId w:val="74"/>
        </w:numPr>
        <w:spacing w:lineRule="atLeast" w:line="260"/>
        <w:ind w:left="426" w:hanging="426"/>
        <w:jc w:val="both"/>
        <w:rPr>
          <w:rFonts w:ascii="Tahoma" w:hAnsi="Tahoma" w:cs="Tahoma"/>
          <w:lang w:val="es-ES_tradnl"/>
        </w:rPr>
      </w:pPr>
      <w:r>
        <w:rPr>
          <w:rFonts w:cs="Tahoma" w:ascii="Tahoma" w:hAnsi="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pPr>
        <w:pStyle w:val="Normal"/>
        <w:numPr>
          <w:ilvl w:val="0"/>
          <w:numId w:val="74"/>
        </w:numPr>
        <w:spacing w:lineRule="atLeast" w:line="260"/>
        <w:ind w:left="426" w:hanging="426"/>
        <w:jc w:val="both"/>
        <w:rPr>
          <w:rFonts w:ascii="Tahoma" w:hAnsi="Tahoma" w:cs="Tahoma"/>
          <w:lang w:val="es-ES_tradnl"/>
        </w:rPr>
      </w:pPr>
      <w:bookmarkStart w:id="154" w:name="_Hlk117853558"/>
      <w:bookmarkEnd w:id="154"/>
      <w:r>
        <w:rPr>
          <w:rFonts w:cs="Tahoma" w:ascii="Tahoma" w:hAnsi="Tahoma"/>
          <w:szCs w:val="16"/>
          <w:lang w:val="es-ES_tradnl"/>
        </w:rPr>
        <w:t xml:space="preserve">Acta de Recepción Definitiva del proyecto (3 ejemplares originales). </w:t>
      </w:r>
    </w:p>
    <w:p>
      <w:pPr>
        <w:pStyle w:val="Normal"/>
        <w:numPr>
          <w:ilvl w:val="0"/>
          <w:numId w:val="74"/>
        </w:numPr>
        <w:spacing w:lineRule="atLeast" w:line="260"/>
        <w:ind w:left="426" w:hanging="426"/>
        <w:jc w:val="both"/>
        <w:rPr>
          <w:rFonts w:ascii="Tahoma" w:hAnsi="Tahoma" w:cs="Tahoma"/>
          <w:szCs w:val="16"/>
          <w:lang w:val="es-ES_tradnl"/>
        </w:rPr>
      </w:pPr>
      <w:bookmarkStart w:id="155" w:name="_Hlk117853558"/>
      <w:bookmarkStart w:id="156" w:name="_Hlk117853529"/>
      <w:bookmarkEnd w:id="155"/>
      <w:r>
        <w:rPr>
          <w:rFonts w:cs="Tahoma" w:ascii="Tahoma" w:hAnsi="Tahoma"/>
          <w:szCs w:val="16"/>
          <w:lang w:val="es-ES_tradnl"/>
        </w:rPr>
        <w:t xml:space="preserve">Actas de Recepción Individual a los beneficiarios (3 ejemplares originales más fotocopia de carnet de identidad del titular y del cónyuge vigentes). </w:t>
      </w:r>
      <w:bookmarkEnd w:id="156"/>
    </w:p>
    <w:p>
      <w:pPr>
        <w:pStyle w:val="Normal"/>
        <w:numPr>
          <w:ilvl w:val="0"/>
          <w:numId w:val="74"/>
        </w:numPr>
        <w:spacing w:lineRule="atLeast" w:line="260"/>
        <w:ind w:left="426" w:hanging="426"/>
        <w:jc w:val="both"/>
        <w:rPr>
          <w:rFonts w:ascii="Tahoma" w:hAnsi="Tahoma" w:cs="Tahoma"/>
        </w:rPr>
      </w:pPr>
      <w:r>
        <w:rPr>
          <w:rFonts w:cs="Tahoma" w:ascii="Tahoma" w:hAnsi="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pPr>
        <w:pStyle w:val="Normal"/>
        <w:numPr>
          <w:ilvl w:val="0"/>
          <w:numId w:val="74"/>
        </w:numPr>
        <w:spacing w:lineRule="atLeast" w:line="260"/>
        <w:ind w:left="426" w:hanging="426"/>
        <w:jc w:val="both"/>
        <w:rPr>
          <w:rFonts w:ascii="Tahoma" w:hAnsi="Tahoma" w:cs="Tahoma"/>
        </w:rPr>
      </w:pPr>
      <w:r>
        <w:rPr>
          <w:rFonts w:cs="Tahoma" w:ascii="Tahoma" w:hAnsi="Tahoma"/>
          <w:lang w:val="es-ES_tradnl"/>
        </w:rPr>
        <w:t>Formularios Registro Único de Beneficiarios (RUB) llenados con datos de cada familia beneficiaria al final del proyecto, en los términos que determine la AEVIVIENDA una vez aceptada la recepción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pPr>
        <w:pStyle w:val="Normal"/>
        <w:numPr>
          <w:ilvl w:val="0"/>
          <w:numId w:val="74"/>
        </w:numPr>
        <w:spacing w:lineRule="atLeast" w:line="260"/>
        <w:ind w:left="426" w:hanging="426"/>
        <w:jc w:val="both"/>
        <w:rPr>
          <w:rFonts w:ascii="Tahoma" w:hAnsi="Tahoma" w:cs="Tahoma"/>
        </w:rPr>
      </w:pPr>
      <w:r>
        <w:rPr>
          <w:rFonts w:cs="Tahoma" w:ascii="Tahoma" w:hAnsi="Tahoma"/>
        </w:rPr>
        <w:t>Lista final de beneficiarios extraído del sistema SIGES (Reporte Cierre de Proyecto), el cual deberá ser solicitado al Personal de Seguimiento Social de la AEVIVIENDA. (solicitar para presentar en el producto final).</w:t>
      </w:r>
    </w:p>
    <w:p>
      <w:pPr>
        <w:pStyle w:val="Normal"/>
        <w:tabs>
          <w:tab w:val="clear" w:pos="708"/>
          <w:tab w:val="left" w:pos="1260" w:leader="none"/>
        </w:tabs>
        <w:spacing w:lineRule="atLeast" w:line="260"/>
        <w:jc w:val="both"/>
        <w:rPr>
          <w:rFonts w:ascii="Tahoma" w:hAnsi="Tahoma" w:cs="Tahoma"/>
          <w:i/>
          <w:i/>
          <w:color w:val="FF0000"/>
        </w:rPr>
      </w:pPr>
      <w:r>
        <w:rPr>
          <w:rFonts w:cs="Tahoma" w:ascii="Tahoma" w:hAnsi="Tahoma"/>
          <w:i/>
          <w:color w:val="FF0000"/>
        </w:rPr>
      </w:r>
    </w:p>
    <w:p>
      <w:pPr>
        <w:pStyle w:val="Normal"/>
        <w:spacing w:lineRule="atLeast" w:line="260"/>
        <w:jc w:val="both"/>
        <w:rPr>
          <w:rFonts w:ascii="Tahoma" w:hAnsi="Tahoma" w:cs="Tahoma"/>
          <w:b/>
          <w:b/>
          <w:sz w:val="24"/>
          <w:u w:val="single"/>
          <w:lang w:val="es-ES_tradnl"/>
        </w:rPr>
      </w:pPr>
      <w:r>
        <w:rPr>
          <w:rFonts w:cs="Tahoma" w:ascii="Tahoma" w:hAnsi="Tahoma"/>
        </w:rPr>
        <w:t>Al incumplimiento de los puntos anteriormente señalados el producto no deberá ser aprobado por parte de la Inspectoría.</w:t>
      </w:r>
      <w:r>
        <w:rPr>
          <w:rFonts w:cs="Tahoma" w:ascii="Tahoma" w:hAnsi="Tahoma"/>
          <w:b/>
          <w:sz w:val="24"/>
          <w:u w:val="single"/>
          <w:lang w:val="es-ES_tradnl"/>
        </w:rPr>
        <w:t xml:space="preserve"> </w:t>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r>
    </w:p>
    <w:p>
      <w:pPr>
        <w:pStyle w:val="Normal"/>
        <w:rPr>
          <w:rFonts w:ascii="Tahoma" w:hAnsi="Tahoma" w:cs="Tahoma"/>
          <w:b/>
          <w:b/>
          <w:sz w:val="24"/>
          <w:u w:val="single"/>
          <w:lang w:val="es-ES_tradnl"/>
        </w:rPr>
      </w:pPr>
      <w:r>
        <w:rPr>
          <w:rFonts w:cs="Tahoma" w:ascii="Tahoma" w:hAnsi="Tahoma"/>
          <w:b/>
          <w:sz w:val="24"/>
          <w:u w:val="single"/>
          <w:lang w:val="es-ES_tradnl"/>
        </w:rPr>
        <w:t>CONDICIONES TÉCNICAS:</w:t>
      </w:r>
    </w:p>
    <w:p>
      <w:pPr>
        <w:pStyle w:val="Normal"/>
        <w:keepNext w:val="true"/>
        <w:numPr>
          <w:ilvl w:val="0"/>
          <w:numId w:val="44"/>
        </w:numPr>
        <w:spacing w:before="240" w:after="60"/>
        <w:ind w:left="360" w:hanging="360"/>
        <w:outlineLvl w:val="0"/>
        <w:rPr>
          <w:rFonts w:ascii="Tahoma" w:hAnsi="Tahoma" w:cs="Tahoma"/>
          <w:b/>
          <w:b/>
          <w:bCs/>
          <w:color w:val="000000"/>
          <w:kern w:val="2"/>
          <w:lang w:val="es-ES_tradnl"/>
        </w:rPr>
      </w:pPr>
      <w:bookmarkStart w:id="157" w:name="_Toc71811165"/>
      <w:bookmarkStart w:id="158" w:name="_Toc536520830"/>
      <w:r>
        <w:rPr>
          <w:rFonts w:cs="Tahoma" w:ascii="Tahoma" w:hAnsi="Tahoma"/>
          <w:b/>
          <w:bCs/>
          <w:color w:val="000000"/>
          <w:kern w:val="2"/>
          <w:lang w:val="es-ES_tradnl"/>
        </w:rPr>
        <w:t>PERFIL DEL PROPONENTE</w:t>
      </w:r>
      <w:bookmarkEnd w:id="157"/>
      <w:bookmarkEnd w:id="158"/>
    </w:p>
    <w:p>
      <w:pPr>
        <w:pStyle w:val="Normal"/>
        <w:ind w:firstLine="360"/>
        <w:jc w:val="both"/>
        <w:rPr>
          <w:rFonts w:ascii="Tahoma" w:hAnsi="Tahoma" w:cs="Tahoma"/>
          <w:b/>
          <w:b/>
          <w:lang w:val="es-ES_tradnl"/>
        </w:rPr>
      </w:pPr>
      <w:r>
        <w:rPr>
          <w:rFonts w:cs="Tahoma" w:ascii="Tahoma" w:hAnsi="Tahoma"/>
          <w:b/>
          <w:lang w:val="es-ES_tradnl"/>
        </w:rPr>
      </w:r>
    </w:p>
    <w:p>
      <w:pPr>
        <w:pStyle w:val="Normal"/>
        <w:ind w:firstLine="426"/>
        <w:jc w:val="both"/>
        <w:rPr>
          <w:rFonts w:ascii="Tahoma" w:hAnsi="Tahoma" w:cs="Tahoma"/>
          <w:b/>
          <w:b/>
          <w:lang w:val="es-ES_tradnl"/>
        </w:rPr>
      </w:pPr>
      <w:r>
        <w:rPr>
          <w:rFonts w:cs="Tahoma" w:ascii="Tahoma" w:hAnsi="Tahoma"/>
          <w:b/>
          <w:lang w:val="es-ES_tradnl"/>
        </w:rPr>
        <w:t>Experiencia de la Entidad Ejecutora.</w:t>
      </w:r>
    </w:p>
    <w:p>
      <w:pPr>
        <w:pStyle w:val="Normal"/>
        <w:ind w:firstLine="426"/>
        <w:jc w:val="both"/>
        <w:rPr>
          <w:rFonts w:ascii="Tahoma" w:hAnsi="Tahoma" w:cs="Tahoma"/>
          <w:b/>
          <w:b/>
          <w:lang w:val="es-ES_tradnl"/>
        </w:rPr>
      </w:pPr>
      <w:r>
        <w:rPr>
          <w:rFonts w:cs="Tahoma" w:ascii="Tahoma" w:hAnsi="Tahoma"/>
          <w:b/>
          <w:lang w:val="es-ES_tradnl"/>
        </w:rPr>
      </w:r>
    </w:p>
    <w:p>
      <w:pPr>
        <w:pStyle w:val="Normal"/>
        <w:numPr>
          <w:ilvl w:val="3"/>
          <w:numId w:val="60"/>
        </w:numPr>
        <w:ind w:left="426" w:hanging="426"/>
        <w:jc w:val="both"/>
        <w:rPr>
          <w:rFonts w:ascii="Tahoma" w:hAnsi="Tahoma" w:cs="Tahoma"/>
        </w:rPr>
      </w:pPr>
      <w:r>
        <w:rPr>
          <w:rFonts w:cs="Tahoma" w:ascii="Tahoma" w:hAnsi="Tahoma"/>
          <w:b/>
        </w:rPr>
        <w:t>Experiencia General de la Entidad Ejecutora:</w:t>
      </w:r>
      <w:r>
        <w:rPr>
          <w:rFonts w:cs="Tahoma" w:ascii="Tahoma" w:hAnsi="Tahoma"/>
        </w:rPr>
        <w:t xml:space="preserve"> Debe contar con experiencia en actividades de construcción y/o de consultorías realizadas, relacionadas al rubro constructivo o capacitación en áreas técnicas en el sector constructivo.</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general por un monto equivalente a </w:t>
      </w:r>
      <w:r>
        <w:rPr>
          <w:rFonts w:cs="Tahoma" w:ascii="Tahoma" w:hAnsi="Tahoma"/>
          <w:b/>
        </w:rPr>
        <w:t>1 vez</w:t>
      </w:r>
      <w:r>
        <w:rPr>
          <w:rFonts w:cs="Tahoma" w:ascii="Tahoma" w:hAnsi="Tahoma"/>
        </w:rPr>
        <w:t xml:space="preserve"> el precio referencial.</w:t>
      </w:r>
    </w:p>
    <w:p>
      <w:pPr>
        <w:pStyle w:val="Normal"/>
        <w:spacing w:lineRule="atLeast" w:line="260"/>
        <w:ind w:left="426" w:hanging="0"/>
        <w:jc w:val="both"/>
        <w:rPr>
          <w:rFonts w:ascii="Tahoma" w:hAnsi="Tahoma" w:cs="Tahoma"/>
          <w:color w:val="FF0000"/>
        </w:rPr>
      </w:pPr>
      <w:r>
        <w:rPr>
          <w:rFonts w:cs="Tahoma" w:ascii="Tahoma" w:hAnsi="Tahoma"/>
          <w:color w:val="FF0000"/>
        </w:rPr>
      </w:r>
    </w:p>
    <w:p>
      <w:pPr>
        <w:pStyle w:val="Normal"/>
        <w:numPr>
          <w:ilvl w:val="3"/>
          <w:numId w:val="60"/>
        </w:numPr>
        <w:spacing w:lineRule="atLeast" w:line="260"/>
        <w:ind w:left="426" w:hanging="426"/>
        <w:jc w:val="both"/>
        <w:rPr>
          <w:rFonts w:ascii="Tahoma" w:hAnsi="Tahoma" w:cs="Tahoma"/>
          <w:color w:val="FF0000"/>
        </w:rPr>
      </w:pPr>
      <w:r>
        <w:rPr>
          <w:rFonts w:cs="Tahoma" w:ascii="Tahoma" w:hAnsi="Tahoma"/>
          <w:b/>
        </w:rPr>
        <w:t>Experiencia Específica de la Entidad Ejecutora:</w:t>
      </w:r>
      <w:r>
        <w:rPr>
          <w:rFonts w:cs="Tahoma" w:ascii="Tahoma" w:hAnsi="Tahoma"/>
        </w:rPr>
        <w:t xml:space="preserve"> La experiencia específica de la Entidad Ejecutora será en temas relacionados a la construcción de edificaciones u obras similares (infraestructura urbana), capacitaciones o asistencia técnica en el sector de construcción.</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específica por un monto equivalente a </w:t>
      </w:r>
      <w:r>
        <w:rPr>
          <w:rFonts w:cs="Tahoma" w:ascii="Tahoma" w:hAnsi="Tahoma"/>
          <w:b/>
          <w:bCs/>
        </w:rPr>
        <w:t>0.50</w:t>
      </w:r>
      <w:r>
        <w:rPr>
          <w:rFonts w:cs="Tahoma" w:ascii="Tahoma" w:hAnsi="Tahoma"/>
        </w:rPr>
        <w:t xml:space="preserve"> </w:t>
      </w:r>
      <w:r>
        <w:rPr>
          <w:rFonts w:cs="Tahoma" w:ascii="Tahoma" w:hAnsi="Tahoma"/>
          <w:b/>
          <w:bCs/>
        </w:rPr>
        <w:t>veces</w:t>
      </w:r>
      <w:r>
        <w:rPr>
          <w:rFonts w:cs="Tahoma" w:ascii="Tahoma" w:hAnsi="Tahoma"/>
        </w:rPr>
        <w:t xml:space="preserve"> el precio referencial.</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Para efectos de cálculo de la experiencia especifica de la Entidad Ejecutora, se considerará el 100% de experiencia en el sector público, y en caso de presentar experiencia en el sector privado se considerará hasta el 50%, de acuerdo al siguiente detalle:</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Opción 1 de presentación (solo público):</w:t>
      </w:r>
    </w:p>
    <w:tbl>
      <w:tblPr>
        <w:tblStyle w:val="Tablaconcuadrcula"/>
        <w:tblW w:w="812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063"/>
        <w:gridCol w:w="4062"/>
      </w:tblGrid>
      <w:tr>
        <w:trPr>
          <w:trHeight w:val="250" w:hRule="atLeast"/>
        </w:trPr>
        <w:tc>
          <w:tcPr>
            <w:tcW w:w="4063" w:type="dxa"/>
            <w:tcBorders/>
            <w:shd w:color="auto" w:fill="BFBFBF" w:themeFill="background1" w:themeFillShade="bf" w:val="clear"/>
            <w:vAlign w:val="center"/>
          </w:tcPr>
          <w:p>
            <w:pPr>
              <w:pStyle w:val="Normal"/>
              <w:widowControl/>
              <w:spacing w:lineRule="atLeast" w:line="260" w:before="0" w:after="0"/>
              <w:jc w:val="center"/>
              <w:rPr>
                <w:rFonts w:ascii="Tahoma" w:hAnsi="Tahoma" w:cs="Tahoma"/>
                <w:b/>
                <w:b/>
                <w:bCs/>
              </w:rPr>
            </w:pPr>
            <w:r>
              <w:rPr>
                <w:rFonts w:eastAsia="Times New Roman" w:cs="Tahoma" w:ascii="Tahoma" w:hAnsi="Tahoma"/>
                <w:b/>
                <w:bCs/>
                <w:kern w:val="0"/>
                <w:sz w:val="20"/>
                <w:szCs w:val="20"/>
                <w:lang w:val="es-ES" w:bidi="ar-SA"/>
              </w:rPr>
              <w:t>Experiencia Especifica equivalente a:</w:t>
            </w:r>
          </w:p>
        </w:tc>
        <w:tc>
          <w:tcPr>
            <w:tcW w:w="4062" w:type="dxa"/>
            <w:tcBorders/>
            <w:shd w:color="auto" w:fill="BFBFBF" w:themeFill="background1" w:themeFillShade="bf" w:val="clear"/>
            <w:vAlign w:val="center"/>
          </w:tcPr>
          <w:p>
            <w:pPr>
              <w:pStyle w:val="Normal"/>
              <w:widowControl/>
              <w:spacing w:lineRule="atLeast" w:line="260" w:before="0" w:after="0"/>
              <w:jc w:val="center"/>
              <w:rPr>
                <w:rFonts w:ascii="Tahoma" w:hAnsi="Tahoma" w:cs="Tahoma"/>
                <w:b/>
                <w:b/>
                <w:bCs/>
              </w:rPr>
            </w:pPr>
            <w:r>
              <w:rPr>
                <w:rFonts w:eastAsia="Times New Roman" w:cs="Tahoma" w:ascii="Tahoma" w:hAnsi="Tahoma"/>
                <w:b/>
                <w:bCs/>
                <w:kern w:val="0"/>
                <w:sz w:val="20"/>
                <w:szCs w:val="20"/>
                <w:lang w:val="es-ES" w:bidi="ar-SA"/>
              </w:rPr>
              <w:t>Porcentaje considerado por sector:</w:t>
            </w:r>
          </w:p>
        </w:tc>
      </w:tr>
      <w:tr>
        <w:trPr>
          <w:trHeight w:val="422" w:hRule="atLeast"/>
        </w:trPr>
        <w:tc>
          <w:tcPr>
            <w:tcW w:w="4063" w:type="dxa"/>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b/>
                <w:bCs/>
                <w:kern w:val="0"/>
                <w:sz w:val="20"/>
                <w:szCs w:val="20"/>
                <w:lang w:val="es-ES" w:bidi="ar-SA"/>
              </w:rPr>
              <w:t>0.50 veces</w:t>
            </w:r>
            <w:r>
              <w:rPr>
                <w:rFonts w:eastAsia="Times New Roman" w:cs="Tahoma" w:ascii="Tahoma" w:hAnsi="Tahoma"/>
                <w:kern w:val="0"/>
                <w:sz w:val="20"/>
                <w:szCs w:val="20"/>
                <w:lang w:val="es-ES" w:bidi="ar-SA"/>
              </w:rPr>
              <w:t xml:space="preserve"> el precio referencial</w:t>
            </w:r>
          </w:p>
        </w:tc>
        <w:tc>
          <w:tcPr>
            <w:tcW w:w="4062" w:type="dxa"/>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kern w:val="0"/>
                <w:sz w:val="20"/>
                <w:szCs w:val="20"/>
                <w:lang w:val="es-ES" w:bidi="ar-SA"/>
              </w:rPr>
              <w:t>Publico 100%</w:t>
            </w:r>
          </w:p>
        </w:tc>
      </w:tr>
    </w:tbl>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Opción 2 de presentación (público y privado):</w:t>
      </w:r>
    </w:p>
    <w:tbl>
      <w:tblPr>
        <w:tblStyle w:val="Tablaconcuadrcula"/>
        <w:tblW w:w="812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063"/>
        <w:gridCol w:w="4062"/>
      </w:tblGrid>
      <w:tr>
        <w:trPr>
          <w:trHeight w:val="155" w:hRule="atLeast"/>
        </w:trPr>
        <w:tc>
          <w:tcPr>
            <w:tcW w:w="4063" w:type="dxa"/>
            <w:tcBorders/>
            <w:shd w:color="auto" w:fill="BFBFBF" w:themeFill="background1" w:themeFillShade="bf" w:val="clear"/>
            <w:vAlign w:val="center"/>
          </w:tcPr>
          <w:p>
            <w:pPr>
              <w:pStyle w:val="Normal"/>
              <w:widowControl/>
              <w:spacing w:lineRule="atLeast" w:line="260" w:before="0" w:after="0"/>
              <w:jc w:val="center"/>
              <w:rPr>
                <w:rFonts w:ascii="Tahoma" w:hAnsi="Tahoma" w:cs="Tahoma"/>
                <w:b/>
                <w:b/>
                <w:bCs/>
              </w:rPr>
            </w:pPr>
            <w:r>
              <w:rPr>
                <w:rFonts w:eastAsia="Times New Roman" w:cs="Tahoma" w:ascii="Tahoma" w:hAnsi="Tahoma"/>
                <w:b/>
                <w:bCs/>
                <w:kern w:val="0"/>
                <w:sz w:val="20"/>
                <w:szCs w:val="20"/>
                <w:lang w:val="es-ES" w:bidi="ar-SA"/>
              </w:rPr>
              <w:t>Experiencia Especifica equivalente a:</w:t>
            </w:r>
          </w:p>
        </w:tc>
        <w:tc>
          <w:tcPr>
            <w:tcW w:w="4062" w:type="dxa"/>
            <w:tcBorders/>
            <w:shd w:color="auto" w:fill="BFBFBF" w:themeFill="background1" w:themeFillShade="bf" w:val="clear"/>
            <w:vAlign w:val="center"/>
          </w:tcPr>
          <w:p>
            <w:pPr>
              <w:pStyle w:val="Normal"/>
              <w:widowControl/>
              <w:spacing w:lineRule="atLeast" w:line="260" w:before="0" w:after="0"/>
              <w:jc w:val="center"/>
              <w:rPr>
                <w:rFonts w:ascii="Tahoma" w:hAnsi="Tahoma" w:cs="Tahoma"/>
                <w:b/>
                <w:b/>
                <w:bCs/>
              </w:rPr>
            </w:pPr>
            <w:r>
              <w:rPr>
                <w:rFonts w:eastAsia="Times New Roman" w:cs="Tahoma" w:ascii="Tahoma" w:hAnsi="Tahoma"/>
                <w:b/>
                <w:bCs/>
                <w:kern w:val="0"/>
                <w:sz w:val="20"/>
                <w:szCs w:val="20"/>
                <w:lang w:val="es-ES" w:bidi="ar-SA"/>
              </w:rPr>
              <w:t>Porcentaje considerado por sector:</w:t>
            </w:r>
          </w:p>
        </w:tc>
      </w:tr>
      <w:tr>
        <w:trPr>
          <w:trHeight w:val="147" w:hRule="atLeast"/>
        </w:trPr>
        <w:tc>
          <w:tcPr>
            <w:tcW w:w="4063" w:type="dxa"/>
            <w:vMerge w:val="restart"/>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b/>
                <w:bCs/>
                <w:kern w:val="0"/>
                <w:sz w:val="20"/>
                <w:szCs w:val="20"/>
                <w:lang w:val="es-ES" w:bidi="ar-SA"/>
              </w:rPr>
              <w:t>0.50 veces</w:t>
            </w:r>
            <w:r>
              <w:rPr>
                <w:rFonts w:eastAsia="Times New Roman" w:cs="Tahoma" w:ascii="Tahoma" w:hAnsi="Tahoma"/>
                <w:kern w:val="0"/>
                <w:sz w:val="20"/>
                <w:szCs w:val="20"/>
                <w:lang w:val="es-ES" w:bidi="ar-SA"/>
              </w:rPr>
              <w:t xml:space="preserve"> el precio referencial</w:t>
            </w:r>
          </w:p>
        </w:tc>
        <w:tc>
          <w:tcPr>
            <w:tcW w:w="4062" w:type="dxa"/>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kern w:val="0"/>
                <w:sz w:val="20"/>
                <w:szCs w:val="20"/>
                <w:lang w:val="es-ES" w:bidi="ar-SA"/>
              </w:rPr>
              <w:t>Publico 50% (mínimo)</w:t>
            </w:r>
          </w:p>
        </w:tc>
      </w:tr>
      <w:tr>
        <w:trPr>
          <w:trHeight w:val="147" w:hRule="atLeast"/>
        </w:trPr>
        <w:tc>
          <w:tcPr>
            <w:tcW w:w="4063" w:type="dxa"/>
            <w:vMerge w:val="continue"/>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kern w:val="0"/>
                <w:sz w:val="20"/>
                <w:szCs w:val="20"/>
                <w:lang w:val="es-ES" w:bidi="ar-SA"/>
              </w:rPr>
            </w:r>
          </w:p>
        </w:tc>
        <w:tc>
          <w:tcPr>
            <w:tcW w:w="4062" w:type="dxa"/>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kern w:val="0"/>
                <w:sz w:val="20"/>
                <w:szCs w:val="20"/>
                <w:lang w:val="es-ES" w:bidi="ar-SA"/>
              </w:rPr>
              <w:t>Privado 50% (máximo)</w:t>
            </w:r>
          </w:p>
        </w:tc>
      </w:tr>
    </w:tbl>
    <w:p>
      <w:pPr>
        <w:pStyle w:val="Normal"/>
        <w:spacing w:lineRule="atLeast" w:line="260"/>
        <w:ind w:left="426" w:hanging="0"/>
        <w:jc w:val="both"/>
        <w:rPr>
          <w:rFonts w:ascii="Tahoma" w:hAnsi="Tahoma" w:cs="Tahoma"/>
          <w:b/>
          <w:b/>
          <w:i/>
          <w:i/>
        </w:rPr>
      </w:pPr>
      <w:r>
        <w:rPr>
          <w:rFonts w:cs="Tahoma" w:ascii="Tahoma" w:hAnsi="Tahoma"/>
          <w:b/>
          <w:i/>
        </w:rPr>
      </w:r>
    </w:p>
    <w:p>
      <w:pPr>
        <w:pStyle w:val="Normal"/>
        <w:spacing w:lineRule="atLeast" w:line="260"/>
        <w:ind w:left="426" w:hanging="0"/>
        <w:jc w:val="both"/>
        <w:rPr>
          <w:rFonts w:ascii="Tahoma" w:hAnsi="Tahoma" w:cs="Tahoma"/>
          <w:b/>
          <w:b/>
          <w:i/>
          <w:i/>
        </w:rPr>
      </w:pPr>
      <w:r>
        <w:rPr>
          <w:rFonts w:cs="Tahoma" w:ascii="Tahoma" w:hAnsi="Tahoma"/>
          <w:b/>
          <w:i/>
        </w:rPr>
        <w:t>Nota:</w:t>
      </w:r>
    </w:p>
    <w:p>
      <w:pPr>
        <w:pStyle w:val="Normal"/>
        <w:spacing w:lineRule="atLeast" w:line="260"/>
        <w:ind w:left="426" w:hanging="0"/>
        <w:jc w:val="both"/>
        <w:rPr>
          <w:rFonts w:ascii="Tahoma" w:hAnsi="Tahoma" w:cs="Tahoma"/>
        </w:rPr>
      </w:pPr>
      <w:r>
        <w:rPr>
          <w:rFonts w:cs="Tahoma" w:ascii="Tahoma" w:hAnsi="Tahoma"/>
        </w:rPr>
        <w:t>OBRAS SIMILARES: Se tienen las siguientes:</w:t>
      </w:r>
    </w:p>
    <w:p>
      <w:pPr>
        <w:pStyle w:val="Normal"/>
        <w:numPr>
          <w:ilvl w:val="0"/>
          <w:numId w:val="66"/>
        </w:numPr>
        <w:spacing w:lineRule="atLeast" w:line="260"/>
        <w:jc w:val="both"/>
        <w:rPr>
          <w:rFonts w:ascii="Tahoma" w:hAnsi="Tahoma" w:cs="Tahoma"/>
        </w:rPr>
      </w:pPr>
      <w:r>
        <w:rPr>
          <w:rFonts w:cs="Tahoma" w:ascii="Tahoma" w:hAnsi="Tahoma"/>
        </w:rPr>
        <w:t>POR SU SIMILITUD</w:t>
      </w:r>
    </w:p>
    <w:p>
      <w:pPr>
        <w:pStyle w:val="Normal"/>
        <w:spacing w:lineRule="atLeast" w:line="260"/>
        <w:ind w:left="426" w:hanging="0"/>
        <w:jc w:val="both"/>
        <w:rPr>
          <w:rFonts w:ascii="Tahoma" w:hAnsi="Tahoma" w:cs="Tahoma"/>
        </w:rPr>
      </w:pPr>
      <w:r>
        <w:rPr>
          <w:rFonts w:cs="Tahoma" w:ascii="Tahoma" w:hAnsi="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pPr>
        <w:pStyle w:val="Normal"/>
        <w:spacing w:lineRule="atLeast" w:line="260"/>
        <w:ind w:left="426" w:hanging="0"/>
        <w:jc w:val="both"/>
        <w:rPr>
          <w:rFonts w:ascii="Tahoma" w:hAnsi="Tahoma" w:cs="Tahoma"/>
        </w:rPr>
      </w:pPr>
      <w:r>
        <w:rPr>
          <w:rFonts w:cs="Tahoma" w:ascii="Tahoma" w:hAnsi="Tahoma"/>
        </w:rPr>
        <w:t>•</w:t>
      </w:r>
      <w:r>
        <w:rPr>
          <w:rFonts w:cs="Tahoma" w:ascii="Tahoma" w:hAnsi="Tahoma"/>
        </w:rPr>
        <w:tab/>
        <w:t xml:space="preserve">POR SU COMPLEJIDAD </w:t>
      </w:r>
    </w:p>
    <w:p>
      <w:pPr>
        <w:pStyle w:val="Normal"/>
        <w:spacing w:lineRule="atLeast" w:line="260"/>
        <w:ind w:left="426" w:hanging="0"/>
        <w:jc w:val="both"/>
        <w:rPr>
          <w:rFonts w:ascii="Tahoma" w:hAnsi="Tahoma" w:cs="Tahoma"/>
        </w:rPr>
      </w:pPr>
      <w:r>
        <w:rPr>
          <w:rFonts w:cs="Tahoma" w:ascii="Tahoma" w:hAnsi="Tahoma"/>
        </w:rPr>
        <w:t>Obras Hidráulicas: canales, embovedados, regulación de ríos, mantenimiento y reparación de obras hidráulicas, defensivos.</w:t>
      </w:r>
    </w:p>
    <w:p>
      <w:pPr>
        <w:pStyle w:val="Normal"/>
        <w:spacing w:lineRule="atLeast" w:line="260"/>
        <w:ind w:left="426" w:hanging="0"/>
        <w:jc w:val="both"/>
        <w:rPr>
          <w:rFonts w:ascii="Tahoma" w:hAnsi="Tahoma" w:cs="Tahoma"/>
        </w:rPr>
      </w:pPr>
      <w:r>
        <w:rPr>
          <w:rFonts w:cs="Tahoma" w:ascii="Tahoma" w:hAnsi="Tahoma"/>
        </w:rPr>
        <w:t>Obras Viales: Accesos, Puentes, Viaductos.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bookmarkStart w:id="159" w:name="_Toc71811166"/>
      <w:bookmarkStart w:id="160" w:name="_Toc536520831"/>
      <w:r>
        <w:rPr>
          <w:rFonts w:cs="Tahoma" w:ascii="Tahoma" w:hAnsi="Tahoma"/>
        </w:rPr>
        <w:t>La experiencia general y especifica del proponente, será considerado los contratos ejecutados durante los últimos quince (15) años, la entidad ejecutora una vez adjudicada, deberá acredita su experiencia con:</w:t>
      </w:r>
    </w:p>
    <w:p>
      <w:pPr>
        <w:pStyle w:val="Normal"/>
        <w:spacing w:lineRule="atLeast" w:line="260"/>
        <w:jc w:val="both"/>
        <w:rPr>
          <w:rFonts w:ascii="Tahoma" w:hAnsi="Tahoma" w:cs="Tahoma"/>
        </w:rPr>
      </w:pPr>
      <w:r>
        <w:rPr>
          <w:rFonts w:cs="Tahoma" w:ascii="Tahoma" w:hAnsi="Tahoma"/>
        </w:rPr>
      </w:r>
    </w:p>
    <w:p>
      <w:pPr>
        <w:pStyle w:val="ListParagraph"/>
        <w:widowControl w:val="false"/>
        <w:numPr>
          <w:ilvl w:val="0"/>
          <w:numId w:val="80"/>
        </w:numPr>
        <w:spacing w:lineRule="atLeast" w:line="260"/>
        <w:jc w:val="both"/>
        <w:rPr>
          <w:rFonts w:ascii="Tahoma" w:hAnsi="Tahoma" w:cs="Tahoma"/>
        </w:rPr>
      </w:pPr>
      <w:bookmarkStart w:id="161" w:name="_Hlk179960365"/>
      <w:r>
        <w:rPr>
          <w:rFonts w:cs="Tahoma" w:ascii="Tahoma" w:hAnsi="Tahoma"/>
        </w:rPr>
        <w:t xml:space="preserve">Para la experiencia con Entidades Públicas, Actas de Entrega Definitiva, Actas de Recepción Definitiva, Certificados de Terminación de Obra, Contrato con documento de respaldo de conclusión u otro documento que acredite su experiencia. </w:t>
      </w:r>
    </w:p>
    <w:p>
      <w:pPr>
        <w:pStyle w:val="ListParagraph"/>
        <w:widowControl w:val="false"/>
        <w:numPr>
          <w:ilvl w:val="0"/>
          <w:numId w:val="80"/>
        </w:numPr>
        <w:spacing w:lineRule="atLeast" w:line="260"/>
        <w:jc w:val="both"/>
        <w:rPr>
          <w:rFonts w:ascii="Tahoma" w:hAnsi="Tahoma" w:cs="Tahoma"/>
        </w:rPr>
      </w:pPr>
      <w:bookmarkStart w:id="162" w:name="_Hlk179960365"/>
      <w:r>
        <w:rPr>
          <w:rFonts w:cs="Tahoma" w:ascii="Tahoma" w:hAnsi="Tahoma"/>
        </w:rPr>
        <w:t xml:space="preserve">Para la experiencia con particulares, debe presentar Contrato notariado con documento de respaldo de conclusión. </w:t>
      </w:r>
      <w:bookmarkEnd w:id="162"/>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63" w:name="_Toc71811166"/>
      <w:bookmarkStart w:id="164" w:name="_Toc536520831"/>
      <w:r>
        <w:rPr>
          <w:rFonts w:cs="Tahoma" w:ascii="Tahoma" w:hAnsi="Tahoma"/>
          <w:b/>
          <w:bCs/>
          <w:color w:val="000000"/>
          <w:kern w:val="2"/>
          <w:lang w:val="es-ES_tradnl"/>
        </w:rPr>
        <w:t>PERSONAL REQUERIDO</w:t>
      </w:r>
      <w:bookmarkEnd w:id="163"/>
      <w:bookmarkEnd w:id="164"/>
    </w:p>
    <w:p>
      <w:pPr>
        <w:pStyle w:val="Normal"/>
        <w:spacing w:lineRule="atLeast" w:line="260"/>
        <w:jc w:val="both"/>
        <w:rPr>
          <w:rFonts w:ascii="Tahoma" w:hAnsi="Tahoma" w:cs="Tahoma"/>
        </w:rPr>
      </w:pPr>
      <w:r>
        <w:rPr>
          <w:rFonts w:cs="Tahoma" w:ascii="Tahoma" w:hAnsi="Tahoma"/>
        </w:rPr>
        <w:t>El personal debe demostrar formación, experiencia de acuerdo a lo detallado en el siguiente cuadro:</w:t>
      </w:r>
    </w:p>
    <w:p>
      <w:pPr>
        <w:pStyle w:val="Normal"/>
        <w:spacing w:lineRule="atLeast" w:line="260"/>
        <w:jc w:val="both"/>
        <w:rPr>
          <w:rFonts w:ascii="Tahoma" w:hAnsi="Tahoma" w:cs="Tahoma"/>
        </w:rPr>
      </w:pPr>
      <w:r>
        <w:rPr>
          <w:rFonts w:cs="Tahoma" w:ascii="Tahoma" w:hAnsi="Tahoma"/>
        </w:rPr>
      </w:r>
      <w:bookmarkStart w:id="165" w:name="_Hlk144979420"/>
      <w:bookmarkStart w:id="166" w:name="_Hlk144979420"/>
    </w:p>
    <w:p>
      <w:pPr>
        <w:pStyle w:val="Normal"/>
        <w:jc w:val="both"/>
        <w:rPr>
          <w:rFonts w:ascii="Tahoma" w:hAnsi="Tahoma" w:cs="Tahoma"/>
          <w:b/>
          <w:b/>
        </w:rPr>
      </w:pPr>
      <w:r>
        <w:rPr>
          <w:rFonts w:cs="Tahoma" w:ascii="Tahoma" w:hAnsi="Tahoma"/>
          <w:b/>
        </w:rPr>
        <w:t>PERSONAL CLAVE.</w:t>
      </w:r>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86"/>
        <w:gridCol w:w="1478"/>
        <w:gridCol w:w="674"/>
        <w:gridCol w:w="2159"/>
        <w:gridCol w:w="1078"/>
        <w:gridCol w:w="985"/>
        <w:gridCol w:w="909"/>
      </w:tblGrid>
      <w:tr>
        <w:trPr>
          <w:trHeight w:val="267" w:hRule="atLeast"/>
        </w:trPr>
        <w:tc>
          <w:tcPr>
            <w:tcW w:w="188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1478"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4"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both"/>
              <w:rPr>
                <w:rFonts w:ascii="Tahoma" w:hAnsi="Tahoma" w:cs="Tahoma"/>
                <w:b/>
                <w:b/>
                <w:sz w:val="18"/>
                <w:szCs w:val="18"/>
              </w:rPr>
            </w:pPr>
            <w:r>
              <w:rPr>
                <w:rFonts w:cs="Tahoma" w:ascii="Tahoma" w:hAnsi="Tahoma"/>
                <w:b/>
                <w:sz w:val="18"/>
                <w:szCs w:val="18"/>
              </w:rPr>
              <w:t>Cant.</w:t>
            </w:r>
          </w:p>
        </w:tc>
        <w:tc>
          <w:tcPr>
            <w:tcW w:w="21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2063" w:type="dxa"/>
            <w:gridSpan w:val="2"/>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t>EXPERIENCIA</w:t>
            </w:r>
          </w:p>
        </w:tc>
        <w:tc>
          <w:tcPr>
            <w:tcW w:w="9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54" w:hRule="atLeast"/>
        </w:trPr>
        <w:tc>
          <w:tcPr>
            <w:tcW w:w="188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1478"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4"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r>
          </w:p>
        </w:tc>
        <w:tc>
          <w:tcPr>
            <w:tcW w:w="21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07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Experiencia </w:t>
            </w:r>
          </w:p>
          <w:p>
            <w:pPr>
              <w:pStyle w:val="Normal"/>
              <w:widowControl w:val="false"/>
              <w:jc w:val="center"/>
              <w:rPr>
                <w:rFonts w:ascii="Tahoma" w:hAnsi="Tahoma" w:cs="Tahoma"/>
                <w:b/>
                <w:b/>
                <w:sz w:val="18"/>
                <w:szCs w:val="18"/>
              </w:rPr>
            </w:pPr>
            <w:r>
              <w:rPr>
                <w:rFonts w:cs="Tahoma" w:ascii="Tahoma" w:hAnsi="Tahoma"/>
                <w:b/>
                <w:sz w:val="18"/>
                <w:szCs w:val="18"/>
              </w:rPr>
              <w:t>general (en meses)</w:t>
            </w:r>
          </w:p>
        </w:tc>
        <w:tc>
          <w:tcPr>
            <w:tcW w:w="98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mínimo de experiencia específica (en meses)</w:t>
            </w:r>
          </w:p>
        </w:tc>
        <w:tc>
          <w:tcPr>
            <w:tcW w:w="9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1633"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Ingeniero Civil o Arquitecto </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Operativo de Área (TOA)</w:t>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sz w:val="18"/>
                <w:szCs w:val="18"/>
              </w:rPr>
              <w:t>Supervisión, Fiscalización,</w:t>
            </w:r>
          </w:p>
          <w:p>
            <w:pPr>
              <w:pStyle w:val="Normal"/>
              <w:widowControl w:val="false"/>
              <w:jc w:val="both"/>
              <w:rPr>
                <w:rFonts w:ascii="Tahoma" w:hAnsi="Tahoma" w:cs="Tahoma"/>
                <w:color w:val="0000FF"/>
                <w:sz w:val="18"/>
                <w:szCs w:val="18"/>
              </w:rPr>
            </w:pPr>
            <w:r>
              <w:rPr>
                <w:rFonts w:cs="Tahoma" w:ascii="Tahoma" w:hAnsi="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36 meses</w:t>
            </w:r>
          </w:p>
          <w:p>
            <w:pPr>
              <w:pStyle w:val="Normal"/>
              <w:widowControl w:val="false"/>
              <w:jc w:val="both"/>
              <w:rPr>
                <w:rFonts w:ascii="Tahoma" w:hAnsi="Tahoma" w:cs="Tahoma"/>
                <w:b/>
                <w:b/>
                <w:sz w:val="18"/>
                <w:szCs w:val="18"/>
              </w:rPr>
            </w:pPr>
            <w:r>
              <w:rPr>
                <w:rFonts w:cs="Tahoma" w:ascii="Tahoma" w:hAnsi="Tahoma"/>
                <w:b/>
                <w:sz w:val="18"/>
                <w:szCs w:val="18"/>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6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24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6 meses</w:t>
            </w:r>
          </w:p>
        </w:tc>
      </w:tr>
      <w:tr>
        <w:trPr>
          <w:trHeight w:val="511"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 Egresado, técnico superior o medio en Ciencias Económicas y Financieras, Administración, o similar.</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Almacenero</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Manejo, administración de almacenes, inventarios, documentación o similares</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bl>
    <w:p>
      <w:pPr>
        <w:pStyle w:val="Normal"/>
        <w:jc w:val="both"/>
        <w:rPr>
          <w:rFonts w:ascii="Tahoma" w:hAnsi="Tahoma" w:cs="Tahoma"/>
          <w:i/>
          <w:i/>
          <w:iCs/>
          <w:sz w:val="18"/>
          <w:szCs w:val="18"/>
        </w:rPr>
      </w:pPr>
      <w:r>
        <w:rPr>
          <w:rFonts w:cs="Tahoma" w:ascii="Tahoma" w:hAnsi="Tahoma"/>
          <w:i/>
          <w:iCs/>
          <w:sz w:val="18"/>
          <w:szCs w:val="18"/>
        </w:rPr>
      </w:r>
    </w:p>
    <w:p>
      <w:pPr>
        <w:pStyle w:val="Normal"/>
        <w:jc w:val="both"/>
        <w:rPr>
          <w:rFonts w:ascii="Tahoma" w:hAnsi="Tahoma" w:cs="Tahoma"/>
          <w:i/>
          <w:i/>
          <w:iCs/>
          <w:sz w:val="18"/>
          <w:szCs w:val="18"/>
          <w:highlight w:val="green"/>
        </w:rPr>
      </w:pPr>
      <w:bookmarkStart w:id="167" w:name="_Hlk179481936"/>
      <w:r>
        <w:rPr>
          <w:rFonts w:cs="Tahoma" w:ascii="Tahoma" w:hAnsi="Tahoma"/>
          <w:i/>
          <w:iCs/>
          <w:sz w:val="18"/>
          <w:szCs w:val="18"/>
          <w:highlight w:val="green"/>
        </w:rPr>
        <w:t xml:space="preserve">La experiencia del personal será computada considerando el conjunto de contratos en los cuales el profesional ha </w:t>
      </w:r>
      <w:bookmarkStart w:id="168" w:name="_Hlk179909354"/>
      <w:r>
        <w:rPr>
          <w:rFonts w:cs="Tahoma" w:ascii="Tahoma" w:hAnsi="Tahoma"/>
          <w:i/>
          <w:iCs/>
          <w:sz w:val="18"/>
          <w:szCs w:val="18"/>
          <w:highlight w:val="green"/>
        </w:rPr>
        <w:t>desempeñado cargos similares o superiores al requerido por la AEVIVIENDA, que deberán ser acreditados con:</w:t>
      </w:r>
    </w:p>
    <w:p>
      <w:pPr>
        <w:pStyle w:val="Normal"/>
        <w:jc w:val="both"/>
        <w:rPr>
          <w:rFonts w:ascii="Tahoma" w:hAnsi="Tahoma" w:cs="Tahoma"/>
          <w:i/>
          <w:i/>
          <w:iCs/>
          <w:sz w:val="18"/>
          <w:szCs w:val="18"/>
          <w:highlight w:val="green"/>
        </w:rPr>
      </w:pPr>
      <w:r>
        <w:rPr>
          <w:rFonts w:cs="Tahoma" w:ascii="Tahoma" w:hAnsi="Tahoma"/>
          <w:i/>
          <w:iCs/>
          <w:sz w:val="18"/>
          <w:szCs w:val="18"/>
          <w:highlight w:val="green"/>
        </w:rPr>
      </w:r>
    </w:p>
    <w:p>
      <w:pPr>
        <w:pStyle w:val="ListParagraph"/>
        <w:widowControl w:val="false"/>
        <w:numPr>
          <w:ilvl w:val="0"/>
          <w:numId w:val="79"/>
        </w:numPr>
        <w:jc w:val="both"/>
        <w:rPr>
          <w:rFonts w:ascii="Tahoma" w:hAnsi="Tahoma" w:cs="Tahoma"/>
          <w:i/>
          <w:i/>
          <w:iCs/>
          <w:sz w:val="18"/>
          <w:szCs w:val="18"/>
          <w:highlight w:val="green"/>
        </w:rPr>
      </w:pPr>
      <w:r>
        <w:rPr>
          <w:rFonts w:cs="Tahoma" w:ascii="Tahoma" w:hAnsi="Tahoma"/>
          <w:i/>
          <w:iCs/>
          <w:sz w:val="18"/>
          <w:szCs w:val="18"/>
          <w:highlight w:val="green"/>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pPr>
        <w:pStyle w:val="ListParagraph"/>
        <w:widowControl w:val="false"/>
        <w:numPr>
          <w:ilvl w:val="0"/>
          <w:numId w:val="79"/>
        </w:numPr>
        <w:jc w:val="both"/>
        <w:rPr>
          <w:rFonts w:ascii="Tahoma" w:hAnsi="Tahoma" w:cs="Tahoma"/>
          <w:i/>
          <w:i/>
          <w:iCs/>
          <w:sz w:val="18"/>
          <w:szCs w:val="18"/>
          <w:highlight w:val="green"/>
        </w:rPr>
      </w:pPr>
      <w:bookmarkStart w:id="169" w:name="_Hlk179481936"/>
      <w:r>
        <w:rPr>
          <w:rFonts w:cs="Tahoma" w:ascii="Tahoma" w:hAnsi="Tahoma"/>
          <w:i/>
          <w:iCs/>
          <w:sz w:val="18"/>
          <w:szCs w:val="18"/>
          <w:highlight w:val="green"/>
        </w:rPr>
        <w:t>Para trabajos con particulares: contratos con documento de respaldo de conclusión, certificados de trabajo, el mismo que indique inicio y fin, especificando el monto y/o plazo ejecutado, según corresponda.</w:t>
      </w:r>
      <w:bookmarkEnd w:id="169"/>
      <w:bookmarkEnd w:id="168"/>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 xml:space="preserve">CONSTRUCTORES Y ESPECIALISTAS </w:t>
      </w:r>
      <w:bookmarkStart w:id="170" w:name="_Hlk179541676"/>
      <w:r>
        <w:rPr>
          <w:rFonts w:cs="Tahoma" w:ascii="Tahoma" w:hAnsi="Tahoma"/>
          <w:b/>
        </w:rPr>
        <w:t>(NO SE CONSIDERA COMO PERSONAL CLAVE)</w:t>
      </w:r>
      <w:bookmarkEnd w:id="170"/>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66"/>
        <w:gridCol w:w="2160"/>
        <w:gridCol w:w="676"/>
        <w:gridCol w:w="3259"/>
        <w:gridCol w:w="1209"/>
      </w:tblGrid>
      <w:tr>
        <w:trPr>
          <w:trHeight w:val="261" w:hRule="atLeast"/>
        </w:trPr>
        <w:tc>
          <w:tcPr>
            <w:tcW w:w="186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2160"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Cant.</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12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sz w:val="18"/>
                <w:szCs w:val="18"/>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36" w:hRule="atLeast"/>
        </w:trPr>
        <w:tc>
          <w:tcPr>
            <w:tcW w:w="186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2160"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2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874"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rPr>
            </w:pPr>
            <w:r>
              <w:rPr>
                <w:rFonts w:cs="Tahoma" w:ascii="Tahoma" w:hAnsi="Tahoma"/>
                <w:sz w:val="18"/>
                <w:szCs w:val="18"/>
              </w:rPr>
              <w:t>Formación no excluyente</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Constructor Albañil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3</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FF"/>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785"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r>
          </w:p>
          <w:p>
            <w:pPr>
              <w:pStyle w:val="Normal"/>
              <w:widowControl w:val="false"/>
              <w:rPr>
                <w:color w:val="FF0000"/>
                <w:sz w:val="18"/>
                <w:szCs w:val="18"/>
              </w:rPr>
            </w:pPr>
            <w:r>
              <w:rPr>
                <w:rFonts w:cs="Tahoma" w:ascii="Tahoma" w:hAnsi="Tahoma"/>
                <w:sz w:val="18"/>
                <w:szCs w:val="18"/>
              </w:rPr>
              <w:t xml:space="preserve">Formación no excluyente </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lang w:val="es-ES_tradnl"/>
              </w:rPr>
            </w:pPr>
            <w:r>
              <w:rPr>
                <w:rFonts w:cs="Tahoma" w:ascii="Tahoma" w:hAnsi="Tahoma"/>
                <w:b/>
                <w:color w:val="0000FF"/>
                <w:sz w:val="18"/>
                <w:szCs w:val="18"/>
                <w:lang w:val="es-ES_tradnl"/>
              </w:rPr>
              <w:t>Constructor</w:t>
            </w:r>
          </w:p>
          <w:p>
            <w:pPr>
              <w:pStyle w:val="Normal"/>
              <w:widowControl w:val="false"/>
              <w:jc w:val="center"/>
              <w:rPr>
                <w:rFonts w:ascii="Tahoma" w:hAnsi="Tahoma" w:cs="Tahoma"/>
                <w:b/>
                <w:b/>
                <w:color w:val="0000FF"/>
                <w:sz w:val="18"/>
                <w:szCs w:val="18"/>
                <w:lang w:val="es-ES_tradnl"/>
              </w:rPr>
            </w:pPr>
            <w:r>
              <w:rPr>
                <w:rFonts w:cs="Tahoma" w:ascii="Tahoma" w:hAnsi="Tahoma"/>
                <w:b/>
                <w:color w:val="0000FF"/>
                <w:sz w:val="18"/>
                <w:szCs w:val="18"/>
                <w:lang w:val="es-ES_tradnl"/>
              </w:rPr>
              <w:t>Albañil (Apoyo Social)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2</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4 meses</w:t>
            </w:r>
          </w:p>
        </w:tc>
      </w:tr>
      <w:tr>
        <w:trPr>
          <w:trHeight w:val="959"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eléctrica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eléctricas en obras civiles de cualquier tipo (electricista)</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 mes</w:t>
            </w:r>
          </w:p>
        </w:tc>
      </w:tr>
      <w:tr>
        <w:trPr>
          <w:trHeight w:val="1098"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sanitaria y agua potable</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de agua potable, sanitaria en obras civiles de cualquier tipo (plomero)</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 mes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Técnico Carpintero Especialista P/Instalación de Puertas de Madera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FF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Técnico Carpintero especialista en instalación de puertas de madera de cualquier tipo (en </w:t>
            </w:r>
            <w:r>
              <w:rPr>
                <w:rFonts w:cs="Tahoma" w:ascii="Tahoma" w:hAnsi="Tahoma"/>
                <w:sz w:val="18"/>
                <w:szCs w:val="18"/>
                <w:lang w:val="es-ES_tradnl"/>
              </w:rPr>
              <w:t xml:space="preserve">viviendas </w:t>
            </w:r>
            <w:r>
              <w:rPr>
                <w:rFonts w:cs="Tahoma" w:ascii="Tahoma" w:hAnsi="Tahoma"/>
                <w:sz w:val="18"/>
                <w:szCs w:val="18"/>
              </w:rPr>
              <w:t>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 mes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Constructor Especialista p/ instalación en materiales prefabricados</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FF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Constructores especialistas en materiales prefabricados de cualquier tipo (en </w:t>
            </w:r>
            <w:r>
              <w:rPr>
                <w:rFonts w:cs="Tahoma" w:ascii="Tahoma" w:hAnsi="Tahoma"/>
                <w:sz w:val="18"/>
                <w:szCs w:val="18"/>
                <w:lang w:val="es-ES_tradnl"/>
              </w:rPr>
              <w:t xml:space="preserve">viviendas </w:t>
            </w:r>
            <w:r>
              <w:rPr>
                <w:rFonts w:cs="Tahoma" w:ascii="Tahoma" w:hAnsi="Tahoma"/>
                <w:sz w:val="18"/>
                <w:szCs w:val="18"/>
              </w:rPr>
              <w:t>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bookmarkStart w:id="171" w:name="_Hlk144979420"/>
            <w:r>
              <w:rPr>
                <w:rFonts w:cs="Tahoma" w:ascii="Tahoma" w:hAnsi="Tahoma"/>
                <w:color w:val="FF0000"/>
                <w:sz w:val="18"/>
                <w:szCs w:val="18"/>
              </w:rPr>
              <w:t>1 mes</w:t>
            </w:r>
            <w:bookmarkEnd w:id="171"/>
          </w:p>
        </w:tc>
      </w:tr>
    </w:tbl>
    <w:p>
      <w:pPr>
        <w:pStyle w:val="Normal"/>
        <w:spacing w:lineRule="atLeast" w:line="260"/>
        <w:ind w:left="709" w:hanging="0"/>
        <w:jc w:val="both"/>
        <w:rPr>
          <w:rFonts w:ascii="Tahoma" w:hAnsi="Tahoma" w:cs="Tahoma"/>
          <w:b/>
          <w:b/>
          <w:i/>
          <w:i/>
        </w:rPr>
      </w:pPr>
      <w:r>
        <w:rPr>
          <w:rFonts w:cs="Tahoma" w:ascii="Tahoma" w:hAnsi="Tahoma"/>
          <w:b/>
          <w:i/>
        </w:rPr>
      </w:r>
    </w:p>
    <w:p>
      <w:pPr>
        <w:pStyle w:val="Normal"/>
        <w:spacing w:lineRule="atLeast" w:line="260"/>
        <w:jc w:val="both"/>
        <w:rPr>
          <w:rFonts w:ascii="Tahoma" w:hAnsi="Tahoma" w:cs="Tahoma"/>
          <w:b/>
          <w:b/>
          <w:i/>
          <w:i/>
        </w:rPr>
      </w:pPr>
      <w:r>
        <w:rPr>
          <w:rFonts w:cs="Tahoma" w:ascii="Tahoma" w:hAnsi="Tahoma"/>
          <w:b/>
          <w:i/>
        </w:rPr>
        <w:t>NOTAS:</w:t>
      </w:r>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bookmarkStart w:id="172" w:name="_Hlk179542718"/>
      <w:r>
        <w:rPr>
          <w:rFonts w:cs="Tahoma" w:ascii="Tahoma" w:hAnsi="Tahoma"/>
          <w:b/>
        </w:rPr>
        <w:t>El personal clave</w:t>
      </w:r>
      <w:r>
        <w:rPr>
          <w:rFonts w:cs="Tahoma" w:ascii="Tahoma" w:hAnsi="Tahoma"/>
        </w:rPr>
        <w:t xml:space="preserve"> (</w:t>
      </w:r>
      <w:r>
        <w:rPr>
          <w:rFonts w:cs="Tahoma" w:ascii="Tahoma" w:hAnsi="Tahoma"/>
          <w:b/>
          <w:color w:val="0000FF"/>
          <w:sz w:val="18"/>
          <w:szCs w:val="18"/>
        </w:rPr>
        <w:t>Técnico Operativo de Área (TOA), Educador Social y Técnico Almacenero</w:t>
      </w:r>
      <w:r>
        <w:rPr>
          <w:rFonts w:cs="Tahoma" w:ascii="Tahoma" w:hAnsi="Tahoma"/>
        </w:rPr>
        <w:t xml:space="preserve">) </w:t>
      </w:r>
      <w:bookmarkStart w:id="173" w:name="_Hlk179541717"/>
      <w:r>
        <w:rPr>
          <w:rFonts w:cs="Tahoma" w:ascii="Tahoma" w:hAnsi="Tahoma"/>
        </w:rPr>
        <w:t>debe anexar fotocopia de carnet de identidad y documentos de respaldos declarados en el formulario A-4.</w:t>
      </w:r>
      <w:bookmarkEnd w:id="173"/>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bCs/>
        </w:rPr>
        <w:t>Para el Técnico Operativo de Área (TOA)</w:t>
      </w:r>
      <w:r>
        <w:rPr>
          <w:rFonts w:cs="Tahoma" w:ascii="Tahoma" w:hAnsi="Tahoma"/>
        </w:rPr>
        <w:t xml:space="preserve"> la experiencia será tomada en cuenta a partir del título en Provisión Nacional y para el resto del personal con formación solicitada la experiencia será tomada a partir de la emisión del documento declarado y respaldado.</w:t>
      </w:r>
    </w:p>
    <w:p>
      <w:pPr>
        <w:pStyle w:val="Normal"/>
        <w:numPr>
          <w:ilvl w:val="0"/>
          <w:numId w:val="71"/>
        </w:numPr>
        <w:spacing w:lineRule="atLeast" w:line="260" w:before="0" w:after="0"/>
        <w:ind w:left="709" w:hanging="283"/>
        <w:contextualSpacing/>
        <w:jc w:val="both"/>
        <w:rPr>
          <w:rFonts w:ascii="Tahoma" w:hAnsi="Tahoma" w:cs="Tahoma"/>
        </w:rPr>
      </w:pPr>
      <w:r>
        <w:rPr>
          <w:rFonts w:cs="Tahoma" w:ascii="Tahoma" w:hAnsi="Tahoma"/>
          <w:b/>
        </w:rPr>
        <w:t>El/la Ingeniero Civil o Arquitecto</w:t>
      </w:r>
      <w:r>
        <w:rPr>
          <w:rFonts w:cs="Tahoma" w:ascii="Tahoma" w:hAnsi="Tahoma"/>
        </w:rPr>
        <w:t>, deberá contar con el número de registro profesional.</w:t>
      </w:r>
      <w:bookmarkEnd w:id="172"/>
    </w:p>
    <w:p>
      <w:pPr>
        <w:pStyle w:val="Normal"/>
        <w:numPr>
          <w:ilvl w:val="0"/>
          <w:numId w:val="71"/>
        </w:numPr>
        <w:spacing w:lineRule="atLeast" w:line="260" w:before="0" w:after="0"/>
        <w:ind w:left="709" w:hanging="283"/>
        <w:contextualSpacing/>
        <w:jc w:val="both"/>
        <w:rPr>
          <w:rFonts w:ascii="Tahoma" w:hAnsi="Tahoma" w:cs="Tahoma"/>
        </w:rPr>
      </w:pPr>
      <w:r>
        <w:rPr>
          <w:rFonts w:cs="Tahoma" w:ascii="Tahoma" w:hAnsi="Tahoma"/>
          <w:b/>
          <w:bCs/>
        </w:rPr>
        <w:t>Para Técnico Medio o Superior</w:t>
      </w:r>
      <w:r>
        <w:rPr>
          <w:rFonts w:cs="Tahoma" w:ascii="Tahoma" w:hAnsi="Tahoma"/>
        </w:rPr>
        <w:t xml:space="preserve"> la experiencia será tomada en cuenta a partir desde la obtención de su título profesional respectivamente. </w:t>
      </w:r>
    </w:p>
    <w:p>
      <w:pPr>
        <w:pStyle w:val="Normal"/>
        <w:spacing w:lineRule="atLeast" w:line="260" w:before="0" w:after="0"/>
        <w:ind w:left="702" w:hanging="276"/>
        <w:contextualSpacing/>
        <w:jc w:val="both"/>
        <w:rPr>
          <w:rFonts w:ascii="Tahoma" w:hAnsi="Tahoma" w:cs="Tahoma"/>
          <w:lang w:val="es-ES_tradnl"/>
        </w:rPr>
      </w:pPr>
      <w:r>
        <w:rPr>
          <w:rFonts w:cs="Tahoma" w:ascii="Tahoma" w:hAnsi="Tahoma"/>
        </w:rPr>
        <w:t xml:space="preserve">•   </w:t>
      </w:r>
      <w:r>
        <w:rPr>
          <w:rFonts w:cs="Tahoma" w:ascii="Tahoma" w:hAnsi="Tahoma"/>
          <w:b/>
        </w:rPr>
        <w:t>En caso de sustitución del personal clave</w:t>
      </w:r>
      <w:r>
        <w:rPr>
          <w:rFonts w:cs="Tahoma" w:ascii="Tahoma" w:hAnsi="Tahoma"/>
        </w:rPr>
        <w:t xml:space="preserve">, </w:t>
      </w:r>
      <w:bookmarkStart w:id="174" w:name="_Hlk143872192"/>
      <w:r>
        <w:rPr>
          <w:rFonts w:cs="Tahoma" w:ascii="Tahoma" w:hAnsi="Tahoma"/>
        </w:rPr>
        <w:t>el reemplazante deberá tener un perfil igual o mayor al profesional ofertado en su propuesta.</w:t>
      </w:r>
      <w:bookmarkEnd w:id="174"/>
      <w:r>
        <w:rPr>
          <w:rFonts w:cs="Tahoma" w:ascii="Tahoma" w:hAnsi="Tahoma"/>
        </w:rPr>
        <w:t xml:space="preserve"> </w:t>
      </w:r>
      <w:r>
        <w:rPr>
          <w:rFonts w:cs="Tahoma" w:ascii="Tahoma" w:hAnsi="Tahoma"/>
          <w:lang w:val="es-ES_tradnl"/>
        </w:rPr>
        <w:t>En caso de sustitución de personal sin justificación y aprobación, el mismo deberá ser penalizado conforme se establece en el presente Término de Referencia.</w:t>
      </w:r>
    </w:p>
    <w:p>
      <w:pPr>
        <w:pStyle w:val="Normal"/>
        <w:numPr>
          <w:ilvl w:val="0"/>
          <w:numId w:val="71"/>
        </w:numPr>
        <w:spacing w:lineRule="atLeast" w:line="260" w:before="0" w:after="0"/>
        <w:ind w:left="709" w:hanging="283"/>
        <w:contextualSpacing/>
        <w:jc w:val="both"/>
        <w:rPr>
          <w:rFonts w:ascii="Tahoma" w:hAnsi="Tahoma" w:cs="Tahoma"/>
        </w:rPr>
      </w:pPr>
      <w:r>
        <w:rPr>
          <w:rFonts w:cs="Tahoma" w:ascii="Tahoma" w:hAnsi="Tahoma"/>
          <w:b/>
        </w:rPr>
        <w:t>El/la Educador/a Social</w:t>
      </w:r>
      <w:r>
        <w:rPr>
          <w:rFonts w:cs="Tahoma" w:ascii="Tahoma" w:hAnsi="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estar en constante coordinación con el/la Responsable de Seguimiento Social asignado/a por la AEVIVIENDA. </w:t>
      </w:r>
    </w:p>
    <w:p>
      <w:pPr>
        <w:pStyle w:val="Normal"/>
        <w:spacing w:before="0" w:after="0"/>
        <w:ind w:left="702" w:hanging="0"/>
        <w:contextualSpacing/>
        <w:jc w:val="both"/>
        <w:rPr>
          <w:rFonts w:ascii="Tahoma" w:hAnsi="Tahoma" w:cs="Tahoma"/>
        </w:rPr>
      </w:pPr>
      <w:r>
        <w:rPr>
          <w:rFonts w:cs="Tahoma" w:ascii="Tahoma" w:hAnsi="Tahoma"/>
        </w:rPr>
        <w:t>El Responsable de Seguimiento Social de la AEVIVIENDA (Trabajara bajo lineamiento institucional) debe otorgar los instrumentos y formatos de informe para el desarrollo del trabajo en campo por parte del/la Educador Social de la Entidad Ejecutora.</w:t>
      </w:r>
    </w:p>
    <w:p>
      <w:pPr>
        <w:pStyle w:val="Normal"/>
        <w:spacing w:lineRule="atLeast" w:line="260" w:before="120" w:after="0"/>
        <w:ind w:left="709" w:hanging="283"/>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Constructor Especialista</w:t>
      </w:r>
      <w:r>
        <w:rPr>
          <w:rFonts w:cs="Tahoma" w:ascii="Tahoma" w:hAnsi="Tahoma"/>
        </w:rPr>
        <w:t xml:space="preserve">.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pPr>
        <w:pStyle w:val="Normal"/>
        <w:numPr>
          <w:ilvl w:val="0"/>
          <w:numId w:val="71"/>
        </w:numPr>
        <w:spacing w:lineRule="atLeast" w:line="260" w:before="120" w:after="0"/>
        <w:ind w:left="709" w:hanging="360"/>
        <w:contextualSpacing/>
        <w:jc w:val="both"/>
        <w:rPr>
          <w:rFonts w:ascii="Tahoma" w:hAnsi="Tahoma" w:cs="Tahoma"/>
          <w:i/>
          <w:i/>
          <w:u w:val="single"/>
        </w:rPr>
      </w:pPr>
      <w:r>
        <w:rPr>
          <w:rFonts w:cs="Tahoma" w:ascii="Tahoma" w:hAnsi="Tahoma"/>
          <w:b/>
        </w:rPr>
        <w:t xml:space="preserve">Constructor Albañil y de Apoyo Social.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 además de realizar la capacitación, deberá cooperar con la mano de obra en los casos donde se justifique su intervención en el tiempo de ejecución determinado en el proyecto.</w:t>
      </w:r>
    </w:p>
    <w:p>
      <w:pPr>
        <w:pStyle w:val="Normal"/>
        <w:spacing w:lineRule="atLeast" w:line="260" w:before="120" w:after="0"/>
        <w:ind w:left="709" w:hanging="0"/>
        <w:contextualSpacing/>
        <w:jc w:val="both"/>
        <w:rPr>
          <w:rFonts w:ascii="Tahoma" w:hAnsi="Tahoma" w:cs="Tahoma"/>
          <w:b/>
          <w:b/>
        </w:rPr>
      </w:pPr>
      <w:bookmarkStart w:id="175" w:name="_Toc71811167"/>
      <w:bookmarkStart w:id="176" w:name="_Toc536520832"/>
      <w:bookmarkStart w:id="177" w:name="_Hlk170205284"/>
      <w:bookmarkStart w:id="178" w:name="_Hlk179542968"/>
      <w:r>
        <w:rPr>
          <w:rFonts w:cs="Tahoma" w:ascii="Tahoma" w:hAnsi="Tahoma"/>
        </w:rPr>
        <w:t xml:space="preserve">El personal denominado Constructores (Albañil apoyo Social), deberá realizar la construcción del total de la vivienda de aquellos casos identificados como VULNERABLES en el informe técnico social de la Entidad Ejecutora </w:t>
      </w:r>
      <w:bookmarkStart w:id="179" w:name="_Hlk179909520"/>
      <w:r>
        <w:rPr>
          <w:rFonts w:cs="Tahoma" w:ascii="Tahoma" w:hAnsi="Tahoma"/>
        </w:rPr>
        <w:t xml:space="preserve">aprobado por el Inspector y validado por la AEVIVIENDA </w:t>
      </w:r>
      <w:bookmarkEnd w:id="179"/>
      <w:r>
        <w:rPr>
          <w:rFonts w:cs="Tahoma" w:ascii="Tahoma" w:hAnsi="Tahoma"/>
        </w:rPr>
        <w:t>y evitar que estos abandonen el proyecto.</w:t>
      </w:r>
      <w:bookmarkEnd w:id="178"/>
    </w:p>
    <w:p>
      <w:pPr>
        <w:pStyle w:val="Normal"/>
        <w:numPr>
          <w:ilvl w:val="0"/>
          <w:numId w:val="71"/>
        </w:numPr>
        <w:spacing w:lineRule="atLeast" w:line="260" w:before="120" w:after="0"/>
        <w:ind w:left="709" w:hanging="360"/>
        <w:contextualSpacing/>
        <w:jc w:val="both"/>
        <w:rPr>
          <w:rFonts w:ascii="Tahoma" w:hAnsi="Tahoma" w:cs="Tahoma"/>
          <w:b/>
          <w:b/>
        </w:rPr>
      </w:pPr>
      <w:r>
        <w:rPr>
          <w:rFonts w:cs="Tahoma" w:ascii="Tahoma" w:hAnsi="Tahoma"/>
          <w:b/>
        </w:rPr>
        <w:t xml:space="preserve">Personal Femenino. - </w:t>
      </w:r>
    </w:p>
    <w:p>
      <w:pPr>
        <w:pStyle w:val="Normal"/>
        <w:spacing w:lineRule="atLeast" w:line="260" w:before="120" w:after="0"/>
        <w:ind w:left="709" w:hanging="0"/>
        <w:contextualSpacing/>
        <w:jc w:val="both"/>
        <w:rPr>
          <w:rFonts w:ascii="Tahoma" w:hAnsi="Tahoma" w:cs="Tahoma"/>
        </w:rPr>
      </w:pPr>
      <w:r>
        <w:rPr>
          <w:rFonts w:cs="Tahoma" w:ascii="Tahoma" w:hAnsi="Tahoma"/>
        </w:rPr>
        <w:t xml:space="preserve">La Entidad Ejecutora deberá garantizar la participación mínimamente de </w:t>
      </w:r>
      <w:r>
        <w:rPr>
          <w:rFonts w:cs="Tahoma" w:ascii="Tahoma" w:hAnsi="Tahoma"/>
          <w:b/>
          <w:bCs/>
        </w:rPr>
        <w:t>2 integrantes femeninos</w:t>
      </w:r>
      <w:r>
        <w:rPr>
          <w:rFonts w:cs="Tahoma" w:ascii="Tahoma" w:hAnsi="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bookmarkEnd w:id="177"/>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80" w:name="_Toc71811167"/>
      <w:bookmarkStart w:id="181" w:name="_Toc536520832"/>
      <w:r>
        <w:rPr>
          <w:rFonts w:cs="Tahoma" w:ascii="Tahoma" w:hAnsi="Tahoma"/>
          <w:b/>
          <w:bCs/>
          <w:color w:val="000000"/>
          <w:kern w:val="2"/>
          <w:lang w:val="es-ES_tradnl"/>
        </w:rPr>
        <w:t>OFICINAS Y ALMACENES.</w:t>
      </w:r>
      <w:bookmarkEnd w:id="180"/>
      <w:bookmarkEnd w:id="181"/>
    </w:p>
    <w:p>
      <w:pPr>
        <w:pStyle w:val="Normal"/>
        <w:spacing w:lineRule="atLeast" w:line="260"/>
        <w:jc w:val="both"/>
        <w:rPr>
          <w:rFonts w:ascii="Tahoma" w:hAnsi="Tahoma" w:cs="Tahoma"/>
          <w:b/>
          <w:b/>
          <w:lang w:eastAsia="es-BO"/>
        </w:rPr>
      </w:pPr>
      <w:r>
        <w:rPr>
          <w:rFonts w:cs="Tahoma" w:ascii="Tahoma" w:hAnsi="Tahoma"/>
          <w:lang w:eastAsia="es-BO"/>
        </w:rPr>
        <w:t>La Entidad Ejecutora deberá implementar oficina y almacenes según el siguiente detalle:</w:t>
      </w:r>
    </w:p>
    <w:p>
      <w:pPr>
        <w:pStyle w:val="Normal"/>
        <w:spacing w:lineRule="auto" w:line="300"/>
        <w:jc w:val="both"/>
        <w:rPr>
          <w:rFonts w:ascii="Tahoma" w:hAnsi="Tahoma" w:cs="Tahoma"/>
          <w:b/>
          <w:b/>
          <w:lang w:eastAsia="es-BO"/>
        </w:rPr>
      </w:pPr>
      <w:r>
        <w:rPr>
          <w:rFonts w:cs="Tahoma" w:ascii="Tahoma" w:hAnsi="Tahoma"/>
          <w:b/>
          <w:lang w:eastAsia="es-BO"/>
        </w:rPr>
      </w:r>
    </w:p>
    <w:tbl>
      <w:tblPr>
        <w:tblW w:w="791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27"/>
        <w:gridCol w:w="2010"/>
        <w:gridCol w:w="2782"/>
      </w:tblGrid>
      <w:tr>
        <w:trPr>
          <w:trHeight w:val="570" w:hRule="atLeast"/>
        </w:trPr>
        <w:tc>
          <w:tcPr>
            <w:tcW w:w="312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Nombre de la Comunidad</w:t>
            </w:r>
          </w:p>
        </w:tc>
        <w:tc>
          <w:tcPr>
            <w:tcW w:w="201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Oficina</w:t>
            </w:r>
          </w:p>
        </w:tc>
        <w:tc>
          <w:tcPr>
            <w:tcW w:w="2782"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Almacén</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w:t>CAJAS ALTAS</w:t>
            </w:r>
          </w:p>
        </w:tc>
        <w:tc>
          <w:tcPr>
            <w:tcW w:w="20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jc w:val="center"/>
              <w:rPr>
                <w:rFonts w:ascii="Tahoma" w:hAnsi="Tahoma" w:cs="Tahoma"/>
                <w:color w:val="FF0000"/>
                <w:lang w:eastAsia="es-ES"/>
              </w:rPr>
            </w:pPr>
            <w:r>
              <w:rPr>
                <w:rFonts w:cs="Tahoma" w:ascii="Tahoma" w:hAnsi="Tahoma"/>
                <w:color w:val="FF0000"/>
                <w:lang w:val="en-US" w:eastAsia="es-ES"/>
              </w:rPr>
              <w:t>SI</w:t>
            </w:r>
          </w:p>
        </w:tc>
        <w:tc>
          <w:tcPr>
            <w:tcW w:w="27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color w:val="FF0000"/>
              </w:rPr>
            </w:pPr>
            <w:r>
              <w:rPr>
                <w:rFonts w:cs="Tahoma" w:ascii="Tahoma" w:hAnsi="Tahoma"/>
                <w:color w:val="FF0000"/>
                <w:lang w:eastAsia="es-ES"/>
              </w:rPr>
              <w:t>SI</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right"/>
              <w:rPr>
                <w:rFonts w:ascii="Tahoma" w:hAnsi="Tahoma" w:cs="Tahoma"/>
                <w:b/>
                <w:b/>
                <w:lang w:eastAsia="es-ES"/>
              </w:rPr>
            </w:pPr>
            <w:r>
              <w:rPr>
                <w:rFonts w:cs="Tahoma" w:ascii="Tahoma" w:hAnsi="Tahoma"/>
                <w:b/>
                <w:lang w:val="en-US" w:eastAsia="es-BO"/>
              </w:rPr>
              <w:t>TOTAL</w:t>
            </w:r>
          </w:p>
        </w:tc>
        <w:tc>
          <w:tcPr>
            <w:tcW w:w="201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center"/>
              <w:rPr>
                <w:rFonts w:ascii="Tahoma" w:hAnsi="Tahoma" w:cs="Tahoma"/>
                <w:b/>
                <w:b/>
                <w:bCs/>
                <w:color w:val="FF0000"/>
                <w:lang w:eastAsia="es-ES"/>
              </w:rPr>
            </w:pPr>
            <w:r>
              <w:rPr>
                <w:rFonts w:cs="Tahoma" w:ascii="Tahoma" w:hAnsi="Tahoma"/>
                <w:b/>
                <w:bCs/>
                <w:color w:val="FF0000"/>
                <w:lang w:eastAsia="es-ES"/>
              </w:rPr>
              <w:t>1</w:t>
            </w:r>
          </w:p>
        </w:tc>
        <w:tc>
          <w:tcPr>
            <w:tcW w:w="2782"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jc w:val="center"/>
              <w:rPr>
                <w:rFonts w:ascii="Tahoma" w:hAnsi="Tahoma" w:cs="Tahoma"/>
                <w:b/>
                <w:b/>
                <w:bCs/>
                <w:color w:val="FF0000"/>
              </w:rPr>
            </w:pPr>
            <w:r>
              <w:rPr>
                <w:rFonts w:cs="Tahoma" w:ascii="Tahoma" w:hAnsi="Tahoma"/>
                <w:b/>
                <w:bCs/>
                <w:color w:val="FF0000"/>
                <w:lang w:eastAsia="es-ES"/>
              </w:rPr>
              <w:t>1</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numPr>
          <w:ilvl w:val="1"/>
          <w:numId w:val="74"/>
        </w:numPr>
        <w:spacing w:lineRule="atLeast" w:line="260"/>
        <w:ind w:left="426" w:hanging="360"/>
        <w:jc w:val="both"/>
        <w:rPr>
          <w:rFonts w:ascii="Tahoma" w:hAnsi="Tahoma" w:cs="Tahoma"/>
        </w:rPr>
      </w:pPr>
      <w:r>
        <w:rPr>
          <w:rFonts w:cs="Tahoma" w:ascii="Tahoma" w:hAnsi="Tahoma"/>
        </w:rPr>
        <w:t>La Entidad Ejecutora deberá instalar una oficina de apoyo logístico en el departamento, obligatoriamente, con la dirección y enlace correspondiente.</w:t>
      </w:r>
    </w:p>
    <w:p>
      <w:pPr>
        <w:pStyle w:val="Normal"/>
        <w:numPr>
          <w:ilvl w:val="1"/>
          <w:numId w:val="74"/>
        </w:numPr>
        <w:spacing w:lineRule="atLeast" w:line="260"/>
        <w:ind w:left="426" w:hanging="360"/>
        <w:jc w:val="both"/>
        <w:rPr>
          <w:rFonts w:ascii="Tahoma" w:hAnsi="Tahoma" w:cs="Tahoma"/>
        </w:rPr>
      </w:pPr>
      <w:r>
        <w:rPr>
          <w:rFonts w:cs="Tahoma" w:ascii="Tahoma" w:hAnsi="Tahoma"/>
        </w:rPr>
        <w:t xml:space="preserve">Según la necesidad del proyecto se podrán habilitar almacenes comunales. </w:t>
      </w:r>
    </w:p>
    <w:p>
      <w:pPr>
        <w:pStyle w:val="Normal"/>
        <w:numPr>
          <w:ilvl w:val="1"/>
          <w:numId w:val="74"/>
        </w:numPr>
        <w:spacing w:lineRule="atLeast" w:line="260"/>
        <w:ind w:left="426" w:hanging="360"/>
        <w:jc w:val="both"/>
        <w:rPr>
          <w:rFonts w:ascii="Tahoma" w:hAnsi="Tahoma" w:cs="Tahoma"/>
        </w:rPr>
      </w:pPr>
      <w:r>
        <w:rPr>
          <w:rFonts w:cs="Tahoma" w:ascii="Tahoma" w:hAnsi="Tahoma"/>
        </w:rPr>
        <w:t xml:space="preserve">Si existen comunidades alejadas a más de </w:t>
      </w:r>
      <w:r>
        <w:rPr>
          <w:rFonts w:cs="Tahoma" w:ascii="Tahoma" w:hAnsi="Tahoma"/>
          <w:b/>
          <w:color w:val="FF0000"/>
        </w:rPr>
        <w:t>5 km</w:t>
      </w:r>
      <w:r>
        <w:rPr>
          <w:rFonts w:cs="Tahoma" w:ascii="Tahoma" w:hAnsi="Tahoma"/>
        </w:rPr>
        <w:t xml:space="preserve"> de el/los almacén/es que coloca la Entidad Ejecutora, entonces deberá organizarse la apertura de </w:t>
      </w:r>
      <w:r>
        <w:rPr>
          <w:rFonts w:cs="Tahoma" w:ascii="Tahoma" w:hAnsi="Tahoma"/>
          <w:b/>
        </w:rPr>
        <w:t>almacenes comunales</w:t>
      </w:r>
      <w:r>
        <w:rPr>
          <w:rFonts w:cs="Tahoma" w:ascii="Tahoma" w:hAnsi="Tahoma"/>
        </w:rPr>
        <w:t xml:space="preserve"> por cada comunidad.</w:t>
      </w:r>
    </w:p>
    <w:p>
      <w:pPr>
        <w:pStyle w:val="Normal"/>
        <w:numPr>
          <w:ilvl w:val="1"/>
          <w:numId w:val="74"/>
        </w:numPr>
        <w:spacing w:lineRule="atLeast" w:line="260"/>
        <w:ind w:left="426" w:hanging="360"/>
        <w:jc w:val="both"/>
        <w:rPr>
          <w:rFonts w:ascii="Tahoma" w:hAnsi="Tahoma" w:cs="Tahoma"/>
        </w:rPr>
      </w:pPr>
      <w:r>
        <w:rPr>
          <w:rFonts w:cs="Tahoma" w:ascii="Tahoma" w:hAnsi="Tahoma"/>
        </w:rPr>
        <w:t>Según la necesidad del proyecto se podrá cambiar la ubicación de la oficina y de los almacenes si está debidamente justificadas, bajo la aprobación del Inspector y el Fiscal del Proyecto.</w:t>
      </w:r>
    </w:p>
    <w:p>
      <w:pPr>
        <w:pStyle w:val="Normal"/>
        <w:numPr>
          <w:ilvl w:val="1"/>
          <w:numId w:val="74"/>
        </w:numPr>
        <w:spacing w:lineRule="atLeast" w:line="260"/>
        <w:ind w:left="426" w:hanging="360"/>
        <w:jc w:val="both"/>
        <w:rPr>
          <w:rFonts w:ascii="Tahoma" w:hAnsi="Tahoma" w:cs="Tahoma"/>
        </w:rPr>
      </w:pPr>
      <w:r>
        <w:rPr>
          <w:rFonts w:cs="Tahoma" w:ascii="Tahoma" w:hAnsi="Tahoma"/>
        </w:rPr>
        <w:t>Tanto la oficina como los almacenes deberán estar debidamente identificados.</w:t>
      </w:r>
    </w:p>
    <w:p>
      <w:pPr>
        <w:pStyle w:val="Normal"/>
        <w:keepNext w:val="true"/>
        <w:numPr>
          <w:ilvl w:val="0"/>
          <w:numId w:val="44"/>
        </w:numPr>
        <w:spacing w:lineRule="atLeast" w:line="260" w:before="240" w:after="60"/>
        <w:ind w:left="360" w:hanging="360"/>
        <w:outlineLvl w:val="0"/>
        <w:rPr>
          <w:rFonts w:ascii="Arial" w:hAnsi="Arial" w:cs="Arial"/>
          <w:b/>
          <w:b/>
          <w:bCs/>
          <w:kern w:val="2"/>
          <w:sz w:val="32"/>
          <w:szCs w:val="32"/>
          <w:lang w:val="es-ES_tradnl"/>
        </w:rPr>
      </w:pPr>
      <w:bookmarkStart w:id="182" w:name="_Toc536520833"/>
      <w:bookmarkStart w:id="183" w:name="_Toc71811168"/>
      <w:r>
        <w:rPr>
          <w:rFonts w:cs="Tahoma" w:ascii="Tahoma" w:hAnsi="Tahoma"/>
          <w:b/>
          <w:bCs/>
          <w:color w:val="000000"/>
          <w:kern w:val="2"/>
          <w:lang w:val="es-ES_tradnl"/>
        </w:rPr>
        <w:t>EQUIPO, MAQUINARIA, VEHÍCULOS Y OTROS</w:t>
      </w:r>
      <w:bookmarkEnd w:id="182"/>
      <w:bookmarkEnd w:id="183"/>
    </w:p>
    <w:p>
      <w:pPr>
        <w:pStyle w:val="Normal"/>
        <w:spacing w:lineRule="atLeast" w:line="260"/>
        <w:jc w:val="both"/>
        <w:rPr>
          <w:rFonts w:ascii="Tahoma" w:hAnsi="Tahoma" w:cs="Tahoma"/>
          <w:lang w:val="es-ES_tradnl"/>
        </w:rPr>
      </w:pPr>
      <w:r>
        <w:rPr>
          <w:rFonts w:cs="Tahoma" w:ascii="Tahoma" w:hAnsi="Tahoma"/>
        </w:rPr>
        <w:t>La Entidad Ejecutora deberá garantizar mínimamente el siguiente equipo, maquinaria, vehículos y otros:</w:t>
      </w:r>
    </w:p>
    <w:tbl>
      <w:tblPr>
        <w:tblW w:w="964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1"/>
        <w:gridCol w:w="3552"/>
        <w:gridCol w:w="1700"/>
        <w:gridCol w:w="1702"/>
        <w:gridCol w:w="2269"/>
      </w:tblGrid>
      <w:tr>
        <w:trPr/>
        <w:tc>
          <w:tcPr>
            <w:tcW w:w="42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Nº</w:t>
            </w:r>
          </w:p>
        </w:tc>
        <w:tc>
          <w:tcPr>
            <w:tcW w:w="355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TIPO</w:t>
            </w:r>
          </w:p>
        </w:tc>
        <w:tc>
          <w:tcPr>
            <w:tcW w:w="170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CANTIDAD</w:t>
            </w:r>
          </w:p>
        </w:tc>
        <w:tc>
          <w:tcPr>
            <w:tcW w:w="170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t>PERTINENCIA</w:t>
            </w:r>
          </w:p>
        </w:tc>
        <w:tc>
          <w:tcPr>
            <w:tcW w:w="2269"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t>Tiempo de participación en este Proyecto</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1</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Camioneta mayor o igual a </w:t>
            </w:r>
            <w:r>
              <w:rPr>
                <w:rFonts w:cs="Tahoma" w:ascii="Tahoma" w:hAnsi="Tahoma"/>
                <w:sz w:val="18"/>
                <w:szCs w:val="18"/>
                <w:lang w:eastAsia="es-BO"/>
              </w:rPr>
              <w:t>2350 cc.,</w:t>
            </w:r>
            <w:r>
              <w:rPr>
                <w:rFonts w:cs="Tahoma" w:ascii="Tahoma" w:hAnsi="Tahoma"/>
                <w:sz w:val="18"/>
                <w:szCs w:val="18"/>
              </w:rPr>
              <w:t xml:space="preserve"> todo terreno en buenas condiciones de funcionamiento con un máximo de 10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t>Obligatorio</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sz w:val="18"/>
                <w:szCs w:val="18"/>
              </w:rPr>
            </w:pPr>
            <w:r>
              <w:rPr>
                <w:rFonts w:cs="Tahoma" w:ascii="Tahoma" w:hAnsi="Tahoma"/>
                <w:b/>
                <w:sz w:val="18"/>
                <w:szCs w:val="18"/>
              </w:rPr>
              <w:t>PLAZO TOTAL DE LA CONSULTORÍA</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2</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Volqueta </w:t>
            </w:r>
            <w:r>
              <w:rPr>
                <w:rFonts w:cs="Tahoma" w:ascii="Tahoma" w:hAnsi="Tahoma"/>
                <w:sz w:val="18"/>
                <w:szCs w:val="18"/>
                <w:lang w:eastAsia="es-BO"/>
              </w:rPr>
              <w:t xml:space="preserve">o Camión </w:t>
            </w:r>
            <w:r>
              <w:rPr>
                <w:rFonts w:cs="Tahoma" w:ascii="Tahoma" w:hAnsi="Tahoma"/>
                <w:sz w:val="18"/>
                <w:szCs w:val="18"/>
              </w:rPr>
              <w:t>mayor o igual a 5.7 toneladas en buenas condiciones de funcionamiento con un máximo de 20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3</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Mezcladora de 320 lt.</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rHeight w:val="273"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4</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Vibradora mayor o igual a 1.5 HP</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r>
          </w:p>
        </w:tc>
      </w:tr>
      <w:tr>
        <w:trPr>
          <w:trHeight w:val="221"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5</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lang w:eastAsia="es-BO"/>
              </w:rPr>
              <w:t>Compactadora Manual Tipo Saltarina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r>
      <w:tr>
        <w:trPr>
          <w:trHeight w:val="331" w:hRule="atLeast"/>
        </w:trPr>
        <w:tc>
          <w:tcPr>
            <w:tcW w:w="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6</w:t>
            </w:r>
          </w:p>
        </w:tc>
        <w:tc>
          <w:tcPr>
            <w:tcW w:w="3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ascii="Tahoma" w:hAnsi="Tahoma" w:cs="Tahoma"/>
                <w:sz w:val="18"/>
                <w:szCs w:val="18"/>
              </w:rPr>
            </w:pPr>
            <w:r>
              <w:rPr>
                <w:rFonts w:cs="Tahoma" w:ascii="Tahoma" w:hAnsi="Tahoma"/>
                <w:sz w:val="18"/>
                <w:szCs w:val="18"/>
              </w:rPr>
              <w:t>Motocicleta en buenas condiciones</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A requerimiento (a ser definido por el Fiscal)</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SEGÚN REQUERIMIENTO</w:t>
            </w:r>
          </w:p>
        </w:tc>
      </w:tr>
      <w:tr>
        <w:trPr>
          <w:trHeight w:val="28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7</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Generador Eléctrico</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3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8</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Bomba de agua </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5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9</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Otros </w:t>
            </w:r>
          </w:p>
          <w:p>
            <w:pPr>
              <w:pStyle w:val="Normal"/>
              <w:widowControl w:val="false"/>
              <w:jc w:val="both"/>
              <w:rPr>
                <w:rFonts w:ascii="Tahoma" w:hAnsi="Tahoma" w:cs="Tahoma"/>
                <w:sz w:val="18"/>
                <w:szCs w:val="18"/>
              </w:rPr>
            </w:pPr>
            <w:r>
              <w:rPr>
                <w:rFonts w:cs="Tahoma" w:ascii="Tahoma" w:hAnsi="Tahoma"/>
                <w:color w:val="FF0000"/>
                <w:sz w:val="18"/>
                <w:szCs w:val="18"/>
                <w:lang w:eastAsia="es-BO"/>
              </w:rPr>
              <w:t>Podrá agregar algún insumo de importancia (cuando corresponda)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1302" w:hRule="atLeast"/>
        </w:trPr>
        <w:tc>
          <w:tcPr>
            <w:tcW w:w="9644" w:type="dxa"/>
            <w:gridSpan w:val="5"/>
            <w:tcBorders>
              <w:top w:val="single" w:sz="4" w:space="0" w:color="000000"/>
            </w:tcBorders>
            <w:shd w:color="auto" w:fill="auto" w:val="clear"/>
            <w:vAlign w:val="center"/>
          </w:tcPr>
          <w:p>
            <w:pPr>
              <w:pStyle w:val="Normal"/>
              <w:widowControl w:val="false"/>
              <w:jc w:val="both"/>
              <w:rPr>
                <w:rFonts w:ascii="Tahoma" w:hAnsi="Tahoma" w:cs="Tahoma"/>
                <w:b/>
                <w:b/>
                <w:bCs/>
                <w:i/>
                <w:i/>
                <w:iCs/>
                <w:sz w:val="16"/>
                <w:szCs w:val="16"/>
              </w:rPr>
            </w:pPr>
            <w:bookmarkStart w:id="184" w:name="_Hlk144980305"/>
            <w:bookmarkStart w:id="185" w:name="_Hlk142555946"/>
            <w:r>
              <w:rPr>
                <w:rFonts w:cs="Tahoma" w:ascii="Tahoma" w:hAnsi="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85"/>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r>
              <w:rPr>
                <w:rFonts w:cs="Tahoma" w:ascii="Tahoma" w:hAnsi="Tahoma"/>
                <w:b/>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En caso de adjudicación debe presentar: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 </w:t>
            </w:r>
            <w:r>
              <w:rPr>
                <w:rFonts w:cs="Tahoma" w:ascii="Tahoma" w:hAnsi="Tahoma"/>
                <w:b/>
                <w:i/>
                <w:sz w:val="16"/>
                <w:szCs w:val="16"/>
                <w:lang w:val="es-ES_tradnl"/>
              </w:rPr>
              <w:t>Para Vehículos livianos, pesados y motocicletas ALQUILADOS, presentar el Contrato de Alquiler Original.</w:t>
            </w:r>
          </w:p>
          <w:p>
            <w:pPr>
              <w:pStyle w:val="Normal"/>
              <w:widowControl w:val="false"/>
              <w:jc w:val="both"/>
              <w:rPr>
                <w:rFonts w:ascii="Tahoma" w:hAnsi="Tahoma" w:cs="Tahoma"/>
                <w:b/>
                <w:b/>
                <w:bCs/>
                <w:i/>
                <w:i/>
                <w:sz w:val="16"/>
                <w:szCs w:val="16"/>
              </w:rPr>
            </w:pPr>
            <w:r>
              <w:rPr>
                <w:rFonts w:cs="Tahoma" w:ascii="Tahoma" w:hAnsi="Tahoma"/>
                <w:b/>
                <w:bCs/>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bookmarkStart w:id="186" w:name="_Hlk144980305"/>
            <w:r>
              <w:rPr>
                <w:rFonts w:cs="Tahoma" w:ascii="Tahoma" w:hAnsi="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86"/>
          </w:p>
        </w:tc>
      </w:tr>
    </w:tbl>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87" w:name="_Toc71811169"/>
      <w:bookmarkStart w:id="188" w:name="_Toc536520834"/>
      <w:r>
        <w:rPr>
          <w:rFonts w:cs="Tahoma" w:ascii="Tahoma" w:hAnsi="Tahoma"/>
          <w:b/>
          <w:bCs/>
          <w:color w:val="000000"/>
          <w:kern w:val="2"/>
          <w:lang w:val="es-ES_tradnl"/>
        </w:rPr>
        <w:t>HERRAMIENTAS E INSUMOS</w:t>
      </w:r>
      <w:bookmarkEnd w:id="187"/>
      <w:bookmarkEnd w:id="188"/>
      <w:r>
        <w:rPr>
          <w:rFonts w:cs="Tahoma" w:ascii="Tahoma" w:hAnsi="Tahoma"/>
          <w:b/>
          <w:bCs/>
          <w:color w:val="000000"/>
          <w:kern w:val="2"/>
          <w:lang w:val="es-ES_tradnl"/>
        </w:rPr>
        <w:t xml:space="preserve"> OPERATIVOS</w:t>
      </w:r>
    </w:p>
    <w:p>
      <w:pPr>
        <w:pStyle w:val="Normal"/>
        <w:spacing w:lineRule="atLeast" w:line="260"/>
        <w:jc w:val="both"/>
        <w:rPr>
          <w:rFonts w:ascii="Tahoma" w:hAnsi="Tahoma" w:cs="Tahoma"/>
          <w:color w:val="000000"/>
          <w:lang w:val="es-ES_tradnl" w:eastAsia="es-BO"/>
        </w:rPr>
      </w:pPr>
      <w:bookmarkStart w:id="189" w:name="_Hlk170235456"/>
      <w:bookmarkEnd w:id="189"/>
      <w:r>
        <w:rPr>
          <w:rFonts w:cs="Tahoma" w:ascii="Tahoma" w:hAnsi="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90" w:name="_Toc536520840"/>
      <w:r>
        <w:rPr>
          <w:rFonts w:cs="Tahoma" w:ascii="Tahoma" w:hAnsi="Tahoma"/>
          <w:color w:val="000000"/>
          <w:lang w:val="es-ES_tradnl" w:eastAsia="es-BO"/>
        </w:rPr>
        <w:t xml:space="preserve"> </w:t>
      </w:r>
    </w:p>
    <w:p>
      <w:pPr>
        <w:pStyle w:val="Normal"/>
        <w:spacing w:lineRule="atLeast" w:line="260"/>
        <w:jc w:val="both"/>
        <w:rPr>
          <w:rFonts w:ascii="Tahoma" w:hAnsi="Tahoma" w:cs="Tahoma"/>
          <w:color w:val="000000"/>
          <w:lang w:val="es-ES_tradnl" w:eastAsia="es-BO"/>
        </w:rPr>
      </w:pPr>
      <w:r>
        <w:rPr>
          <w:rFonts w:cs="Tahoma" w:ascii="Tahoma" w:hAnsi="Tahoma"/>
          <w:color w:val="000000"/>
          <w:lang w:val="es-ES_tradnl" w:eastAsia="es-BO"/>
        </w:rPr>
        <w:t>Si así lo determinara, la Entidad Ejecutora podrá considerar mayores HERRAMIENTAS O INSUMOS OPERATIVOS en su propuesta.</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91" w:name="_Hlk170235456"/>
      <w:bookmarkStart w:id="192" w:name="_Toc71811170"/>
      <w:bookmarkEnd w:id="191"/>
      <w:r>
        <w:rPr>
          <w:rFonts w:cs="Tahoma" w:ascii="Tahoma" w:hAnsi="Tahoma"/>
          <w:b/>
          <w:bCs/>
          <w:color w:val="000000"/>
          <w:kern w:val="2"/>
          <w:lang w:val="es-ES_tradnl"/>
        </w:rPr>
        <w:t>CONTROL Y SEGUIMIENTO DE LA CONSULTORÍA</w:t>
      </w:r>
      <w:bookmarkEnd w:id="190"/>
      <w:bookmarkEnd w:id="192"/>
    </w:p>
    <w:p>
      <w:pPr>
        <w:pStyle w:val="Normal"/>
        <w:spacing w:lineRule="atLeast" w:line="260"/>
        <w:jc w:val="both"/>
        <w:rPr>
          <w:rFonts w:ascii="Tahoma" w:hAnsi="Tahoma" w:cs="Tahoma"/>
          <w:lang w:val="es-ES_tradnl"/>
        </w:rPr>
      </w:pPr>
      <w:r>
        <w:rPr>
          <w:rFonts w:cs="Tahoma" w:ascii="Tahoma" w:hAnsi="Tahoma"/>
          <w:lang w:val="es-ES_tradnl"/>
        </w:rPr>
        <w:t xml:space="preserve">El control, seguimiento y monitoreo de la consultoría será realizado por la </w:t>
      </w:r>
      <w:r>
        <w:rPr>
          <w:rFonts w:cs="Tahoma" w:ascii="Tahoma" w:hAnsi="Tahoma"/>
          <w:b/>
          <w:lang w:val="es-ES_tradnl"/>
        </w:rPr>
        <w:t>Inspectoría del proyecto</w:t>
      </w:r>
      <w:r>
        <w:rPr>
          <w:rFonts w:cs="Tahoma" w:ascii="Tahoma" w:hAnsi="Tahoma"/>
          <w:lang w:val="es-ES_tradnl"/>
        </w:rPr>
        <w:t xml:space="preserve"> designado por la AEVIVIENDA, quien se asegurará que la prestación del servicio sea realizada de acuerdo a las condiciones del Contrato y los Términos de Referencia, por tanto, tendrá la autoridad necesaria para:</w:t>
      </w:r>
    </w:p>
    <w:p>
      <w:pPr>
        <w:pStyle w:val="Normal"/>
        <w:numPr>
          <w:ilvl w:val="1"/>
          <w:numId w:val="74"/>
        </w:numPr>
        <w:spacing w:lineRule="atLeast" w:line="260"/>
        <w:ind w:left="426" w:hanging="360"/>
        <w:jc w:val="both"/>
        <w:rPr>
          <w:rFonts w:ascii="Tahoma" w:hAnsi="Tahoma" w:cs="Tahoma"/>
          <w:lang w:val="es-ES_tradnl"/>
        </w:rPr>
      </w:pPr>
      <w:r>
        <w:rPr>
          <w:rFonts w:cs="Tahoma" w:ascii="Tahoma" w:hAnsi="Tahoma"/>
          <w:lang w:val="es-ES_tradnl"/>
        </w:rPr>
        <w:t>Conocer, analizar, rechazar o aprobar los asuntos correspondientes al cumplimiento de las actividades a ser realizadas por la Entidad Ejecutora.</w:t>
      </w:r>
    </w:p>
    <w:p>
      <w:pPr>
        <w:pStyle w:val="Normal"/>
        <w:numPr>
          <w:ilvl w:val="1"/>
          <w:numId w:val="74"/>
        </w:numPr>
        <w:spacing w:lineRule="atLeast" w:line="260"/>
        <w:ind w:left="426" w:hanging="360"/>
        <w:jc w:val="both"/>
        <w:rPr>
          <w:rFonts w:ascii="Tahoma" w:hAnsi="Tahoma" w:cs="Tahoma"/>
          <w:lang w:val="es-ES_tradnl"/>
        </w:rPr>
      </w:pPr>
      <w:r>
        <w:rPr>
          <w:rFonts w:cs="Tahoma" w:ascii="Tahoma" w:hAnsi="Tahoma"/>
          <w:lang w:val="es-ES_tradnl"/>
        </w:rPr>
        <w:t>Aprobar o rechazar informes/productos de la Entidad Ejecutora, de manera fundamentada, en el plazo establecido en este documento.</w:t>
      </w:r>
    </w:p>
    <w:p>
      <w:pPr>
        <w:pStyle w:val="Normal"/>
        <w:numPr>
          <w:ilvl w:val="1"/>
          <w:numId w:val="74"/>
        </w:numPr>
        <w:spacing w:lineRule="atLeast" w:line="260"/>
        <w:ind w:left="426" w:hanging="360"/>
        <w:jc w:val="both"/>
        <w:rPr>
          <w:rFonts w:ascii="Tahoma" w:hAnsi="Tahoma" w:cs="Tahoma"/>
          <w:lang w:val="es-ES_tradnl"/>
        </w:rPr>
      </w:pPr>
      <w:r>
        <w:rPr>
          <w:rFonts w:cs="Tahoma" w:ascii="Tahoma" w:hAnsi="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pPr>
        <w:pStyle w:val="Normal"/>
        <w:numPr>
          <w:ilvl w:val="1"/>
          <w:numId w:val="74"/>
        </w:numPr>
        <w:spacing w:lineRule="atLeast" w:line="260"/>
        <w:ind w:left="426" w:hanging="360"/>
        <w:jc w:val="both"/>
        <w:rPr>
          <w:rFonts w:ascii="Tahoma" w:hAnsi="Tahoma" w:cs="Tahoma"/>
        </w:rPr>
      </w:pPr>
      <w:r>
        <w:rPr>
          <w:rFonts w:cs="Tahoma" w:ascii="Tahoma" w:hAnsi="Tahoma"/>
        </w:rPr>
        <w:t xml:space="preserve">Solicitar a la Entidad Ejecutora de ensayos de laboratorio y ensayos in situ, realizados en el periodo, adjuntando los documentos de respaldo. </w:t>
      </w:r>
    </w:p>
    <w:p>
      <w:pPr>
        <w:pStyle w:val="Normal"/>
        <w:numPr>
          <w:ilvl w:val="1"/>
          <w:numId w:val="74"/>
        </w:numPr>
        <w:spacing w:lineRule="atLeast" w:line="260"/>
        <w:ind w:left="426" w:hanging="360"/>
        <w:jc w:val="both"/>
        <w:rPr>
          <w:rFonts w:ascii="Tahoma" w:hAnsi="Tahoma" w:cs="Tahoma"/>
          <w:lang w:val="es-ES_tradnl"/>
        </w:rPr>
      </w:pPr>
      <w:r>
        <w:rPr>
          <w:rFonts w:cs="Tahoma" w:ascii="Tahoma" w:hAnsi="Tahoma"/>
          <w:lang w:val="es-ES_tradnl"/>
        </w:rPr>
        <w:t>Emitir Llamadas de Atención a la Entidad Ejecutora, de manera oportuna y fundamentada.</w:t>
      </w:r>
      <w:bookmarkStart w:id="193" w:name="_Hlk170236919"/>
    </w:p>
    <w:p>
      <w:pPr>
        <w:pStyle w:val="Normal"/>
        <w:numPr>
          <w:ilvl w:val="1"/>
          <w:numId w:val="72"/>
        </w:numPr>
        <w:spacing w:lineRule="atLeast" w:line="260"/>
        <w:ind w:left="426" w:hanging="360"/>
        <w:jc w:val="both"/>
        <w:rPr>
          <w:rFonts w:ascii="Tahoma" w:hAnsi="Tahoma" w:cs="Tahoma"/>
          <w:lang w:val="es-ES_tradnl"/>
        </w:rPr>
      </w:pPr>
      <w:bookmarkStart w:id="194" w:name="_Hlk170235486"/>
      <w:r>
        <w:rPr>
          <w:rFonts w:cs="Tahoma" w:ascii="Tahoma" w:hAnsi="Tahoma"/>
          <w:lang w:val="es-ES_tradnl"/>
        </w:rPr>
        <w:t>Realizar el estricto seguimiento y control al cumplimiento de las condiciones ofertadas por la Entidad Ejecutora.</w:t>
      </w:r>
      <w:bookmarkEnd w:id="193"/>
      <w:bookmarkEnd w:id="194"/>
    </w:p>
    <w:p>
      <w:pPr>
        <w:pStyle w:val="Normal"/>
        <w:spacing w:lineRule="atLeast" w:line="260"/>
        <w:jc w:val="both"/>
        <w:rPr>
          <w:rFonts w:ascii="Tahoma" w:hAnsi="Tahoma" w:cs="Tahoma"/>
          <w:lang w:val="es-ES_tradnl"/>
        </w:rPr>
      </w:pPr>
      <w:r>
        <w:rPr>
          <w:rFonts w:cs="Tahoma" w:ascii="Tahoma" w:hAnsi="Tahoma"/>
          <w:lang w:val="es-ES_tradnl"/>
        </w:rPr>
        <w:t>En caso que la Entidad Ejecutora no esté de acuerdo con la llamada de atención, podrá el Fiscal del Proyecto definir la validez de la misma.</w:t>
      </w:r>
    </w:p>
    <w:p>
      <w:pPr>
        <w:pStyle w:val="Normal"/>
        <w:spacing w:lineRule="atLeast" w:line="260"/>
        <w:jc w:val="both"/>
        <w:rPr>
          <w:rFonts w:ascii="Tahoma" w:hAnsi="Tahoma" w:cs="Tahoma"/>
          <w:color w:val="000000"/>
          <w:lang w:val="es-ES_tradnl"/>
        </w:rPr>
      </w:pPr>
      <w:r>
        <w:rPr>
          <w:rFonts w:cs="Tahoma" w:ascii="Tahoma" w:hAnsi="Tahoma"/>
          <w:lang w:val="es-ES_tradnl"/>
        </w:rPr>
        <w:t xml:space="preserve">Asimismo, la AEVIVIENDA designará al </w:t>
      </w:r>
      <w:r>
        <w:rPr>
          <w:rFonts w:cs="Tahoma" w:ascii="Tahoma" w:hAnsi="Tahoma"/>
          <w:b/>
          <w:lang w:val="es-ES_tradnl"/>
        </w:rPr>
        <w:t>Fiscal del Proyecto</w:t>
      </w:r>
      <w:r>
        <w:rPr>
          <w:rFonts w:cs="Tahoma" w:ascii="Tahoma" w:hAnsi="Tahoma"/>
          <w:lang w:val="es-ES_tradnl"/>
        </w:rPr>
        <w:t>, quien realizará el control y seguimiento a las actividades realizadas por Entidad Ejecutora y por el Inspector.</w:t>
      </w:r>
      <w:bookmarkStart w:id="195" w:name="_Toc536520844"/>
      <w:r>
        <w:rPr>
          <w:rFonts w:cs="Tahoma" w:ascii="Tahoma" w:hAnsi="Tahoma"/>
          <w:color w:val="000000"/>
          <w:lang w:val="es-ES_tradnl"/>
        </w:rPr>
        <w:t xml:space="preserve"> </w:t>
      </w:r>
      <w:bookmarkStart w:id="196" w:name="_Toc536520845"/>
      <w:bookmarkEnd w:id="195"/>
    </w:p>
    <w:p>
      <w:pPr>
        <w:pStyle w:val="Normal"/>
        <w:keepNext w:val="true"/>
        <w:numPr>
          <w:ilvl w:val="0"/>
          <w:numId w:val="44"/>
        </w:numPr>
        <w:spacing w:lineRule="atLeast" w:line="260" w:before="240" w:after="60"/>
        <w:ind w:left="360" w:hanging="360"/>
        <w:jc w:val="both"/>
        <w:outlineLvl w:val="0"/>
        <w:rPr>
          <w:rFonts w:ascii="Tahoma" w:hAnsi="Tahoma" w:cs="Tahoma"/>
          <w:b/>
          <w:b/>
          <w:bCs/>
          <w:color w:val="000000"/>
          <w:kern w:val="2"/>
          <w:lang w:val="es-ES_tradnl"/>
        </w:rPr>
      </w:pPr>
      <w:bookmarkStart w:id="197" w:name="_Toc71811171"/>
      <w:bookmarkStart w:id="198" w:name="_Toc49774783"/>
      <w:r>
        <w:rPr>
          <w:rFonts w:cs="Tahoma" w:ascii="Tahoma" w:hAnsi="Tahoma"/>
          <w:b/>
          <w:bCs/>
          <w:color w:val="000000"/>
          <w:kern w:val="2"/>
          <w:lang w:val="es-ES_tradnl"/>
        </w:rPr>
        <w:t>DETALLE REFERENCIAL DE LOS COMPONENTE</w:t>
      </w:r>
      <w:bookmarkEnd w:id="198"/>
      <w:r>
        <w:rPr>
          <w:rFonts w:cs="Tahoma" w:ascii="Tahoma" w:hAnsi="Tahoma"/>
          <w:b/>
          <w:bCs/>
          <w:color w:val="000000"/>
          <w:kern w:val="2"/>
          <w:lang w:val="es-ES_tradnl"/>
        </w:rPr>
        <w:t>S (PROVISIÓN Y DOTACIÓN DE MATERIALES DE CONSTRUCCIÓN Y APORTE PROPIO).</w:t>
      </w:r>
      <w:bookmarkEnd w:id="197"/>
    </w:p>
    <w:p>
      <w:pPr>
        <w:pStyle w:val="Normal"/>
        <w:rPr>
          <w:lang w:val="es-ES_tradnl"/>
        </w:rPr>
      </w:pPr>
      <w:r>
        <w:rPr>
          <w:lang w:val="es-ES_tradnl"/>
        </w:rPr>
      </w:r>
    </w:p>
    <w:p>
      <w:pPr>
        <w:pStyle w:val="Normal"/>
        <w:numPr>
          <w:ilvl w:val="0"/>
          <w:numId w:val="61"/>
        </w:numPr>
        <w:spacing w:lineRule="atLeast" w:line="260"/>
        <w:ind w:left="567" w:hanging="502"/>
        <w:jc w:val="both"/>
        <w:rPr>
          <w:rFonts w:ascii="Tahoma" w:hAnsi="Tahoma" w:cs="Tahoma"/>
          <w:b/>
          <w:b/>
          <w:bCs/>
          <w:color w:val="000000"/>
          <w:kern w:val="2"/>
          <w:lang w:val="es-ES_tradnl"/>
        </w:rPr>
      </w:pPr>
      <w:r>
        <w:rPr>
          <w:rFonts w:cs="Tahoma" w:ascii="Tahoma" w:hAnsi="Tahoma"/>
          <w:b/>
          <w:bCs/>
          <w:color w:val="000000"/>
          <w:kern w:val="2"/>
          <w:lang w:val="es-ES_tradnl"/>
        </w:rPr>
        <w:t>PROVISIÓN Y DOTACIÓN DE MATERIALES DE CONSTRUCCIÓN DE LA ENTIDAD EJECUTORA</w:t>
      </w:r>
    </w:p>
    <w:tbl>
      <w:tblPr>
        <w:tblW w:w="8506"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992"/>
        <w:gridCol w:w="4820"/>
        <w:gridCol w:w="1025"/>
        <w:gridCol w:w="1668"/>
      </w:tblGrid>
      <w:tr>
        <w:trPr>
          <w:trHeight w:val="972" w:hRule="atLeast"/>
        </w:trPr>
        <w:tc>
          <w:tcPr>
            <w:tcW w:w="99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60"/>
              <w:jc w:val="center"/>
              <w:rPr>
                <w:rFonts w:ascii="Tahoma" w:hAnsi="Tahoma" w:cs="Tahoma"/>
                <w:b/>
                <w:b/>
                <w:sz w:val="16"/>
                <w:szCs w:val="16"/>
              </w:rPr>
            </w:pPr>
            <w:r>
              <w:rPr>
                <w:rFonts w:cs="Tahoma" w:ascii="Tahoma" w:hAnsi="Tahoma"/>
                <w:b/>
                <w:sz w:val="16"/>
                <w:szCs w:val="16"/>
              </w:rPr>
              <w:t>N°</w:t>
            </w:r>
          </w:p>
        </w:tc>
        <w:tc>
          <w:tcPr>
            <w:tcW w:w="482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60"/>
              <w:jc w:val="center"/>
              <w:rPr>
                <w:rFonts w:ascii="Tahoma" w:hAnsi="Tahoma" w:cs="Tahoma"/>
                <w:b/>
                <w:b/>
                <w:sz w:val="16"/>
                <w:szCs w:val="16"/>
              </w:rPr>
            </w:pPr>
            <w:r>
              <w:rPr>
                <w:rFonts w:cs="Tahoma" w:ascii="Tahoma" w:hAnsi="Tahoma"/>
                <w:b/>
                <w:sz w:val="16"/>
                <w:szCs w:val="16"/>
              </w:rPr>
              <w:t>DESCRIPCIÓN DE INSUMOS</w:t>
            </w:r>
          </w:p>
        </w:tc>
        <w:tc>
          <w:tcPr>
            <w:tcW w:w="102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60"/>
              <w:jc w:val="center"/>
              <w:rPr>
                <w:rFonts w:ascii="Tahoma" w:hAnsi="Tahoma" w:cs="Tahoma"/>
                <w:b/>
                <w:b/>
                <w:sz w:val="16"/>
                <w:szCs w:val="16"/>
              </w:rPr>
            </w:pPr>
            <w:r>
              <w:rPr>
                <w:rFonts w:cs="Tahoma" w:ascii="Tahoma" w:hAnsi="Tahoma"/>
                <w:b/>
                <w:sz w:val="16"/>
                <w:szCs w:val="16"/>
              </w:rPr>
              <w:t>UNIDAD</w:t>
            </w:r>
          </w:p>
        </w:tc>
        <w:tc>
          <w:tcPr>
            <w:tcW w:w="166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60"/>
              <w:jc w:val="center"/>
              <w:rPr>
                <w:rFonts w:ascii="Tahoma" w:hAnsi="Tahoma" w:cs="Tahoma"/>
                <w:b/>
                <w:b/>
                <w:sz w:val="16"/>
                <w:szCs w:val="16"/>
              </w:rPr>
            </w:pPr>
            <w:r>
              <w:rPr>
                <w:rFonts w:cs="Tahoma" w:ascii="Tahoma" w:hAnsi="Tahoma"/>
                <w:b/>
                <w:sz w:val="16"/>
                <w:szCs w:val="16"/>
              </w:rPr>
              <w:t>CANTIDAD (para el total de las viviendas)</w:t>
            </w:r>
          </w:p>
        </w:tc>
      </w:tr>
      <w:tr>
        <w:trPr>
          <w:trHeight w:val="278" w:hRule="atLeast"/>
        </w:trPr>
        <w:tc>
          <w:tcPr>
            <w:tcW w:w="8505" w:type="dxa"/>
            <w:gridSpan w:val="4"/>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60"/>
              <w:jc w:val="center"/>
              <w:rPr>
                <w:rFonts w:ascii="Tahoma" w:hAnsi="Tahoma" w:cs="Tahoma"/>
                <w:sz w:val="16"/>
                <w:szCs w:val="16"/>
                <w:lang w:eastAsia="es-ES"/>
              </w:rPr>
            </w:pPr>
            <w:r>
              <w:rPr>
                <w:rFonts w:cs="Tahoma" w:ascii="Tahoma" w:hAnsi="Tahoma"/>
                <w:sz w:val="16"/>
                <w:szCs w:val="16"/>
                <w:lang w:eastAsia="es-ES"/>
              </w:rPr>
              <w:t xml:space="preserve">(*) </w:t>
            </w:r>
            <w:r>
              <w:rPr>
                <w:rFonts w:cs="Tahoma" w:ascii="Tahoma" w:hAnsi="Tahoma"/>
                <w:b/>
                <w:sz w:val="16"/>
                <w:szCs w:val="16"/>
                <w:lang w:eastAsia="es-ES"/>
              </w:rPr>
              <w:t>Componente PROVISIÓN Y DOTACIÓN DE MATERIALES DE CONSTRUCCIÓN</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1</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ABRAZADERA DE 3"</w:t>
            </w:r>
          </w:p>
        </w:tc>
        <w:tc>
          <w:tcPr>
            <w:tcW w:w="102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PZA</w:t>
            </w:r>
          </w:p>
        </w:tc>
        <w:tc>
          <w:tcPr>
            <w:tcW w:w="166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406,35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ALAMBRE DE AMARRE</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345,34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ALAMBRE DE COBRE Nº 10 AWG</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1.118,00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ALAMBRE DE COBRE Nº 12 AWG</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4.988,00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ALAMBRE DE COBRE Nº 14 AWG</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4.601,00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val="it-IT" w:eastAsia="es-ES"/>
              </w:rPr>
            </w:pPr>
            <w:r>
              <w:rPr>
                <w:rFonts w:cs="Calibri" w:ascii="Calibri" w:hAnsi="Calibri"/>
                <w:color w:val="000000"/>
                <w:sz w:val="16"/>
                <w:szCs w:val="16"/>
                <w:lang w:val="it-IT"/>
              </w:rPr>
              <w:t>ALAMBRE TEJIDO (ROLLO 40M X 0,80M)</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216,72</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ALQUITRÁN</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148,67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 xml:space="preserve">ARENA </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M3</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393,57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ARENA FINA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M3</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321,60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10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BARNIZ</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211,13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11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BISAGRA DE 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516,00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12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BISAGRA PARA METAL</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129,00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13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BOTAGUAS DE CERÁMICA UNA CAÍDA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1.350,20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CAJA DE REGISTRO DE PVC</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CAJA PARA 1 TÉRMICO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CAJA PARA 3 TÉRMICOS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CAJA PLÁSTICA CIRCULAR</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774,00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 xml:space="preserve">CAJA PLÁSTICA RECTANGULAR </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774,00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CAJA SIFONADA PVC INC/REJILLA DE PISO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CAJONERÍA ALTA MAS ACCESORIOS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73,10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CAJONERÍA BAJA PARA COCINA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64,50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CANALETA DE CALAMINA GALVANIZADA NRO 28 CORTE 33</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713,80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CAÑERÍA DE ALUMINIO 1/2" (BRAZO DE DUCHA)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rPr>
            </w:pPr>
            <w:r>
              <w:rPr>
                <w:rFonts w:cs="Calibri" w:ascii="Calibri" w:hAnsi="Calibri"/>
                <w:color w:val="000000"/>
                <w:sz w:val="16"/>
                <w:szCs w:val="16"/>
              </w:rPr>
              <w:t>CARTÓN ASFALTICO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highlight w:val="yellow"/>
              </w:rPr>
            </w:pPr>
            <w:r>
              <w:rPr>
                <w:rFonts w:cs="Calibri" w:ascii="Calibri" w:hAnsi="Calibri"/>
                <w:color w:val="000000"/>
                <w:sz w:val="16"/>
                <w:szCs w:val="16"/>
              </w:rPr>
              <w:t>208,14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CEMENTO BLANCO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1.274,36</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CEMENTO COLA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19.236,90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CEMENTO PORTLAND</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BL</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4.904,80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CERÁMICA NACIONAL</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3.305,00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CERÁMICA NACIONAL TIPO PORCELANATO (60X60)</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259,68</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CHAPA INTERIOR</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172,00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CHICOTILLO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CIELO PVC TIPO MACHIHEMBRE MAS ESTRUCTURA GALVANIZADA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2.334,47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CINTA AISLANTE</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156,95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CLAVOS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507,40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FG GALVANIZADO DE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PVC DE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PVC DE 5/8"</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2.064,00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PVC DESAGÜE 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172,00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PVC DESAGÜE 3"</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406,35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PVC DESAGÜE 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COPLA PVC DE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COPLA REDUCCIÓN 3/4" A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CORDEL</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559,00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CUMBRERA ONDULADA DE FIBROCEMENTO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279,93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DUCHA PLÁSTICA ELÉCTRICA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ESQUINERO DE ALUMINIO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377,71</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FIERRO CORRUGADO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BR</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117,87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FIERRO CORRUGADO 1/4"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BR</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1.312,90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FIERRO CORRUGADO 3/8"</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BR</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1.051,94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FIERRO CORRUGADO 5/16"</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BR</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142,74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GRAVA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M3</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454,22</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GRIFERÍA PARA LAVAMANOS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GRIFERÍA PARA LAVAPLATOS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GRIFO DE PARED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IMPERMEABILIZANTE</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215,00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INODORO T/BAJO MAS ACCESORIOS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INTERRUPTOR</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387,00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 xml:space="preserve">LADRILLO 6H (24X15X10) </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124.302,25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LADRILLO GAMBOTE (24X12X6)</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31.304,00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LAVAMANOS CON PEDESTAL MAS ACCESORIOS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LAVANDERÍA DE CEMENTO MAS ACCESORIOS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LAVAPLATOS 1 FOSA Y 1 FREGADERO MAS SOPAPA Y SIFÓN</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LIJA P/PARED</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794,98</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LISTON DE MADERA SEMIDURA (2"X2")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4.541,09</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LLAVE DE PASO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172,00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LLAVE DE PASO 1/2" PARA DUCHA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MADERA DE CONSTRUCCIÓN (3 USOS)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4.854,28</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MADERA DURA (2"X6")</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9.976,63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MASA ACRÍLICA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609,14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MASA CORRIDA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410,52</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NIPLE PVC DE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PAJA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20,64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PANEL LED 24W EMPOTRABLE</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387,00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PEGAMENTO PARA PVC</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34,98</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PIEDRA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M3</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538,95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PIEDRA MANZANA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M3</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101,24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 xml:space="preserve">PINTURA LATEX </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2.662,59</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PLACA ONDULADA PREPINTADA DE FIBROCEMENTO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3.039,97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PLETINA DE 1/8" X 3/4"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356,90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POLIESTIRENO E=1CM</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75,77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PUERTA MIXTA METAL Y MADERA (1.00X2.10) INC/MARCO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PUERTA TABLERO DE MADERA SEMIDURA (0,90X2,10) INC/MARCO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172,00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REJILLA DE PISO METÁLICA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SELLA ROSCA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 xml:space="preserve">SELLADOR DE PARED </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918,14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SIFÓN DE PVC</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SIFÓN DE PVC PARA LAVANDERÍA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TANQUE PLÁSTICO DE AGUA 650 LITROS C/ACCESORIOS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GLB</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TEE PVC D=1/2"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172,00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TEE PVC DESAGÜE 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TEE PVC DESAGÜE 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TEE PVC DESAGÜE 4" A 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TEFLÓN 3/4"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180,60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TÉRMICO DE 20 AMP</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TÉRMICO DE 25 AMP</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TÉRMICO DE 32 AMP</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TIRAFONDOS DE 4"(1/2X1/4)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4.116,13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TOMACORRIENTE DOBLE</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387,00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99</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TOPE DE PUERTA</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215,00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100</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TORNILLO MAS RAMPLUG DE 2"X6MM</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1.219,05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101</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TUBO PVC 1/2"</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1.303,33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102</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TUBO PVC 5/8"</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4.622,50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103</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TUBO PVC DESAGUE 2"</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516,00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104</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TUBO PVC DESAGÜE 3"</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426,67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105</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TUBO PVC DESAGÜE 4"</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774,00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106</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VENTANA DE ALUMINIO LÍNEA 20 C/VIDRIO 4MM MAS ACCESORIOS</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M2</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391,73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107</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YEE PVC DESAGÜE 4" A 2"</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PZA</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108</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YESO</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KG</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70.667,36</w:t>
            </w:r>
          </w:p>
        </w:tc>
      </w:tr>
    </w:tbl>
    <w:p>
      <w:pPr>
        <w:pStyle w:val="Normal"/>
        <w:spacing w:lineRule="atLeast" w:line="260"/>
        <w:rPr>
          <w:lang w:val="es-ES_tradnl"/>
        </w:rPr>
      </w:pPr>
      <w:r>
        <w:rPr>
          <w:lang w:val="es-ES_tradnl"/>
        </w:rPr>
      </w:r>
    </w:p>
    <w:p>
      <w:pPr>
        <w:pStyle w:val="Normal"/>
        <w:rPr>
          <w:rFonts w:ascii="Tahoma" w:hAnsi="Tahoma" w:cs="Tahoma"/>
          <w:sz w:val="18"/>
          <w:szCs w:val="18"/>
        </w:rPr>
      </w:pPr>
      <w:r>
        <w:rPr>
          <w:rFonts w:cs="Tahoma" w:ascii="Tahoma" w:hAnsi="Tahoma"/>
          <w:sz w:val="18"/>
          <w:szCs w:val="18"/>
        </w:rPr>
      </w:r>
    </w:p>
    <w:tbl>
      <w:tblPr>
        <w:tblW w:w="8510"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855"/>
        <w:gridCol w:w="4252"/>
        <w:gridCol w:w="992"/>
        <w:gridCol w:w="851"/>
        <w:gridCol w:w="1560"/>
      </w:tblGrid>
      <w:tr>
        <w:trPr>
          <w:trHeight w:val="20" w:hRule="atLeast"/>
        </w:trPr>
        <w:tc>
          <w:tcPr>
            <w:tcW w:w="8510" w:type="dxa"/>
            <w:gridSpan w:val="5"/>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Componente CAPACITACIÓN, ASISTENCIA TÉCNICA, SEGUIMIENTO</w:t>
            </w:r>
          </w:p>
        </w:tc>
      </w:tr>
      <w:tr>
        <w:trPr>
          <w:trHeight w:val="20" w:hRule="atLeast"/>
        </w:trPr>
        <w:tc>
          <w:tcPr>
            <w:tcW w:w="85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109</w:t>
            </w:r>
          </w:p>
        </w:tc>
        <w:tc>
          <w:tcPr>
            <w:tcW w:w="425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6"/>
                <w:szCs w:val="16"/>
                <w:lang w:eastAsia="es-ES"/>
              </w:rPr>
              <w:t>CAPACITACIÓN, ASISTENCIA TÉCNICA, SEGUIMIENTO</w:t>
            </w:r>
          </w:p>
        </w:tc>
        <w:tc>
          <w:tcPr>
            <w:tcW w:w="9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6"/>
                <w:szCs w:val="16"/>
                <w:lang w:eastAsia="es-ES"/>
              </w:rPr>
              <w:t>glb</w:t>
            </w:r>
          </w:p>
        </w:tc>
        <w:tc>
          <w:tcPr>
            <w:tcW w:w="8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FF0000"/>
                <w:sz w:val="18"/>
                <w:szCs w:val="18"/>
                <w:lang w:eastAsia="es-ES"/>
              </w:rPr>
            </w:pPr>
            <w:r>
              <w:rPr>
                <w:rFonts w:cs="Tahoma" w:ascii="Tahoma" w:hAnsi="Tahoma"/>
                <w:color w:val="FF0000"/>
                <w:sz w:val="16"/>
                <w:szCs w:val="16"/>
                <w:lang w:eastAsia="es-ES"/>
              </w:rPr>
              <w:t>1</w:t>
            </w:r>
          </w:p>
        </w:tc>
        <w:tc>
          <w:tcPr>
            <w:tcW w:w="156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FF0000"/>
                <w:sz w:val="18"/>
                <w:szCs w:val="18"/>
                <w:lang w:eastAsia="es-ES"/>
              </w:rPr>
            </w:pPr>
            <w:r>
              <w:rPr>
                <w:rFonts w:cs="Calibri" w:ascii="Calibri" w:hAnsi="Calibri"/>
                <w:b/>
                <w:bCs/>
                <w:color w:val="C00000"/>
                <w:lang w:eastAsia="es-BO"/>
              </w:rPr>
              <w:t>506.428,11</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lang w:val="es-ES_tradnl"/>
        </w:rPr>
        <w:t xml:space="preserve">capacitación, asistencia técnica, seguimiento </w:t>
      </w:r>
      <w:r>
        <w:rPr>
          <w:rFonts w:cs="Tahoma" w:ascii="Tahoma" w:hAnsi="Tahoma"/>
          <w:lang w:val="es-ES_tradnl"/>
        </w:rPr>
        <w:t>no deberá ser modificado.</w:t>
      </w:r>
    </w:p>
    <w:p>
      <w:pPr>
        <w:pStyle w:val="Normal"/>
        <w:spacing w:lineRule="atLeast" w:line="260"/>
        <w:jc w:val="both"/>
        <w:rPr>
          <w:rFonts w:ascii="Tahoma" w:hAnsi="Tahoma" w:cs="Tahoma"/>
          <w:lang w:val="es-ES_tradnl"/>
        </w:rPr>
      </w:pPr>
      <w:r>
        <w:rPr>
          <w:rFonts w:cs="Tahoma" w:ascii="Tahoma" w:hAnsi="Tahoma"/>
          <w:lang w:val="es-ES_tradnl"/>
        </w:rPr>
      </w:r>
    </w:p>
    <w:p>
      <w:pPr>
        <w:pStyle w:val="Normal"/>
        <w:numPr>
          <w:ilvl w:val="0"/>
          <w:numId w:val="61"/>
        </w:numPr>
        <w:spacing w:lineRule="atLeast" w:line="260"/>
        <w:ind w:left="426" w:hanging="360"/>
        <w:rPr>
          <w:rFonts w:ascii="Tahoma" w:hAnsi="Tahoma" w:cs="Tahoma"/>
          <w:b/>
          <w:b/>
          <w:lang w:eastAsia="es-BO"/>
        </w:rPr>
      </w:pPr>
      <w:r>
        <w:rPr>
          <w:rFonts w:cs="Tahoma" w:ascii="Tahoma" w:hAnsi="Tahoma"/>
          <w:b/>
          <w:lang w:eastAsia="es-BO"/>
        </w:rPr>
        <w:t>APORTE PROPIO.</w:t>
      </w:r>
    </w:p>
    <w:tbl>
      <w:tblPr>
        <w:tblW w:w="5968"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338"/>
        <w:gridCol w:w="1629"/>
      </w:tblGrid>
      <w:tr>
        <w:trPr>
          <w:trHeight w:val="381" w:hRule="atLeast"/>
        </w:trPr>
        <w:tc>
          <w:tcPr>
            <w:tcW w:w="433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lang w:eastAsia="es-ES"/>
              </w:rPr>
            </w:pPr>
            <w:r>
              <w:rPr>
                <w:rFonts w:cs="Tahoma" w:ascii="Tahoma" w:hAnsi="Tahoma"/>
                <w:b/>
                <w:lang w:eastAsia="es-ES"/>
              </w:rPr>
              <w:t>NOMBRE DEL INSUMO</w:t>
            </w:r>
          </w:p>
        </w:tc>
        <w:tc>
          <w:tcPr>
            <w:tcW w:w="1629" w:type="dxa"/>
            <w:tcBorders>
              <w:top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lang w:eastAsia="es-ES"/>
              </w:rPr>
            </w:pPr>
            <w:r>
              <w:rPr>
                <w:rFonts w:cs="Tahoma" w:ascii="Tahoma" w:hAnsi="Tahoma"/>
                <w:b/>
                <w:lang w:eastAsia="es-ES"/>
              </w:rPr>
              <w:t>UNIDAD</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ALBAÑIL</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HR</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AYUDANTE</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HR</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ARENA</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M3</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ARENA CORRIENTE</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M3</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ARENA FINA</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M3</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PIEDRA</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CUBO</w:t>
            </w:r>
          </w:p>
        </w:tc>
      </w:tr>
    </w:tbl>
    <w:p>
      <w:pPr>
        <w:pStyle w:val="Normal"/>
        <w:keepNext w:val="true"/>
        <w:numPr>
          <w:ilvl w:val="0"/>
          <w:numId w:val="44"/>
        </w:numPr>
        <w:spacing w:before="240" w:after="60"/>
        <w:ind w:left="360" w:hanging="360"/>
        <w:outlineLvl w:val="0"/>
        <w:rPr>
          <w:rFonts w:ascii="Tahoma" w:hAnsi="Tahoma" w:cs="Tahoma"/>
          <w:b/>
          <w:b/>
          <w:bCs/>
          <w:color w:val="000000"/>
          <w:kern w:val="2"/>
          <w:lang w:val="es-ES_tradnl"/>
        </w:rPr>
      </w:pPr>
      <w:bookmarkStart w:id="199" w:name="_Toc71811172"/>
      <w:bookmarkStart w:id="200" w:name="_Toc536520829"/>
      <w:r>
        <w:rPr>
          <w:rFonts w:cs="Tahoma" w:ascii="Tahoma" w:hAnsi="Tahoma"/>
          <w:b/>
          <w:bCs/>
          <w:color w:val="000000"/>
          <w:kern w:val="2"/>
          <w:lang w:val="es-ES_tradnl"/>
        </w:rPr>
        <w:t>PLANILLA DE INSUMOS OPERATIVOS DE LA ENTIDAD EJECUTORA</w:t>
      </w:r>
      <w:bookmarkEnd w:id="199"/>
      <w:bookmarkEnd w:id="200"/>
    </w:p>
    <w:tbl>
      <w:tblPr>
        <w:tblW w:w="9658"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5258"/>
        <w:gridCol w:w="1046"/>
        <w:gridCol w:w="1113"/>
        <w:gridCol w:w="789"/>
        <w:gridCol w:w="697"/>
        <w:gridCol w:w="754"/>
      </w:tblGrid>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PLANILLA DE COSTOS OPERATIVOS</w:t>
            </w:r>
          </w:p>
        </w:tc>
      </w:tr>
      <w:tr>
        <w:trPr>
          <w:trHeight w:val="258" w:hRule="atLeast"/>
        </w:trPr>
        <w:tc>
          <w:tcPr>
            <w:tcW w:w="5258" w:type="dxa"/>
            <w:tcBorders>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 </w:t>
            </w:r>
          </w:p>
        </w:tc>
        <w:tc>
          <w:tcPr>
            <w:tcW w:w="3645" w:type="dxa"/>
            <w:gridSpan w:val="4"/>
            <w:tcBorders>
              <w:top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DETALLE</w:t>
            </w:r>
          </w:p>
        </w:tc>
        <w:tc>
          <w:tcPr>
            <w:tcW w:w="754"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ITEM</w:t>
            </w:r>
          </w:p>
        </w:tc>
        <w:tc>
          <w:tcPr>
            <w:tcW w:w="1046"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UNIDAD</w:t>
            </w:r>
          </w:p>
        </w:tc>
        <w:tc>
          <w:tcPr>
            <w:tcW w:w="1113"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CANTIDAD</w:t>
            </w:r>
          </w:p>
        </w:tc>
        <w:tc>
          <w:tcPr>
            <w:tcW w:w="789"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TIEMPO</w:t>
            </w:r>
          </w:p>
        </w:tc>
        <w:tc>
          <w:tcPr>
            <w:tcW w:w="697"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COSTO</w:t>
            </w:r>
          </w:p>
        </w:tc>
        <w:tc>
          <w:tcPr>
            <w:tcW w:w="754"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TOTAL</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MUEBLES Y ENSERES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SILLA DE PLÁSTICO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MESA DE PLÁSTICO REUNIONES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GABETERO METÁLICO CON 4 CAJONES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ESTANTES METÁLICO TIPO MECANO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ESCRITORIO DE MADERA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DE COMPUTACIÓN</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IMPRESORA DE TINTA CONTINUA - MULTIUSO (DEPRECIACIÓN)</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FLASH MEMORY 8GB</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COMPUTADORA PORTÁTIL (DEPRECIACIÓN)</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ELECTRÓNICO</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GPS (DEPRECIACIÓN)</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ESTUFA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DATA SHOW (DEPRECIACIÓN)</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INFORMATIVO</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CON ESTRUCTURA METÁLICA Y BANNER (2.00 X 3.00)</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BANNER (2.00 X 3.00)</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NUMERACIÓN</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ENTREGA DE PROYECTO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LETRERO DE PROYECTO DE MURO DE LADRILLO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AFICHE DE MEJORAMIENTO DE VIVIENDA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APOYO AL MEJORAMIENTO DE VIVIENDA</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MALETÍN ALMACENEROS (LIBROS DE ACTAS, CALCULADORA, TAMPOS, SELLOS, ENGRAMPADORAS, ETC.)</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STK</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IMPRESIÓN DE TARJETAS FAMILIARES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FORMULARIOS IMPRESOS CONTROL DE ALMACENES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CARPETAS FAMILIARES PLÁSTICAS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ESCRITORIO</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TABLERO DE ANOTACIONES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PERFORADORA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CARBÓNICO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BOND TAMAÑO CARTA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PQT</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INDELEBLE</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GRAMPAS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FOLDERS DE PLÁSTICO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ENGRAMPADORA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ACTAS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CLIPS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SCOTCH TRANSPARENTE</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9</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ARCHIVADORES DE PALANCA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PARA LIDERES Y AUTORIDADES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30 HOJAS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EN TÉCNICAS CONSTRUCTIVAS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PORTA DOCUMENTOS DE PLÁSTICO TAMAÑO OFICIO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HERRAMIENTAS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ZARANDA (TAMIZ 1X0.8CM)</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TURRIL PLÁSTICO DE 200LT</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TESTER MULTÍMETRO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TENAZA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TARRAJAS DE PVC DE 1/2</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TALADRO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SIERRA METÁLICA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SERRUCHO PARA MADERA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RODILLO ESPUMA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PLOMADA 300GR</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PLANCHA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ELECTRICISTA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CORTE LATERAL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PICO Y MANGO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PATA DE CABRA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PALA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NIVEL DE MANO DE 30CM</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MARTILLO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MANGUERA TRANSPARENTE DE NIVEL 3/8"</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45</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it-IT" w:eastAsia="es-BO"/>
              </w:rPr>
            </w:pPr>
            <w:r>
              <w:rPr>
                <w:rFonts w:cs="Calibri" w:ascii="Calibri" w:hAnsi="Calibri"/>
                <w:color w:val="000000"/>
                <w:lang w:val="it-IT" w:eastAsia="es-BO"/>
              </w:rPr>
              <w:t>MALLA MILIMÉTRICA (H=1M; 1,10M)</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M2</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UNIVERSAL PARA TUBOS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STILSON</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PERICO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DE CARPINTERO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HUINCHA DE 50M</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HOJAS PARA SIERRA MECÁNICA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HILO TANZA #0,70</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RL</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 DE SEGURIDAD (ESPECIAL)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FROTACHO (15X20)</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ESTILETE</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ESCUADRA (0,40X0,60)</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ESTRELLA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PLANA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COMBO 5 LIBRAS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COMBILLO 2 LIBRAS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CEPILLO DE ACERO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CARRETILLA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BROCHA 3</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BARRETA DE 1.5 M</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BALDE PLÁSTICO 20LT</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BADILEJOS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AZADÓN Y MANGO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ALICATE</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FLEXO 10M</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ROPA DE TRABAJO</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OVEROL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GORRA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CINTURÓN DE SEGURIDAD</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CHALECO DE IDENTIFICACIÓN</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CASCO</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BOTAS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COMBUSTIBLES Y LUBRICANTES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MOTOCICLETA(S)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1600</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CAMIONETA(S)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3500</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FILTRO DE ACEITE DE TODOS LOS VEHÍCULOS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ACEITE DE TODOS LOS VEHÍCULOS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ALQUILERES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VIVIENDA PARA CONSTRUCTORES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5,5</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OFICINA</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ALMACENES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5,5</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MANTENIMIENTO Y REPARACIÓN DE MOTORIZADOS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REPUESTOS, ACCESORIOS PARA VEHÍCULO(S) Y/O MOTOCICLETA(S)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MOTOCICLETA (DEPRECIACIÓN)</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CAMIONETA (DEPRECIACIÓN)</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GASTOS VARIOS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SERVICIOS BÁSICOS P/OFICINA (AGUA/ELECTRICIDAD/LIMPIEZA ETC.)</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FOTOCOPIAS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1800</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CERTIFICADO DE NO PROPIEDAD</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RODAJES PEAJES Y OTROS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 PEAJES, ITF, IMPUESTO VEHÍCULOS Y OTROS</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PERSONAL DE PROYECTO (FACTURADO RURAL)</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OPERATIVO DE ÁREA (RURAL)</w:t>
            </w:r>
          </w:p>
        </w:tc>
        <w:tc>
          <w:tcPr>
            <w:tcW w:w="1046"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CARPINTERO ESPECIALISTA P/INSTALACIÓN DE PUERTAS DE MADERA (RURAL)</w:t>
            </w:r>
          </w:p>
        </w:tc>
        <w:tc>
          <w:tcPr>
            <w:tcW w:w="1046"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ALMACENERO (RURAL)</w:t>
            </w:r>
          </w:p>
        </w:tc>
        <w:tc>
          <w:tcPr>
            <w:tcW w:w="1046"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5,5</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EDUCADOR SOCIAL (RURAL)</w:t>
            </w:r>
          </w:p>
        </w:tc>
        <w:tc>
          <w:tcPr>
            <w:tcW w:w="1046"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SANITARIA Y AGUA POTABLE (RURAL)</w:t>
            </w:r>
          </w:p>
        </w:tc>
        <w:tc>
          <w:tcPr>
            <w:tcW w:w="1046"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EN MATERIALES PREFABRICADOS (RURAL)</w:t>
            </w:r>
          </w:p>
        </w:tc>
        <w:tc>
          <w:tcPr>
            <w:tcW w:w="1046"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ELÉCTRICA (RURAL)</w:t>
            </w:r>
          </w:p>
        </w:tc>
        <w:tc>
          <w:tcPr>
            <w:tcW w:w="1046"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ALBAÑIL (RURAL)</w:t>
            </w:r>
          </w:p>
        </w:tc>
        <w:tc>
          <w:tcPr>
            <w:tcW w:w="1046"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5,5</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 ALBAÑIL APOYO SOCIAL PARA POBLACIÓN VULNERABLE (CASOS ESPECIALES RURAL)</w:t>
            </w:r>
          </w:p>
        </w:tc>
        <w:tc>
          <w:tcPr>
            <w:tcW w:w="1046"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111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0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0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73" w:hRule="atLeast"/>
        </w:trPr>
        <w:tc>
          <w:tcPr>
            <w:tcW w:w="5258"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PRESUPUESTO TOTAL GENERAL</w:t>
            </w:r>
          </w:p>
        </w:tc>
        <w:tc>
          <w:tcPr>
            <w:tcW w:w="1046"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13"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789"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697"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754"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r>
          </w:p>
        </w:tc>
      </w:tr>
    </w:tbl>
    <w:p>
      <w:pPr>
        <w:pStyle w:val="Normal"/>
        <w:keepNext w:val="true"/>
        <w:numPr>
          <w:ilvl w:val="0"/>
          <w:numId w:val="44"/>
        </w:numPr>
        <w:spacing w:before="240" w:after="60"/>
        <w:ind w:left="360" w:hanging="360"/>
        <w:outlineLvl w:val="0"/>
        <w:rPr>
          <w:rFonts w:ascii="Tahoma" w:hAnsi="Tahoma" w:cs="Tahoma"/>
          <w:b/>
          <w:b/>
          <w:bCs/>
          <w:color w:val="000000"/>
          <w:kern w:val="2"/>
          <w:lang w:val="es-ES_tradnl"/>
        </w:rPr>
      </w:pPr>
      <w:bookmarkStart w:id="201" w:name="_Toc71811173"/>
      <w:r>
        <w:rPr>
          <w:rFonts w:cs="Tahoma" w:ascii="Tahoma" w:hAnsi="Tahoma"/>
          <w:b/>
          <w:bCs/>
          <w:color w:val="000000"/>
          <w:kern w:val="2"/>
          <w:lang w:val="es-ES_tradnl"/>
        </w:rPr>
        <w:t>DETALLE DE ÍTEMS DEL PROYECTO</w:t>
      </w:r>
      <w:bookmarkEnd w:id="201"/>
    </w:p>
    <w:p>
      <w:pPr>
        <w:pStyle w:val="Normal"/>
        <w:rPr>
          <w:rFonts w:ascii="Tahoma" w:hAnsi="Tahoma" w:cs="Tahoma"/>
          <w:color w:val="000000"/>
          <w:lang w:val="es-ES_tradnl"/>
        </w:rPr>
      </w:pPr>
      <w:r>
        <w:rPr>
          <w:rFonts w:cs="Tahoma" w:ascii="Tahoma" w:hAnsi="Tahoma"/>
          <w:color w:val="000000"/>
          <w:lang w:val="es-ES_tradnl"/>
        </w:rPr>
        <w:t>Para el presente proyecto, producto de la evaluación técnica/social y diseño planteado para el proyecto se presenta los siguientes ítems del proyecto:</w:t>
      </w:r>
    </w:p>
    <w:p>
      <w:pPr>
        <w:pStyle w:val="Normal"/>
        <w:rPr>
          <w:lang w:val="es-ES_tradnl"/>
        </w:rPr>
      </w:pPr>
      <w:r>
        <w:rPr>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723"/>
        <w:gridCol w:w="7246"/>
        <w:gridCol w:w="1284"/>
      </w:tblGrid>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NUM ITEM</w:t>
            </w:r>
          </w:p>
        </w:tc>
        <w:tc>
          <w:tcPr>
            <w:tcW w:w="7246"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NOMBRE DEL ITEM</w:t>
            </w:r>
          </w:p>
        </w:tc>
        <w:tc>
          <w:tcPr>
            <w:tcW w:w="1284"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UNIDAD DE MEDIDA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TRAZADO Y REPLANTEO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EXCAVACIÓN DE 0 A 2,50 M (SIN AGOTAMIENTO)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ZAPATA DE HORMIGÓN ARMADO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COLUMNA DE HORMIGÓN ARMADO (0,25X0,25)</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5</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CIMIENTO DE HORMIGÓN CICLÓPEO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6</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SOBRECIMIENTO DE HORMIGÓN CICLÓPEO 50% PIEDRA DESPLAZADORA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7</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IMPERMEABILIZACIÓN CON CARTÓN ASFALTICO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8</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EMPEDRADO Y CONTRAPISO DE CEMENTO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9</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MURO DE LADRILLO DE 6H C/MORTERO DE CEMENTO (24X15X10) E=10 cm</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10</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VIGA CADENA DE HORMIGÓN ARMADO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LOSA LLENA DE HORMIGÓN ARMADO P/TANQUE ELEVADO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12</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ALERO DE YESO C/ ESTRUCTURA MADERAMEN</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13</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BOTAGUAS DE LADRILLO CERÁMICO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14</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ACERA DE CEMENTO E=5 CM CON EMPEDRADO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15</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REVOQUE INTERIOR DE YESO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16</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REVOQUE INTERIOR DE CEMENTO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17</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REVOQUE EXTERIOR DE CEMENTO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18</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CIELO FALSO DE PLACA PVC C/ESTRUCTURA GALVANIZADA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19</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CANALETA DE CALAMINA GALVANIZADA Nro 28 CORTE 33</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20</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BAJANTE DE PVC 3"</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MESÓN DE HORMIGÓN ARMADO PARA COCINA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22</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LAVAPLATOS DE UNA FOSA CON 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23</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REVESTIMIENTO DE CERÁMICA C/CEMENTO COLA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24</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REVESTIMIENTO DE CERÁMICA PARA MESÓN</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25</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PISO DE CERÁMICA C/CEMENTO COLA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26</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PINTURA INTERIOR LATEX</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27</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PINTURA EXTERIOR LATEX</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28</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ZÓCALO DE CERÁMICA C/CEMENTO COLA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29</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VENTANA DE ALUMINIO LÍNEA 20 C/VIDRIO 4MM Y 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30</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PUERTA TABLERO DE MADERA SEMIDURA C/BARNIZ (0,90X2,10) (INC/MARCO Y QUINCALLERÍA)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PUERTA MIXTA METAL Y MADERA (1,00X2,10) (INC/MARCO Y QUINCALLERÍA)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219"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32</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TABLERO DE DISTRIBUCIÓN (3 CIRCUITOS)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279"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33</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INSTALACIÓN ELÉCTRICA (PUNTO DE ILUMINACIÓN PANEL LED 24W)</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PUNTO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34</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INSTALACIÓN ELÉCTRICA (PUNTO TOMACORRIENTE DOBLE)</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PUNTO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35</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INSTALACIÓN SANITARIA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36</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INSTALACIÓN DE AGUA POTABLE</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37</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INSTALACIÓN ELÉCTRICA (TOMA DE FUERZA)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PUNTO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38</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DUCHA ELÉCTRICA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39</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CÁMARA DE INSPECCIÓN DE LADRILLO GAMBOTE (24X12X6) (0,60X0,60)</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40</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LAVANDERÍA DE CEMENTO CON 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INODORO C/TANQUE BAJO Y 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42</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LAVAMANOS CON 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43</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CÁMARA SÉPTICA DE LADRILLO GAMBOTE (24X12X6) (1,50X1,50)</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44</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POZO ABSORBENTE DE MAMPOSTERÍA DE PIEDRA H=2,50</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45</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CAJONERÍA ALTA DE COCINA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46</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CAJONERÍA BAJA DE COCINA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47</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PROVISION Y COLOCADO DE TANQUE PLASTICO DE AGUA DE 650 LT P/COSECHA DE AGUA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48</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PROVISION Y COLOCADO DE TANQUE PLASTICO DE AGUA DE 650 LITROS C/ACCESORIOS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49</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LIMPIEZA GENERAL</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50</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rPr>
            </w:pPr>
            <w:r>
              <w:rPr>
                <w:rFonts w:cs="Tahoma" w:ascii="Tahoma" w:hAnsi="Tahoma"/>
                <w:color w:val="000000"/>
                <w:sz w:val="16"/>
                <w:szCs w:val="16"/>
              </w:rPr>
              <w:t>CUMBRERA DE PLACA DE FIBROCEMENTO ONDULADA PREPINTADA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51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rPr>
            </w:pPr>
            <w:r>
              <w:rPr>
                <w:rFonts w:cs="Tahoma" w:ascii="Tahoma" w:hAnsi="Tahoma"/>
                <w:color w:val="000000"/>
                <w:sz w:val="16"/>
                <w:szCs w:val="16"/>
              </w:rPr>
              <w:t>CUBIERTA DE PLACA ONDULADA DE FIBROCEMENTO PREPINTADA C/ESTRUCTURA DE MADERA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rPr>
            </w:pPr>
            <w:r>
              <w:rPr>
                <w:rFonts w:cs="Tahoma" w:ascii="Tahoma" w:hAnsi="Tahoma"/>
                <w:color w:val="000000"/>
                <w:sz w:val="16"/>
                <w:szCs w:val="16"/>
              </w:rPr>
              <w:t>METRO CUADRADO</w:t>
            </w:r>
          </w:p>
        </w:tc>
      </w:tr>
    </w:tbl>
    <w:p>
      <w:pPr>
        <w:pStyle w:val="Normal"/>
        <w:rPr/>
      </w:pPr>
      <w:r>
        <w:rPr/>
      </w:r>
      <w:bookmarkStart w:id="202" w:name="_Toc71811174"/>
      <w:bookmarkStart w:id="203" w:name="_Toc71811174"/>
    </w:p>
    <w:p>
      <w:pPr>
        <w:pStyle w:val="Normal"/>
        <w:keepNext w:val="true"/>
        <w:numPr>
          <w:ilvl w:val="0"/>
          <w:numId w:val="44"/>
        </w:numPr>
        <w:spacing w:lineRule="atLeast" w:line="2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 xml:space="preserve">DE LOS MATERIALES DE </w:t>
      </w:r>
      <w:bookmarkEnd w:id="196"/>
      <w:r>
        <w:rPr>
          <w:rFonts w:cs="Tahoma" w:ascii="Tahoma" w:hAnsi="Tahoma"/>
          <w:b/>
          <w:bCs/>
          <w:color w:val="000000"/>
          <w:kern w:val="2"/>
          <w:lang w:val="es-ES_tradnl"/>
        </w:rPr>
        <w:t>CONSTRUCCIÓN</w:t>
      </w:r>
      <w:bookmarkEnd w:id="203"/>
    </w:p>
    <w:p>
      <w:pPr>
        <w:pStyle w:val="Normal"/>
        <w:rPr>
          <w:lang w:val="es-ES_tradnl"/>
        </w:rPr>
      </w:pPr>
      <w:r>
        <w:rPr>
          <w:lang w:val="es-ES_tradnl"/>
        </w:rPr>
      </w:r>
    </w:p>
    <w:p>
      <w:pPr>
        <w:pStyle w:val="Normal"/>
        <w:jc w:val="both"/>
        <w:rPr>
          <w:rFonts w:ascii="Tahoma" w:hAnsi="Tahoma" w:cs="Tahoma"/>
        </w:rPr>
      </w:pPr>
      <w:bookmarkStart w:id="204" w:name="_Hlk170208442"/>
      <w:bookmarkStart w:id="205" w:name="_Hlk179543256"/>
      <w:bookmarkEnd w:id="205"/>
      <w:r>
        <w:rPr>
          <w:rFonts w:cs="Tahoma" w:ascii="Tahoma" w:hAnsi="Tahoma"/>
        </w:rPr>
        <w:t>Si la calidad de algún material no se encuentra especificada, obligatoriamente deberá merecer la aprobación del Inspector de Proyecto.</w:t>
      </w:r>
    </w:p>
    <w:p>
      <w:pPr>
        <w:pStyle w:val="Normal"/>
        <w:tabs>
          <w:tab w:val="clear" w:pos="708"/>
          <w:tab w:val="left" w:pos="8711" w:leader="none"/>
        </w:tabs>
        <w:jc w:val="both"/>
        <w:rPr>
          <w:rFonts w:ascii="Tahoma" w:hAnsi="Tahoma" w:cs="Tahoma"/>
        </w:rPr>
      </w:pPr>
      <w:r>
        <w:rPr>
          <w:rFonts w:cs="Tahoma" w:ascii="Tahoma" w:hAnsi="Tahoma"/>
        </w:rPr>
        <w:t>En caso de ser requerido, el Inspector de Proyecto aclarará o ampliará las características de un insumo a ser adquirido para la ejecución del proyecto.</w:t>
      </w:r>
    </w:p>
    <w:p>
      <w:pPr>
        <w:pStyle w:val="Normal"/>
        <w:tabs>
          <w:tab w:val="clear" w:pos="708"/>
          <w:tab w:val="left" w:pos="8711" w:leader="none"/>
        </w:tabs>
        <w:jc w:val="both"/>
        <w:rPr>
          <w:rFonts w:ascii="Tahoma" w:hAnsi="Tahoma" w:cs="Tahoma"/>
          <w:highlight w:val="green"/>
        </w:rPr>
      </w:pPr>
      <w:bookmarkStart w:id="206" w:name="_Hlk179543256"/>
      <w:bookmarkStart w:id="207" w:name="_Hlk170197607"/>
      <w:bookmarkEnd w:id="206"/>
      <w:r>
        <w:rPr>
          <w:rFonts w:cs="Tahoma" w:ascii="Tahoma" w:hAnsi="Tahoma"/>
          <w:b/>
          <w:bCs/>
          <w:highlight w:val="green"/>
        </w:rPr>
        <w:t>Cemento:</w:t>
      </w:r>
      <w:r>
        <w:rPr>
          <w:rFonts w:cs="Tahoma" w:ascii="Tahoma" w:hAnsi="Tahoma"/>
          <w:highlight w:val="green"/>
        </w:rPr>
        <w:t xml:space="preserve"> Se deberá utilizar cemento Portland 100% de origen nacional fresco y de calidad probada IP-40.</w:t>
      </w:r>
    </w:p>
    <w:p>
      <w:pPr>
        <w:pStyle w:val="Normal"/>
        <w:tabs>
          <w:tab w:val="clear" w:pos="708"/>
          <w:tab w:val="left" w:pos="8711" w:leader="none"/>
        </w:tabs>
        <w:jc w:val="both"/>
        <w:rPr>
          <w:rFonts w:ascii="Tahoma" w:hAnsi="Tahoma" w:cs="Tahoma"/>
        </w:rPr>
      </w:pPr>
      <w:r>
        <w:rPr>
          <w:rFonts w:cs="Tahoma" w:ascii="Tahoma" w:hAnsi="Tahoma"/>
          <w:b/>
          <w:bCs/>
          <w:highlight w:val="green"/>
        </w:rPr>
        <w:t>Cerámica:</w:t>
      </w:r>
      <w:r>
        <w:rPr>
          <w:rFonts w:cs="Tahoma" w:ascii="Tahoma" w:hAnsi="Tahoma"/>
          <w:highlight w:val="green"/>
        </w:rPr>
        <w:t xml:space="preserve"> Deberá utilizarse una cerámica nacional esmaltada de marca reconocida con una calidad mínima de PEI-3 o superior.</w:t>
      </w:r>
      <w:bookmarkEnd w:id="204"/>
      <w:bookmarkEnd w:id="207"/>
    </w:p>
    <w:p>
      <w:pPr>
        <w:pStyle w:val="Normal"/>
        <w:jc w:val="both"/>
        <w:rPr>
          <w:rFonts w:ascii="Tahoma" w:hAnsi="Tahoma" w:cs="Tahoma"/>
          <w:lang w:val="es-ES_tradnl"/>
        </w:rPr>
      </w:pPr>
      <w:r>
        <w:rPr>
          <w:rFonts w:cs="Tahoma" w:ascii="Tahoma" w:hAnsi="Tahoma"/>
          <w:color w:val="000000"/>
          <w:lang w:val="es-ES_tradnl" w:eastAsia="x-none"/>
        </w:rPr>
        <w:t xml:space="preserve">De acuerdo al </w:t>
      </w:r>
      <w:r>
        <w:rPr>
          <w:rFonts w:cs="Tahoma" w:ascii="Tahoma" w:hAnsi="Tahoma"/>
          <w:b/>
          <w:bCs/>
          <w:color w:val="000000"/>
          <w:lang w:eastAsia="x-none"/>
        </w:rPr>
        <w:t xml:space="preserve">Artículo 95 del reglamento de la Ley 1700, </w:t>
      </w:r>
      <w:r>
        <w:rPr>
          <w:rFonts w:cs="Tahoma" w:ascii="Tahoma" w:hAnsi="Tahoma"/>
          <w:color w:val="000000"/>
          <w:lang w:val="es-ES_tradnl" w:eastAsia="x-none"/>
        </w:rPr>
        <w:t xml:space="preserve">los productos forestales (MADERA), </w:t>
      </w:r>
      <w:r>
        <w:rPr>
          <w:rFonts w:cs="Tahoma" w:ascii="Tahoma" w:hAnsi="Tahoma"/>
          <w:color w:val="000000"/>
          <w:lang w:eastAsia="x-none"/>
        </w:rPr>
        <w:t xml:space="preserve">deben contar con el correspondiente certificado de origen autorizado por la Autoridad de Fiscalización y Control Social de Bosques y Tierras (ABT) y </w:t>
      </w:r>
      <w:r>
        <w:rPr>
          <w:rFonts w:cs="Tahoma" w:ascii="Tahoma" w:hAnsi="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pPr>
        <w:pStyle w:val="Normal"/>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r>
        <w:rPr>
          <w:rFonts w:cs="Tahoma" w:ascii="Tahoma" w:hAnsi="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cs="Tahoma" w:ascii="Tahoma" w:hAnsi="Tahoma"/>
          <w:i/>
          <w:iCs/>
          <w:lang w:eastAsia="es-ES"/>
        </w:rPr>
        <w:t>“principios de complementariedad, reciprocidad, solidaridad, redistribución, igualdad, seguridad jurídica, sustentabilidad, equilibrio, justicia y transparencia”</w:t>
      </w:r>
      <w:r>
        <w:rPr>
          <w:rFonts w:cs="Tahoma" w:ascii="Tahoma" w:hAnsi="Tahoma"/>
          <w:lang w:eastAsia="es-ES"/>
        </w:rPr>
        <w:t xml:space="preserve"> por tanto la Entidad Ejecutora podrá realizar la compra de Materiales de Construcción, Ropa de trabajo, Material de Escritorio, muebles de oficina y otros productos fabricados en Bolivia.</w:t>
      </w:r>
    </w:p>
    <w:p>
      <w:pPr>
        <w:pStyle w:val="Normal"/>
        <w:jc w:val="both"/>
        <w:rPr>
          <w:rFonts w:ascii="Tahoma" w:hAnsi="Tahoma" w:cs="Tahoma"/>
          <w:lang w:val="es-ES_tradnl"/>
        </w:rPr>
      </w:pPr>
      <w:r>
        <w:rPr>
          <w:rFonts w:cs="Tahoma" w:ascii="Tahoma" w:hAnsi="Tahoma"/>
          <w:lang w:val="es-ES_tradnl"/>
        </w:rPr>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Proceso de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pPr>
        <w:pStyle w:val="Normal"/>
        <w:tabs>
          <w:tab w:val="clear" w:pos="708"/>
          <w:tab w:val="left" w:pos="993" w:leader="none"/>
        </w:tabs>
        <w:spacing w:lineRule="atLeast" w:line="260"/>
        <w:jc w:val="both"/>
        <w:rPr>
          <w:rFonts w:ascii="Tahoma" w:hAnsi="Tahoma" w:cs="Tahoma"/>
          <w:color w:val="FF0000"/>
          <w:lang w:val="es-ES_tradnl"/>
        </w:rPr>
      </w:pPr>
      <w:r>
        <w:rPr>
          <w:rFonts w:cs="Tahoma" w:ascii="Tahoma" w:hAnsi="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 xml:space="preserve">Del Almacenamiento y resguardo de los materiales </w:t>
      </w:r>
      <w:bookmarkStart w:id="208" w:name="_Hlk118650468"/>
      <w:r>
        <w:rPr>
          <w:rFonts w:cs="Tahoma" w:ascii="Tahoma" w:hAnsi="Tahoma"/>
          <w:b/>
          <w:lang w:val="es-ES_tradnl"/>
        </w:rPr>
        <w:t>de construcción</w:t>
      </w:r>
      <w:bookmarkEnd w:id="208"/>
      <w:r>
        <w:rPr>
          <w:rFonts w:cs="Tahoma" w:ascii="Tahoma" w:hAnsi="Tahoma"/>
          <w:b/>
          <w:lang w:val="es-ES_tradnl"/>
        </w:rPr>
        <w:t>.</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Asignación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Entrega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209" w:name="_Toc536520846"/>
      <w:bookmarkStart w:id="210" w:name="_Toc71811176"/>
      <w:r>
        <w:rPr>
          <w:rFonts w:cs="Tahoma" w:ascii="Tahoma" w:hAnsi="Tahoma"/>
          <w:b/>
          <w:bCs/>
          <w:color w:val="000000"/>
          <w:kern w:val="2"/>
          <w:lang w:val="es-ES_tradnl"/>
        </w:rPr>
        <w:t>ESPECIFICACIONES TÉCNICAS DE MATERIALES</w:t>
      </w:r>
      <w:bookmarkEnd w:id="209"/>
      <w:r>
        <w:rPr>
          <w:rFonts w:cs="Tahoma" w:ascii="Tahoma" w:hAnsi="Tahoma"/>
          <w:b/>
          <w:bCs/>
          <w:color w:val="000000"/>
          <w:kern w:val="2"/>
          <w:lang w:val="es-ES_tradnl"/>
        </w:rPr>
        <w:t xml:space="preserve"> DE CONSTRUCCIÓN</w:t>
      </w:r>
      <w:bookmarkEnd w:id="210"/>
    </w:p>
    <w:p>
      <w:pPr>
        <w:pStyle w:val="ListParagraph"/>
        <w:keepNext w:val="true"/>
        <w:widowControl w:val="false"/>
        <w:numPr>
          <w:ilvl w:val="0"/>
          <w:numId w:val="71"/>
        </w:numPr>
        <w:spacing w:lineRule="atLeast" w:line="260" w:before="240" w:after="60"/>
        <w:ind w:left="567" w:hanging="567"/>
        <w:outlineLvl w:val="0"/>
        <w:rPr>
          <w:rFonts w:ascii="Tahoma" w:hAnsi="Tahoma" w:cs="Tahoma"/>
          <w:b/>
          <w:b/>
          <w:bCs/>
          <w:color w:val="000000"/>
          <w:kern w:val="2"/>
          <w:lang w:val="es-ES_tradnl"/>
        </w:rPr>
      </w:pPr>
      <w:r>
        <w:rPr>
          <w:rFonts w:cs="Tahoma" w:ascii="Tahoma" w:hAnsi="Tahoma"/>
          <w:b/>
          <w:bCs/>
          <w:color w:val="000000"/>
          <w:kern w:val="2"/>
          <w:lang w:val="es-ES_tradnl"/>
        </w:rPr>
        <w:t>ESPECIFICACIONES TÉCNICAS DE INSUMOS DEL PROYECTO.</w:t>
      </w:r>
    </w:p>
    <w:tbl>
      <w:tblPr>
        <w:tblW w:w="9394"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561"/>
        <w:gridCol w:w="1985"/>
        <w:gridCol w:w="1134"/>
        <w:gridCol w:w="5713"/>
      </w:tblGrid>
      <w:tr>
        <w:trPr>
          <w:trHeight w:val="369" w:hRule="atLeast"/>
        </w:trPr>
        <w:tc>
          <w:tcPr>
            <w:tcW w:w="9393" w:type="dxa"/>
            <w:gridSpan w:val="4"/>
            <w:tcBorders>
              <w:top w:val="single" w:sz="4" w:space="0" w:color="000000"/>
              <w:left w:val="single" w:sz="4" w:space="0" w:color="000000"/>
              <w:bottom w:val="single" w:sz="4" w:space="0" w:color="000000"/>
              <w:right w:val="single" w:sz="4" w:space="0" w:color="000000"/>
            </w:tcBorders>
            <w:shd w:color="auto" w:fill="FFD966" w:themeFill="accent4" w:themeFillTint="99"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PROYECTO DE VIVIENDA CUALITATIVA EN EL MUNICIPIO DE TACOBAMBA  -FASE(VII) 2024- POTOSI</w:t>
            </w:r>
          </w:p>
        </w:tc>
      </w:tr>
      <w:tr>
        <w:trPr>
          <w:trHeight w:val="275" w:hRule="atLeast"/>
        </w:trPr>
        <w:tc>
          <w:tcPr>
            <w:tcW w:w="9393" w:type="dxa"/>
            <w:gridSpan w:val="4"/>
            <w:tcBorders>
              <w:top w:val="single" w:sz="4" w:space="0" w:color="000000"/>
              <w:left w:val="single" w:sz="4" w:space="0" w:color="000000"/>
              <w:bottom w:val="single" w:sz="4" w:space="0" w:color="000000"/>
              <w:right w:val="single" w:sz="4" w:space="0" w:color="000000"/>
            </w:tcBorders>
            <w:shd w:color="auto" w:fill="FFD966" w:themeFill="accent4" w:themeFillTint="99"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DESCRIPCION DE INSUMOS</w:t>
            </w:r>
          </w:p>
        </w:tc>
      </w:tr>
      <w:tr>
        <w:trPr>
          <w:trHeight w:val="600" w:hRule="atLeast"/>
        </w:trPr>
        <w:tc>
          <w:tcPr>
            <w:tcW w:w="561" w:type="dxa"/>
            <w:tcBorders>
              <w:left w:val="single" w:sz="4" w:space="0" w:color="000000"/>
              <w:bottom w:val="single" w:sz="4" w:space="0" w:color="000000"/>
              <w:right w:val="single" w:sz="4" w:space="0" w:color="000000"/>
            </w:tcBorders>
            <w:shd w:color="auto" w:fill="FFD966" w:themeFill="accent4"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No.</w:t>
            </w:r>
          </w:p>
        </w:tc>
        <w:tc>
          <w:tcPr>
            <w:tcW w:w="1985" w:type="dxa"/>
            <w:tcBorders>
              <w:bottom w:val="single" w:sz="4" w:space="0" w:color="000000"/>
              <w:right w:val="single" w:sz="4" w:space="0" w:color="000000"/>
            </w:tcBorders>
            <w:shd w:color="auto" w:fill="FFD966" w:themeFill="accent4"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NOMBRE DEL INSUMO</w:t>
            </w:r>
          </w:p>
        </w:tc>
        <w:tc>
          <w:tcPr>
            <w:tcW w:w="1134" w:type="dxa"/>
            <w:tcBorders>
              <w:bottom w:val="single" w:sz="4" w:space="0" w:color="000000"/>
              <w:right w:val="single" w:sz="4" w:space="0" w:color="000000"/>
            </w:tcBorders>
            <w:shd w:color="auto" w:fill="FFD966" w:themeFill="accent4"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UNIDAD</w:t>
            </w:r>
          </w:p>
        </w:tc>
        <w:tc>
          <w:tcPr>
            <w:tcW w:w="5713" w:type="dxa"/>
            <w:tcBorders>
              <w:bottom w:val="single" w:sz="4" w:space="0" w:color="000000"/>
              <w:right w:val="single" w:sz="4" w:space="0" w:color="000000"/>
            </w:tcBorders>
            <w:shd w:color="auto" w:fill="FFD966" w:themeFill="accent4"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ESPECIFICACIONES TECNICAS (REQUISITOS SOBRE EL PRODUCTO)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ABRAZADERA DE 3"</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utilizado para sujeción y colocación de las bajantes de tubería de PVC de 3” para el drenaje de aguas pluviales.</w:t>
              <w:br/>
              <w:t>Características que debe cumplir:</w:t>
              <w:br/>
              <w:t>• Deberá ser apta para tubos de PVC de 3".</w:t>
              <w:br/>
              <w:t>• Grosor de material de 1 a 1.4 mm.</w:t>
              <w:br/>
              <w:t>• Acabado zincado mayor a 5 micras.</w:t>
              <w:br/>
              <w:t>• Deberá soportar una carga de 100 Kg.</w:t>
              <w:br/>
              <w:t>• Deberá contener huecos en sus extremos para la sujeción a la pared.(FA)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ALAMBRE DE AMARRE</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br/>
              <w:t>El diámetro debe ser uniforme y homogéneo, siendo estas propiedades las que permiten que sean más simples las labores de manipulación en el amarre, doblez y enrollado del alambre, con un diámetro nominal de 1.65 mm y alta resistencia.</w:t>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ALAMBRE DE COBRE Nº 10 AWG</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 un elemento que provee la trayectoria para el flujo de la corriente en las instalaciones eléctricas.</w:t>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br/>
              <w:t>Deberá ser de buena calidad, de marca reconocida y deberá cumplir con la Norma NB777 Instalaciones Eléctricas.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ALAMBRE DE COBRE Nº 12 AWG</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 un elemento que provee la trayectoria para el flujo de la corriente en las instalaciones eléctricas.</w:t>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br/>
              <w:t>Deberá ser de buena calidad, de marca reconocida y deberá cumplir con la Norma NB777 Instalaciones Eléctricas.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ALAMBRE DE COBRE Nº 14 AWG</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 un elemento que provee la trayectoria para el flujo de la corriente en las instalaciones eléctricas.</w:t>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br/>
              <w:t>Deberá ser de buena calidad, de marca reconocida y deberá cumplir con la Norma NB777 Instalaciones Eléctricas.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val="it-IT" w:eastAsia="es-BO"/>
              </w:rPr>
            </w:pPr>
            <w:r>
              <w:rPr>
                <w:rFonts w:cs="Calibri" w:ascii="Calibri" w:hAnsi="Calibri"/>
                <w:color w:val="000000"/>
                <w:lang w:val="it-IT" w:eastAsia="es-BO"/>
              </w:rPr>
              <w:t>ALAMBRE TEJIDO (ROLLO 40M X 0,80M)</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La malla de alambre tejido hexagonal requerido, será de acero galvanizado pesado en caliente, de primera calidad y con celdas de 3/4 pulgadas.  </w:t>
              <w:br/>
              <w:t>El tejido de hexágono debe ser de triple torsión brindando resistencia, flexibilidad y mayor seguridad.</w:t>
              <w:br/>
              <w:t>Debe contar con una estructura firme y superficie suave que indica una buena prevención contra la corrosión y oxidación.</w:t>
              <w:br/>
              <w:t>Se establece una tolerancia de (+/-) 2 cm. en las dimensiones requeridas.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ALQUITRÁN</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br/>
              <w:t>El material debe presentarse en tambores sellados y claramente etiquetados, indicando su origen y cantidad. Debe tener una apariencia viscosa de color negro y una densidad de 0.93 +/- 0.02 kg/l.</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ARENA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M3</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br/>
              <w:t>Deberá contar con Partículas duras, resistentes y durables.</w:t>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ARENA FINA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M3</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Los agregados finos se compondrán de arenas naturales y deberán estar compuestas por partículas duras, resistentes y durables, exentas de sustancias perjudiciales tales como escorias, arcillas, material orgánico u otros.</w:t>
              <w:br/>
              <w:t>Los yacimientos de arena a ser utilizados por el Entidad Ejecutora, deberán ser aprobados por el Inspector de Obra, en base a los resultados que arrojen los ensayos realizados en muestras representativas de cada yacimiento.</w:t>
              <w:br/>
              <w:t>En caso de utilizarse arenas provenientes de machaqueo de granitos, basaltos y rocas análogas, no deberán acusar principios de descomposición.</w:t>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BARNIZ</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br/>
              <w:t>Se emplea para proteger maderas en interiores y exteriores, para evitar los daños producidos por hongos e insectos, como así también de la intemperie y de la luz solar.</w:t>
              <w:br/>
              <w:t xml:space="preserve">La madera barnizada presenta una gran resistencia a las aguas de lluvia, destacando además la veta natural de ella. </w:t>
              <w:br/>
              <w:t>Las características del material serán:</w:t>
              <w:br/>
              <w:t>Naturaleza Química: Resinas sintéticas disueltas en aguarrás mineral.</w:t>
              <w:br/>
              <w:t>Color: Incoloro y varios de acuerdo a requerimiento.</w:t>
              <w:br/>
              <w:t>Acabado: Brillante.</w:t>
              <w:br/>
              <w:t>Rendimiento: 40±5 m²/gal/mano, dependiendo del grado de absorción, rugosidad y espesor de película.</w:t>
              <w:br/>
              <w:t>Número de capas: 2 para interior, y &gt;3 para exterior con tinte.</w:t>
              <w:br/>
              <w:t>Aplicación: Brocha, rodillo y pistola.</w:t>
              <w:br/>
              <w:t>Diluyente: Aguarrás mineral.</w:t>
              <w:br/>
              <w:t>Dilución: ¼ lt/gl para brocha y rodillo, y ½ lt/gl para pistola.</w:t>
              <w:br/>
              <w:t>Condiciones de secado: 20ºC, 60% H.R y 50 micrones espesor húmedo.</w:t>
              <w:br/>
              <w:t>Secado Tacto: 6-8 horas.</w:t>
              <w:br/>
              <w:t>Secado entre manos: 24 horas.</w:t>
              <w:br/>
              <w:t>Secado final: 48 horas.</w:t>
              <w:br/>
              <w:t>Estabilidad de almacenaje: 24 meses en envases herméticamente cerrados 10-30ºC y H.R. menor a 80%.</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BISAGRA DE 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se emplea en puertas y ventanas. (Permite abrir la hoja de la puerta o ventana).</w:t>
              <w:br/>
              <w:t>Características que debe cumplir:</w:t>
              <w:br/>
              <w:t xml:space="preserve">Dimensiones mínimas: </w:t>
              <w:br/>
              <w:t>- Largo x ancho: 102.0 x 102.0 mm.</w:t>
              <w:br/>
              <w:t>- Espesor: 2.5 mm.</w:t>
              <w:br/>
              <w:t>Terminado: Cobrizado, o de acuerdo al Inspector de Obra.</w:t>
              <w:br/>
              <w:t>El material será de buena calidad, la Entidad Ejecutora deberá presentar al Inspector de Obra muestras para su aprobación ya que no se aceptarán imitaciones de ningún tipo.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BISAGRA PARA METAL</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Una bisagra, es un herraje articulado de acero galvanizado que posibilita el giro de puertas, ventanas o paneles de muebles. Cuenta con dos piezas, una de las cuales va unida a la hoja y gira sobre un eje, permitiendo su movimiento circular.</w:t>
              <w:br/>
              <w:t>Bisagras para metal servirán para fijar las puertas.</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BOTAGUAS DE CERÁMICA UNA CAÍDA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Refiere a la construcción de botaguas de ladrillo cerámico de una caída, en lugares específicos según planos constructivos.</w:t>
              <w:br/>
              <w:t>DESCRIPCIÓN DEL PRODUCTO</w:t>
              <w:br/>
              <w:t>Cerámica rectangular, con 4 huecos de diferentes tamaños en la cara frontal, liso todas las caras.</w:t>
              <w:br/>
              <w:t>DATOS</w:t>
              <w:br/>
              <w:t>Acabado: Textura lisa en los laterales de la pieza.</w:t>
              <w:br/>
              <w:t>DIMENSIONES</w:t>
              <w:br/>
              <w:t>Alto: 9 cm</w:t>
              <w:br/>
              <w:t>Largo: 25 cm</w:t>
              <w:br/>
              <w:t>Ancho: 18.5 cm</w:t>
              <w:br/>
              <w:t>Peso: 3.1 Kg</w:t>
              <w:br/>
              <w:t>RENDIMIENTO</w:t>
              <w:br/>
              <w:t>4 Pzas/ML</w:t>
              <w:br/>
              <w:t>Los ladrillos a emplearse serán de primera calidad, bien cocidos, emitirán al golpe un sonido metálico, tendrán color uniforme y estarán libres de cualquier rajadura o desportilladura, y deberán contar con la certificación de calidad según las Normas Bolivianas.</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DE REGISTRO DE PVC</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br/>
              <w:t>El limpiador y el pegamento para PVC serán de buena calidad debidamente aprobado por el Inspector de Obra.</w:t>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br/>
              <w:t>Características que debe cumplir:</w:t>
              <w:br/>
              <w:t>• La caja de registro de PVC de terminación M/H</w:t>
              <w:br/>
              <w:t xml:space="preserve">• No deberá ser piezas  obtenidas mediante cortes o cortados en seco, </w:t>
              <w:br/>
              <w:t xml:space="preserve">• Dimensiones de altura 30cm y ancho de 40cm </w:t>
              <w:br/>
              <w:t>Los productos de PVC de desagüe deben cumplir las exigencias de la norma NBR 5688 "Sistemas domiciliarios de agua pluvial de desagüe sanitario y ventilación" y la NB 1070:2012.</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PARA 1 TÉRMICO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PARA 3 TÉRMICOS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PLÁSTICA CIRCULAR</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br/>
              <w:t>Caja plástica circular; Material: PVC; Uso para instalaciones eléctricas en general. Recomendado su uso en áreas húmedas.</w:t>
              <w:br/>
              <w:t>Deberá ser de buena calidad resistente y con fijación metálica empotrado en ambos lados de la caja, para asegurar con tornillos la tapa o para los puntos de iluminación.</w:t>
              <w:br/>
              <w:t>Deberá ser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PLÁSTICA RECTANGULAR</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br/>
              <w:br/>
              <w:t>Caja plástica rectangular; Medida: 2"" x 4"";Material: PVC; Uso para instalaciones eléctricas en general; Recomendado su uso en áreas húmedas.</w:t>
              <w:br/>
              <w:t>Deberá ser de buena calidad resistente y con fijación metálica empotrado en ambos lados de la caja, para asegurar con tornillos el interruptor o el tomacorriente.</w:t>
              <w:br/>
              <w:t>Deberá ser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SIFONADA PVC INC/REJILLA DE PISO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br/>
              <w:t xml:space="preserve">los accesorios deben tener las siguientes características: </w:t>
              <w:br/>
              <w:t xml:space="preserve">• Dimensiones de 4” x2” con sello hidráulico </w:t>
              <w:br/>
              <w:t>• Caja sifonada con sifón interno extraíble</w:t>
              <w:br/>
              <w:t>• La caja debe tener su tapa de rejilla metálica de diámetro de 9.7 cm o 4”.</w:t>
              <w:br/>
              <w:t xml:space="preserve">• La procedencia del material sera de fabrica por inyección de molde </w:t>
              <w:br/>
              <w:t>• No deberá ser el uso de piezas espaciales obtenidas mediante cortes</w:t>
              <w:br/>
              <w:t xml:space="preserve">• Superficie externa e interna lisas y estar libres de grietas, fisuras, ondulaciones y otros defectos que alteren su calidad. </w:t>
              <w:br/>
              <w:t xml:space="preserve">• Los accesorios deberán ser de color uniforme. </w:t>
              <w:br/>
              <w:t xml:space="preserve">• Los accesorios procederán de fábrica por inyección de molde, no aceptándose el uso de piezas especiales obtenidas mediante cortes o cortadas en seco. </w:t>
              <w:br/>
              <w:t>Los productos de PVC de desagüe deben cumplir las exigencias de la norma NBR 5688 “Sistemas domiciliarios de agua pluvial de desagüe sanitario y ventilación” y la NB 1070:2012.</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CAJONERÍA ALTA MAS 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6”.</w:t>
              <w:br/>
              <w:t>- Se usarán bisagras de 2.5 pulgadas de buena calidad.</w:t>
              <w:br/>
              <w:t>- Jalones para material melánico.</w:t>
              <w:br/>
              <w:t>-Accesorios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CAJONERÍA BAJA PARA COCINA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4”.</w:t>
              <w:br/>
              <w:t>- Se usarán bisagras de 2.5 pulgadas de buena calidad.</w:t>
              <w:br/>
              <w:t>- Jalones para material melánico.</w:t>
              <w:br/>
              <w:t>-       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CANALETA DE CALAMINA GALVANIZADA NRO 28 CORTE 33</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CAÑERÍA DE ALUMINIO 1/2" (BRAZO DE DUCHA)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CARTÓN ASFALTICO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br/>
              <w:t>Ideal para impermeabilizar elementos constructivos como cimentaciones. Resiste el ataque de microorganismos y bacterias. Soporta movimientos estructurales.</w:t>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br/>
              <w:t>Se debe tomar las previsiones para evitar accidentes como intoxicaciones, inflamaciones y explosiones.</w:t>
              <w:br/>
              <w:t>Características:</w:t>
              <w:br/>
              <w:t>• Debe tener alta resistencia a la intemperie</w:t>
              <w:br/>
              <w:t xml:space="preserve">• Posee buenas características mecánicas tanto al impacto como al desgaste </w:t>
              <w:br/>
              <w:t xml:space="preserve">• Presenta baja absorción de agua </w:t>
              <w:br/>
              <w:t xml:space="preserve">• Se aplica fácil y rápido </w:t>
              <w:br/>
              <w:t>• Resistente al ataque de hongos, mohos y bacterias.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CEMENTO BLANCO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br/>
              <w:t xml:space="preserve">El ingrediente distintivo en su elaboración es la caliza, la cual es de una calidad superior y presenta bajos niveles de hierro. </w:t>
              <w:br/>
              <w:t>El cemento blanco es compatible con todos los materiales de construcción convencionales, siendo útil en la edificación de columnas, losas y pisos, entre otros trabajos.</w:t>
              <w:br/>
              <w:t>Además, su particular tonalidad lo convierte en un componente perfecto para lograr increíbles acabados artísticos.</w:t>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br/>
              <w:t>El cemento blanco está compuesto por:</w:t>
              <w:br/>
              <w:t>Caliza: un 75/85% del cemento blanco está compuesto por este tipo de roca de gran pureza química, en cuya composición destacan la calcita y la dolomita. Cuando se calcina, da lugar a la cal.</w:t>
              <w:br/>
              <w:t>Caolín: es un tipo de arcilla muy pura, que presenta un bajo contenido de hierro. Es blanda, blanca y tiene una plasticidad variable que permite retener el color durante la cocción.</w:t>
              <w:br/>
              <w:t>Yeso: este mineral también se encuentra en la composición del cemento blanco. Es primordial que sea lo más puro posible (entre un 80 u 90%) para que regule a la perfección la hidratación y el fraguado del cemento.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CEMENTO COLA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 un mortero al que se le ha añadido pegamento y que se usa para pegar cerámica o revestimiento. Se puede utilizar tanto en interior como en exterior. Se puede encontrar en gris y en blanco.</w:t>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br/>
              <w:t>El cemento cola será de producción reciente y debe ser provisto en obra en envases cerrados y originales. El almacenamiento y manipuleo deberá seguir las indicaciones del proveedor del material.</w:t>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br/>
              <w:t>Tendrá las siguientes características:</w:t>
              <w:br/>
              <w:t>• Excelente grado de retención de agua Conforme UNE-EN 12004-Anexo ZA Agua de amasado 26 ± 2%</w:t>
              <w:br/>
              <w:t>• Temperatura de aplicación +5ºC a +35ºC</w:t>
              <w:br/>
              <w:t>• Tiempo de vida de la mezcla 2 horas</w:t>
              <w:br/>
              <w:t>• Tiempo de ajuste de las baldosas 30 minutos</w:t>
              <w:br/>
              <w:t>• Relleno de juntas 24 horas</w:t>
              <w:br/>
              <w:t>• Reacción al fuego</w:t>
              <w:br/>
              <w:t>• Tiempo abierto 20 minutos</w:t>
              <w:br/>
              <w:t>• Adherencia inicial ≥ 0.5 N/mm</w:t>
              <w:br/>
              <w:t>• Adherencia tras inmersión en agua ≥ 0.5 N/mm2</w:t>
              <w:br/>
              <w:t>• No requiere mezclas, basta agregar agua.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CEMENTO PORTLAND</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cemento Portland es un tipo de cemento hidráulico que se utiliza ampliamente en la construcción debido a sus propiedades de fraguado y endurecimiento en presencia de agua.</w:t>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br/>
              <w:t>El almacenamiento deberá organizarse en forma sistemática, para evitar el daño de los envases (bolsas) y un envejecimiento excesivo. En el caso del transporte, almacenamiento y manipuleo deberá respetar lo indicado por el fabricante.</w:t>
              <w:br/>
              <w:t>El cemento que por alguna razón haya fraguado parcialmente o contenga terrones, grumos, costras, etc., será rechazado automáticamente y retirado del lugar de la Obra.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CERÁMICA NACIONAL</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CERÁMICA NACIONAL TIPO PORCELANATO (60X60)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CHAPA INTERIOR</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CHICOTILLO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 </w:t>
            </w:r>
            <w:r>
              <w:rPr>
                <w:rFonts w:cs="Calibri" w:ascii="Calibri" w:hAnsi="Calibri"/>
                <w:color w:val="000000"/>
                <w:lang w:eastAsia="es-BO"/>
              </w:rPr>
              <w:t>Largo: 40 a 60 cm</w:t>
              <w:br/>
              <w:t>• Ancho: 4.1 cm x 3/8"" (Diámetro de la manguera)</w:t>
              <w:br/>
              <w:t>• Rosca: 1/2 para entrada a grifería y de 1/2 para punto hidráulico.</w:t>
              <w:br/>
              <w:t>• Material: plástico PVC flexible de alta resistencia</w:t>
              <w:br/>
              <w:t>• Temperatura: De 4°C a 66°C.</w:t>
              <w:br/>
              <w:t xml:space="preserve">• Resistente a la corrosión, pelado y decoloración de agua. </w:t>
              <w:br/>
              <w:t>• Resistente al efecto de jabones y limpiadores de tocador.</w:t>
              <w:br/>
              <w:t>• Recubrimientos no tóxicos.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CIELO PVC TIPO MACHIHEMBRE MAS ESTRUCTURA GALVANIZADA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br/>
              <w:t>El Perfil Perimetral contará con las siguientes características:</w:t>
              <w:br/>
              <w:t>• Medidas: 26mm x 15mm. Hasta 4 Mts.</w:t>
              <w:br/>
              <w:t>• Perfil Unión Rígido. Medidas: 40mm x 15mm Hasta 4 Mts.</w:t>
              <w:br/>
              <w:t>• Perfil Unión Flexible. Medidas: 65 mm x 15mm Hasta 4 Mts.</w:t>
              <w:br/>
              <w:t>• Perfil Guía.</w:t>
              <w:br/>
              <w:t>• Medidas: 30mm x 15mm Hasta 6 Mts.</w:t>
              <w:br/>
              <w:t>Los accesorios para montaje son los siguientes:</w:t>
              <w:br/>
              <w:t>• Perfil Borde.</w:t>
              <w:br/>
              <w:t>• Tipo: Liso Hasta 4 Mts.; Perfil Angulo Externo</w:t>
              <w:br/>
              <w:t xml:space="preserve">• Tipo: Liso Hasta 4 Mts.; Perfil Angulo Interno </w:t>
              <w:br/>
              <w:t>• Tipo: Liso Hasta 4 Mts.</w:t>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br/>
              <w:t>La Placa de Cielo raso será lisa y estampada con medidas de 200mm x 15mm de material auto extinguible hasta 6Mts.</w:t>
              <w:br/>
              <w:t>Los mismos deberán ser de una calidad garantizada y se encontrarán en buen estado para su colocado.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CINTA AISLANTE</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CLAVOS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br/>
              <w:t>La propuesta deberá especificar la procedencia, la forma de presentación e identificación será en bolsas de 1 Kg con la longitud, el diámetro o calibre señalado en la misma.</w:t>
              <w:br/>
              <w:t>Se requerirá principalmente clavos de 2”, 2 1/2", 4” y 5".</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FG GALVANIZADO DE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br/>
              <w:t xml:space="preserve">El galvanizado es un recubrimiento de zinc con la finalidad de proporcionar una protección a la oxidación y en cierto porcentaje a la corrosión. Existe una amplia gama de productos en material de fierro galvanizado. </w:t>
              <w:br/>
              <w:t xml:space="preserve">Los accesorios, presentes en diversas clases y series, abarcando distintos diámetros, así como los accesorios con roscas, deben cumplir con los más altos estándares de calidad y proceder de marcas ampliamente reconocidas. </w:t>
              <w:br/>
              <w:t>Características destacadas: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 (Primera revisión).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PVC DE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br/>
              <w:t>• -Superficie externa e interna lisas y estar libres de grietas, fisuras, ondulaciones y otros defectos que alteren su calidad.</w:t>
              <w:br/>
              <w:t>• -Los accesorios deberán ser de color uniforme.</w:t>
              <w:br/>
              <w:t>• -Los accesorios procederán de fábrica por inyección de molde, no aceptándose el uso de piezas especiales obtenidas mediante cortes o cortadas en seco.</w:t>
              <w:br/>
              <w:t>Debe cumplir con la NB 1216011:2007: Tuberías plásticas - Tubos de policloruro de vinilo no plastificado (PVC-U) para conducción de agua potable.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PVC DE 5/8"</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Será de Material de Poli cloruro de Vinilo (PVC), los tubos deberán tener las siguientes características: </w:t>
              <w:br/>
              <w:t>• Superficie externa e interna lisas y estar libres de grietas, fisuras, ondulaciones y otros defectos que alteren su calidad.</w:t>
              <w:br/>
              <w:t>• El codo deberá ser de material PVC de color uniforme.</w:t>
              <w:br/>
              <w:t>• El codo procederá de fábrica por inyección de molde, no aceptándose el uso de piezas especiales obtenidas mediante cortes.</w:t>
              <w:br/>
              <w:t>Características: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PVC DESAGÜE 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2”.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PVC DESAGÜE 3"</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3”.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PVC DESAGÜE 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4”.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COPLA PVC DE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br/>
              <w:t>La copla deberá ser de PVC de primera calidad y marca conocida.</w:t>
              <w:br/>
              <w:t>REQUISITOS:</w:t>
              <w:br/>
              <w:t>• El proveedor deberá especificar el tipo, espesor, y resistencia.</w:t>
              <w:br/>
              <w:t>• La superficie del accesorio deberá ser lisa y libre de grietas, fisuras y otros defectos que alteren su calidad.</w:t>
              <w:br/>
              <w:t>• El accesorio deberá ser de color uniforme.</w:t>
              <w:br/>
              <w:t>Deberá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COPLA REDUCCIÓN 3/4" A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Este material es empleado en la unión de tuberías de agua de dos diferentes diámetros siendo estos de ¾” a ½”, para que la tubería </w:t>
              <w:br/>
              <w:t>REQUISITOS:</w:t>
              <w:br/>
              <w:t xml:space="preserve">La copla de reducción deberá ser de dimensiones de ¾” a ½” </w:t>
              <w:br/>
              <w:t>• Deberá ser de PVC de primera calidad y marca conocida.</w:t>
              <w:br/>
              <w:t>• El proveedor deberá especificar el tipo, espesor, y resistencia.</w:t>
              <w:br/>
              <w:t>• La superficie del accesorio deberá ser lisa y libre de grietas, fisuras y otros defectos que alteren su calidad.</w:t>
              <w:br/>
              <w:t>• El accesorio deberá ser de color uniforme.</w:t>
              <w:br/>
              <w:t>Debe cumplir la NB 1216024:2018 “Tuberías y accesorios de plástico -Tubos de poli (cloruro de vinilo) no plastificado (pvc-u) para evacuación de aguas residuales y drenaje pluvial en instalaciones prediales</w:t>
              <w:br/>
              <w:t>Debe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CORDEL</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Entidad Ejecutora deberá garantizar que el material de referencia sea de buena calidad y de marca reconocida.</w:t>
              <w:br/>
              <w:t>•  Cordel de nylon reflectante y resistente</w:t>
              <w:br/>
              <w:t>•  Mango resistente a los impactos</w:t>
              <w:br/>
              <w:t>•  Bobina para enrollar y desenrollar fácilmente</w:t>
              <w:br/>
              <w:t>•  Tensión de ruptura 30 kg.</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CUMBRERA ONDULADA DE FIBROCEMENTO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cumbrera de fibrocemento esta localizada en la línea superior del techo que une las 2 inclinaciones del techo.</w:t>
              <w:br/>
              <w:t>REQUISITOS:</w:t>
              <w:br/>
              <w:t>• La calamina deberá ser del tipo ondulada de fibrocemento.</w:t>
              <w:br/>
              <w:t>• Las dimensiones deberán corresponder a los planos de construcción.</w:t>
              <w:br/>
              <w:t>• No deberán presentar rajaduras ni perforaciones en toda la superficie de la hoja.</w:t>
              <w:br/>
              <w:t>• El color de la calamina será definido por el Inspector ó será definido según lineamientos establecidos por la AEVIVIENDA.</w:t>
              <w:br/>
              <w:t>Será de entera responsabilidad de la Entidad Ejecutora, que su proveedor deba contar con un certificado de calidad, permiso, autorización u otro documento necesario para asegurar su calidad , importación y así asegurar la entrega efectiva del producto en almacenes.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DUCHA PLÁSTICA ELÉCTRICA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implementado en el baño, la ducha plástica de 3 temperaturas de buena calidad, de marca reconocida en el mercado.</w:t>
              <w:br/>
              <w:t>REQUISITOS:</w:t>
              <w:br/>
              <w:t xml:space="preserve">• Deberá ser instalada con sus accesorios para un perfecto funcionamiento </w:t>
              <w:br/>
              <w:t>La Entidad Ejecutora deberá garantizar que el material de referencia sea de buena calidad y de marca reconocida.</w:t>
              <w:br/>
              <w:t>La Entidad Ejecutora tiene la obligación de presentar una muestra para aprobación del Inspector de obra, antes de la adquisición del material de referencia.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ESQUINERO DE ALUMINIO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br/>
              <w:t>REQUISITOS:</w:t>
              <w:br/>
              <w:t>• El material de aluminio deberá ser ligero y fácil de manejar, resistente a la corrosión y al desgaste, y duradero.</w:t>
              <w:br/>
              <w:t>• Deberá tener alta dureza superficial para resistir arañazos e impactos.</w:t>
              <w:br/>
              <w:t>• Deben ser resistentes a la humedad y al agua.</w:t>
              <w:br/>
              <w:t>• Deben tener buena conductividad térmica para disipar el calor eficientemente..</w:t>
              <w:br/>
              <w:t>• Deberá ser de fácil instalación, fácil de cortar y adaptar a las dimensiones necesarias. Se puede fijar mediante tornillos, clavos o adhesivos específicos para aluminio.</w:t>
              <w:br/>
              <w:t>• Deberán cumplir con las normativas de calidad y seguridad correspondientes.</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FIERRO CORRUGADO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Barras de acero que presentan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por separado,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FIERRO CORRUGADO 1/4"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FIERRO CORRUGADO 3/8"</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FIERRO CORRUGADO 5/16"</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GRAVA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M3</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br/>
              <w:t>El contenido de arcilla en la arena se determinará mediante pruebas preliminares de decantación, quedando desechadas las arenas que contengan más de un 4 % en peso.</w:t>
              <w:br/>
              <w:t>En lo que se refiere a la forma geométrica, se evitará el uso de gravas en forma de láminas o agujas. La granulometría de los agregados debe ser uniforme y estar entre los siguientes límites:</w:t>
              <w:br/>
              <w:t>Para la adecuada fabricación de hormigones la grava es necesario en el caso particular que se considere (de acuerdo con las normas NB/UNE 41110, NB/UNE 41111 y NB/UNE 41112).</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GRIFERÍA PARA LAVAMANOS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será implementado en el baño, el Grifo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GRIFERÍA PARA LAVAPLATOS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implementado en la cocina, la grifería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GRIFO DE PARED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implementado en los lavarropas o lavanderias, el grifo deberá ser necesariamente de material metálico inoxidable de dimensiones de 1/2”, el grifo deberá tener características para ser colocado en la pared.</w:t>
              <w:br/>
              <w:t>Se recomienda que su procedencia sea de industria nacional o extranjera y de marca conocida dentro el mercado local</w:t>
              <w:br/>
              <w:t>Cualquier alteración o daño del producto antes, durante y después del transporte, no realizara el ingreso a almacenes.</w:t>
              <w:br/>
              <w:t xml:space="preserve">La Entidad Ejecutora deberá garantizar que el material de referencia sea de buena calidad y de marca reconocida.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IMPERMEABILIZANTE</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presente insumo es un aditivo líquido que reacciona con los componentes de la mezcla de cemento y arena para bloquear los capilares y poros de morteros y hormigones.</w:t>
              <w:br/>
              <w:t>Garantizando una buena impermeabilidad, que impida el paso del agua y permita la respiración del sustrato, debiendo ser utilizado de acuerdo a la proporción comprendida en la especificación técnica del proveedor.</w:t>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INODORO T/BAJO MAS 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implementado en el baño, el Inodoro de tanque bajo deberá com una sola descarga limpiar el inodoro de residuos sólidos. La palanca para la descarga deberá ser de un material que no se deteriore con facilidad, teniendo como garantía un año como mínimo.</w:t>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br/>
              <w:t xml:space="preserve">La Entidad Ejecutora deberá garantizar que el material de referencia sea de buena calidad y de marca reconocida.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INTERRUPTOR</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br/>
              <w:t xml:space="preserve">REQUISITOS: </w:t>
              <w:br/>
              <w:t>Tensión nominal: 250V AC; 127 V AC</w:t>
              <w:br/>
              <w:t>Corriente nominal (In): 10 A</w:t>
              <w:br/>
              <w:t>Frecuencia: 60 Hz.</w:t>
              <w:br/>
              <w:t>Operaciones mecánicas: Superior a 40.000 operaciones (Apertura- cierre), con carga a corriente nominal.</w:t>
              <w:br/>
              <w:t>Mascara: Polocarbonato autoextinguible.</w:t>
              <w:br/>
              <w:t>Acepta: 2 cables de 2.5 mm^2 (14 AWG)</w:t>
              <w:br/>
              <w:t>Luz piloto pre cableada, fácil instalación.</w:t>
              <w:br/>
              <w:t>Base en polifenilo y tecla fabricada en ABS.</w:t>
              <w:br/>
              <w:t>Soportan hasta 850 °C (elevación de temperatura).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LADRILLO 6H (24X15X10)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Ladrillo 6H (24X15X10) de producción nacional.</w:t>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br/>
              <w:t>Debiendo cumplir con los certificados de calidad ISO 9001:2008 cuando corresponda o según instrucciones del Inspector del Proyecto.</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LADRILLO GAMBOTE (24X12X6)</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LAVAMANOS CON PEDESTAL MAS 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br/>
              <w:t>También deberá tener las propiedades químicas respectivas tales como: resistencia al manchado y resistencia a los químicos.</w:t>
              <w:br/>
              <w:t xml:space="preserve">Incluye los accesorios: </w:t>
              <w:br/>
              <w:t xml:space="preserve">• Uñetas </w:t>
              <w:br/>
              <w:t>• Grifería</w:t>
              <w:br/>
              <w:t xml:space="preserve">• Tapón </w:t>
              <w:br/>
              <w:t xml:space="preserve">• Desagüe </w:t>
              <w:br/>
              <w:t>• Sifon</w:t>
              <w:br/>
              <w:t>• Sopapa</w:t>
              <w:br/>
              <w:t>• Y otros que sean necesarios para la adecuada instalación.</w:t>
              <w:br/>
              <w:br/>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LAVANDERÍA DE CEMENTO MAS 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La lavandería de cemento y sus accesorios deben ser de primera calidad dentro el mercado local y que cumplan las exigencias técnicas del proyecto.      </w:t>
              <w:b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b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br/>
              <w:t>Las alas laterales tendrán una pendiente mínima de 2% con dirección hacia el área de lavado.</w:t>
              <w:br/>
              <w:br/>
              <w:t>Los accesorios necesarios para su adecuada instalación son sopapa, sifón de PVC, su respectiva conexión al sistema de desagüe, etc. Los mismos dependerán del requerimiento del Inspector.</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LAVAPLATOS 1 FOSA Y 1 FREGADERO MAS SOPAPA Y SIFÓN</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De una sola pieza, sin soldaduras intermedias, de acero inoxidable con resistencia a la corrosión. Su procedencia debe ser de marca conocida dentro el mercado local. La pieza tendrá una longitud de 78cm x 44cm aproximado en sus dimensiones exteriores, contara con una fosa de lavado ubicado al centro de sección preferentemente de 30cm x 30cm. Las dimensiones detalladas pueden variar acorde a las definidas por el fabricante sin que sobrepase una dimensión mayor de 5cm. </w:t>
              <w:br/>
              <w:t>Debe  contar  con un certificado  de calidad,  permiso, autorización  u otro documento  necesario para asegurar su calidad y su importación  previo a su provisión en obra.</w:t>
              <w:br/>
              <w:t>Los accesorios son la Sopapa, anillas de PVC Ø½”, Sifón con bajante de PVC Ø1½” y reducción de PVC de (Ø2”a Ø1½”), los mismos deben ser de primera calidad dentro el mercado local y que cumplan las exigencias técnicas del proyecto.</w:t>
              <w:br/>
              <w:br/>
              <w:t>Modelo: Sobreponer</w:t>
              <w:br/>
              <w:t>Material: Acero inoxidable</w:t>
              <w:br/>
              <w:t>Ancho:  44 cm aprox.</w:t>
              <w:br/>
              <w:t>Largo:  78 cm aprox.</w:t>
              <w:br/>
              <w:t>Ubicación del seca platos: Izquierda/derecha</w:t>
              <w:br/>
              <w:t>Rebalse: Incluido</w:t>
              <w:br/>
              <w:t>Desagüe: Incluido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LIJA P/PARED</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papel de lija o simplemente  lija, es una herramienta  que consiste en un soporte de papel sobre el cual se adhiere algún material abrasivo, como polvo de vidrio o esmeril.</w:t>
              <w:b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LISTON DE MADERA SEMIDURA (2"X2")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los listones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LLAVE DE PASO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La llave de paso 1/2" requerida, se emplea para controlar caudales rectilíneos o generar pequeña restricción del paso del fluido, en el sistema de agua potable. </w:t>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LLAVE DE PASO 1/2" PARA DUCHA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La llave de paso 1/2" para ducha requerida, se emplea para controlar caudales rectilíneos o generar pequeña restricción del paso del fluido en la ducha. </w:t>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MADERA DE CONSTRUCCIÓN (3 USOS)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P2</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En la construcción de encofrados, se deberá utilizar maderas que reúnan las características de las que se señalan a continuación y para los usos específicos que se indican:</w:t>
              <w:br/>
              <w:t>La madera a emplearse deberá ser, de buena calidad, sin ojos ni astilla duras, bien estacionada, pudiendo ser esta de pino Oregón, abedul, eucalipto, chopo o abeto u otra similar.</w:t>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br/>
              <w:t>La madera muy dura y con gran contracción se utilizará para puntales (Callapos).</w:t>
              <w:br/>
              <w:t>Los tableros no deben deformarse sufriendo torcedura, se deben conservar húmedos para evitar que se doblen, debido al hinchamiento que se producirá al vaciar el concreto.</w:t>
              <w:br/>
              <w:t>Los cuartones deben ser de madera más resistente que la de las tablas por la función que estos desempeñan y no deben conservar humedad.</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MADERA DURA (2"X6")</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las vigas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MASA ACRÍLICA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masa acrílica requerida, sera de alta viscosidad a base de una emulsión acrílica estirenada de elevada consistencia y rápido secado. Para uso en superficies internas y externas.</w:t>
              <w:br/>
              <w:t>Será aplicado en paredes externas e internas de revoque de cemento, concreto, estuco, panel de construcción, fibrocemento, ladrillos de concreto y/o paredes que requieran ser pintadas con pintura látex.</w:t>
              <w:br/>
              <w:t>Servirá para corregir pequeñas imperfecciones,  especialmente en muros, paredes y cielos raso.</w:t>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MASA CORRIDA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NIPLE PVC DE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Requisitos sobre el Producto:</w:t>
              <w:br/>
              <w:t>Deberá ser de PVC de primera calidad y marca conocida.</w:t>
              <w:br/>
              <w:t>El proveedor deberá especificar el tipo, espesor, y resistencia.</w:t>
              <w:br/>
              <w:t>La superficie del accesorio deberá ser lisa y libre de grietas, fisuras y otros defectos que alteren su calidad.</w:t>
              <w:br/>
              <w:t>El accesorio deberá ser de color uniforme.</w:t>
              <w:br/>
              <w:t>Otros Requisitos</w:t>
              <w:br/>
              <w:t>Será de entera responsabilidad de la Entidad Ejecutora, su proveedor deberá contar con cualquier certificación, permiso, autorización u otro documento necesario para asegurar la entrega efectiva de los productos en almacenes.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PAJA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Requisitos sobre el producto:</w:t>
              <w:br/>
              <w:t>Libre de elementos contrarios al material. Con anterioridad a su suministro, este debe ser aprobado por el Inspector.</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PANEL LED 24W EMPOTRABLE</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Requisitos sobre el producto:</w:t>
              <w:br/>
              <w:t>CHIP Epistar o similar.</w:t>
              <w:br/>
              <w:t>Factor e Potencia ≥ 0.5.</w:t>
              <w:br/>
              <w:t>Alta resistencia de aislamiento.</w:t>
              <w:br/>
              <w:t>Vida útil de ≥ 35.000 horas</w:t>
              <w:br/>
              <w:t>CRI ≥ 70</w:t>
              <w:br/>
              <w:t xml:space="preserve">Interior </w:t>
              <w:br/>
              <w:t xml:space="preserve">Casas, apartamentos, locales comerciales </w:t>
              <w:br/>
              <w:t xml:space="preserve">Centros Comerciales </w:t>
              <w:br/>
              <w:t>Potencias (W) 6 – 48</w:t>
              <w:br/>
              <w:t>Frecuencia de trabajo fN (Hz) 50/60</w:t>
              <w:br/>
              <w:t>Temperatura de operación (ºC) -30 +50</w:t>
              <w:br/>
              <w:t>Tensión máxima de operación UMAX 1.1 * UN</w:t>
              <w:br/>
              <w:br/>
              <w:t xml:space="preserve">Calidad: </w:t>
              <w:br/>
              <w:t>La Entidad Ejecutora garantizará, la calidad en función a los requisitos exigidos.</w:t>
              <w:br/>
              <w:br/>
              <w:t xml:space="preserve">Almacenamiento: </w:t>
              <w:br/>
              <w:t>Se debe almacenar en lugares techados y protegidos del medio ambiente.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PEGAMENTO PARA PVC</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Requisitos sobre el Producto</w:t>
              <w:br/>
              <w:t>El tipo de pegamento será el recomendado por el fabricante para tuberías de PVC. La entidad ejecutora deberá garantizar que el material de referencia sea de buena calidad y de marca reconocida.</w:t>
              <w:br/>
              <w:t>El pegamento debe ser:</w:t>
              <w:br/>
              <w:t>• De mediano espesor, de fraguado rápido para uso múltiple, resistente a las aguas servidas, que permita sierre perfecto, evitando fugas en condiciones de poca presión.</w:t>
              <w:br/>
              <w:t>• Debe ser atoxico para su uso en conexiones sanitarias y agua, que evite el desgaste del PVC durante su vida.</w:t>
              <w:br/>
              <w:t>• Debe   ser   antiadherente    para   una   buena   manipulación durante su uso lo que impide el agarrotamiento.</w:t>
              <w:br/>
              <w:t>•      Deberá ser de mediano espesor, de fraguado rápido, para usos múltiples, resistente a las aguas servidas.</w:t>
              <w:br/>
              <w:t>Características:  Polímero base Polímeros vinílicos (PVC) Disolvente MEK, THF, Ciclohexanona Apariencia Líquido viscoso traslúcido Densidad 0.92±0.05 g/ml 20ºC, e.g. EN 542Color del film seco Translúcido Flashpoint &lt;21ºC Adhesivo líquido</w:t>
              <w:br/>
              <w:t xml:space="preserve">Temperatura de almacenamiento +5 a +35ºC </w:t>
              <w:br/>
              <w:t>Almacenamiento 12 meses en lugar seco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PIEDRA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M3</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empleando usualmente en: cimiento de hormigón ciclópeo, sobre cimiento empedrado y contra piso de cemento, letrero de obra y otros, que refiere a la construcción de algún elemento.</w:t>
              <w:br/>
              <w:t>La piedra a utilizarse debe reunir las siguientes características:</w:t>
              <w:br/>
              <w:t>• Debe ser de buena calidad y estructura homogénea.</w:t>
              <w:br/>
              <w:t>• Debe ser libre de defectos que afecten sus propiedades mecánicas, sin grietas ni planos de fractura.</w:t>
              <w:br/>
              <w:t>• Libre de arcillas, aceites y substancias adheridas o incrustadas.</w:t>
              <w:br/>
              <w:t>• No debe tener compuestos orgánicos.</w:t>
              <w:br/>
              <w:t>• Las dimensiones mínimas de la unidad pétrea deben ser entre los 20 y 45 cm.</w:t>
              <w:br/>
              <w:t>• Características anteriores, deben ser cortadas y presentar por lo menos 4.</w:t>
              <w:br/>
              <w:t>• Caras planas.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PIEDRA MANZANA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M3</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Este material se usara EMPEDRADO Y CONTRAPISO DE CEMENTO, CAMARA DE INSPECCION, LETRERO DE OBRA, etc.,</w:t>
              <w:br/>
              <w:t>La piedra manzana es de estructura homogénea, durable, de buen aspecto y de canto rodado. El tamaño del diámetro de la piedra Manzana esta entre 10 a 12 cm.</w:t>
              <w:br/>
              <w:br/>
              <w:t>La piedra a utilizarse deberá reunir las siguientes características:</w:t>
              <w:br/>
              <w:t>• Debe ser de buena calidad y estructura homogénea.</w:t>
              <w:br/>
              <w:t>• Debe ser libre de defectos que afecten sus propiedades mecánicas, sin grietas ni planos de fractura.</w:t>
              <w:br/>
              <w:t>• Libre de arcillas, aceites y sustancia adheridas o incrustadas.</w:t>
              <w:br/>
              <w:t>• No debe tener compuestos orgánicos.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PINTURA LATEX</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Requisitos sobre el producto:</w:t>
              <w:br/>
              <w:t>La Entidad Ejecutora deberá garantizar que el material de referencia sea de buena calidad y de marca reconocida.</w:t>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br/>
              <w:t xml:space="preserve">CARACTERÍSTICAS: </w:t>
              <w:br/>
              <w:t>Pintura acrílica al agua, se diluye con agua fácil secado al aire, resistente a hongos y moho super lavable con respuesta favorable al medio ambiente</w:t>
              <w:br/>
              <w:t>Buena resistencia a la luz y a la intemperie.</w:t>
              <w:br/>
              <w:t xml:space="preserve">Es lavable y muy resistente a la abrasión en húmedo. </w:t>
              <w:br/>
              <w:t>Uso: Interiores  y exteriores</w:t>
              <w:br/>
              <w:br/>
              <w:t xml:space="preserve">Calidad: </w:t>
              <w:br/>
              <w:t>La Entidad Ejecutora garantizará, la calidad en función a los requisitos exigidos.</w:t>
              <w:br/>
              <w:br/>
              <w:t xml:space="preserve">Almacenamiento: </w:t>
              <w:br/>
              <w:t>Se debe almacenar en lugares techados y protegidos del medio ambiente.</w:t>
              <w:br/>
              <w:br/>
              <w:t>Color:</w:t>
              <w:br/>
              <w:t>El pintado exterior de las viviendas deberá contar con franjas de color azul con código RAL 5017 o similar en contraste con el color crema de tonalidad clara RAL 9001 o similar.</w:t>
              <w:br/>
              <w:t>Deberá contar una simbología de la Bandera Nacional en un lugar visible donde forme parte del frontis de la vivienda y/o tipología lateral que sea visible.</w:t>
              <w:br/>
              <w:t xml:space="preserve">También deberá colocarse un degrade de color azul en un lugar visible donde forme parte del frontis de preferencia en una esquina de la fachada en la vivienda. </w:t>
              <w:br/>
              <w:t>Todos estos acabados de pintura serán en coordinación y aprobación del inspector de obra.</w:t>
              <w:br/>
              <w:br/>
              <w:br/>
              <w:br/>
              <w:br/>
              <w:br/>
              <w:br/>
              <w:br/>
              <w:br/>
              <w:br/>
              <w:br/>
              <w:br/>
              <w:br/>
              <w:br/>
              <w:br/>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PLACA ONDULADA PREPINTADA DE FIBROCEMENTO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La cubierta de placa ondulada de fibrocemento puede adaptarse a una inclinación máxima de 60° y mínima de 15° y su instalación requiere de un caballete central y el espesor de la misma deber corresponder al especificado.</w:t>
              <w:br/>
              <w:t>En caso que la instalación de placa de fibrocemento este expuesta a temperaturas extremas de lluvia, nieve o vientos superiores a 50km/h debe suspenderse el trabajo, no subir al techo cuando la cubierta de placa ondulada esta húmeda para evitar accidentes.</w:t>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br/>
              <w:t>Este material no debe estar dentro de la suciedad, grasa o cualquier otro material. Se debe proteger el material contra la humedad, insectos y prever que no existan deformaciones del mismo.</w:t>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PLETINA DE 1/8" X 3/4"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POLIESTIRENO E=1CM</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br/>
              <w:t>El Poliestireno deberá ser de E-1cm y deberá presentar características de resistencia al envejecimiento, aislante térmico, amortiguación de impactos y resistencia a la humedad</w:t>
              <w:br/>
              <w:t>De manera previa a su instalación, una muestra del material a usarse en el proyecto, deberá ser puesto a consideración del Inspector de obra para su aprobación.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PUERTA MIXTA METAL Y MADERA (1.00X2.10) INC/MARCO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Para la fabricación de la estructura principal, se empleara fierro angular de 11/2”x1/8”y para la hoja se empleara tubo cuadrado de 30x30x1.2, la plancha metálica e será de 0.07mm, para el crecimiento de la batiente se colocaran bisagras de 4” de acuerdo a las dimenciones y detalles de  acuerdo a los planos.</w:t>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br/>
              <w:t xml:space="preserve">Pintura anticorrosiva para el acabado final de la puerta. </w:t>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br/>
              <w:t>Se utilizara para el acabado pintura anticorrosiva o similar en el mercado local, que será aplicado tanto a la estructura (marcos) como la plancha en su totalidad.</w:t>
              <w:br/>
              <w:t>La puerta como tal, deberá tener 2 anclajes por lado para la sujeción de la misma en vano destinado para este fin.</w:t>
              <w:br/>
              <w:t>Las piezas de madera serán colocadas en la puerta según el diseño de la misma y asegurados con pernos de 1 ½” x ¼” y tuercas.</w:t>
              <w:br/>
              <w:t>Para asegurar el abatimiento de la puerta se colocara una chapa de dos golpes de buena calidad en el marco de perfil angular y tubular respectivamente.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PUERTA TABLERO DE MADERA SEMIDURA (0,90X2,10) INC/MARCO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REJILLA DE PISO METÁLICA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SELLA ROSCA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producto deberá ser de una marca reconocida y de primera calidad. Se exige que su suministro se realice en el envase original de fábrica, debidamente sellado para garantizar la autenticidad y calidad del contenido.</w:t>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SELLADOR DE PARED</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br/>
              <w:t>REQUISITOS:</w:t>
              <w:br/>
              <w:t>Deberá sellar los poros y evitar que la resina de la pintura de acabado sea absorbida por la superficie. Deberá secarse al tacto en aproximadamente 12 minutos.</w:t>
              <w:br/>
              <w:t xml:space="preserve">Será usado para el sellado de superficies de concreto, yeso y estuco que tendrán como acabado pinturas Látex o sintética. </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SIFÓN DE PVC</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SIFÓN DE PVC PARA LAVANDERÍA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TANQUE PLÁSTICO DE AGUA 650 LITROS C/ACCESORIOS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GLB</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br/>
              <w:t>El tanque deberá de ser de marca reconocida a nivel nacional, los trabajos de ensamble de las piezas, no permitirán fugas por lo que deberá realizarse mediante el empleo de ligantes y sellantes como teflón y pegamento PVC</w:t>
              <w:br/>
              <w:t>Las características que debe cumplir:</w:t>
              <w:br/>
              <w:t xml:space="preserve">• Capa externa negra, con protección UV </w:t>
              <w:br/>
              <w:t>• Capa interna que impidan la proliferación de bacterias, algas, hongos y esporas</w:t>
              <w:br/>
              <w:t xml:space="preserve">•  Tapa de fácil acceso y sellado </w:t>
              <w:br/>
              <w:t xml:space="preserve">• Material insípido, atoxico e higiénico </w:t>
              <w:br/>
              <w:t>Una vez instalados los artefactos, se realizarán las pruebas finales para verificar el correcto funcionamiento de todos y cada uno de los artefactos instalados,</w:t>
              <w:br/>
              <w:t xml:space="preserve">La Entidad Ejecutora deberá garantizar que el material de referencia sea de buena calidad y de marca reconocida.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TEE PVC D=1/2"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1/2",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TEE PVC DESAGÜE 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TEE PVC DESAGÜE 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TEE PVC DESAGÜE 4" A 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REQUISITOS:</w:t>
              <w:br/>
              <w:t>Debe presentar color uniforme, ser libre de cuerpos extraños, irregularidades, rajaduras y otros defectos visuales que indiquen discontinuidad del material o fallas derivadas del proceso de producción.</w:t>
              <w:br/>
              <w:t>Material de Policloruro de Vinilo (PVC) de 4" a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TEFLÓN 3/4"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Cinta adhesiva que se coloca en las roscas y juntas de unión para evitar fugas en las tuberías.</w:t>
              <w:br/>
              <w:t>REQUISITOS:</w:t>
              <w:br/>
              <w:t>Debe presentar color uniforme, ser libre de cuerpos extraños, irregularidades, rajaduras y otros defectos visuales que indiquen discontinuidad del material o fallas derivadas del proceso de producción.</w:t>
              <w:br/>
              <w:t>Tamaño de 3/4"</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TÉRMICO DE 20 AMP</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Vida mecánica 20.000 maniobras</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TÉRMICO DE 25 AMP</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Numero de polos: 2; Interruptor Llave Térmica Bipolar Peso 0.65 kg; Dimensiones 20 × 20 × 5 cm; Marca: Reconocida</w:t>
              <w:br/>
              <w:t xml:space="preserve">Línea bipolar; Material PVC; Amperaje: 2×25; </w:t>
              <w:br/>
              <w:t>Cantidad de módulos: 1</w:t>
              <w:br/>
              <w:t>Corriente nominal: 25 A; SKU 6566</w:t>
              <w:br/>
              <w:t>Unidades por paquete: 1</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TÉRMICO DE 32 AMP</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br/>
              <w:t xml:space="preserve">REQUISITOS: </w:t>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TIRAFONDOS DE 4"(1/2X1/4)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TOMACORRIENTE DOBLE</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Deberá ser de primera calidad y marca conocida, los tomacorrientes deberán ser bipolares con una capacidad mínima nominal de 10 amperios/250 voltios.</w:t>
              <w:br/>
              <w:t>La superficie del accesorio deberá ser lisa y libre de grietas, fisuras y otros defectos que alteren su calidad.</w:t>
              <w:br/>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TOPE DE PUERTA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TORNILLO MAS RAMPLUG DE 2"X6MM</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TUBO PVC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1/2”. Cuya principal aplicación se da en Instalaciones sanitarias. </w:t>
              <w:br/>
              <w:t>REQUISITOS:</w:t>
              <w:br/>
              <w:t xml:space="preserve">Material de Policloruro de Vinilo (PVC) de 1/2",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TUBO PVC 5/8"</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Material de Poli cloruro de Vinilo (PVC),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 Las juntas serán del Tipo campana – espiga.</w:t>
              <w:br/>
              <w:t xml:space="preserve">REQUISITOS: </w:t>
              <w:br/>
              <w:t>Las tuberías de PVC y sus accesorios deberán cumplir con las siguientes normas:</w:t>
              <w:br/>
              <w:t xml:space="preserve"> -Normas Bolivianas:         NB 213-77</w:t>
              <w:br/>
              <w:t xml:space="preserve"> -Normas ASTM:   D-1785 y D-2241</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TUBO PVC DESAGUE 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 xml:space="preserve">Tubo de policloruro de vinilo (PVC) con diámetro nominal de 2”. Cuya principal aplicación se da en Instalaciones sanitarias. </w:t>
              <w:br/>
              <w:t>REQUISITOS:</w:t>
              <w:br/>
              <w:t xml:space="preserve">Material de Policloruro de Vinilo (PVC) de 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TUBO PVC DESAGÜE 3"</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3”. Cuya principal aplicación se da en Instalaciones hidráulicas. </w:t>
              <w:br/>
              <w:t>REQUISITOS:</w:t>
              <w:br/>
              <w:t xml:space="preserve">Material de Policloruro de Vinilo (PVC) de 3",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TUBO PVC DESAGÜE 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4”. Cuya principal aplicación se da en Instalaciones hidráulicas. </w:t>
              <w:br/>
              <w:t>REQUISITOS:</w:t>
              <w:br/>
              <w:t xml:space="preserve">Material de Policloruro de Vinilo (PVC) de 4",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VENTANA DE ALUMINIO LÍNEA 20 C/VIDRIO 4MM MAS 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YEE PVC DESAGÜE 4" A 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br/>
              <w:t xml:space="preserve">REQUISITOS: </w:t>
              <w:br/>
              <w:t>- Debe presentar color uniforme, ser libre de cuerpos extraños, irregularidades, rajaduras y otros defectos visuales que indiquen discontinuidad del material o fallas derivadas del proceso de producción.</w:t>
              <w:br/>
              <w:t>- Material de Policloruro de Vinilo (PVC),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YESO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br/>
              <w:t>El yeso deberá cumplir los requisitos de la norma NB 122004:2006 y las demás relacionadas prescritas por IBNORCA. El almacenamiento y manipuleo deberá seguir las indicaciones del proveedor del material.</w:t>
            </w:r>
          </w:p>
        </w:tc>
      </w:tr>
    </w:tbl>
    <w:p>
      <w:pPr>
        <w:pStyle w:val="ListParagraph"/>
        <w:widowControl w:val="false"/>
        <w:numPr>
          <w:ilvl w:val="0"/>
          <w:numId w:val="71"/>
        </w:numPr>
        <w:spacing w:lineRule="auto" w:line="360"/>
        <w:ind w:left="360" w:hanging="360"/>
        <w:rPr>
          <w:rFonts w:ascii="Tahoma" w:hAnsi="Tahoma" w:cs="Tahoma"/>
          <w:b/>
          <w:b/>
          <w:bCs/>
          <w:color w:val="000000"/>
          <w:kern w:val="2"/>
          <w:lang w:val="es-ES_tradnl"/>
        </w:rPr>
      </w:pPr>
      <w:r>
        <w:rPr>
          <w:rFonts w:cs="Tahoma" w:ascii="Tahoma" w:hAnsi="Tahoma"/>
          <w:b/>
          <w:bCs/>
          <w:color w:val="000000"/>
          <w:kern w:val="2"/>
          <w:lang w:val="es-ES_tradnl"/>
        </w:rPr>
        <w:t>ESPECIFICACIONES TÉCNICAS DE ITEM DEL PROYECTO.</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both"/>
              <w:rPr>
                <w:rFonts w:ascii="Tahoma" w:hAnsi="Tahoma" w:cs="Tahoma"/>
                <w:b/>
                <w:b/>
                <w:sz w:val="18"/>
                <w:szCs w:val="18"/>
              </w:rPr>
            </w:pPr>
            <w:r>
              <w:rPr>
                <w:rFonts w:eastAsia="Times New Roman" w:cs="Tahoma" w:ascii="Tahoma" w:hAnsi="Tahoma"/>
                <w:b/>
                <w:kern w:val="0"/>
                <w:sz w:val="18"/>
                <w:szCs w:val="18"/>
                <w:lang w:val="es-ES" w:bidi="ar-SA"/>
              </w:rPr>
              <w:t>1</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VAC-OP-TRE-1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GLB</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TRAZADO Y REPLANTEO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bCs/>
          <w:sz w:val="18"/>
          <w:szCs w:val="18"/>
        </w:rPr>
      </w:pPr>
      <w:r>
        <w:rPr>
          <w:rFonts w:cs="Tahoma" w:ascii="Tahoma" w:hAnsi="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 Entidad Ejecutora proporcionará todos los materiales, herramientas y equipo necesarios para la ejecución de los trabajos, exceptuando los de aporte propio y los mismos deberán ser aprobados por el inspector.</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bCs/>
          <w:kern w:val="2"/>
          <w:sz w:val="18"/>
          <w:szCs w:val="18"/>
        </w:rPr>
      </w:pPr>
      <w:bookmarkStart w:id="211" w:name="_Hlk99371405"/>
      <w:bookmarkStart w:id="212" w:name="_Hlk164763925"/>
      <w:bookmarkStart w:id="213" w:name="_Hlk164763822"/>
      <w:r>
        <w:rPr>
          <w:rFonts w:cs="Tahoma" w:ascii="Tahoma" w:hAnsi="Tahoma"/>
          <w:bCs/>
          <w:kern w:val="2"/>
          <w:sz w:val="18"/>
          <w:szCs w:val="18"/>
        </w:rPr>
        <w:t>Previo al inicio de la ejecución del presente ítem</w:t>
      </w:r>
      <w:bookmarkEnd w:id="213"/>
      <w:r>
        <w:rPr>
          <w:rFonts w:cs="Tahoma" w:ascii="Tahoma" w:hAnsi="Tahoma"/>
          <w:bCs/>
          <w:kern w:val="2"/>
          <w:sz w:val="18"/>
          <w:szCs w:val="18"/>
        </w:rPr>
        <w:t>, el Inspector deberá instruir a la Entidad Ejecutora en un plazo no mayor a 24 horas desde la emisión de la orden de proceder, el inicio de las gestiones para la obtención del Certificado de no propiedad de los beneficiarios y sus conyugues.</w:t>
      </w:r>
    </w:p>
    <w:p>
      <w:pPr>
        <w:pStyle w:val="Normal"/>
        <w:jc w:val="both"/>
        <w:rPr>
          <w:rFonts w:ascii="Tahoma" w:hAnsi="Tahoma" w:cs="Tahoma"/>
          <w:bCs/>
          <w:kern w:val="2"/>
          <w:sz w:val="18"/>
          <w:szCs w:val="18"/>
        </w:rPr>
      </w:pPr>
      <w:r>
        <w:rPr>
          <w:rFonts w:cs="Tahoma" w:ascii="Tahoma" w:hAnsi="Tahoma"/>
          <w:bCs/>
          <w:kern w:val="2"/>
          <w:sz w:val="18"/>
          <w:szCs w:val="18"/>
        </w:rPr>
        <w:t>El Inspector del Proyecto y el personal técnico/social de la Entidad Ejecutora deberán verificar la documentación del Certificado de no Propiedad antes de iniciar con las actividades físicas de Obra.</w:t>
      </w:r>
    </w:p>
    <w:p>
      <w:pPr>
        <w:pStyle w:val="Normal"/>
        <w:jc w:val="both"/>
        <w:rPr>
          <w:rFonts w:ascii="Tahoma" w:hAnsi="Tahoma" w:cs="Tahoma"/>
          <w:bCs/>
          <w:kern w:val="2"/>
          <w:sz w:val="18"/>
          <w:szCs w:val="18"/>
        </w:rPr>
      </w:pPr>
      <w:r>
        <w:rPr>
          <w:rFonts w:cs="Tahoma" w:ascii="Tahoma" w:hAnsi="Tahoma"/>
          <w:sz w:val="18"/>
          <w:szCs w:val="18"/>
        </w:rPr>
        <w:t>Una vez realizadas las actividades anteriormente mencionadas</w:t>
      </w:r>
      <w:r>
        <w:rPr>
          <w:rFonts w:cs="Tahoma" w:ascii="Tahoma" w:hAnsi="Tahoma"/>
          <w:bCs/>
          <w:kern w:val="2"/>
          <w:sz w:val="18"/>
          <w:szCs w:val="18"/>
        </w:rPr>
        <w:t>, el Inspector de proyecto proporcionará al Entidad Ejecutora los puntos de referencia para el trazado y alineación del eje de la obra.</w:t>
      </w:r>
      <w:bookmarkEnd w:id="212"/>
    </w:p>
    <w:p>
      <w:pPr>
        <w:pStyle w:val="Normal"/>
        <w:jc w:val="both"/>
        <w:rPr>
          <w:rFonts w:ascii="Tahoma" w:hAnsi="Tahoma" w:cs="Tahoma"/>
          <w:bCs/>
          <w:kern w:val="2"/>
          <w:sz w:val="18"/>
          <w:szCs w:val="18"/>
        </w:rPr>
      </w:pPr>
      <w:r>
        <w:rPr>
          <w:rFonts w:cs="Tahoma" w:ascii="Tahoma" w:hAnsi="Tahoma"/>
          <w:bCs/>
          <w:kern w:val="2"/>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pPr>
        <w:pStyle w:val="Normal"/>
        <w:jc w:val="both"/>
        <w:rPr>
          <w:rFonts w:ascii="Tahoma" w:hAnsi="Tahoma" w:cs="Tahoma"/>
          <w:bCs/>
          <w:kern w:val="2"/>
          <w:sz w:val="18"/>
          <w:szCs w:val="18"/>
        </w:rPr>
      </w:pPr>
      <w:r>
        <w:rPr>
          <w:rFonts w:cs="Tahoma" w:ascii="Tahoma" w:hAnsi="Tahoma"/>
          <w:bCs/>
          <w:kern w:val="2"/>
          <w:sz w:val="18"/>
          <w:szCs w:val="18"/>
        </w:rPr>
        <w:t>Se traza la forma del perímetro de la obra y se señalan los ejes y/o contornos donde se debe situar la cimentación.</w:t>
      </w:r>
    </w:p>
    <w:p>
      <w:pPr>
        <w:pStyle w:val="Normal"/>
        <w:jc w:val="both"/>
        <w:rPr>
          <w:rFonts w:ascii="Tahoma" w:hAnsi="Tahoma" w:cs="Tahoma"/>
          <w:bCs/>
          <w:kern w:val="2"/>
          <w:sz w:val="18"/>
          <w:szCs w:val="18"/>
        </w:rPr>
      </w:pPr>
      <w:r>
        <w:rPr>
          <w:rFonts w:cs="Tahoma" w:ascii="Tahoma" w:hAnsi="Tahoma"/>
          <w:bCs/>
          <w:kern w:val="2"/>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pPr>
        <w:pStyle w:val="Normal"/>
        <w:jc w:val="both"/>
        <w:rPr>
          <w:rFonts w:ascii="Tahoma" w:hAnsi="Tahoma" w:cs="Tahoma"/>
          <w:bCs/>
          <w:kern w:val="2"/>
          <w:sz w:val="18"/>
          <w:szCs w:val="18"/>
        </w:rPr>
      </w:pPr>
      <w:bookmarkStart w:id="214" w:name="_Hlk99371405"/>
      <w:r>
        <w:rPr>
          <w:rFonts w:cs="Tahoma" w:ascii="Tahoma" w:hAnsi="Tahoma"/>
          <w:bCs/>
          <w:kern w:val="2"/>
          <w:sz w:val="18"/>
          <w:szCs w:val="18"/>
        </w:rPr>
        <w:t>El trazado deberá ser aprobado por escrito por el Inspector de proyectos con anterioridad a la iniciación de cualquier trabajo de excavación.</w:t>
      </w:r>
      <w:bookmarkEnd w:id="214"/>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bCs/>
          <w:sz w:val="18"/>
          <w:szCs w:val="18"/>
        </w:rPr>
      </w:pPr>
      <w:r>
        <w:rPr>
          <w:rFonts w:cs="Tahoma" w:ascii="Tahoma" w:hAnsi="Tahoma"/>
          <w:bCs/>
          <w:sz w:val="18"/>
          <w:szCs w:val="18"/>
        </w:rPr>
        <w:t xml:space="preserve">El trazado y replanteo será medido en forma </w:t>
      </w:r>
      <w:r>
        <w:rPr>
          <w:rFonts w:cs="Tahoma" w:ascii="Tahoma" w:hAnsi="Tahoma"/>
          <w:b/>
          <w:bCs/>
          <w:sz w:val="18"/>
          <w:szCs w:val="18"/>
        </w:rPr>
        <w:t>global</w:t>
      </w:r>
      <w:r>
        <w:rPr>
          <w:rFonts w:cs="Tahoma" w:ascii="Tahoma" w:hAnsi="Tahoma"/>
          <w:bCs/>
          <w:sz w:val="18"/>
          <w:szCs w:val="18"/>
        </w:rPr>
        <w:t xml:space="preserve"> a lo largo de los ejes de construcción establecidos en los planos, previa verificación y aprobación por el inspector.</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w:t>
      </w:r>
      <w:r>
        <w:rPr>
          <w:rFonts w:cs="Tahoma" w:ascii="Tahoma" w:hAnsi="Tahoma"/>
          <w:sz w:val="18"/>
          <w:szCs w:val="18"/>
        </w:rPr>
        <w:t xml:space="preserve">análisis de precios unitarios, mismos </w:t>
      </w:r>
      <w:r>
        <w:rPr>
          <w:rFonts w:cs="Tahoma" w:ascii="Tahoma" w:hAnsi="Tahoma"/>
          <w:color w:val="000000"/>
          <w:sz w:val="18"/>
          <w:szCs w:val="18"/>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2</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VAC-OG-EXC-1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EXCAVACIÓN DE 0 A 2,50 M (SIN AGOTAMIENTO)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 xml:space="preserve">Las zanjas o excavaciones terminadas, deberán presentar superficies sin irregularidades y tanto las paredes como el fondo tendrán las dimensiones indicadas en los planos. </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El retiro del material excedente al botadero autorizado no se contempla en este ítem.</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La excavación de 0 a 2,50 m (sin agotamiento) será medida en </w:t>
      </w:r>
      <w:r>
        <w:rPr>
          <w:rFonts w:cs="Tahoma" w:ascii="Tahoma" w:hAnsi="Tahoma"/>
          <w:b/>
          <w:sz w:val="18"/>
          <w:szCs w:val="18"/>
        </w:rPr>
        <w:t>metros cúbicos</w:t>
      </w:r>
      <w:r>
        <w:rPr>
          <w:rFonts w:cs="Tahoma" w:ascii="Tahoma" w:hAnsi="Tahoma"/>
          <w:sz w:val="18"/>
          <w:szCs w:val="18"/>
        </w:rPr>
        <w:t xml:space="preserve"> tomando en cuenta únicamente el volumen neto del trabajo ejecutado y autorizado.</w:t>
      </w:r>
    </w:p>
    <w:p>
      <w:pPr>
        <w:pStyle w:val="Normal"/>
        <w:tabs>
          <w:tab w:val="clear" w:pos="708"/>
          <w:tab w:val="left" w:pos="560" w:leader="none"/>
        </w:tabs>
        <w:jc w:val="both"/>
        <w:rPr>
          <w:rFonts w:ascii="Tahoma" w:hAnsi="Tahoma" w:cs="Tahoma"/>
          <w:b/>
          <w:b/>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sz w:val="18"/>
          <w:szCs w:val="18"/>
        </w:rPr>
        <w:t xml:space="preserve">El aporte propio se encuentra especificado en el análisis de precios unitarios, mismos que no serán tomados en cuenta en la cantidad monetaria del </w:t>
      </w:r>
      <w:r>
        <w:rPr>
          <w:rFonts w:cs="Tahoma" w:ascii="Tahoma" w:hAnsi="Tahoma"/>
          <w:color w:val="000000"/>
          <w:sz w:val="18"/>
          <w:szCs w:val="18"/>
        </w:rPr>
        <w:t>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49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5"/>
        <w:gridCol w:w="5378"/>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5"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78"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3</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VAC-OG-ZAP-1</w:t>
            </w:r>
          </w:p>
        </w:tc>
        <w:tc>
          <w:tcPr>
            <w:tcW w:w="1145"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78"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ZAPATA DE HORMIGÓN ARMADO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kern w:val="2"/>
          <w:sz w:val="18"/>
          <w:szCs w:val="18"/>
        </w:rPr>
      </w:pPr>
      <w:r>
        <w:rPr>
          <w:rFonts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jc w:val="both"/>
        <w:rPr>
          <w:rFonts w:ascii="Tahoma" w:hAnsi="Tahoma" w:cs="Tahoma"/>
          <w:kern w:val="2"/>
          <w:sz w:val="18"/>
          <w:szCs w:val="18"/>
        </w:rPr>
      </w:pPr>
      <w:r>
        <w:rPr>
          <w:rFonts w:cs="Tahoma" w:ascii="Tahoma" w:hAnsi="Tahoma"/>
          <w:kern w:val="2"/>
          <w:sz w:val="18"/>
          <w:szCs w:val="18"/>
        </w:rPr>
        <w:t>En general, la zapata de hormigón armado deberá cumplir con las siguientes directrices referidas a la ejecución:</w:t>
      </w:r>
    </w:p>
    <w:p>
      <w:pPr>
        <w:pStyle w:val="Normal"/>
        <w:jc w:val="both"/>
        <w:rPr>
          <w:rFonts w:ascii="Tahoma" w:hAnsi="Tahoma" w:cs="Tahoma"/>
          <w:b/>
          <w:b/>
          <w:kern w:val="2"/>
          <w:sz w:val="18"/>
          <w:szCs w:val="18"/>
        </w:rPr>
      </w:pPr>
      <w:r>
        <w:rPr>
          <w:rFonts w:cs="Tahoma" w:ascii="Tahoma" w:hAnsi="Tahoma"/>
          <w:b/>
          <w:kern w:val="2"/>
          <w:sz w:val="18"/>
          <w:szCs w:val="18"/>
        </w:rPr>
        <w:t>Limpieza y Preparación</w:t>
      </w:r>
    </w:p>
    <w:p>
      <w:pPr>
        <w:pStyle w:val="Normal"/>
        <w:jc w:val="both"/>
        <w:rPr>
          <w:rFonts w:ascii="Tahoma" w:hAnsi="Tahoma" w:cs="Tahoma"/>
          <w:kern w:val="2"/>
          <w:sz w:val="18"/>
          <w:szCs w:val="18"/>
        </w:rPr>
      </w:pPr>
      <w:r>
        <w:rPr>
          <w:rFonts w:cs="Tahoma" w:ascii="Tahoma" w:hAnsi="Tahoma"/>
          <w:kern w:val="2"/>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jc w:val="both"/>
        <w:rPr>
          <w:rFonts w:ascii="Tahoma" w:hAnsi="Tahoma" w:cs="Tahoma"/>
          <w:kern w:val="2"/>
          <w:sz w:val="18"/>
          <w:szCs w:val="18"/>
        </w:rPr>
      </w:pPr>
      <w:r>
        <w:rPr>
          <w:rFonts w:cs="Tahoma" w:ascii="Tahoma" w:hAnsi="Tahoma"/>
          <w:kern w:val="2"/>
          <w:sz w:val="18"/>
          <w:szCs w:val="18"/>
        </w:rPr>
        <w:t>Luego de haber emparejado el fondo de la excavación se deberá vaciar una capa de hormigón pobre con dosificación 1:3:5 en un espesor de 5 cm.</w:t>
      </w:r>
    </w:p>
    <w:p>
      <w:pPr>
        <w:pStyle w:val="Normal"/>
        <w:jc w:val="both"/>
        <w:rPr>
          <w:rFonts w:ascii="Tahoma" w:hAnsi="Tahoma" w:cs="Tahoma"/>
          <w:b/>
          <w:b/>
          <w:kern w:val="2"/>
          <w:sz w:val="18"/>
          <w:szCs w:val="18"/>
        </w:rPr>
      </w:pPr>
      <w:r>
        <w:rPr>
          <w:rFonts w:cs="Tahoma" w:ascii="Tahoma" w:hAnsi="Tahoma"/>
          <w:b/>
          <w:kern w:val="2"/>
          <w:sz w:val="18"/>
          <w:szCs w:val="18"/>
        </w:rPr>
        <w:t>Encofrados</w:t>
      </w:r>
    </w:p>
    <w:p>
      <w:pPr>
        <w:pStyle w:val="Normal"/>
        <w:jc w:val="both"/>
        <w:rPr>
          <w:rFonts w:ascii="Tahoma" w:hAnsi="Tahoma" w:cs="Tahoma"/>
          <w:kern w:val="2"/>
          <w:sz w:val="18"/>
          <w:szCs w:val="18"/>
        </w:rPr>
      </w:pPr>
      <w:r>
        <w:rPr>
          <w:rFonts w:cs="Tahoma" w:ascii="Tahoma" w:hAnsi="Tahoma"/>
          <w:kern w:val="2"/>
          <w:sz w:val="18"/>
          <w:szCs w:val="18"/>
        </w:rPr>
        <w:t>Los encofrados podrán ser de madera, metálicos u otro material lo suficientemente rígido, estanco y estable.</w:t>
      </w:r>
    </w:p>
    <w:p>
      <w:pPr>
        <w:pStyle w:val="Normal"/>
        <w:jc w:val="both"/>
        <w:rPr>
          <w:rFonts w:ascii="Tahoma" w:hAnsi="Tahoma" w:cs="Tahoma"/>
          <w:kern w:val="2"/>
          <w:sz w:val="18"/>
          <w:szCs w:val="18"/>
        </w:rPr>
      </w:pPr>
      <w:r>
        <w:rPr>
          <w:rFonts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jc w:val="both"/>
        <w:rPr>
          <w:rFonts w:ascii="Tahoma" w:hAnsi="Tahoma" w:cs="Tahoma"/>
          <w:kern w:val="2"/>
          <w:sz w:val="18"/>
          <w:szCs w:val="18"/>
        </w:rPr>
      </w:pPr>
      <w:r>
        <w:rPr>
          <w:rFonts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jc w:val="both"/>
        <w:rPr>
          <w:rFonts w:ascii="Tahoma" w:hAnsi="Tahoma" w:cs="Tahoma"/>
          <w:kern w:val="2"/>
          <w:sz w:val="18"/>
          <w:szCs w:val="18"/>
        </w:rPr>
      </w:pPr>
      <w:r>
        <w:rPr>
          <w:rFonts w:cs="Tahoma" w:ascii="Tahoma" w:hAnsi="Tahoma"/>
          <w:kern w:val="2"/>
          <w:sz w:val="18"/>
          <w:szCs w:val="18"/>
        </w:rPr>
        <w:t>Los encofrados deberán ser estancos a fin de evitar el empobrecimiento del hormigón por escurrimiento del agua.</w:t>
      </w:r>
    </w:p>
    <w:p>
      <w:pPr>
        <w:pStyle w:val="Normal"/>
        <w:jc w:val="both"/>
        <w:rPr>
          <w:rFonts w:ascii="Tahoma" w:hAnsi="Tahoma" w:cs="Tahoma"/>
          <w:kern w:val="2"/>
          <w:sz w:val="18"/>
          <w:szCs w:val="18"/>
        </w:rPr>
      </w:pPr>
      <w:r>
        <w:rPr>
          <w:rFonts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jc w:val="both"/>
        <w:rPr>
          <w:rFonts w:ascii="Tahoma" w:hAnsi="Tahoma" w:cs="Tahoma"/>
          <w:kern w:val="2"/>
          <w:sz w:val="18"/>
          <w:szCs w:val="18"/>
        </w:rPr>
      </w:pPr>
      <w:r>
        <w:rPr>
          <w:rFonts w:cs="Tahoma" w:ascii="Tahoma" w:hAnsi="Tahoma"/>
          <w:kern w:val="2"/>
          <w:sz w:val="18"/>
          <w:szCs w:val="18"/>
        </w:rPr>
        <w:t>En casos que el Inspector de proyecto vea conveniente, solicitara al Entidad Ejecutora las respectivas verificaciones estructurales del encofrado de manera previa.</w:t>
      </w:r>
    </w:p>
    <w:p>
      <w:pPr>
        <w:pStyle w:val="Normal"/>
        <w:jc w:val="both"/>
        <w:rPr>
          <w:rFonts w:ascii="Tahoma" w:hAnsi="Tahoma" w:cs="Tahoma"/>
          <w:kern w:val="2"/>
          <w:sz w:val="18"/>
          <w:szCs w:val="18"/>
        </w:rPr>
      </w:pPr>
      <w:r>
        <w:rPr>
          <w:rFonts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jc w:val="both"/>
        <w:rPr>
          <w:rFonts w:ascii="Tahoma" w:hAnsi="Tahoma" w:cs="Tahoma"/>
          <w:kern w:val="2"/>
          <w:sz w:val="18"/>
          <w:szCs w:val="18"/>
        </w:rPr>
      </w:pPr>
      <w:r>
        <w:rPr>
          <w:rFonts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jc w:val="both"/>
        <w:rPr>
          <w:rFonts w:ascii="Tahoma" w:hAnsi="Tahoma" w:cs="Tahoma"/>
          <w:kern w:val="2"/>
          <w:sz w:val="18"/>
          <w:szCs w:val="18"/>
        </w:rPr>
      </w:pPr>
      <w:r>
        <w:rPr>
          <w:rFonts w:cs="Tahoma" w:ascii="Tahoma" w:hAnsi="Tahoma"/>
          <w:kern w:val="2"/>
          <w:sz w:val="18"/>
          <w:szCs w:val="18"/>
        </w:rPr>
        <w:t>En el caso de fundaciones y muros, no se deberán utilizar superficies de tierra que hagan las veces de encofrado a menos que así se especifique en planos.</w:t>
      </w:r>
    </w:p>
    <w:p>
      <w:pPr>
        <w:pStyle w:val="Normal"/>
        <w:jc w:val="both"/>
        <w:rPr>
          <w:rFonts w:ascii="Tahoma" w:hAnsi="Tahoma" w:cs="Tahoma"/>
          <w:kern w:val="2"/>
          <w:sz w:val="18"/>
          <w:szCs w:val="18"/>
        </w:rPr>
      </w:pPr>
      <w:r>
        <w:rPr>
          <w:rFonts w:cs="Tahoma" w:ascii="Tahoma" w:hAnsi="Tahoma"/>
          <w:b/>
          <w:kern w:val="2"/>
          <w:sz w:val="18"/>
          <w:szCs w:val="18"/>
        </w:rPr>
        <w:t>Limpieza y colocación de Fierros Corrugados</w:t>
      </w:r>
      <w:r>
        <w:rPr>
          <w:rFonts w:cs="Tahoma" w:ascii="Tahoma" w:hAnsi="Tahoma"/>
          <w:kern w:val="2"/>
          <w:sz w:val="18"/>
          <w:szCs w:val="18"/>
        </w:rPr>
        <w:t xml:space="preserve"> </w:t>
      </w:r>
    </w:p>
    <w:p>
      <w:pPr>
        <w:pStyle w:val="Normal"/>
        <w:jc w:val="both"/>
        <w:rPr>
          <w:rFonts w:ascii="Tahoma" w:hAnsi="Tahoma" w:cs="Tahoma"/>
          <w:kern w:val="2"/>
          <w:sz w:val="18"/>
          <w:szCs w:val="18"/>
        </w:rPr>
      </w:pPr>
      <w:r>
        <w:rPr>
          <w:rFonts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jc w:val="both"/>
        <w:rPr>
          <w:rFonts w:ascii="Tahoma" w:hAnsi="Tahoma" w:cs="Tahoma"/>
          <w:kern w:val="2"/>
          <w:sz w:val="18"/>
          <w:szCs w:val="18"/>
        </w:rPr>
      </w:pPr>
      <w:r>
        <w:rPr>
          <w:rFonts w:cs="Tahoma" w:ascii="Tahoma" w:hAnsi="Tahoma"/>
          <w:kern w:val="2"/>
          <w:sz w:val="18"/>
          <w:szCs w:val="18"/>
        </w:rPr>
        <w:t>Si a momento de colocar el hormigón existieran barras con mortero u hormigón endurecido, éstos se deberán eliminar completamente.</w:t>
      </w:r>
    </w:p>
    <w:p>
      <w:pPr>
        <w:pStyle w:val="Normal"/>
        <w:jc w:val="both"/>
        <w:rPr>
          <w:rFonts w:ascii="Tahoma" w:hAnsi="Tahoma" w:cs="Tahoma"/>
          <w:kern w:val="2"/>
          <w:sz w:val="18"/>
          <w:szCs w:val="18"/>
        </w:rPr>
      </w:pPr>
      <w:r>
        <w:rPr>
          <w:rFonts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jc w:val="both"/>
        <w:rPr>
          <w:rFonts w:ascii="Tahoma" w:hAnsi="Tahoma" w:cs="Tahoma"/>
          <w:kern w:val="2"/>
          <w:sz w:val="18"/>
          <w:szCs w:val="18"/>
        </w:rPr>
      </w:pPr>
      <w:r>
        <w:rPr>
          <w:rFonts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jc w:val="both"/>
        <w:rPr>
          <w:rFonts w:ascii="Tahoma" w:hAnsi="Tahoma" w:cs="Tahoma"/>
          <w:kern w:val="2"/>
          <w:sz w:val="18"/>
          <w:szCs w:val="18"/>
        </w:rPr>
      </w:pPr>
      <w:r>
        <w:rPr>
          <w:rFonts w:cs="Tahoma" w:ascii="Tahoma" w:hAnsi="Tahoma"/>
          <w:kern w:val="2"/>
          <w:sz w:val="18"/>
          <w:szCs w:val="18"/>
        </w:rPr>
        <w:t>En caso de no especificarse los recubrimientos en los planos, se aplicarán los siguientes:</w:t>
      </w:r>
    </w:p>
    <w:p>
      <w:pPr>
        <w:pStyle w:val="Normal"/>
        <w:jc w:val="both"/>
        <w:rPr>
          <w:rFonts w:ascii="Tahoma" w:hAnsi="Tahoma" w:cs="Tahoma"/>
          <w:kern w:val="2"/>
          <w:sz w:val="18"/>
          <w:szCs w:val="18"/>
        </w:rPr>
      </w:pPr>
      <w:r>
        <w:rPr>
          <w:rFonts w:cs="Tahoma" w:ascii="Tahoma" w:hAnsi="Tahoma"/>
          <w:kern w:val="2"/>
          <w:sz w:val="18"/>
          <w:szCs w:val="18"/>
        </w:rPr>
        <w:t xml:space="preserve">Ambientes interiores protegidos:                            </w:t>
        <w:tab/>
        <w:tab/>
        <w:t>1,0 a 1,5   cm</w:t>
      </w:r>
    </w:p>
    <w:p>
      <w:pPr>
        <w:pStyle w:val="Normal"/>
        <w:jc w:val="both"/>
        <w:rPr>
          <w:rFonts w:ascii="Tahoma" w:hAnsi="Tahoma" w:cs="Tahoma"/>
          <w:kern w:val="2"/>
          <w:sz w:val="18"/>
          <w:szCs w:val="18"/>
        </w:rPr>
      </w:pPr>
      <w:r>
        <w:rPr>
          <w:rFonts w:cs="Tahoma" w:ascii="Tahoma" w:hAnsi="Tahoma"/>
          <w:kern w:val="2"/>
          <w:sz w:val="18"/>
          <w:szCs w:val="18"/>
        </w:rPr>
        <w:t xml:space="preserve">Elementos expuestos a la atmósfera normal:        </w:t>
        <w:tab/>
        <w:t xml:space="preserve">          1,5 a 2,0   cm</w:t>
      </w:r>
    </w:p>
    <w:p>
      <w:pPr>
        <w:pStyle w:val="Normal"/>
        <w:jc w:val="both"/>
        <w:rPr>
          <w:rFonts w:ascii="Tahoma" w:hAnsi="Tahoma" w:cs="Tahoma"/>
          <w:kern w:val="2"/>
          <w:sz w:val="18"/>
          <w:szCs w:val="18"/>
        </w:rPr>
      </w:pPr>
      <w:r>
        <w:rPr>
          <w:rFonts w:cs="Tahoma" w:ascii="Tahoma" w:hAnsi="Tahoma"/>
          <w:kern w:val="2"/>
          <w:sz w:val="18"/>
          <w:szCs w:val="18"/>
        </w:rPr>
        <w:t xml:space="preserve">Elementos expuestos a la atmósfera húmeda:       </w:t>
        <w:tab/>
        <w:tab/>
        <w:t>2,0 a 2,5   cm</w:t>
      </w:r>
    </w:p>
    <w:p>
      <w:pPr>
        <w:pStyle w:val="Normal"/>
        <w:jc w:val="both"/>
        <w:rPr>
          <w:rFonts w:ascii="Tahoma" w:hAnsi="Tahoma" w:cs="Tahoma"/>
          <w:kern w:val="2"/>
          <w:sz w:val="18"/>
          <w:szCs w:val="18"/>
        </w:rPr>
      </w:pPr>
      <w:r>
        <w:rPr>
          <w:rFonts w:cs="Tahoma" w:ascii="Tahoma" w:hAnsi="Tahoma"/>
          <w:kern w:val="2"/>
          <w:sz w:val="18"/>
          <w:szCs w:val="18"/>
        </w:rPr>
        <w:t xml:space="preserve">Elementos expuestos a la atmósfera corrosiva:      </w:t>
        <w:tab/>
        <w:tab/>
        <w:t>3,0 a 3,5   cm</w:t>
      </w:r>
    </w:p>
    <w:p>
      <w:pPr>
        <w:pStyle w:val="Normal"/>
        <w:jc w:val="both"/>
        <w:rPr>
          <w:rFonts w:ascii="Tahoma" w:hAnsi="Tahoma" w:cs="Tahoma"/>
          <w:kern w:val="2"/>
          <w:sz w:val="18"/>
          <w:szCs w:val="18"/>
        </w:rPr>
      </w:pPr>
      <w:r>
        <w:rPr>
          <w:rFonts w:cs="Tahoma" w:ascii="Tahoma" w:hAnsi="Tahoma"/>
          <w:kern w:val="2"/>
          <w:sz w:val="18"/>
          <w:szCs w:val="18"/>
        </w:rPr>
        <w:t xml:space="preserve">Se cuidará especialmente que todas las armaduras queden protegidas mediante los recubrimientos mínimos especificados en los planos. </w:t>
      </w:r>
    </w:p>
    <w:p>
      <w:pPr>
        <w:pStyle w:val="Normal"/>
        <w:jc w:val="both"/>
        <w:rPr>
          <w:rFonts w:ascii="Tahoma" w:hAnsi="Tahoma" w:cs="Tahoma"/>
          <w:kern w:val="2"/>
          <w:sz w:val="18"/>
          <w:szCs w:val="18"/>
        </w:rPr>
      </w:pPr>
      <w:r>
        <w:rPr>
          <w:rFonts w:cs="Tahoma" w:ascii="Tahoma" w:hAnsi="Tahoma"/>
          <w:kern w:val="2"/>
          <w:sz w:val="18"/>
          <w:szCs w:val="18"/>
        </w:rPr>
        <w:t>Todos los cruces de barras deberán atarse en forma adecuada con alambre de amarre o accesorios previamente aprobados.</w:t>
      </w:r>
    </w:p>
    <w:p>
      <w:pPr>
        <w:pStyle w:val="Normal"/>
        <w:jc w:val="both"/>
        <w:rPr>
          <w:rFonts w:ascii="Tahoma" w:hAnsi="Tahoma" w:cs="Tahoma"/>
          <w:kern w:val="2"/>
          <w:sz w:val="18"/>
          <w:szCs w:val="18"/>
        </w:rPr>
      </w:pPr>
      <w:r>
        <w:rPr>
          <w:rFonts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jc w:val="both"/>
        <w:rPr>
          <w:rFonts w:ascii="Tahoma" w:hAnsi="Tahoma" w:cs="Tahoma"/>
          <w:b/>
          <w:b/>
          <w:kern w:val="2"/>
          <w:sz w:val="18"/>
          <w:szCs w:val="18"/>
        </w:rPr>
      </w:pPr>
      <w:r>
        <w:rPr>
          <w:rFonts w:cs="Tahoma" w:ascii="Tahoma" w:hAnsi="Tahoma"/>
          <w:b/>
          <w:kern w:val="2"/>
          <w:sz w:val="18"/>
          <w:szCs w:val="18"/>
        </w:rPr>
        <w:t>Armado de Fierros Corrugados</w:t>
      </w:r>
    </w:p>
    <w:p>
      <w:pPr>
        <w:pStyle w:val="Normal"/>
        <w:jc w:val="both"/>
        <w:rPr>
          <w:rFonts w:ascii="Tahoma" w:hAnsi="Tahoma" w:cs="Tahoma"/>
          <w:kern w:val="2"/>
          <w:sz w:val="18"/>
          <w:szCs w:val="18"/>
        </w:rPr>
      </w:pPr>
      <w:r>
        <w:rPr>
          <w:rFonts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jc w:val="both"/>
        <w:rPr>
          <w:rFonts w:ascii="Tahoma" w:hAnsi="Tahoma" w:cs="Tahoma"/>
          <w:kern w:val="2"/>
          <w:sz w:val="18"/>
          <w:szCs w:val="18"/>
        </w:rPr>
      </w:pPr>
      <w:r>
        <w:rPr>
          <w:rFonts w:cs="Tahoma" w:ascii="Tahoma" w:hAnsi="Tahoma"/>
          <w:kern w:val="2"/>
          <w:sz w:val="18"/>
          <w:szCs w:val="18"/>
        </w:rPr>
        <w:t>Se dispondrá un sitio específico en la obra para el doblado y preparación de armaduras con las herramientas adecuadas.</w:t>
      </w:r>
    </w:p>
    <w:p>
      <w:pPr>
        <w:pStyle w:val="Normal"/>
        <w:jc w:val="both"/>
        <w:rPr>
          <w:rFonts w:ascii="Tahoma" w:hAnsi="Tahoma" w:cs="Tahoma"/>
          <w:kern w:val="2"/>
          <w:sz w:val="18"/>
          <w:szCs w:val="18"/>
        </w:rPr>
      </w:pPr>
      <w:r>
        <w:rPr>
          <w:rFonts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jc w:val="both"/>
        <w:rPr>
          <w:rFonts w:ascii="Tahoma" w:hAnsi="Tahoma" w:cs="Tahoma"/>
          <w:kern w:val="2"/>
          <w:sz w:val="18"/>
          <w:szCs w:val="18"/>
        </w:rPr>
      </w:pPr>
      <w:r>
        <w:rPr>
          <w:rFonts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jc w:val="both"/>
        <w:rPr>
          <w:rFonts w:ascii="Tahoma" w:hAnsi="Tahoma" w:cs="Tahoma"/>
          <w:kern w:val="2"/>
          <w:sz w:val="18"/>
          <w:szCs w:val="18"/>
        </w:rPr>
      </w:pPr>
      <w:r>
        <w:rPr>
          <w:rFonts w:cs="Tahoma" w:ascii="Tahoma" w:hAnsi="Tahoma"/>
          <w:kern w:val="2"/>
          <w:sz w:val="18"/>
          <w:szCs w:val="18"/>
        </w:rPr>
        <w:t>Las barras de fierro que fueron dobladas no podrán ser enderezadas, ni podrán ser utilizadas nuevamente sin antes eliminar la zona doblada.</w:t>
      </w:r>
    </w:p>
    <w:p>
      <w:pPr>
        <w:pStyle w:val="Normal"/>
        <w:jc w:val="both"/>
        <w:rPr>
          <w:rFonts w:ascii="Tahoma" w:hAnsi="Tahoma" w:cs="Tahoma"/>
          <w:kern w:val="2"/>
          <w:sz w:val="18"/>
          <w:szCs w:val="18"/>
        </w:rPr>
      </w:pPr>
      <w:r>
        <w:rPr>
          <w:rFonts w:cs="Tahoma" w:ascii="Tahoma" w:hAnsi="Tahoma"/>
          <w:kern w:val="2"/>
          <w:sz w:val="18"/>
          <w:szCs w:val="18"/>
        </w:rPr>
        <w:t>El radio mínimo de doblado, así como las longitudes de patillas y ganchos, deberá respetar lo indicado en planos constructivos y la normativa CBH-87.</w:t>
      </w:r>
    </w:p>
    <w:p>
      <w:pPr>
        <w:pStyle w:val="Normal"/>
        <w:jc w:val="both"/>
        <w:rPr>
          <w:rFonts w:ascii="Tahoma" w:hAnsi="Tahoma" w:cs="Tahoma"/>
          <w:kern w:val="2"/>
          <w:sz w:val="18"/>
          <w:szCs w:val="18"/>
        </w:rPr>
      </w:pPr>
      <w:r>
        <w:rPr>
          <w:rFonts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jc w:val="both"/>
        <w:rPr>
          <w:rFonts w:ascii="Tahoma" w:hAnsi="Tahoma" w:cs="Tahoma"/>
          <w:kern w:val="2"/>
          <w:sz w:val="18"/>
          <w:szCs w:val="18"/>
        </w:rPr>
      </w:pPr>
      <w:r>
        <w:rPr>
          <w:rFonts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jc w:val="both"/>
        <w:rPr>
          <w:rFonts w:ascii="Tahoma" w:hAnsi="Tahoma" w:cs="Tahoma"/>
          <w:b/>
          <w:b/>
          <w:kern w:val="2"/>
          <w:sz w:val="18"/>
          <w:szCs w:val="18"/>
        </w:rPr>
      </w:pPr>
      <w:r>
        <w:rPr>
          <w:rFonts w:cs="Tahoma" w:ascii="Tahoma" w:hAnsi="Tahoma"/>
          <w:b/>
          <w:kern w:val="2"/>
          <w:sz w:val="18"/>
          <w:szCs w:val="18"/>
        </w:rPr>
        <w:t>Empalmes en las barras</w:t>
      </w:r>
    </w:p>
    <w:p>
      <w:pPr>
        <w:pStyle w:val="Normal"/>
        <w:jc w:val="both"/>
        <w:rPr>
          <w:rFonts w:ascii="Tahoma" w:hAnsi="Tahoma" w:cs="Tahoma"/>
          <w:kern w:val="2"/>
          <w:sz w:val="18"/>
          <w:szCs w:val="18"/>
        </w:rPr>
      </w:pPr>
      <w:r>
        <w:rPr>
          <w:rFonts w:cs="Tahoma" w:ascii="Tahoma" w:hAnsi="Tahoma"/>
          <w:kern w:val="2"/>
          <w:sz w:val="18"/>
          <w:szCs w:val="18"/>
        </w:rPr>
        <w:t>Se ejecutarán los empalmes en los sectores donde estén expresamente indicado en planos constructivos o instruido por el Inspector de proyecto.</w:t>
      </w:r>
    </w:p>
    <w:p>
      <w:pPr>
        <w:pStyle w:val="Normal"/>
        <w:jc w:val="both"/>
        <w:rPr>
          <w:rFonts w:ascii="Tahoma" w:hAnsi="Tahoma" w:cs="Tahoma"/>
          <w:kern w:val="2"/>
          <w:sz w:val="18"/>
          <w:szCs w:val="18"/>
        </w:rPr>
      </w:pPr>
      <w:r>
        <w:rPr>
          <w:rFonts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jc w:val="both"/>
        <w:rPr>
          <w:rFonts w:ascii="Tahoma" w:hAnsi="Tahoma" w:cs="Tahoma"/>
          <w:kern w:val="2"/>
          <w:sz w:val="18"/>
          <w:szCs w:val="18"/>
        </w:rPr>
      </w:pPr>
      <w:r>
        <w:rPr>
          <w:rFonts w:cs="Tahoma" w:ascii="Tahoma" w:hAnsi="Tahoma"/>
          <w:kern w:val="2"/>
          <w:sz w:val="18"/>
          <w:szCs w:val="18"/>
        </w:rPr>
        <w:t>Se realizarán empalmes por superposición de acuerdo al siguiente detalle:</w:t>
      </w:r>
    </w:p>
    <w:p>
      <w:pPr>
        <w:pStyle w:val="Normal"/>
        <w:widowControl w:val="false"/>
        <w:numPr>
          <w:ilvl w:val="0"/>
          <w:numId w:val="82"/>
        </w:numPr>
        <w:jc w:val="both"/>
        <w:rPr>
          <w:rFonts w:ascii="Tahoma" w:hAnsi="Tahoma" w:cs="Tahoma"/>
          <w:kern w:val="2"/>
          <w:sz w:val="18"/>
          <w:szCs w:val="18"/>
        </w:rPr>
      </w:pPr>
      <w:r>
        <w:rPr>
          <w:rFonts w:cs="Tahoma" w:ascii="Tahoma" w:hAnsi="Tahoma"/>
          <w:kern w:val="2"/>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82"/>
        </w:numPr>
        <w:jc w:val="both"/>
        <w:rPr>
          <w:rFonts w:ascii="Tahoma" w:hAnsi="Tahoma" w:cs="Tahoma"/>
          <w:kern w:val="2"/>
          <w:sz w:val="18"/>
          <w:szCs w:val="18"/>
        </w:rPr>
      </w:pPr>
      <w:r>
        <w:rPr>
          <w:rFonts w:cs="Tahoma" w:ascii="Tahoma" w:hAnsi="Tahoma"/>
          <w:kern w:val="2"/>
          <w:sz w:val="18"/>
          <w:szCs w:val="18"/>
        </w:rPr>
        <w:t>En toda la longitud del empalme se colocarán armaduras transversales suplementarias para mejorar las condiciones del empalme, cuando sea necesario.</w:t>
      </w:r>
    </w:p>
    <w:p>
      <w:pPr>
        <w:pStyle w:val="Normal"/>
        <w:widowControl w:val="false"/>
        <w:numPr>
          <w:ilvl w:val="0"/>
          <w:numId w:val="82"/>
        </w:numPr>
        <w:jc w:val="both"/>
        <w:rPr>
          <w:rFonts w:ascii="Tahoma" w:hAnsi="Tahoma" w:cs="Tahoma"/>
          <w:kern w:val="2"/>
          <w:sz w:val="18"/>
          <w:szCs w:val="18"/>
        </w:rPr>
      </w:pPr>
      <w:r>
        <w:rPr>
          <w:rFonts w:cs="Tahoma" w:ascii="Tahoma" w:hAnsi="Tahoma"/>
          <w:kern w:val="2"/>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jc w:val="both"/>
        <w:rPr>
          <w:rFonts w:ascii="Tahoma" w:hAnsi="Tahoma" w:cs="Tahoma"/>
          <w:b/>
          <w:b/>
          <w:kern w:val="2"/>
          <w:sz w:val="18"/>
          <w:szCs w:val="18"/>
        </w:rPr>
      </w:pPr>
      <w:r>
        <w:rPr>
          <w:rFonts w:cs="Tahoma" w:ascii="Tahoma" w:hAnsi="Tahoma"/>
          <w:b/>
          <w:kern w:val="2"/>
          <w:sz w:val="18"/>
          <w:szCs w:val="18"/>
        </w:rPr>
        <w:t>Mezclado</w:t>
      </w:r>
    </w:p>
    <w:p>
      <w:pPr>
        <w:pStyle w:val="Normal"/>
        <w:jc w:val="both"/>
        <w:rPr>
          <w:rFonts w:ascii="Tahoma" w:hAnsi="Tahoma" w:cs="Tahoma"/>
          <w:kern w:val="2"/>
          <w:sz w:val="18"/>
          <w:szCs w:val="18"/>
        </w:rPr>
      </w:pPr>
      <w:r>
        <w:rPr>
          <w:rFonts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83"/>
        </w:numPr>
        <w:jc w:val="both"/>
        <w:rPr>
          <w:rFonts w:ascii="Tahoma" w:hAnsi="Tahoma" w:cs="Tahoma"/>
          <w:kern w:val="2"/>
          <w:sz w:val="18"/>
          <w:szCs w:val="18"/>
        </w:rPr>
      </w:pPr>
      <w:r>
        <w:rPr>
          <w:rFonts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83"/>
        </w:numPr>
        <w:jc w:val="both"/>
        <w:rPr>
          <w:rFonts w:ascii="Tahoma" w:hAnsi="Tahoma" w:cs="Tahoma"/>
          <w:kern w:val="2"/>
          <w:sz w:val="18"/>
          <w:szCs w:val="18"/>
        </w:rPr>
      </w:pPr>
      <w:r>
        <w:rPr>
          <w:rFonts w:cs="Tahoma" w:ascii="Tahoma" w:hAnsi="Tahoma"/>
          <w:kern w:val="2"/>
          <w:sz w:val="18"/>
          <w:szCs w:val="18"/>
        </w:rPr>
        <w:t>Periódicamente se verificará la uniformidad del mezclado</w:t>
      </w:r>
    </w:p>
    <w:p>
      <w:pPr>
        <w:pStyle w:val="Normal"/>
        <w:widowControl w:val="false"/>
        <w:numPr>
          <w:ilvl w:val="0"/>
          <w:numId w:val="83"/>
        </w:numPr>
        <w:jc w:val="both"/>
        <w:rPr>
          <w:rFonts w:ascii="Tahoma" w:hAnsi="Tahoma" w:cs="Tahoma"/>
          <w:kern w:val="2"/>
          <w:sz w:val="18"/>
          <w:szCs w:val="18"/>
        </w:rPr>
      </w:pPr>
      <w:r>
        <w:rPr>
          <w:rFonts w:cs="Tahoma" w:ascii="Tahoma" w:hAnsi="Tahoma"/>
          <w:kern w:val="2"/>
          <w:sz w:val="18"/>
          <w:szCs w:val="18"/>
        </w:rPr>
        <w:t>Los materiales componentes serán introducidos en el orden siguiente:</w:t>
      </w:r>
    </w:p>
    <w:p>
      <w:pPr>
        <w:pStyle w:val="Normal"/>
        <w:widowControl w:val="false"/>
        <w:numPr>
          <w:ilvl w:val="0"/>
          <w:numId w:val="84"/>
        </w:numPr>
        <w:jc w:val="both"/>
        <w:rPr>
          <w:rFonts w:ascii="Tahoma" w:hAnsi="Tahoma" w:cs="Tahoma"/>
          <w:kern w:val="2"/>
          <w:sz w:val="18"/>
          <w:szCs w:val="18"/>
        </w:rPr>
      </w:pPr>
      <w:r>
        <w:rPr>
          <w:rFonts w:cs="Tahoma" w:ascii="Tahoma" w:hAnsi="Tahoma"/>
          <w:kern w:val="2"/>
          <w:sz w:val="18"/>
          <w:szCs w:val="18"/>
        </w:rPr>
        <w:t>Una parte del agua del mezclado (aproximadamente la mitad)</w:t>
      </w:r>
    </w:p>
    <w:p>
      <w:pPr>
        <w:pStyle w:val="Normal"/>
        <w:widowControl w:val="false"/>
        <w:numPr>
          <w:ilvl w:val="0"/>
          <w:numId w:val="84"/>
        </w:numPr>
        <w:jc w:val="both"/>
        <w:rPr>
          <w:rFonts w:ascii="Tahoma" w:hAnsi="Tahoma" w:cs="Tahoma"/>
          <w:kern w:val="2"/>
          <w:sz w:val="18"/>
          <w:szCs w:val="18"/>
        </w:rPr>
      </w:pPr>
      <w:r>
        <w:rPr>
          <w:rFonts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84"/>
        </w:numPr>
        <w:jc w:val="both"/>
        <w:rPr>
          <w:rFonts w:ascii="Tahoma" w:hAnsi="Tahoma" w:cs="Tahoma"/>
          <w:kern w:val="2"/>
          <w:sz w:val="18"/>
          <w:szCs w:val="18"/>
        </w:rPr>
      </w:pPr>
      <w:r>
        <w:rPr>
          <w:rFonts w:cs="Tahoma" w:ascii="Tahoma" w:hAnsi="Tahoma"/>
          <w:kern w:val="2"/>
          <w:sz w:val="18"/>
          <w:szCs w:val="18"/>
        </w:rPr>
        <w:t>La grava</w:t>
      </w:r>
    </w:p>
    <w:p>
      <w:pPr>
        <w:pStyle w:val="Normal"/>
        <w:widowControl w:val="false"/>
        <w:numPr>
          <w:ilvl w:val="0"/>
          <w:numId w:val="84"/>
        </w:numPr>
        <w:jc w:val="both"/>
        <w:rPr>
          <w:rFonts w:ascii="Tahoma" w:hAnsi="Tahoma" w:cs="Tahoma"/>
          <w:kern w:val="2"/>
          <w:sz w:val="18"/>
          <w:szCs w:val="18"/>
        </w:rPr>
      </w:pPr>
      <w:r>
        <w:rPr>
          <w:rFonts w:cs="Tahoma" w:ascii="Tahoma" w:hAnsi="Tahoma"/>
          <w:kern w:val="2"/>
          <w:sz w:val="18"/>
          <w:szCs w:val="18"/>
        </w:rPr>
        <w:t>El resto del agua de amasado</w:t>
      </w:r>
    </w:p>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kern w:val="2"/>
          <w:sz w:val="18"/>
          <w:szCs w:val="18"/>
        </w:rPr>
      </w:pPr>
      <w:r>
        <w:rPr>
          <w:rFonts w:cs="Tahoma" w:ascii="Tahoma" w:hAnsi="Tahoma"/>
          <w:kern w:val="2"/>
          <w:sz w:val="18"/>
          <w:szCs w:val="18"/>
        </w:rPr>
        <w:t xml:space="preserve">No se permitirá cargar la hormigonera antes de haberse procedido a descargarla totalmente de la batida anterior. </w:t>
      </w:r>
    </w:p>
    <w:p>
      <w:pPr>
        <w:pStyle w:val="Normal"/>
        <w:jc w:val="both"/>
        <w:rPr>
          <w:rFonts w:ascii="Tahoma" w:hAnsi="Tahoma" w:cs="Tahoma"/>
          <w:kern w:val="2"/>
          <w:sz w:val="18"/>
          <w:szCs w:val="18"/>
        </w:rPr>
      </w:pPr>
      <w:r>
        <w:rPr>
          <w:rFonts w:cs="Tahoma" w:ascii="Tahoma" w:hAnsi="Tahoma"/>
          <w:kern w:val="2"/>
          <w:sz w:val="18"/>
          <w:szCs w:val="18"/>
        </w:rPr>
        <w:t>El mezclado manual queda expresamente prohibido.</w:t>
      </w:r>
    </w:p>
    <w:p>
      <w:pPr>
        <w:pStyle w:val="Normal"/>
        <w:jc w:val="both"/>
        <w:rPr>
          <w:rFonts w:ascii="Tahoma" w:hAnsi="Tahoma" w:cs="Tahoma"/>
          <w:b/>
          <w:b/>
          <w:kern w:val="2"/>
          <w:sz w:val="18"/>
          <w:szCs w:val="18"/>
        </w:rPr>
      </w:pPr>
      <w:r>
        <w:rPr>
          <w:rFonts w:cs="Tahoma" w:ascii="Tahoma" w:hAnsi="Tahoma"/>
          <w:b/>
          <w:kern w:val="2"/>
          <w:sz w:val="18"/>
          <w:szCs w:val="18"/>
        </w:rPr>
        <w:t>Transporte</w:t>
      </w:r>
    </w:p>
    <w:p>
      <w:pPr>
        <w:pStyle w:val="Normal"/>
        <w:jc w:val="both"/>
        <w:rPr>
          <w:rFonts w:ascii="Tahoma" w:hAnsi="Tahoma" w:cs="Tahoma"/>
          <w:kern w:val="2"/>
          <w:sz w:val="18"/>
          <w:szCs w:val="18"/>
        </w:rPr>
      </w:pPr>
      <w:r>
        <w:rPr>
          <w:rFonts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kern w:val="2"/>
          <w:sz w:val="18"/>
          <w:szCs w:val="18"/>
        </w:rPr>
      </w:pPr>
      <w:r>
        <w:rPr>
          <w:rFonts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kern w:val="2"/>
          <w:sz w:val="18"/>
          <w:szCs w:val="18"/>
        </w:rPr>
      </w:pPr>
      <w:r>
        <w:rPr>
          <w:rFonts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b/>
          <w:b/>
          <w:kern w:val="2"/>
          <w:sz w:val="18"/>
          <w:szCs w:val="18"/>
        </w:rPr>
      </w:pPr>
      <w:r>
        <w:rPr>
          <w:rFonts w:cs="Tahoma" w:ascii="Tahoma" w:hAnsi="Tahoma"/>
          <w:b/>
          <w:kern w:val="2"/>
          <w:sz w:val="18"/>
          <w:szCs w:val="18"/>
        </w:rPr>
        <w:t>Hormigonado</w:t>
      </w:r>
    </w:p>
    <w:p>
      <w:pPr>
        <w:pStyle w:val="Normal"/>
        <w:jc w:val="both"/>
        <w:rPr>
          <w:rFonts w:ascii="Tahoma" w:hAnsi="Tahoma" w:cs="Tahoma"/>
          <w:kern w:val="2"/>
          <w:sz w:val="18"/>
          <w:szCs w:val="18"/>
        </w:rPr>
      </w:pPr>
      <w:r>
        <w:rPr>
          <w:rFonts w:cs="Tahoma" w:ascii="Tahoma" w:hAnsi="Tahoma"/>
          <w:kern w:val="2"/>
          <w:sz w:val="18"/>
          <w:szCs w:val="18"/>
        </w:rPr>
        <w:t>El hormigonado deberá cumplir con las exigencias y requisitos establecidos en la Norma CBH-87 para hormigones.</w:t>
      </w:r>
    </w:p>
    <w:p>
      <w:pPr>
        <w:pStyle w:val="Normal"/>
        <w:jc w:val="both"/>
        <w:rPr>
          <w:rFonts w:ascii="Tahoma" w:hAnsi="Tahoma" w:cs="Tahoma"/>
          <w:kern w:val="2"/>
          <w:sz w:val="18"/>
          <w:szCs w:val="18"/>
        </w:rPr>
      </w:pPr>
      <w:r>
        <w:rPr>
          <w:rFonts w:cs="Tahoma" w:ascii="Tahoma" w:hAnsi="Tahoma"/>
          <w:kern w:val="2"/>
          <w:sz w:val="18"/>
          <w:szCs w:val="18"/>
        </w:rPr>
        <w:t>No se procederá al vaciado de los elementos estructurales sin antes contar con la autorización del Inspector de proyecto.</w:t>
      </w:r>
    </w:p>
    <w:p>
      <w:pPr>
        <w:pStyle w:val="Normal"/>
        <w:jc w:val="both"/>
        <w:rPr>
          <w:rFonts w:ascii="Tahoma" w:hAnsi="Tahoma" w:cs="Tahoma"/>
          <w:kern w:val="2"/>
          <w:sz w:val="18"/>
          <w:szCs w:val="18"/>
        </w:rPr>
      </w:pPr>
      <w:r>
        <w:rPr>
          <w:rFonts w:cs="Tahoma" w:ascii="Tahoma" w:hAnsi="Tahoma"/>
          <w:kern w:val="2"/>
          <w:sz w:val="18"/>
          <w:szCs w:val="18"/>
        </w:rPr>
        <w:t>El vaciado del hormigón se realizará de acuerdo a un plan de trabajo previamente autorizado por el Inspector de proyecto.</w:t>
      </w:r>
    </w:p>
    <w:p>
      <w:pPr>
        <w:pStyle w:val="Normal"/>
        <w:jc w:val="both"/>
        <w:rPr>
          <w:rFonts w:ascii="Tahoma" w:hAnsi="Tahoma" w:cs="Tahoma"/>
          <w:kern w:val="2"/>
          <w:sz w:val="18"/>
          <w:szCs w:val="18"/>
        </w:rPr>
      </w:pPr>
      <w:r>
        <w:rPr>
          <w:rFonts w:cs="Tahoma" w:ascii="Tahoma" w:hAnsi="Tahoma"/>
          <w:kern w:val="2"/>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jc w:val="both"/>
        <w:rPr>
          <w:rFonts w:ascii="Tahoma" w:hAnsi="Tahoma" w:cs="Tahoma"/>
          <w:kern w:val="2"/>
          <w:sz w:val="18"/>
          <w:szCs w:val="18"/>
        </w:rPr>
      </w:pPr>
      <w:r>
        <w:rPr>
          <w:rFonts w:cs="Tahoma" w:ascii="Tahoma" w:hAnsi="Tahoma"/>
          <w:kern w:val="2"/>
          <w:sz w:val="18"/>
          <w:szCs w:val="18"/>
        </w:rPr>
        <w:t>En caso de que no se indiquen las juntas constructivas en el proyecto, el Inspector de proyecto indicará donde pueden hacerse las juntas constructivas.</w:t>
      </w:r>
    </w:p>
    <w:p>
      <w:pPr>
        <w:pStyle w:val="Normal"/>
        <w:jc w:val="both"/>
        <w:rPr>
          <w:rFonts w:ascii="Tahoma" w:hAnsi="Tahoma" w:cs="Tahoma"/>
          <w:kern w:val="2"/>
          <w:sz w:val="18"/>
          <w:szCs w:val="18"/>
        </w:rPr>
      </w:pPr>
      <w:r>
        <w:rPr>
          <w:rFonts w:cs="Tahoma" w:ascii="Tahoma" w:hAnsi="Tahoma"/>
          <w:kern w:val="2"/>
          <w:sz w:val="18"/>
          <w:szCs w:val="18"/>
        </w:rPr>
        <w:t>Las siguientes prohibiciones para el hormigonado deben tenerse en cuenta:</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La temperatura de vaciado no será menor a 5°C.</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No podrá efectuarse el vaciado durante la lluvia.</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Por ningún motivo se podrá agregar agua en el momento de hormigonar.</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El espesor máximo de la capa de hormigón no deberá exceder a 20 cm para permitir una compactación eficaz.</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La velocidad del vaciado será la suficiente para garantizar que el hormigón se mantenga plástico en todo momento.</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No se podrá verter el hormigón en caída libre desde alturas superiores a 1,50 m, debiendo en este caso utilizar canalones, embudos o ductos.</w:t>
      </w:r>
    </w:p>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b/>
          <w:b/>
          <w:kern w:val="2"/>
          <w:sz w:val="18"/>
          <w:szCs w:val="18"/>
        </w:rPr>
      </w:pPr>
      <w:r>
        <w:rPr>
          <w:rFonts w:cs="Tahoma" w:ascii="Tahoma" w:hAnsi="Tahoma"/>
          <w:b/>
          <w:kern w:val="2"/>
          <w:sz w:val="18"/>
          <w:szCs w:val="18"/>
        </w:rPr>
        <w:t>Compactación</w:t>
      </w:r>
    </w:p>
    <w:p>
      <w:pPr>
        <w:pStyle w:val="Normal"/>
        <w:jc w:val="both"/>
        <w:rPr>
          <w:rFonts w:ascii="Tahoma" w:hAnsi="Tahoma" w:cs="Tahoma"/>
          <w:kern w:val="2"/>
          <w:sz w:val="18"/>
          <w:szCs w:val="18"/>
        </w:rPr>
      </w:pPr>
      <w:r>
        <w:rPr>
          <w:rFonts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jc w:val="both"/>
        <w:rPr>
          <w:rFonts w:ascii="Tahoma" w:hAnsi="Tahoma" w:cs="Tahoma"/>
          <w:kern w:val="2"/>
          <w:sz w:val="18"/>
          <w:szCs w:val="18"/>
        </w:rPr>
      </w:pPr>
      <w:r>
        <w:rPr>
          <w:rFonts w:cs="Tahoma" w:ascii="Tahoma" w:hAnsi="Tahoma"/>
          <w:kern w:val="2"/>
          <w:sz w:val="18"/>
          <w:szCs w:val="18"/>
        </w:rPr>
        <w:t>El vibrado será realizado mediante vibradoras de inmersión y alta frecuencia que deberán ser manejadas por obreros con experiencia en la actividad.</w:t>
      </w:r>
    </w:p>
    <w:p>
      <w:pPr>
        <w:pStyle w:val="Normal"/>
        <w:jc w:val="both"/>
        <w:rPr>
          <w:rFonts w:ascii="Tahoma" w:hAnsi="Tahoma" w:cs="Tahoma"/>
          <w:kern w:val="2"/>
          <w:sz w:val="18"/>
          <w:szCs w:val="18"/>
        </w:rPr>
      </w:pPr>
      <w:r>
        <w:rPr>
          <w:rFonts w:cs="Tahoma" w:ascii="Tahoma" w:hAnsi="Tahoma"/>
          <w:kern w:val="2"/>
          <w:sz w:val="18"/>
          <w:szCs w:val="18"/>
        </w:rPr>
        <w:t>De ninguna manera se permitirá el uso de las vibradoras para el transporte de la mezcla o la distribución dentro del encofrado.</w:t>
      </w:r>
    </w:p>
    <w:p>
      <w:pPr>
        <w:pStyle w:val="Normal"/>
        <w:jc w:val="both"/>
        <w:rPr>
          <w:rFonts w:ascii="Tahoma" w:hAnsi="Tahoma" w:cs="Tahoma"/>
          <w:kern w:val="2"/>
          <w:sz w:val="18"/>
          <w:szCs w:val="18"/>
        </w:rPr>
      </w:pPr>
      <w:r>
        <w:rPr>
          <w:rFonts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jc w:val="both"/>
        <w:rPr>
          <w:rFonts w:ascii="Tahoma" w:hAnsi="Tahoma" w:cs="Tahoma"/>
          <w:kern w:val="2"/>
          <w:sz w:val="18"/>
          <w:szCs w:val="18"/>
        </w:rPr>
      </w:pPr>
      <w:r>
        <w:rPr>
          <w:rFonts w:cs="Tahoma" w:ascii="Tahoma" w:hAnsi="Tahoma"/>
          <w:kern w:val="2"/>
          <w:sz w:val="18"/>
          <w:szCs w:val="18"/>
        </w:rPr>
        <w:t>Las vibradoras serán introducidas en puntos equidistantes a 45 cm entre sí y durante 5 a 15 segundos para evitar la disgregación.</w:t>
      </w:r>
    </w:p>
    <w:p>
      <w:pPr>
        <w:pStyle w:val="Normal"/>
        <w:jc w:val="both"/>
        <w:rPr>
          <w:rFonts w:ascii="Tahoma" w:hAnsi="Tahoma" w:cs="Tahoma"/>
          <w:kern w:val="2"/>
          <w:sz w:val="18"/>
          <w:szCs w:val="18"/>
        </w:rPr>
      </w:pPr>
      <w:r>
        <w:rPr>
          <w:rFonts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jc w:val="both"/>
        <w:rPr>
          <w:rFonts w:ascii="Tahoma" w:hAnsi="Tahoma" w:cs="Tahoma"/>
          <w:kern w:val="2"/>
          <w:sz w:val="18"/>
          <w:szCs w:val="18"/>
        </w:rPr>
      </w:pPr>
      <w:r>
        <w:rPr>
          <w:rFonts w:cs="Tahoma" w:ascii="Tahoma" w:hAnsi="Tahoma"/>
          <w:kern w:val="2"/>
          <w:sz w:val="18"/>
          <w:szCs w:val="18"/>
        </w:rPr>
        <w:t>El compactado del hormigón se completará con un apisonado manual del hormigón y un golpeteo de los encofrados.</w:t>
      </w:r>
    </w:p>
    <w:p>
      <w:pPr>
        <w:pStyle w:val="Normal"/>
        <w:jc w:val="both"/>
        <w:rPr>
          <w:rFonts w:ascii="Tahoma" w:hAnsi="Tahoma" w:cs="Tahoma"/>
          <w:kern w:val="2"/>
          <w:sz w:val="18"/>
          <w:szCs w:val="18"/>
        </w:rPr>
      </w:pPr>
      <w:r>
        <w:rPr>
          <w:rFonts w:cs="Tahoma" w:ascii="Tahoma" w:hAnsi="Tahoma"/>
          <w:kern w:val="2"/>
          <w:sz w:val="18"/>
          <w:szCs w:val="18"/>
        </w:rPr>
        <w:t>La compactación manual del hormigón mediante varillas de hierro será usada solo bajo autorización de Inspector de proyecto.</w:t>
      </w:r>
    </w:p>
    <w:p>
      <w:pPr>
        <w:pStyle w:val="Normal"/>
        <w:jc w:val="both"/>
        <w:rPr>
          <w:rFonts w:ascii="Tahoma" w:hAnsi="Tahoma" w:cs="Tahoma"/>
          <w:b/>
          <w:b/>
          <w:kern w:val="2"/>
          <w:sz w:val="18"/>
          <w:szCs w:val="18"/>
        </w:rPr>
      </w:pPr>
      <w:r>
        <w:rPr>
          <w:rFonts w:cs="Tahoma" w:ascii="Tahoma" w:hAnsi="Tahoma"/>
          <w:b/>
          <w:kern w:val="2"/>
          <w:sz w:val="18"/>
          <w:szCs w:val="18"/>
        </w:rPr>
        <w:t>Desencofrado</w:t>
      </w:r>
    </w:p>
    <w:p>
      <w:pPr>
        <w:pStyle w:val="Normal"/>
        <w:jc w:val="both"/>
        <w:rPr>
          <w:rFonts w:ascii="Tahoma" w:hAnsi="Tahoma" w:cs="Tahoma"/>
          <w:kern w:val="2"/>
          <w:sz w:val="18"/>
          <w:szCs w:val="18"/>
        </w:rPr>
      </w:pPr>
      <w:r>
        <w:rPr>
          <w:rFonts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jc w:val="both"/>
        <w:rPr>
          <w:rFonts w:ascii="Tahoma" w:hAnsi="Tahoma" w:cs="Tahoma"/>
          <w:kern w:val="2"/>
          <w:sz w:val="18"/>
          <w:szCs w:val="18"/>
        </w:rPr>
      </w:pPr>
      <w:r>
        <w:rPr>
          <w:rFonts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jc w:val="both"/>
        <w:rPr>
          <w:rFonts w:ascii="Tahoma" w:hAnsi="Tahoma" w:cs="Tahoma"/>
          <w:kern w:val="2"/>
          <w:sz w:val="18"/>
          <w:szCs w:val="18"/>
        </w:rPr>
      </w:pPr>
      <w:r>
        <w:rPr>
          <w:rFonts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jc w:val="both"/>
        <w:rPr>
          <w:rFonts w:ascii="Tahoma" w:hAnsi="Tahoma" w:cs="Tahoma"/>
          <w:kern w:val="2"/>
          <w:sz w:val="18"/>
          <w:szCs w:val="18"/>
        </w:rPr>
      </w:pPr>
      <w:r>
        <w:rPr>
          <w:rFonts w:cs="Tahoma" w:ascii="Tahoma" w:hAnsi="Tahoma"/>
          <w:kern w:val="2"/>
          <w:sz w:val="18"/>
          <w:szCs w:val="18"/>
        </w:rPr>
        <w:t>Los encofrados superiores en superficies inclinadas deberán ser removidos tan pronto como el hormigón tenga suficiente resistencia para no escurrir.</w:t>
      </w:r>
    </w:p>
    <w:p>
      <w:pPr>
        <w:pStyle w:val="Normal"/>
        <w:jc w:val="both"/>
        <w:rPr>
          <w:rFonts w:ascii="Tahoma" w:hAnsi="Tahoma" w:cs="Tahoma"/>
          <w:kern w:val="2"/>
          <w:sz w:val="18"/>
          <w:szCs w:val="18"/>
        </w:rPr>
      </w:pPr>
      <w:r>
        <w:rPr>
          <w:rFonts w:cs="Tahoma" w:ascii="Tahoma" w:hAnsi="Tahoma"/>
          <w:kern w:val="2"/>
          <w:sz w:val="18"/>
          <w:szCs w:val="18"/>
        </w:rPr>
        <w:t>Los tiempos de desencofrado serán los indicados en el proyecto (planos y/o memoria de cálculo) y lo indicado en la norma CBH-87.</w:t>
      </w:r>
    </w:p>
    <w:p>
      <w:pPr>
        <w:pStyle w:val="Normal"/>
        <w:jc w:val="both"/>
        <w:rPr>
          <w:rFonts w:ascii="Tahoma" w:hAnsi="Tahoma" w:cs="Tahoma"/>
          <w:b/>
          <w:b/>
          <w:kern w:val="2"/>
          <w:sz w:val="18"/>
          <w:szCs w:val="18"/>
        </w:rPr>
      </w:pPr>
      <w:r>
        <w:rPr>
          <w:rFonts w:cs="Tahoma" w:ascii="Tahoma" w:hAnsi="Tahoma"/>
          <w:b/>
          <w:kern w:val="2"/>
          <w:sz w:val="18"/>
          <w:szCs w:val="18"/>
        </w:rPr>
        <w:t>Protección y Curado</w:t>
      </w:r>
    </w:p>
    <w:p>
      <w:pPr>
        <w:pStyle w:val="Normal"/>
        <w:jc w:val="both"/>
        <w:rPr>
          <w:rFonts w:ascii="Tahoma" w:hAnsi="Tahoma" w:cs="Tahoma"/>
          <w:kern w:val="2"/>
          <w:sz w:val="18"/>
          <w:szCs w:val="18"/>
        </w:rPr>
      </w:pPr>
      <w:r>
        <w:rPr>
          <w:rFonts w:cs="Tahoma" w:ascii="Tahoma" w:hAnsi="Tahoma"/>
          <w:kern w:val="2"/>
          <w:sz w:val="18"/>
          <w:szCs w:val="18"/>
        </w:rPr>
        <w:t>Una vez vaciado el hormigón fresco, deberá protegerse contra la lluvia, el viento, sol y en general contra toda acción que lo perjudique.</w:t>
      </w:r>
    </w:p>
    <w:p>
      <w:pPr>
        <w:pStyle w:val="Normal"/>
        <w:jc w:val="both"/>
        <w:rPr>
          <w:rFonts w:ascii="Tahoma" w:hAnsi="Tahoma" w:cs="Tahoma"/>
          <w:kern w:val="2"/>
          <w:sz w:val="18"/>
          <w:szCs w:val="18"/>
        </w:rPr>
      </w:pPr>
      <w:r>
        <w:rPr>
          <w:rFonts w:cs="Tahoma" w:ascii="Tahoma" w:hAnsi="Tahoma"/>
          <w:kern w:val="2"/>
          <w:sz w:val="18"/>
          <w:szCs w:val="18"/>
        </w:rPr>
        <w:t>El hormigón será protegido manteniéndose a una temperatura superior a 5°C por lo menos durante 96 horas.</w:t>
      </w:r>
    </w:p>
    <w:p>
      <w:pPr>
        <w:pStyle w:val="Normal"/>
        <w:jc w:val="both"/>
        <w:rPr>
          <w:rFonts w:ascii="Tahoma" w:hAnsi="Tahoma" w:cs="Tahoma"/>
          <w:kern w:val="2"/>
          <w:sz w:val="18"/>
          <w:szCs w:val="18"/>
        </w:rPr>
      </w:pPr>
      <w:r>
        <w:rPr>
          <w:rFonts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jc w:val="both"/>
        <w:rPr>
          <w:rFonts w:ascii="Tahoma" w:hAnsi="Tahoma" w:cs="Tahoma"/>
          <w:kern w:val="2"/>
          <w:sz w:val="18"/>
          <w:szCs w:val="18"/>
        </w:rPr>
      </w:pPr>
      <w:r>
        <w:rPr>
          <w:rFonts w:cs="Tahoma" w:ascii="Tahoma" w:hAnsi="Tahoma"/>
          <w:kern w:val="2"/>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kern w:val="2"/>
          <w:sz w:val="18"/>
          <w:szCs w:val="18"/>
        </w:rPr>
      </w:pPr>
      <w:r>
        <w:rPr>
          <w:rFonts w:cs="Tahoma" w:ascii="Tahoma" w:hAnsi="Tahoma"/>
          <w:b/>
          <w:kern w:val="2"/>
          <w:sz w:val="18"/>
          <w:szCs w:val="18"/>
        </w:rPr>
        <w:t>Control de Calidad</w:t>
      </w:r>
    </w:p>
    <w:p>
      <w:pPr>
        <w:pStyle w:val="Normal"/>
        <w:jc w:val="both"/>
        <w:rPr>
          <w:rFonts w:ascii="Tahoma" w:hAnsi="Tahoma" w:cs="Tahoma"/>
          <w:kern w:val="2"/>
          <w:sz w:val="18"/>
          <w:szCs w:val="18"/>
        </w:rPr>
      </w:pPr>
      <w:r>
        <w:rPr>
          <w:rFonts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jc w:val="both"/>
        <w:rPr>
          <w:rFonts w:ascii="Tahoma" w:hAnsi="Tahoma" w:cs="Tahoma"/>
          <w:kern w:val="2"/>
          <w:sz w:val="18"/>
          <w:szCs w:val="18"/>
        </w:rPr>
      </w:pPr>
      <w:r>
        <w:rPr>
          <w:rFonts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kern w:val="2"/>
          <w:sz w:val="18"/>
          <w:szCs w:val="18"/>
        </w:rPr>
      </w:pPr>
      <w:r>
        <w:rPr>
          <w:rFonts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numPr>
          <w:ilvl w:val="0"/>
          <w:numId w:val="88"/>
        </w:numPr>
        <w:jc w:val="both"/>
        <w:rPr>
          <w:rFonts w:ascii="Tahoma" w:hAnsi="Tahoma" w:cs="Tahoma"/>
          <w:b/>
          <w:b/>
          <w:kern w:val="2"/>
          <w:sz w:val="18"/>
          <w:szCs w:val="18"/>
        </w:rPr>
      </w:pPr>
      <w:r>
        <w:rPr>
          <w:rFonts w:cs="Tahoma" w:ascii="Tahoma" w:hAnsi="Tahoma"/>
          <w:b/>
          <w:kern w:val="2"/>
          <w:sz w:val="18"/>
          <w:szCs w:val="18"/>
        </w:rPr>
        <w:t>Ensayos a Realizar</w:t>
      </w:r>
    </w:p>
    <w:p>
      <w:pPr>
        <w:pStyle w:val="Normal"/>
        <w:ind w:left="720" w:hanging="0"/>
        <w:jc w:val="both"/>
        <w:rPr>
          <w:rFonts w:ascii="Tahoma" w:hAnsi="Tahoma" w:cs="Tahoma"/>
          <w:b/>
          <w:b/>
          <w:kern w:val="2"/>
          <w:sz w:val="18"/>
          <w:szCs w:val="18"/>
        </w:rPr>
      </w:pPr>
      <w:r>
        <w:rPr>
          <w:rFonts w:cs="Tahoma" w:ascii="Tahoma" w:hAnsi="Tahoma"/>
          <w:b/>
          <w:kern w:val="2"/>
          <w:sz w:val="18"/>
          <w:szCs w:val="18"/>
        </w:rPr>
      </w:r>
    </w:p>
    <w:p>
      <w:pPr>
        <w:pStyle w:val="Normal"/>
        <w:jc w:val="both"/>
        <w:rPr>
          <w:rFonts w:ascii="Tahoma" w:hAnsi="Tahoma" w:cs="Tahoma"/>
          <w:kern w:val="2"/>
          <w:sz w:val="18"/>
          <w:szCs w:val="18"/>
        </w:rPr>
      </w:pPr>
      <w:r>
        <w:rPr>
          <w:rFonts w:cs="Tahoma" w:ascii="Tahoma" w:hAnsi="Tahoma"/>
          <w:kern w:val="2"/>
          <w:sz w:val="18"/>
          <w:szCs w:val="18"/>
        </w:rPr>
        <w:t>En el caso del presente ítem mínimamente se realizarán los siguientes ensayos de calidad:</w:t>
      </w:r>
    </w:p>
    <w:p>
      <w:pPr>
        <w:pStyle w:val="Normal"/>
        <w:widowControl w:val="false"/>
        <w:numPr>
          <w:ilvl w:val="0"/>
          <w:numId w:val="86"/>
        </w:numPr>
        <w:jc w:val="both"/>
        <w:rPr>
          <w:rFonts w:ascii="Tahoma" w:hAnsi="Tahoma" w:cs="Tahoma"/>
          <w:kern w:val="2"/>
          <w:sz w:val="18"/>
          <w:szCs w:val="18"/>
        </w:rPr>
      </w:pPr>
      <w:r>
        <w:rPr>
          <w:rFonts w:cs="Tahoma" w:ascii="Tahoma" w:hAnsi="Tahoma"/>
          <w:kern w:val="2"/>
          <w:sz w:val="18"/>
          <w:szCs w:val="18"/>
        </w:rPr>
        <w:t>Granulometría de los Áridos</w:t>
      </w:r>
    </w:p>
    <w:p>
      <w:pPr>
        <w:pStyle w:val="Normal"/>
        <w:widowControl w:val="false"/>
        <w:numPr>
          <w:ilvl w:val="0"/>
          <w:numId w:val="86"/>
        </w:numPr>
        <w:jc w:val="both"/>
        <w:rPr>
          <w:rFonts w:ascii="Tahoma" w:hAnsi="Tahoma" w:cs="Tahoma"/>
          <w:kern w:val="2"/>
          <w:sz w:val="18"/>
          <w:szCs w:val="18"/>
        </w:rPr>
      </w:pPr>
      <w:r>
        <w:rPr>
          <w:rFonts w:cs="Tahoma" w:ascii="Tahoma" w:hAnsi="Tahoma"/>
          <w:kern w:val="2"/>
          <w:sz w:val="18"/>
          <w:szCs w:val="18"/>
        </w:rPr>
        <w:t>Ensayos de Control de la Resistencia del Hormigón – Probetas Cilíndricas</w:t>
      </w:r>
    </w:p>
    <w:p>
      <w:pPr>
        <w:pStyle w:val="Normal"/>
        <w:widowControl w:val="false"/>
        <w:numPr>
          <w:ilvl w:val="0"/>
          <w:numId w:val="86"/>
        </w:numPr>
        <w:jc w:val="both"/>
        <w:rPr>
          <w:rFonts w:ascii="Tahoma" w:hAnsi="Tahoma" w:cs="Tahoma"/>
          <w:kern w:val="2"/>
          <w:sz w:val="18"/>
          <w:szCs w:val="18"/>
        </w:rPr>
      </w:pPr>
      <w:r>
        <w:rPr>
          <w:rFonts w:cs="Tahoma" w:ascii="Tahoma" w:hAnsi="Tahoma"/>
          <w:kern w:val="2"/>
          <w:sz w:val="18"/>
          <w:szCs w:val="18"/>
        </w:rPr>
        <w:t>Ensayos de Control de la Consistencia del Hormigón - Cono de Abraham</w:t>
      </w:r>
    </w:p>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7"/>
        </w:numPr>
        <w:jc w:val="both"/>
        <w:rPr>
          <w:rFonts w:ascii="Tahoma" w:hAnsi="Tahoma" w:cs="Tahoma"/>
          <w:kern w:val="2"/>
          <w:sz w:val="18"/>
          <w:szCs w:val="18"/>
        </w:rPr>
      </w:pPr>
      <w:r>
        <w:rPr>
          <w:rFonts w:cs="Tahoma" w:ascii="Tahoma" w:hAnsi="Tahoma"/>
          <w:kern w:val="2"/>
          <w:sz w:val="18"/>
          <w:szCs w:val="18"/>
        </w:rPr>
        <w:t>Ensayos de calidad sobre el cemento</w:t>
      </w:r>
    </w:p>
    <w:p>
      <w:pPr>
        <w:pStyle w:val="Normal"/>
        <w:widowControl w:val="false"/>
        <w:numPr>
          <w:ilvl w:val="0"/>
          <w:numId w:val="87"/>
        </w:numPr>
        <w:jc w:val="both"/>
        <w:rPr>
          <w:rFonts w:ascii="Tahoma" w:hAnsi="Tahoma" w:cs="Tahoma"/>
          <w:kern w:val="2"/>
          <w:sz w:val="18"/>
          <w:szCs w:val="18"/>
        </w:rPr>
      </w:pPr>
      <w:r>
        <w:rPr>
          <w:rFonts w:cs="Tahoma" w:ascii="Tahoma" w:hAnsi="Tahoma"/>
          <w:kern w:val="2"/>
          <w:sz w:val="18"/>
          <w:szCs w:val="18"/>
        </w:rPr>
        <w:t>Ensayos de calidad de los aceros de refuerzo</w:t>
      </w:r>
    </w:p>
    <w:p>
      <w:pPr>
        <w:pStyle w:val="Normal"/>
        <w:widowControl w:val="false"/>
        <w:numPr>
          <w:ilvl w:val="0"/>
          <w:numId w:val="87"/>
        </w:numPr>
        <w:jc w:val="both"/>
        <w:rPr>
          <w:rFonts w:ascii="Tahoma" w:hAnsi="Tahoma" w:cs="Tahoma"/>
          <w:kern w:val="2"/>
          <w:sz w:val="18"/>
          <w:szCs w:val="18"/>
        </w:rPr>
      </w:pPr>
      <w:r>
        <w:rPr>
          <w:rFonts w:cs="Tahoma" w:ascii="Tahoma" w:hAnsi="Tahoma"/>
          <w:kern w:val="2"/>
          <w:sz w:val="18"/>
          <w:szCs w:val="18"/>
        </w:rPr>
        <w:t>Ensayo de la Máquina de los Ángeles</w:t>
      </w:r>
    </w:p>
    <w:p>
      <w:pPr>
        <w:pStyle w:val="Normal"/>
        <w:widowControl w:val="false"/>
        <w:numPr>
          <w:ilvl w:val="0"/>
          <w:numId w:val="87"/>
        </w:numPr>
        <w:jc w:val="both"/>
        <w:rPr>
          <w:rFonts w:ascii="Tahoma" w:hAnsi="Tahoma" w:cs="Tahoma"/>
          <w:kern w:val="2"/>
          <w:sz w:val="18"/>
          <w:szCs w:val="18"/>
        </w:rPr>
      </w:pPr>
      <w:r>
        <w:rPr>
          <w:rFonts w:cs="Tahoma" w:ascii="Tahoma" w:hAnsi="Tahoma"/>
          <w:kern w:val="2"/>
          <w:sz w:val="18"/>
          <w:szCs w:val="18"/>
        </w:rPr>
        <w:t>Otros que el proponente oferte en su propuesta</w:t>
      </w:r>
    </w:p>
    <w:p>
      <w:pPr>
        <w:pStyle w:val="Normal"/>
        <w:widowControl w:val="false"/>
        <w:ind w:left="720" w:hanging="0"/>
        <w:jc w:val="both"/>
        <w:rPr>
          <w:rFonts w:ascii="Tahoma" w:hAnsi="Tahoma" w:cs="Tahoma"/>
          <w:kern w:val="2"/>
          <w:sz w:val="18"/>
          <w:szCs w:val="18"/>
        </w:rPr>
      </w:pPr>
      <w:r>
        <w:rPr>
          <w:rFonts w:cs="Tahoma" w:ascii="Tahoma" w:hAnsi="Tahoma"/>
          <w:kern w:val="2"/>
          <w:sz w:val="18"/>
          <w:szCs w:val="18"/>
        </w:rPr>
      </w:r>
    </w:p>
    <w:p>
      <w:pPr>
        <w:pStyle w:val="Normal"/>
        <w:widowControl w:val="false"/>
        <w:numPr>
          <w:ilvl w:val="0"/>
          <w:numId w:val="88"/>
        </w:numPr>
        <w:jc w:val="both"/>
        <w:rPr>
          <w:rFonts w:ascii="Tahoma" w:hAnsi="Tahoma" w:cs="Tahoma"/>
          <w:b/>
          <w:b/>
          <w:kern w:val="2"/>
          <w:sz w:val="18"/>
          <w:szCs w:val="18"/>
        </w:rPr>
      </w:pPr>
      <w:r>
        <w:rPr>
          <w:rFonts w:cs="Tahoma" w:ascii="Tahoma" w:hAnsi="Tahoma"/>
          <w:b/>
          <w:kern w:val="2"/>
          <w:sz w:val="18"/>
          <w:szCs w:val="18"/>
        </w:rPr>
        <w:t>Laboratorio</w:t>
      </w:r>
    </w:p>
    <w:p>
      <w:pPr>
        <w:pStyle w:val="Normal"/>
        <w:jc w:val="both"/>
        <w:rPr>
          <w:rFonts w:ascii="Tahoma" w:hAnsi="Tahoma" w:cs="Tahoma"/>
          <w:kern w:val="2"/>
          <w:sz w:val="18"/>
          <w:szCs w:val="18"/>
        </w:rPr>
      </w:pPr>
      <w:r>
        <w:rPr>
          <w:rFonts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numPr>
          <w:ilvl w:val="0"/>
          <w:numId w:val="88"/>
        </w:numPr>
        <w:jc w:val="both"/>
        <w:rPr>
          <w:rFonts w:ascii="Tahoma" w:hAnsi="Tahoma" w:cs="Tahoma"/>
          <w:b/>
          <w:b/>
          <w:kern w:val="2"/>
          <w:sz w:val="18"/>
          <w:szCs w:val="18"/>
        </w:rPr>
      </w:pPr>
      <w:r>
        <w:rPr>
          <w:rFonts w:cs="Tahoma" w:ascii="Tahoma" w:hAnsi="Tahoma"/>
          <w:b/>
          <w:kern w:val="2"/>
          <w:sz w:val="18"/>
          <w:szCs w:val="18"/>
        </w:rPr>
        <w:t>Frecuencia de los Ensayos</w:t>
      </w:r>
    </w:p>
    <w:p>
      <w:pPr>
        <w:pStyle w:val="Normal"/>
        <w:jc w:val="both"/>
        <w:rPr>
          <w:rFonts w:ascii="Tahoma" w:hAnsi="Tahoma" w:cs="Tahoma"/>
          <w:kern w:val="2"/>
          <w:sz w:val="18"/>
          <w:szCs w:val="18"/>
        </w:rPr>
      </w:pPr>
      <w:r>
        <w:rPr>
          <w:rFonts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jc w:val="both"/>
        <w:rPr>
          <w:rFonts w:ascii="Tahoma" w:hAnsi="Tahoma" w:cs="Tahoma"/>
          <w:kern w:val="2"/>
          <w:sz w:val="18"/>
          <w:szCs w:val="18"/>
        </w:rPr>
      </w:pPr>
      <w:r>
        <w:rPr>
          <w:rFonts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jc w:val="both"/>
        <w:rPr>
          <w:rFonts w:ascii="Tahoma" w:hAnsi="Tahoma" w:cs="Tahoma"/>
          <w:kern w:val="2"/>
          <w:sz w:val="18"/>
          <w:szCs w:val="18"/>
        </w:rPr>
      </w:pPr>
      <w:r>
        <w:rPr>
          <w:rFonts w:cs="Tahoma" w:ascii="Tahoma" w:hAnsi="Tahoma"/>
          <w:kern w:val="2"/>
          <w:sz w:val="18"/>
          <w:szCs w:val="18"/>
        </w:rPr>
        <w:t>Es obligación d</w:t>
      </w:r>
      <w:r>
        <w:rPr>
          <w:rFonts w:cs="Tahoma" w:ascii="Tahoma" w:hAnsi="Tahoma"/>
          <w:color w:val="FF0000"/>
          <w:kern w:val="2"/>
          <w:sz w:val="18"/>
          <w:szCs w:val="18"/>
        </w:rPr>
        <w:t>e</w:t>
      </w:r>
      <w:r>
        <w:rPr>
          <w:rFonts w:cs="Tahoma" w:ascii="Tahoma" w:hAnsi="Tahoma"/>
          <w:kern w:val="2"/>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pPr>
        <w:pStyle w:val="Normal"/>
        <w:jc w:val="both"/>
        <w:rPr>
          <w:rFonts w:ascii="Tahoma" w:hAnsi="Tahoma" w:cs="Tahoma"/>
          <w:kern w:val="2"/>
          <w:sz w:val="18"/>
          <w:szCs w:val="18"/>
        </w:rPr>
      </w:pPr>
      <w:r>
        <w:rPr>
          <w:rFonts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jc w:val="both"/>
        <w:rPr>
          <w:rFonts w:ascii="Tahoma" w:hAnsi="Tahoma" w:cs="Tahoma"/>
          <w:kern w:val="2"/>
          <w:sz w:val="18"/>
          <w:szCs w:val="18"/>
        </w:rPr>
      </w:pPr>
      <w:r>
        <w:rPr>
          <w:rFonts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jc w:val="both"/>
        <w:rPr>
          <w:rFonts w:ascii="Tahoma" w:hAnsi="Tahoma" w:cs="Tahoma"/>
          <w:kern w:val="2"/>
          <w:sz w:val="18"/>
          <w:szCs w:val="18"/>
        </w:rPr>
      </w:pPr>
      <w:r>
        <w:rPr>
          <w:rFonts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jc w:val="both"/>
        <w:rPr>
          <w:rFonts w:ascii="Tahoma" w:hAnsi="Tahoma" w:cs="Tahoma"/>
          <w:kern w:val="2"/>
          <w:sz w:val="18"/>
          <w:szCs w:val="18"/>
        </w:rPr>
      </w:pPr>
      <w:r>
        <w:rPr>
          <w:rFonts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tbl>
      <w:tblPr>
        <w:tblW w:w="5000" w:type="pct"/>
        <w:jc w:val="center"/>
        <w:tblInd w:w="0" w:type="dxa"/>
        <w:tblLayout w:type="fixed"/>
        <w:tblCellMar>
          <w:top w:w="0" w:type="dxa"/>
          <w:left w:w="70" w:type="dxa"/>
          <w:bottom w:w="0" w:type="dxa"/>
          <w:right w:w="70" w:type="dxa"/>
        </w:tblCellMar>
        <w:tblLook w:val="0000" w:noHBand="0" w:noVBand="0" w:firstColumn="0" w:lastRow="0" w:lastColumn="0" w:firstRow="0"/>
      </w:tblPr>
      <w:tblGrid>
        <w:gridCol w:w="1690"/>
        <w:gridCol w:w="1620"/>
        <w:gridCol w:w="1620"/>
        <w:gridCol w:w="1801"/>
        <w:gridCol w:w="1259"/>
        <w:gridCol w:w="1272"/>
      </w:tblGrid>
      <w:tr>
        <w:trPr/>
        <w:tc>
          <w:tcPr>
            <w:tcW w:w="169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RES. Kg/cm2</w:t>
            </w:r>
          </w:p>
          <w:p>
            <w:pPr>
              <w:pStyle w:val="Normal"/>
              <w:widowControl w:val="false"/>
              <w:rPr>
                <w:rFonts w:ascii="Tahoma" w:hAnsi="Tahoma" w:cs="Tahoma"/>
                <w:b/>
                <w:b/>
                <w:kern w:val="2"/>
                <w:sz w:val="18"/>
                <w:szCs w:val="18"/>
              </w:rPr>
            </w:pPr>
            <w:r>
              <w:rPr>
                <w:rFonts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lang w:val="pt-BR"/>
              </w:rPr>
            </w:pPr>
            <w:r>
              <w:rPr>
                <w:rFonts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 xml:space="preserve">RELACIÓN </w:t>
            </w:r>
          </w:p>
          <w:p>
            <w:pPr>
              <w:pStyle w:val="Normal"/>
              <w:widowControl w:val="false"/>
              <w:rPr>
                <w:rFonts w:ascii="Tahoma" w:hAnsi="Tahoma" w:cs="Tahoma"/>
                <w:b/>
                <w:b/>
                <w:kern w:val="2"/>
                <w:sz w:val="18"/>
                <w:szCs w:val="18"/>
              </w:rPr>
            </w:pPr>
            <w:r>
              <w:rPr>
                <w:rFonts w:cs="Tahoma" w:ascii="Tahoma" w:hAnsi="Tahoma"/>
                <w:b/>
                <w:kern w:val="2"/>
                <w:sz w:val="18"/>
                <w:szCs w:val="18"/>
              </w:rPr>
              <w:t>a / c</w:t>
            </w:r>
          </w:p>
        </w:tc>
        <w:tc>
          <w:tcPr>
            <w:tcW w:w="1272"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Rev. (pulg)</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 – 3</w:t>
            </w:r>
          </w:p>
        </w:tc>
      </w:tr>
      <w:tr>
        <w:trPr>
          <w:trHeight w:val="132"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4</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4</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3</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3</w:t>
            </w:r>
          </w:p>
        </w:tc>
      </w:tr>
    </w:tbl>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b/>
          <w:b/>
          <w:kern w:val="2"/>
          <w:sz w:val="18"/>
          <w:szCs w:val="18"/>
        </w:rPr>
      </w:pPr>
      <w:r>
        <w:rPr>
          <w:rFonts w:cs="Tahoma" w:ascii="Tahoma" w:hAnsi="Tahoma"/>
          <w:b/>
          <w:kern w:val="2"/>
          <w:sz w:val="18"/>
          <w:szCs w:val="18"/>
        </w:rPr>
        <w:t>Criterios de Aceptación y Rechazo</w:t>
      </w:r>
    </w:p>
    <w:p>
      <w:pPr>
        <w:pStyle w:val="Normal"/>
        <w:jc w:val="both"/>
        <w:rPr>
          <w:rFonts w:ascii="Tahoma" w:hAnsi="Tahoma" w:cs="Tahoma"/>
          <w:kern w:val="2"/>
          <w:sz w:val="18"/>
          <w:szCs w:val="18"/>
        </w:rPr>
      </w:pPr>
      <w:r>
        <w:rPr>
          <w:rFonts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jc w:val="both"/>
        <w:rPr>
          <w:rFonts w:ascii="Tahoma" w:hAnsi="Tahoma" w:cs="Tahoma"/>
          <w:kern w:val="2"/>
          <w:sz w:val="18"/>
          <w:szCs w:val="18"/>
        </w:rPr>
      </w:pPr>
      <w:r>
        <w:rPr>
          <w:rFonts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pPr>
        <w:pStyle w:val="Normal"/>
        <w:jc w:val="both"/>
        <w:rPr>
          <w:rFonts w:ascii="Tahoma" w:hAnsi="Tahoma" w:cs="Tahoma"/>
          <w:kern w:val="2"/>
          <w:sz w:val="18"/>
          <w:szCs w:val="18"/>
        </w:rPr>
      </w:pPr>
      <w:r>
        <w:rPr>
          <w:rFonts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jc w:val="both"/>
        <w:rPr>
          <w:rFonts w:ascii="Tahoma" w:hAnsi="Tahoma" w:cs="Tahoma"/>
          <w:kern w:val="2"/>
          <w:sz w:val="18"/>
          <w:szCs w:val="18"/>
        </w:rPr>
      </w:pPr>
      <w:r>
        <w:rPr>
          <w:rFonts w:cs="Tahoma" w:ascii="Tahoma" w:hAnsi="Tahoma"/>
          <w:kern w:val="2"/>
          <w:sz w:val="18"/>
          <w:szCs w:val="18"/>
        </w:rPr>
        <w:t>Todos los ensayos, pruebas, demoliciones, curados y reemplazos necesarios serán cancelados por la Entidad Ejecutora.</w:t>
      </w:r>
    </w:p>
    <w:p>
      <w:pPr>
        <w:pStyle w:val="Normal"/>
        <w:jc w:val="both"/>
        <w:rPr>
          <w:rFonts w:ascii="Tahoma" w:hAnsi="Tahoma" w:cs="Tahoma"/>
          <w:b/>
          <w:b/>
          <w:bCs/>
          <w:kern w:val="2"/>
          <w:sz w:val="18"/>
          <w:szCs w:val="18"/>
        </w:rPr>
      </w:pPr>
      <w:r>
        <w:rPr>
          <w:rFonts w:cs="Tahoma" w:ascii="Tahoma" w:hAnsi="Tahoma"/>
          <w:b/>
          <w:bCs/>
          <w:kern w:val="2"/>
          <w:sz w:val="18"/>
          <w:szCs w:val="18"/>
        </w:rPr>
        <w:t>Reparación del Hormigón Armado</w:t>
      </w:r>
    </w:p>
    <w:p>
      <w:pPr>
        <w:pStyle w:val="Normal"/>
        <w:jc w:val="both"/>
        <w:rPr>
          <w:rFonts w:ascii="Tahoma" w:hAnsi="Tahoma" w:cs="Tahoma"/>
          <w:kern w:val="2"/>
          <w:sz w:val="18"/>
          <w:szCs w:val="18"/>
        </w:rPr>
      </w:pPr>
      <w:r>
        <w:rPr>
          <w:rFonts w:cs="Tahoma" w:ascii="Tahoma" w:hAnsi="Tahoma"/>
          <w:kern w:val="2"/>
          <w:sz w:val="18"/>
          <w:szCs w:val="18"/>
        </w:rPr>
        <w:t>El Inspector de proyecto definirá si un defecto o daño del elemento es reparable o corresponde su demolición y reconstrucción.</w:t>
      </w:r>
    </w:p>
    <w:p>
      <w:pPr>
        <w:pStyle w:val="Normal"/>
        <w:jc w:val="both"/>
        <w:rPr>
          <w:rFonts w:ascii="Tahoma" w:hAnsi="Tahoma" w:cs="Tahoma"/>
          <w:kern w:val="2"/>
          <w:sz w:val="18"/>
          <w:szCs w:val="18"/>
        </w:rPr>
      </w:pPr>
      <w:r>
        <w:rPr>
          <w:rFonts w:cs="Tahoma" w:ascii="Tahoma" w:hAnsi="Tahoma"/>
          <w:kern w:val="2"/>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jc w:val="both"/>
        <w:rPr>
          <w:rFonts w:ascii="Tahoma" w:hAnsi="Tahoma" w:cs="Tahoma"/>
          <w:kern w:val="2"/>
          <w:sz w:val="18"/>
          <w:szCs w:val="18"/>
        </w:rPr>
      </w:pPr>
      <w:r>
        <w:rPr>
          <w:rFonts w:cs="Tahoma" w:ascii="Tahoma" w:hAnsi="Tahoma"/>
          <w:kern w:val="2"/>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jc w:val="both"/>
        <w:rPr>
          <w:rFonts w:ascii="Tahoma" w:hAnsi="Tahoma" w:cs="Tahoma"/>
          <w:kern w:val="2"/>
          <w:sz w:val="18"/>
          <w:szCs w:val="18"/>
        </w:rPr>
      </w:pPr>
      <w:r>
        <w:rPr>
          <w:rFonts w:cs="Tahoma" w:ascii="Tahoma" w:hAnsi="Tahoma"/>
          <w:kern w:val="2"/>
          <w:sz w:val="18"/>
          <w:szCs w:val="18"/>
        </w:rPr>
        <w:t>Para la ejecución de la reparación, primero se deberá eliminar el hormigón defectuoso eliminado en la profundidad necesaria sin afectar la estabilidad de la estructura.</w:t>
      </w:r>
    </w:p>
    <w:p>
      <w:pPr>
        <w:pStyle w:val="Normal"/>
        <w:jc w:val="both"/>
        <w:rPr>
          <w:rFonts w:ascii="Tahoma" w:hAnsi="Tahoma" w:cs="Tahoma"/>
          <w:kern w:val="2"/>
          <w:sz w:val="18"/>
          <w:szCs w:val="18"/>
        </w:rPr>
      </w:pPr>
      <w:r>
        <w:rPr>
          <w:rFonts w:cs="Tahoma" w:ascii="Tahoma" w:hAnsi="Tahoma"/>
          <w:kern w:val="2"/>
          <w:sz w:val="18"/>
          <w:szCs w:val="18"/>
        </w:rPr>
        <w:t xml:space="preserve">Cuando las armaduras resulten afectadas por la cavidad, el hormigón se eliminará hasta que quede un espesor mínimo de 2,5 cm alrededor de la barra.  </w:t>
      </w:r>
    </w:p>
    <w:p>
      <w:pPr>
        <w:pStyle w:val="Normal"/>
        <w:jc w:val="both"/>
        <w:rPr>
          <w:rFonts w:ascii="Tahoma" w:hAnsi="Tahoma" w:cs="Tahoma"/>
          <w:kern w:val="2"/>
          <w:sz w:val="18"/>
          <w:szCs w:val="18"/>
        </w:rPr>
      </w:pPr>
      <w:r>
        <w:rPr>
          <w:rFonts w:cs="Tahoma" w:ascii="Tahoma" w:hAnsi="Tahoma"/>
          <w:kern w:val="2"/>
          <w:sz w:val="18"/>
          <w:szCs w:val="18"/>
        </w:rPr>
        <w:t>Las rebabas y protuberancias serán totalmente eliminadas y las superficies desgastadas hasta condicionarlas con las zonas vecinas.</w:t>
      </w:r>
    </w:p>
    <w:p>
      <w:pPr>
        <w:pStyle w:val="Normal"/>
        <w:jc w:val="both"/>
        <w:rPr>
          <w:rFonts w:ascii="Tahoma" w:hAnsi="Tahoma" w:cs="Tahoma"/>
          <w:kern w:val="2"/>
          <w:sz w:val="18"/>
          <w:szCs w:val="18"/>
        </w:rPr>
      </w:pPr>
      <w:r>
        <w:rPr>
          <w:rFonts w:cs="Tahoma" w:ascii="Tahoma" w:hAnsi="Tahoma"/>
          <w:kern w:val="2"/>
          <w:sz w:val="18"/>
          <w:szCs w:val="18"/>
        </w:rPr>
        <w:t>Se deberá aplicar un puente de adherencia adecuado para la unión del hormigón viejo con el hormigón nuevo.</w:t>
      </w:r>
    </w:p>
    <w:p>
      <w:pPr>
        <w:pStyle w:val="Normal"/>
        <w:jc w:val="both"/>
        <w:rPr>
          <w:rFonts w:ascii="Tahoma" w:hAnsi="Tahoma" w:cs="Tahoma"/>
          <w:kern w:val="2"/>
          <w:sz w:val="18"/>
          <w:szCs w:val="18"/>
        </w:rPr>
      </w:pPr>
      <w:r>
        <w:rPr>
          <w:rFonts w:cs="Tahoma" w:ascii="Tahoma" w:hAnsi="Tahoma"/>
          <w:kern w:val="2"/>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kern w:val="2"/>
          <w:sz w:val="18"/>
          <w:szCs w:val="18"/>
        </w:rPr>
      </w:pPr>
      <w:r>
        <w:rPr>
          <w:rFonts w:cs="Tahoma" w:ascii="Tahoma" w:hAnsi="Tahoma"/>
          <w:kern w:val="2"/>
          <w:sz w:val="18"/>
          <w:szCs w:val="18"/>
        </w:rPr>
        <w:t xml:space="preserve">La Zapata de Hormigón Armado será medida en </w:t>
      </w:r>
      <w:r>
        <w:rPr>
          <w:rFonts w:cs="Tahoma" w:ascii="Tahoma" w:hAnsi="Tahoma"/>
          <w:b/>
          <w:kern w:val="2"/>
          <w:sz w:val="18"/>
          <w:szCs w:val="18"/>
        </w:rPr>
        <w:t>metros cúbicos,</w:t>
      </w:r>
      <w:r>
        <w:rPr>
          <w:rFonts w:cs="Tahoma" w:ascii="Tahoma" w:hAnsi="Tahoma"/>
          <w:kern w:val="2"/>
          <w:sz w:val="18"/>
          <w:szCs w:val="18"/>
        </w:rPr>
        <w:t xml:space="preserve"> tomando en cuenta únicamente el volumen neto del trabajo ejecutado indicado en los planos y/o instrucciones escritas del Inspector de proyecto.</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sz w:val="18"/>
          <w:szCs w:val="18"/>
        </w:rPr>
      </w:pPr>
      <w:r>
        <w:rPr>
          <w:rFonts w:cs="Tahoma" w:ascii="Tahoma" w:hAnsi="Tahoma"/>
          <w:color w:val="000000"/>
          <w:sz w:val="18"/>
          <w:szCs w:val="18"/>
        </w:rPr>
        <w:t xml:space="preserve">El aporte propio se encuentra especificado en </w:t>
      </w:r>
      <w:r>
        <w:rPr>
          <w:rFonts w:cs="Tahoma" w:ascii="Tahoma" w:hAnsi="Tahoma"/>
          <w:sz w:val="18"/>
          <w:szCs w:val="18"/>
        </w:rPr>
        <w:t>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4</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VAC-OG-COL-3</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COLUMNA DE HORMIGÓN ARMADO (0,25X0,25)</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color w:val="000000" w:themeColor="text1"/>
          <w:sz w:val="18"/>
          <w:szCs w:val="18"/>
        </w:rPr>
      </w:pPr>
      <w:r>
        <w:rPr>
          <w:rFonts w:cs="Tahoma" w:ascii="Tahoma" w:hAnsi="Tahoma"/>
          <w:color w:val="000000"/>
          <w:sz w:val="18"/>
          <w:szCs w:val="18"/>
        </w:rPr>
        <w:t xml:space="preserve">Este ítem comprende la construcción de columnas estructurales de Hormigón Armado de secciones 0,25m x 0,25m, de acuerdo a los planos constructivos, </w:t>
      </w:r>
      <w:r>
        <w:rPr>
          <w:rFonts w:cs="Tahoma" w:ascii="Tahoma" w:hAnsi="Tahoma"/>
          <w:color w:val="000000" w:themeColor="text1"/>
          <w:sz w:val="18"/>
          <w:szCs w:val="18"/>
        </w:rPr>
        <w:t>e instrucciones de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Inspoector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jc w:val="both"/>
        <w:rPr>
          <w:rFonts w:ascii="Tahoma" w:hAnsi="Tahoma" w:cs="Tahoma"/>
          <w:sz w:val="18"/>
          <w:szCs w:val="18"/>
        </w:rPr>
      </w:pPr>
      <w:r>
        <w:rPr>
          <w:rFonts w:cs="Tahoma" w:ascii="Tahoma" w:hAnsi="Tahoma"/>
          <w:sz w:val="18"/>
          <w:szCs w:val="18"/>
        </w:rPr>
        <w:t>En general, se deberán cumplir con las siguientes directrices referidas a la ejecución:</w:t>
      </w:r>
    </w:p>
    <w:p>
      <w:pPr>
        <w:pStyle w:val="Normal"/>
        <w:jc w:val="both"/>
        <w:rPr>
          <w:rFonts w:ascii="Tahoma" w:hAnsi="Tahoma" w:cs="Tahoma"/>
          <w:b/>
          <w:b/>
          <w:sz w:val="18"/>
          <w:szCs w:val="18"/>
        </w:rPr>
      </w:pPr>
      <w:r>
        <w:rPr>
          <w:rFonts w:cs="Tahoma" w:ascii="Tahoma" w:hAnsi="Tahoma"/>
          <w:b/>
          <w:sz w:val="18"/>
          <w:szCs w:val="18"/>
        </w:rPr>
        <w:t>Encofrados</w:t>
      </w:r>
    </w:p>
    <w:p>
      <w:pPr>
        <w:pStyle w:val="Normal"/>
        <w:jc w:val="both"/>
        <w:rPr>
          <w:rFonts w:ascii="Tahoma" w:hAnsi="Tahoma" w:cs="Tahoma"/>
          <w:sz w:val="18"/>
          <w:szCs w:val="18"/>
        </w:rPr>
      </w:pPr>
      <w:r>
        <w:rPr>
          <w:rFonts w:cs="Tahoma" w:ascii="Tahoma" w:hAnsi="Tahoma"/>
          <w:sz w:val="18"/>
          <w:szCs w:val="18"/>
        </w:rPr>
        <w:t>Los encofrados podrán ser de madera, metálicos u otro material lo suficientemente rígido, estanco y estable.</w:t>
      </w:r>
    </w:p>
    <w:p>
      <w:pPr>
        <w:pStyle w:val="Normal"/>
        <w:jc w:val="both"/>
        <w:rPr>
          <w:rFonts w:ascii="Tahoma" w:hAnsi="Tahoma" w:cs="Tahoma"/>
          <w:sz w:val="18"/>
          <w:szCs w:val="18"/>
        </w:rPr>
      </w:pPr>
      <w:r>
        <w:rPr>
          <w:rFonts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jc w:val="both"/>
        <w:rPr>
          <w:rFonts w:ascii="Tahoma" w:hAnsi="Tahoma" w:cs="Tahoma"/>
          <w:sz w:val="18"/>
          <w:szCs w:val="18"/>
        </w:rPr>
      </w:pPr>
      <w:r>
        <w:rPr>
          <w:rFonts w:cs="Tahoma" w:ascii="Tahoma" w:hAnsi="Tahoma"/>
          <w:sz w:val="18"/>
          <w:szCs w:val="18"/>
        </w:rPr>
        <w:t>Su arreglo y escuadrías usadas serán los necesarios para resistir el peso del hormigón fresco, equipo de construcción y los obreros durante la operación del vaciado.</w:t>
      </w:r>
    </w:p>
    <w:p>
      <w:pPr>
        <w:pStyle w:val="Normal"/>
        <w:jc w:val="both"/>
        <w:rPr>
          <w:rFonts w:ascii="Tahoma" w:hAnsi="Tahoma" w:cs="Tahoma"/>
          <w:sz w:val="18"/>
          <w:szCs w:val="18"/>
        </w:rPr>
      </w:pPr>
      <w:r>
        <w:rPr>
          <w:rFonts w:cs="Tahoma" w:ascii="Tahoma" w:hAnsi="Tahoma"/>
          <w:sz w:val="18"/>
          <w:szCs w:val="18"/>
        </w:rPr>
        <w:t>Los encofrados deberán ser estancos a fin de evitar el empobrecimiento del hormigón por escurrimiento del agua.</w:t>
      </w:r>
    </w:p>
    <w:p>
      <w:pPr>
        <w:pStyle w:val="Normal"/>
        <w:jc w:val="both"/>
        <w:rPr>
          <w:rFonts w:ascii="Tahoma" w:hAnsi="Tahoma" w:cs="Tahoma"/>
          <w:sz w:val="18"/>
          <w:szCs w:val="18"/>
        </w:rPr>
      </w:pPr>
      <w:r>
        <w:rPr>
          <w:rFonts w:cs="Tahoma" w:ascii="Tahoma" w:hAnsi="Tahoma"/>
          <w:sz w:val="18"/>
          <w:szCs w:val="18"/>
        </w:rPr>
        <w:t>En casos que el Inspector de proyecto vea conveniente, solicitara al Entidad Ejecutora las respectivas verificaciones estructurales del encofrado de manera previa.</w:t>
      </w:r>
    </w:p>
    <w:p>
      <w:pPr>
        <w:pStyle w:val="Normal"/>
        <w:jc w:val="both"/>
        <w:rPr>
          <w:rFonts w:ascii="Tahoma" w:hAnsi="Tahoma" w:cs="Tahoma"/>
          <w:sz w:val="18"/>
          <w:szCs w:val="18"/>
        </w:rPr>
      </w:pPr>
      <w:r>
        <w:rPr>
          <w:rFonts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jc w:val="both"/>
        <w:rPr>
          <w:rFonts w:ascii="Tahoma" w:hAnsi="Tahoma" w:cs="Tahoma"/>
          <w:sz w:val="18"/>
          <w:szCs w:val="18"/>
        </w:rPr>
      </w:pPr>
      <w:r>
        <w:rPr>
          <w:rFonts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jc w:val="both"/>
        <w:rPr>
          <w:rFonts w:ascii="Tahoma" w:hAnsi="Tahoma" w:cs="Tahoma"/>
          <w:b/>
          <w:b/>
          <w:sz w:val="18"/>
          <w:szCs w:val="18"/>
        </w:rPr>
      </w:pPr>
      <w:r>
        <w:rPr>
          <w:rFonts w:cs="Tahoma" w:ascii="Tahoma" w:hAnsi="Tahoma"/>
          <w:b/>
          <w:sz w:val="18"/>
          <w:szCs w:val="18"/>
        </w:rPr>
        <w:t>Apuntalamiento</w:t>
      </w:r>
    </w:p>
    <w:p>
      <w:pPr>
        <w:pStyle w:val="Normal"/>
        <w:jc w:val="both"/>
        <w:rPr>
          <w:rFonts w:ascii="Tahoma" w:hAnsi="Tahoma" w:cs="Tahoma"/>
          <w:sz w:val="18"/>
          <w:szCs w:val="18"/>
        </w:rPr>
      </w:pPr>
      <w:r>
        <w:rPr>
          <w:rFonts w:cs="Tahoma" w:ascii="Tahoma" w:hAnsi="Tahoma"/>
          <w:sz w:val="18"/>
          <w:szCs w:val="18"/>
        </w:rPr>
        <w:t>En el caso de elementos elevados, se colocarán puntales y listones máximos cada 1,50m o según lo indicado en los planos constructivos y/o memoria de cálculo.</w:t>
      </w:r>
    </w:p>
    <w:p>
      <w:pPr>
        <w:pStyle w:val="Normal"/>
        <w:jc w:val="both"/>
        <w:rPr>
          <w:rFonts w:ascii="Tahoma" w:hAnsi="Tahoma" w:cs="Tahoma"/>
          <w:sz w:val="18"/>
          <w:szCs w:val="18"/>
        </w:rPr>
      </w:pPr>
      <w:r>
        <w:rPr>
          <w:rFonts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jc w:val="both"/>
        <w:rPr>
          <w:rFonts w:ascii="Tahoma" w:hAnsi="Tahoma" w:cs="Tahoma"/>
          <w:sz w:val="18"/>
          <w:szCs w:val="18"/>
        </w:rPr>
      </w:pPr>
      <w:r>
        <w:rPr>
          <w:rFonts w:cs="Tahoma" w:ascii="Tahoma" w:hAnsi="Tahoma"/>
          <w:sz w:val="18"/>
          <w:szCs w:val="18"/>
        </w:rPr>
        <w:t>El des-apuntalamiento se efectuará según lo indicado en los planos constructivos y/o memoria de cálculo, pero en ningún caso será antes de los 7 días.</w:t>
      </w:r>
    </w:p>
    <w:p>
      <w:pPr>
        <w:pStyle w:val="Normal"/>
        <w:jc w:val="both"/>
        <w:rPr>
          <w:rFonts w:ascii="Tahoma" w:hAnsi="Tahoma" w:cs="Tahoma"/>
          <w:sz w:val="18"/>
          <w:szCs w:val="18"/>
        </w:rPr>
      </w:pPr>
      <w:r>
        <w:rPr>
          <w:rFonts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jc w:val="both"/>
        <w:rPr>
          <w:rFonts w:ascii="Tahoma" w:hAnsi="Tahoma" w:cs="Tahoma"/>
          <w:b/>
          <w:b/>
          <w:sz w:val="18"/>
          <w:szCs w:val="18"/>
        </w:rPr>
      </w:pPr>
      <w:r>
        <w:rPr>
          <w:rFonts w:cs="Tahoma" w:ascii="Tahoma" w:hAnsi="Tahoma"/>
          <w:b/>
          <w:sz w:val="18"/>
          <w:szCs w:val="18"/>
        </w:rPr>
        <w:t xml:space="preserve">Limpieza y colocación </w:t>
      </w:r>
    </w:p>
    <w:p>
      <w:pPr>
        <w:pStyle w:val="Normal"/>
        <w:jc w:val="both"/>
        <w:rPr>
          <w:rFonts w:ascii="Tahoma" w:hAnsi="Tahoma" w:cs="Tahoma"/>
          <w:sz w:val="18"/>
          <w:szCs w:val="18"/>
        </w:rPr>
      </w:pPr>
      <w:r>
        <w:rPr>
          <w:rFonts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jc w:val="both"/>
        <w:rPr>
          <w:rFonts w:ascii="Tahoma" w:hAnsi="Tahoma" w:cs="Tahoma"/>
          <w:sz w:val="18"/>
          <w:szCs w:val="18"/>
        </w:rPr>
      </w:pPr>
      <w:r>
        <w:rPr>
          <w:rFonts w:cs="Tahoma" w:ascii="Tahoma" w:hAnsi="Tahoma"/>
          <w:sz w:val="18"/>
          <w:szCs w:val="18"/>
        </w:rPr>
        <w:t>Si a momento de colocar el hormigón existieran barras con mortero u hormigón endurecido, éstos se deberán eliminar completamente.</w:t>
      </w:r>
    </w:p>
    <w:p>
      <w:pPr>
        <w:pStyle w:val="Normal"/>
        <w:jc w:val="both"/>
        <w:rPr>
          <w:rFonts w:ascii="Tahoma" w:hAnsi="Tahoma" w:cs="Tahoma"/>
          <w:sz w:val="18"/>
          <w:szCs w:val="18"/>
        </w:rPr>
      </w:pPr>
      <w:r>
        <w:rPr>
          <w:rFonts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jc w:val="both"/>
        <w:rPr>
          <w:rFonts w:ascii="Tahoma" w:hAnsi="Tahoma" w:cs="Tahoma"/>
          <w:sz w:val="18"/>
          <w:szCs w:val="18"/>
        </w:rPr>
      </w:pPr>
      <w:r>
        <w:rPr>
          <w:rFonts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jc w:val="both"/>
        <w:rPr>
          <w:rFonts w:ascii="Tahoma" w:hAnsi="Tahoma" w:cs="Tahoma"/>
          <w:sz w:val="18"/>
          <w:szCs w:val="18"/>
        </w:rPr>
      </w:pPr>
      <w:r>
        <w:rPr>
          <w:rFonts w:cs="Tahoma" w:ascii="Tahoma" w:hAnsi="Tahoma"/>
          <w:sz w:val="18"/>
          <w:szCs w:val="18"/>
        </w:rPr>
        <w:t>En caso de no especificarse los recubrimientos en los planos, se aplicarán los siguientes:</w:t>
      </w:r>
    </w:p>
    <w:p>
      <w:pPr>
        <w:pStyle w:val="Normal"/>
        <w:widowControl w:val="false"/>
        <w:numPr>
          <w:ilvl w:val="0"/>
          <w:numId w:val="92"/>
        </w:numPr>
        <w:jc w:val="both"/>
        <w:rPr>
          <w:rFonts w:ascii="Tahoma" w:hAnsi="Tahoma" w:cs="Tahoma"/>
          <w:sz w:val="18"/>
          <w:szCs w:val="18"/>
        </w:rPr>
      </w:pPr>
      <w:r>
        <w:rPr>
          <w:rFonts w:cs="Tahoma" w:ascii="Tahoma" w:hAnsi="Tahoma"/>
          <w:sz w:val="18"/>
          <w:szCs w:val="18"/>
        </w:rPr>
        <w:t xml:space="preserve">Ambientes interiores protegidos:                            </w:t>
        <w:tab/>
        <w:tab/>
        <w:t>1,0 a 1,5   cm</w:t>
      </w:r>
    </w:p>
    <w:p>
      <w:pPr>
        <w:pStyle w:val="Normal"/>
        <w:widowControl w:val="false"/>
        <w:numPr>
          <w:ilvl w:val="0"/>
          <w:numId w:val="92"/>
        </w:numPr>
        <w:jc w:val="both"/>
        <w:rPr>
          <w:rFonts w:ascii="Tahoma" w:hAnsi="Tahoma" w:cs="Tahoma"/>
          <w:sz w:val="18"/>
          <w:szCs w:val="18"/>
        </w:rPr>
      </w:pPr>
      <w:r>
        <w:rPr>
          <w:rFonts w:cs="Tahoma" w:ascii="Tahoma" w:hAnsi="Tahoma"/>
          <w:sz w:val="18"/>
          <w:szCs w:val="18"/>
        </w:rPr>
        <w:t xml:space="preserve">Elementos expuestos a la atmósfera normal:        </w:t>
        <w:tab/>
        <w:tab/>
        <w:t xml:space="preserve">          1,5 a 2,0   cm</w:t>
      </w:r>
    </w:p>
    <w:p>
      <w:pPr>
        <w:pStyle w:val="Normal"/>
        <w:widowControl w:val="false"/>
        <w:numPr>
          <w:ilvl w:val="0"/>
          <w:numId w:val="92"/>
        </w:numPr>
        <w:jc w:val="both"/>
        <w:rPr>
          <w:rFonts w:ascii="Tahoma" w:hAnsi="Tahoma" w:cs="Tahoma"/>
          <w:sz w:val="18"/>
          <w:szCs w:val="18"/>
        </w:rPr>
      </w:pPr>
      <w:r>
        <w:rPr>
          <w:rFonts w:cs="Tahoma" w:ascii="Tahoma" w:hAnsi="Tahoma"/>
          <w:sz w:val="18"/>
          <w:szCs w:val="18"/>
        </w:rPr>
        <w:t xml:space="preserve">Elementos expuestos a la atmósfera húmeda:       </w:t>
        <w:tab/>
        <w:tab/>
        <w:t>2,0 a 2,5   cm</w:t>
      </w:r>
    </w:p>
    <w:p>
      <w:pPr>
        <w:pStyle w:val="Normal"/>
        <w:widowControl w:val="false"/>
        <w:numPr>
          <w:ilvl w:val="0"/>
          <w:numId w:val="92"/>
        </w:numPr>
        <w:jc w:val="both"/>
        <w:rPr>
          <w:rFonts w:ascii="Tahoma" w:hAnsi="Tahoma" w:cs="Tahoma"/>
          <w:sz w:val="18"/>
          <w:szCs w:val="18"/>
        </w:rPr>
      </w:pPr>
      <w:r>
        <w:rPr>
          <w:rFonts w:cs="Tahoma" w:ascii="Tahoma" w:hAnsi="Tahoma"/>
          <w:sz w:val="18"/>
          <w:szCs w:val="18"/>
        </w:rPr>
        <w:t xml:space="preserve">Elementos expuestos a la atmósfera corrosiva:      </w:t>
        <w:tab/>
        <w:tab/>
        <w:t>3,0 a 3,5   cm</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Se cuidará especialmente que todas las armaduras queden protegidas mediante los recubrimientos mínimos especificados en los planos. </w:t>
      </w:r>
    </w:p>
    <w:p>
      <w:pPr>
        <w:pStyle w:val="Normal"/>
        <w:jc w:val="both"/>
        <w:rPr>
          <w:rFonts w:ascii="Tahoma" w:hAnsi="Tahoma" w:cs="Tahoma"/>
          <w:sz w:val="18"/>
          <w:szCs w:val="18"/>
        </w:rPr>
      </w:pPr>
      <w:r>
        <w:rPr>
          <w:rFonts w:cs="Tahoma" w:ascii="Tahoma" w:hAnsi="Tahoma"/>
          <w:sz w:val="18"/>
          <w:szCs w:val="18"/>
        </w:rPr>
        <w:t>Todos los cruces de barras deberán atarse en forma adecuada con alambre de amarre o accesorios previamente aprobados.</w:t>
      </w:r>
    </w:p>
    <w:p>
      <w:pPr>
        <w:pStyle w:val="Normal"/>
        <w:jc w:val="both"/>
        <w:rPr>
          <w:rFonts w:ascii="Tahoma" w:hAnsi="Tahoma" w:cs="Tahoma"/>
          <w:sz w:val="18"/>
          <w:szCs w:val="18"/>
        </w:rPr>
      </w:pPr>
      <w:r>
        <w:rPr>
          <w:rFonts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jc w:val="both"/>
        <w:rPr>
          <w:rFonts w:ascii="Tahoma" w:hAnsi="Tahoma" w:cs="Tahoma"/>
          <w:sz w:val="18"/>
          <w:szCs w:val="18"/>
        </w:rPr>
      </w:pPr>
      <w:r>
        <w:rPr>
          <w:rFonts w:cs="Tahoma" w:ascii="Tahoma" w:hAnsi="Tahoma"/>
          <w:b/>
          <w:sz w:val="18"/>
          <w:szCs w:val="18"/>
        </w:rPr>
        <w:t>Armado de Fierros</w:t>
      </w:r>
    </w:p>
    <w:p>
      <w:pPr>
        <w:pStyle w:val="Normal"/>
        <w:jc w:val="both"/>
        <w:rPr>
          <w:rFonts w:ascii="Tahoma" w:hAnsi="Tahoma" w:cs="Tahoma"/>
          <w:sz w:val="18"/>
          <w:szCs w:val="18"/>
        </w:rPr>
      </w:pPr>
      <w:r>
        <w:rPr>
          <w:rFonts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jc w:val="both"/>
        <w:rPr>
          <w:rFonts w:ascii="Tahoma" w:hAnsi="Tahoma" w:cs="Tahoma"/>
          <w:sz w:val="18"/>
          <w:szCs w:val="18"/>
        </w:rPr>
      </w:pPr>
      <w:r>
        <w:rPr>
          <w:rFonts w:cs="Tahoma" w:ascii="Tahoma" w:hAnsi="Tahoma"/>
          <w:sz w:val="18"/>
          <w:szCs w:val="18"/>
        </w:rPr>
        <w:t>Se dispondrá un sitio específico en la obra para el doblado y preparación de armaduras con las herramientas adecuadas.</w:t>
      </w:r>
    </w:p>
    <w:p>
      <w:pPr>
        <w:pStyle w:val="Normal"/>
        <w:jc w:val="both"/>
        <w:rPr>
          <w:rFonts w:ascii="Tahoma" w:hAnsi="Tahoma" w:cs="Tahoma"/>
          <w:sz w:val="18"/>
          <w:szCs w:val="18"/>
        </w:rPr>
      </w:pPr>
      <w:r>
        <w:rPr>
          <w:rFonts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jc w:val="both"/>
        <w:rPr>
          <w:rFonts w:ascii="Tahoma" w:hAnsi="Tahoma" w:cs="Tahoma"/>
          <w:sz w:val="18"/>
          <w:szCs w:val="18"/>
        </w:rPr>
      </w:pPr>
      <w:r>
        <w:rPr>
          <w:rFonts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jc w:val="both"/>
        <w:rPr>
          <w:rFonts w:ascii="Tahoma" w:hAnsi="Tahoma" w:cs="Tahoma"/>
          <w:sz w:val="18"/>
          <w:szCs w:val="18"/>
        </w:rPr>
      </w:pPr>
      <w:r>
        <w:rPr>
          <w:rFonts w:cs="Tahoma" w:ascii="Tahoma" w:hAnsi="Tahoma"/>
          <w:sz w:val="18"/>
          <w:szCs w:val="18"/>
        </w:rPr>
        <w:t>Las barras de fierro que fueron dobladas no podrán ser enderezadas, ni podrán ser utilizadas nuevamente sin antes eliminar la zona doblada.</w:t>
      </w:r>
    </w:p>
    <w:p>
      <w:pPr>
        <w:pStyle w:val="Normal"/>
        <w:jc w:val="both"/>
        <w:rPr>
          <w:rFonts w:ascii="Tahoma" w:hAnsi="Tahoma" w:cs="Tahoma"/>
          <w:sz w:val="18"/>
          <w:szCs w:val="18"/>
        </w:rPr>
      </w:pPr>
      <w:r>
        <w:rPr>
          <w:rFonts w:cs="Tahoma" w:ascii="Tahoma" w:hAnsi="Tahoma"/>
          <w:sz w:val="18"/>
          <w:szCs w:val="18"/>
        </w:rPr>
        <w:t>El radio mínimo de doblado, así como las longitudes de patillas y ganchos, deberá respetar lo indicado en planos constructivos y la normativa CBH-87.</w:t>
      </w:r>
    </w:p>
    <w:p>
      <w:pPr>
        <w:pStyle w:val="Normal"/>
        <w:jc w:val="both"/>
        <w:rPr>
          <w:rFonts w:ascii="Tahoma" w:hAnsi="Tahoma" w:cs="Tahoma"/>
          <w:sz w:val="18"/>
          <w:szCs w:val="18"/>
        </w:rPr>
      </w:pPr>
      <w:r>
        <w:rPr>
          <w:rFonts w:cs="Tahoma" w:ascii="Tahoma" w:hAnsi="Tahoma"/>
          <w:sz w:val="18"/>
          <w:szCs w:val="18"/>
        </w:rPr>
        <w:t>Queda terminantemente prohibido el empleo de aceros de diferentes tipos en una misma sección, salvo ello sea debidamente justificado por la Entidad Ejecutora y aprobado por el Inspector de proyecto.</w:t>
      </w:r>
    </w:p>
    <w:p>
      <w:pPr>
        <w:pStyle w:val="Normal"/>
        <w:jc w:val="both"/>
        <w:rPr>
          <w:rFonts w:ascii="Tahoma" w:hAnsi="Tahoma" w:cs="Tahoma"/>
          <w:sz w:val="18"/>
          <w:szCs w:val="18"/>
        </w:rPr>
      </w:pPr>
      <w:r>
        <w:rPr>
          <w:rFonts w:cs="Tahoma" w:ascii="Tahoma" w:hAnsi="Tahoma"/>
          <w:sz w:val="18"/>
          <w:szCs w:val="18"/>
        </w:rPr>
        <w:t>Todas las herramientas a emplearse para el cortado, amarre y doblado de fierro, serán proporcionados por la Entidad Ejecutora en condiciones adecuadas y de manera oportuna.</w:t>
      </w:r>
    </w:p>
    <w:p>
      <w:pPr>
        <w:pStyle w:val="Normal"/>
        <w:jc w:val="both"/>
        <w:rPr>
          <w:rFonts w:ascii="Tahoma" w:hAnsi="Tahoma" w:cs="Tahoma"/>
          <w:sz w:val="18"/>
          <w:szCs w:val="18"/>
        </w:rPr>
      </w:pPr>
      <w:r>
        <w:rPr>
          <w:rFonts w:cs="Tahoma" w:ascii="Tahoma" w:hAnsi="Tahoma"/>
          <w:sz w:val="18"/>
          <w:szCs w:val="18"/>
        </w:rPr>
        <w:t xml:space="preserve">En ningún caso la cuantía geométrica del acero de refuerzo longitudinal será inferior a 4 por mil, ni tampoco los estribos estarán separados más de 18 cm. </w:t>
      </w:r>
    </w:p>
    <w:p>
      <w:pPr>
        <w:pStyle w:val="Normal"/>
        <w:jc w:val="both"/>
        <w:rPr>
          <w:rFonts w:ascii="Tahoma" w:hAnsi="Tahoma" w:cs="Tahoma"/>
          <w:b/>
          <w:b/>
          <w:sz w:val="18"/>
          <w:szCs w:val="18"/>
        </w:rPr>
      </w:pPr>
      <w:r>
        <w:rPr>
          <w:rFonts w:cs="Tahoma" w:ascii="Tahoma" w:hAnsi="Tahoma"/>
          <w:b/>
          <w:sz w:val="18"/>
          <w:szCs w:val="18"/>
        </w:rPr>
        <w:t>Empalmes en las barras</w:t>
      </w:r>
    </w:p>
    <w:p>
      <w:pPr>
        <w:pStyle w:val="Normal"/>
        <w:jc w:val="both"/>
        <w:rPr>
          <w:rFonts w:ascii="Tahoma" w:hAnsi="Tahoma" w:cs="Tahoma"/>
          <w:sz w:val="18"/>
          <w:szCs w:val="18"/>
        </w:rPr>
      </w:pPr>
      <w:r>
        <w:rPr>
          <w:rFonts w:cs="Tahoma" w:ascii="Tahoma" w:hAnsi="Tahoma"/>
          <w:sz w:val="18"/>
          <w:szCs w:val="18"/>
        </w:rPr>
        <w:t>Se ejecutarán los empalmes en los sectores donde estén expresamente indicado en planos constructivos o instruido por el Inspector de proyecto.</w:t>
      </w:r>
    </w:p>
    <w:p>
      <w:pPr>
        <w:pStyle w:val="Normal"/>
        <w:jc w:val="both"/>
        <w:rPr>
          <w:rFonts w:ascii="Tahoma" w:hAnsi="Tahoma" w:cs="Tahoma"/>
          <w:sz w:val="18"/>
          <w:szCs w:val="18"/>
        </w:rPr>
      </w:pPr>
      <w:r>
        <w:rPr>
          <w:rFonts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jc w:val="both"/>
        <w:rPr>
          <w:rFonts w:ascii="Tahoma" w:hAnsi="Tahoma" w:cs="Tahoma"/>
          <w:sz w:val="18"/>
          <w:szCs w:val="18"/>
        </w:rPr>
      </w:pPr>
      <w:r>
        <w:rPr>
          <w:rFonts w:cs="Tahoma" w:ascii="Tahoma" w:hAnsi="Tahoma"/>
          <w:sz w:val="18"/>
          <w:szCs w:val="18"/>
        </w:rPr>
        <w:t>Se realizarán empalmes por superposición de acuerdo al siguiente detalle:</w:t>
      </w:r>
    </w:p>
    <w:p>
      <w:pPr>
        <w:pStyle w:val="Normal"/>
        <w:jc w:val="both"/>
        <w:rPr>
          <w:rFonts w:ascii="Tahoma" w:hAnsi="Tahoma" w:cs="Tahoma"/>
          <w:sz w:val="18"/>
          <w:szCs w:val="18"/>
        </w:rPr>
      </w:pPr>
      <w:r>
        <w:rPr>
          <w:rFonts w:cs="Tahoma" w:ascii="Tahoma" w:hAnsi="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jc w:val="both"/>
        <w:rPr>
          <w:rFonts w:ascii="Tahoma" w:hAnsi="Tahoma" w:cs="Tahoma"/>
          <w:sz w:val="18"/>
          <w:szCs w:val="18"/>
        </w:rPr>
      </w:pPr>
      <w:r>
        <w:rPr>
          <w:rFonts w:cs="Tahoma" w:ascii="Tahoma" w:hAnsi="Tahoma"/>
          <w:sz w:val="18"/>
          <w:szCs w:val="18"/>
        </w:rPr>
        <w:t>b) En toda la longitud del empalme se colocarán armaduras transversales suplementarias para mejorar las condiciones del empalme, cuando sea necesario.</w:t>
      </w:r>
    </w:p>
    <w:p>
      <w:pPr>
        <w:pStyle w:val="Normal"/>
        <w:jc w:val="both"/>
        <w:rPr>
          <w:rFonts w:ascii="Tahoma" w:hAnsi="Tahoma" w:cs="Tahoma"/>
          <w:sz w:val="18"/>
          <w:szCs w:val="18"/>
        </w:rPr>
      </w:pPr>
      <w:r>
        <w:rPr>
          <w:rFonts w:cs="Tahoma" w:ascii="Tahoma" w:hAnsi="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jc w:val="both"/>
        <w:rPr>
          <w:rFonts w:ascii="Tahoma" w:hAnsi="Tahoma" w:cs="Tahoma"/>
          <w:b/>
          <w:b/>
          <w:sz w:val="18"/>
          <w:szCs w:val="18"/>
        </w:rPr>
      </w:pPr>
      <w:r>
        <w:rPr>
          <w:rFonts w:cs="Tahoma" w:ascii="Tahoma" w:hAnsi="Tahoma"/>
          <w:b/>
          <w:sz w:val="18"/>
          <w:szCs w:val="18"/>
        </w:rPr>
        <w:t>Mezclado</w:t>
      </w:r>
    </w:p>
    <w:p>
      <w:pPr>
        <w:pStyle w:val="Normal"/>
        <w:jc w:val="both"/>
        <w:rPr>
          <w:rFonts w:ascii="Tahoma" w:hAnsi="Tahoma" w:cs="Tahoma"/>
          <w:sz w:val="18"/>
          <w:szCs w:val="18"/>
        </w:rPr>
      </w:pPr>
      <w:r>
        <w:rPr>
          <w:rFonts w:cs="Tahoma" w:ascii="Tahoma" w:hAnsi="Tahoma"/>
          <w:sz w:val="18"/>
          <w:szCs w:val="18"/>
        </w:rPr>
        <w:t>El hormigón deberá ser mezclado mecánicamente dosificando por volumen y deseablemente por peso. Para esta tarea:</w:t>
      </w:r>
    </w:p>
    <w:p>
      <w:pPr>
        <w:pStyle w:val="Normal"/>
        <w:jc w:val="both"/>
        <w:rPr>
          <w:rFonts w:ascii="Tahoma" w:hAnsi="Tahoma" w:cs="Tahoma"/>
          <w:sz w:val="18"/>
          <w:szCs w:val="18"/>
        </w:rPr>
      </w:pPr>
      <w:r>
        <w:rPr>
          <w:rFonts w:cs="Tahoma" w:ascii="Tahoma" w:hAnsi="Tahoma"/>
          <w:sz w:val="18"/>
          <w:szCs w:val="18"/>
        </w:rPr>
        <w:t>- Sé utilizarán una o más hormigoneras de capacidad adecuada y se empleará personal especializado para su manejo.</w:t>
      </w:r>
    </w:p>
    <w:p>
      <w:pPr>
        <w:pStyle w:val="Normal"/>
        <w:jc w:val="both"/>
        <w:rPr>
          <w:rFonts w:ascii="Tahoma" w:hAnsi="Tahoma" w:cs="Tahoma"/>
          <w:sz w:val="18"/>
          <w:szCs w:val="18"/>
        </w:rPr>
      </w:pPr>
      <w:r>
        <w:rPr>
          <w:rFonts w:cs="Tahoma" w:ascii="Tahoma" w:hAnsi="Tahoma"/>
          <w:sz w:val="18"/>
          <w:szCs w:val="18"/>
        </w:rPr>
        <w:t>- Periódicamente se verificará la uniformidad del mezclado.</w:t>
      </w:r>
    </w:p>
    <w:p>
      <w:pPr>
        <w:pStyle w:val="Normal"/>
        <w:jc w:val="both"/>
        <w:rPr>
          <w:rFonts w:ascii="Tahoma" w:hAnsi="Tahoma" w:cs="Tahoma"/>
          <w:sz w:val="18"/>
          <w:szCs w:val="18"/>
        </w:rPr>
      </w:pPr>
      <w:r>
        <w:rPr>
          <w:rFonts w:cs="Tahoma" w:ascii="Tahoma" w:hAnsi="Tahoma"/>
          <w:sz w:val="18"/>
          <w:szCs w:val="18"/>
        </w:rPr>
        <w:t>- Los materiales componentes serán introducidos en el orden siguiente:</w:t>
      </w:r>
    </w:p>
    <w:p>
      <w:pPr>
        <w:pStyle w:val="Normal"/>
        <w:jc w:val="both"/>
        <w:rPr>
          <w:rFonts w:ascii="Tahoma" w:hAnsi="Tahoma" w:cs="Tahoma"/>
          <w:sz w:val="18"/>
          <w:szCs w:val="18"/>
        </w:rPr>
      </w:pPr>
      <w:r>
        <w:rPr>
          <w:rFonts w:cs="Tahoma" w:ascii="Tahoma" w:hAnsi="Tahoma"/>
          <w:sz w:val="18"/>
          <w:szCs w:val="18"/>
        </w:rPr>
        <w:t>1º Una parte del agua del mezclado (aproximadamente la mitad)</w:t>
      </w:r>
    </w:p>
    <w:p>
      <w:pPr>
        <w:pStyle w:val="Normal"/>
        <w:jc w:val="both"/>
        <w:rPr>
          <w:rFonts w:ascii="Tahoma" w:hAnsi="Tahoma" w:cs="Tahoma"/>
          <w:sz w:val="18"/>
          <w:szCs w:val="18"/>
        </w:rPr>
      </w:pPr>
      <w:r>
        <w:rPr>
          <w:rFonts w:cs="Tahoma" w:ascii="Tahoma" w:hAnsi="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pPr>
        <w:pStyle w:val="Normal"/>
        <w:jc w:val="both"/>
        <w:rPr>
          <w:rFonts w:ascii="Tahoma" w:hAnsi="Tahoma" w:cs="Tahoma"/>
          <w:sz w:val="18"/>
          <w:szCs w:val="18"/>
        </w:rPr>
      </w:pPr>
      <w:r>
        <w:rPr>
          <w:rFonts w:cs="Tahoma" w:ascii="Tahoma" w:hAnsi="Tahoma"/>
          <w:sz w:val="18"/>
          <w:szCs w:val="18"/>
        </w:rPr>
        <w:t>3º La grava.</w:t>
      </w:r>
    </w:p>
    <w:p>
      <w:pPr>
        <w:pStyle w:val="Normal"/>
        <w:jc w:val="both"/>
        <w:rPr>
          <w:rFonts w:ascii="Tahoma" w:hAnsi="Tahoma" w:cs="Tahoma"/>
          <w:sz w:val="18"/>
          <w:szCs w:val="18"/>
        </w:rPr>
      </w:pPr>
      <w:r>
        <w:rPr>
          <w:rFonts w:cs="Tahoma" w:ascii="Tahoma" w:hAnsi="Tahoma"/>
          <w:sz w:val="18"/>
          <w:szCs w:val="18"/>
        </w:rPr>
        <w:t>4º El resto del agua de amasado.</w:t>
      </w:r>
    </w:p>
    <w:p>
      <w:pPr>
        <w:pStyle w:val="Normal"/>
        <w:jc w:val="both"/>
        <w:rPr>
          <w:rFonts w:ascii="Tahoma" w:hAnsi="Tahoma" w:cs="Tahoma"/>
          <w:sz w:val="18"/>
          <w:szCs w:val="18"/>
        </w:rPr>
      </w:pPr>
      <w:r>
        <w:rPr>
          <w:rFonts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sz w:val="18"/>
          <w:szCs w:val="18"/>
        </w:rPr>
      </w:pPr>
      <w:r>
        <w:rPr>
          <w:rFonts w:cs="Tahoma" w:ascii="Tahoma" w:hAnsi="Tahoma"/>
          <w:sz w:val="18"/>
          <w:szCs w:val="18"/>
        </w:rPr>
        <w:t xml:space="preserve">No se permitirá cargar la hormigonera antes de haberse procedido a descargarla totalmente de la batida anterior. </w:t>
      </w:r>
    </w:p>
    <w:p>
      <w:pPr>
        <w:pStyle w:val="Normal"/>
        <w:jc w:val="both"/>
        <w:rPr>
          <w:rFonts w:ascii="Tahoma" w:hAnsi="Tahoma" w:cs="Tahoma"/>
          <w:sz w:val="18"/>
          <w:szCs w:val="18"/>
        </w:rPr>
      </w:pPr>
      <w:r>
        <w:rPr>
          <w:rFonts w:cs="Tahoma" w:ascii="Tahoma" w:hAnsi="Tahoma"/>
          <w:sz w:val="18"/>
          <w:szCs w:val="18"/>
        </w:rPr>
        <w:t>El mezclado manual queda expresamente prohibido.</w:t>
      </w:r>
    </w:p>
    <w:p>
      <w:pPr>
        <w:pStyle w:val="Normal"/>
        <w:jc w:val="both"/>
        <w:rPr>
          <w:rFonts w:ascii="Tahoma" w:hAnsi="Tahoma" w:cs="Tahoma"/>
          <w:b/>
          <w:b/>
          <w:sz w:val="18"/>
          <w:szCs w:val="18"/>
        </w:rPr>
      </w:pPr>
      <w:r>
        <w:rPr>
          <w:rFonts w:cs="Tahoma" w:ascii="Tahoma" w:hAnsi="Tahoma"/>
          <w:b/>
          <w:sz w:val="18"/>
          <w:szCs w:val="18"/>
        </w:rPr>
        <w:t>Transporte</w:t>
      </w:r>
    </w:p>
    <w:p>
      <w:pPr>
        <w:pStyle w:val="Normal"/>
        <w:jc w:val="both"/>
        <w:rPr>
          <w:rFonts w:ascii="Tahoma" w:hAnsi="Tahoma" w:cs="Tahoma"/>
          <w:sz w:val="18"/>
          <w:szCs w:val="18"/>
        </w:rPr>
      </w:pPr>
      <w:r>
        <w:rPr>
          <w:rFonts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sz w:val="18"/>
          <w:szCs w:val="18"/>
        </w:rPr>
      </w:pPr>
      <w:r>
        <w:rPr>
          <w:rFonts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sz w:val="18"/>
          <w:szCs w:val="18"/>
        </w:rPr>
      </w:pPr>
      <w:r>
        <w:rPr>
          <w:rFonts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b/>
          <w:b/>
          <w:sz w:val="18"/>
          <w:szCs w:val="18"/>
        </w:rPr>
      </w:pPr>
      <w:r>
        <w:rPr>
          <w:rFonts w:cs="Tahoma" w:ascii="Tahoma" w:hAnsi="Tahoma"/>
          <w:b/>
          <w:sz w:val="18"/>
          <w:szCs w:val="18"/>
        </w:rPr>
        <w:t>Hormigonado</w:t>
      </w:r>
    </w:p>
    <w:p>
      <w:pPr>
        <w:pStyle w:val="Normal"/>
        <w:jc w:val="both"/>
        <w:rPr>
          <w:rFonts w:ascii="Tahoma" w:hAnsi="Tahoma" w:cs="Tahoma"/>
          <w:sz w:val="18"/>
          <w:szCs w:val="18"/>
        </w:rPr>
      </w:pPr>
      <w:r>
        <w:rPr>
          <w:rFonts w:cs="Tahoma" w:ascii="Tahoma" w:hAnsi="Tahoma"/>
          <w:sz w:val="18"/>
          <w:szCs w:val="18"/>
        </w:rPr>
        <w:t>El hormigonado deberá cumplir con las exigencias y requisitos establecidos en la Norma CBH-87 para hormigones.</w:t>
      </w:r>
    </w:p>
    <w:p>
      <w:pPr>
        <w:pStyle w:val="Normal"/>
        <w:jc w:val="both"/>
        <w:rPr>
          <w:rFonts w:ascii="Tahoma" w:hAnsi="Tahoma" w:cs="Tahoma"/>
          <w:sz w:val="18"/>
          <w:szCs w:val="18"/>
        </w:rPr>
      </w:pPr>
      <w:r>
        <w:rPr>
          <w:rFonts w:cs="Tahoma" w:ascii="Tahoma" w:hAnsi="Tahoma"/>
          <w:sz w:val="18"/>
          <w:szCs w:val="18"/>
        </w:rPr>
        <w:t>No se procederá al vaciado de los elementos estructurales sin antes contar con la autorización del Inspector de proyecto.</w:t>
      </w:r>
    </w:p>
    <w:p>
      <w:pPr>
        <w:pStyle w:val="Normal"/>
        <w:jc w:val="both"/>
        <w:rPr>
          <w:rFonts w:ascii="Tahoma" w:hAnsi="Tahoma" w:cs="Tahoma"/>
          <w:sz w:val="18"/>
          <w:szCs w:val="18"/>
        </w:rPr>
      </w:pPr>
      <w:r>
        <w:rPr>
          <w:rFonts w:cs="Tahoma" w:ascii="Tahoma" w:hAnsi="Tahoma"/>
          <w:sz w:val="18"/>
          <w:szCs w:val="18"/>
        </w:rPr>
        <w:t>El vaciado del hormigón se realizará de acuerdo a un plan de trabajo previamente autorizado por el Inspector e Obra.</w:t>
      </w:r>
    </w:p>
    <w:p>
      <w:pPr>
        <w:pStyle w:val="Normal"/>
        <w:jc w:val="both"/>
        <w:rPr>
          <w:rFonts w:ascii="Tahoma" w:hAnsi="Tahoma" w:cs="Tahoma"/>
          <w:sz w:val="18"/>
          <w:szCs w:val="18"/>
        </w:rPr>
      </w:pPr>
      <w:r>
        <w:rPr>
          <w:rFonts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jc w:val="both"/>
        <w:rPr>
          <w:rFonts w:ascii="Tahoma" w:hAnsi="Tahoma" w:cs="Tahoma"/>
          <w:sz w:val="18"/>
          <w:szCs w:val="18"/>
        </w:rPr>
      </w:pPr>
      <w:r>
        <w:rPr>
          <w:rFonts w:cs="Tahoma" w:ascii="Tahoma" w:hAnsi="Tahoma"/>
          <w:sz w:val="18"/>
          <w:szCs w:val="18"/>
        </w:rPr>
        <w:t>En caso de que no se indiquen las juntas constructivas en el proyecto, el Inspector de proyecto indicará donde pueden hacerse las juntas constructivas.</w:t>
      </w:r>
    </w:p>
    <w:p>
      <w:pPr>
        <w:pStyle w:val="Normal"/>
        <w:jc w:val="both"/>
        <w:rPr>
          <w:rFonts w:ascii="Tahoma" w:hAnsi="Tahoma" w:cs="Tahoma"/>
          <w:sz w:val="18"/>
          <w:szCs w:val="18"/>
        </w:rPr>
      </w:pPr>
      <w:r>
        <w:rPr>
          <w:rFonts w:cs="Tahoma" w:ascii="Tahoma" w:hAnsi="Tahoma"/>
          <w:sz w:val="18"/>
          <w:szCs w:val="18"/>
        </w:rPr>
        <w:t>Las siguientes prohibiciones para el hormigonado deben tenerse en cuenta:</w:t>
      </w:r>
    </w:p>
    <w:p>
      <w:pPr>
        <w:pStyle w:val="Normal"/>
        <w:widowControl w:val="false"/>
        <w:numPr>
          <w:ilvl w:val="0"/>
          <w:numId w:val="91"/>
        </w:numPr>
        <w:jc w:val="both"/>
        <w:rPr>
          <w:rFonts w:ascii="Tahoma" w:hAnsi="Tahoma" w:cs="Tahoma"/>
          <w:sz w:val="18"/>
          <w:szCs w:val="18"/>
        </w:rPr>
      </w:pPr>
      <w:r>
        <w:rPr>
          <w:rFonts w:cs="Tahoma" w:ascii="Tahoma" w:hAnsi="Tahoma"/>
          <w:sz w:val="18"/>
          <w:szCs w:val="18"/>
        </w:rPr>
        <w:t>La temperatura de vaciado no será menor a 5°C.</w:t>
      </w:r>
    </w:p>
    <w:p>
      <w:pPr>
        <w:pStyle w:val="Normal"/>
        <w:widowControl w:val="false"/>
        <w:numPr>
          <w:ilvl w:val="0"/>
          <w:numId w:val="91"/>
        </w:numPr>
        <w:jc w:val="both"/>
        <w:rPr>
          <w:rFonts w:ascii="Tahoma" w:hAnsi="Tahoma" w:cs="Tahoma"/>
          <w:sz w:val="18"/>
          <w:szCs w:val="18"/>
        </w:rPr>
      </w:pPr>
      <w:r>
        <w:rPr>
          <w:rFonts w:cs="Tahoma" w:ascii="Tahoma" w:hAnsi="Tahoma"/>
          <w:sz w:val="18"/>
          <w:szCs w:val="18"/>
        </w:rPr>
        <w:t>No podrá efectuarse el vaciado durante la lluvia.</w:t>
      </w:r>
    </w:p>
    <w:p>
      <w:pPr>
        <w:pStyle w:val="Normal"/>
        <w:widowControl w:val="false"/>
        <w:numPr>
          <w:ilvl w:val="0"/>
          <w:numId w:val="91"/>
        </w:numPr>
        <w:jc w:val="both"/>
        <w:rPr>
          <w:rFonts w:ascii="Tahoma" w:hAnsi="Tahoma" w:cs="Tahoma"/>
          <w:sz w:val="18"/>
          <w:szCs w:val="18"/>
        </w:rPr>
      </w:pPr>
      <w:r>
        <w:rPr>
          <w:rFonts w:cs="Tahoma" w:ascii="Tahoma" w:hAnsi="Tahoma"/>
          <w:sz w:val="18"/>
          <w:szCs w:val="18"/>
        </w:rPr>
        <w:t>No será permitido disponer de grandes cantidades de hormigón en un solo lugar para esparcirlo posteriormente.</w:t>
      </w:r>
    </w:p>
    <w:p>
      <w:pPr>
        <w:pStyle w:val="Normal"/>
        <w:widowControl w:val="false"/>
        <w:numPr>
          <w:ilvl w:val="0"/>
          <w:numId w:val="91"/>
        </w:numPr>
        <w:jc w:val="both"/>
        <w:rPr>
          <w:rFonts w:ascii="Tahoma" w:hAnsi="Tahoma" w:cs="Tahoma"/>
          <w:sz w:val="18"/>
          <w:szCs w:val="18"/>
        </w:rPr>
      </w:pPr>
      <w:r>
        <w:rPr>
          <w:rFonts w:cs="Tahoma" w:ascii="Tahoma" w:hAnsi="Tahoma"/>
          <w:sz w:val="18"/>
          <w:szCs w:val="18"/>
        </w:rPr>
        <w:t>Por ningún motivo se podrá agregar agua en el momento de hormigonar.</w:t>
      </w:r>
    </w:p>
    <w:p>
      <w:pPr>
        <w:pStyle w:val="Normal"/>
        <w:widowControl w:val="false"/>
        <w:ind w:left="720" w:hanging="0"/>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El espesor máximo de la capa de hormigón no deberá exceder a 20 cm para permitir una compactación eficaz.</w:t>
      </w:r>
    </w:p>
    <w:p>
      <w:pPr>
        <w:pStyle w:val="Normal"/>
        <w:jc w:val="both"/>
        <w:rPr>
          <w:rFonts w:ascii="Tahoma" w:hAnsi="Tahoma" w:cs="Tahoma"/>
          <w:sz w:val="18"/>
          <w:szCs w:val="18"/>
        </w:rPr>
      </w:pPr>
      <w:r>
        <w:rPr>
          <w:rFonts w:cs="Tahoma" w:ascii="Tahoma" w:hAnsi="Tahoma"/>
          <w:sz w:val="18"/>
          <w:szCs w:val="18"/>
        </w:rPr>
        <w:t>La velocidad del vaciado será la suficiente para garantizar que el hormigón se mantenga plástico en todo momento.</w:t>
      </w:r>
    </w:p>
    <w:p>
      <w:pPr>
        <w:pStyle w:val="Normal"/>
        <w:jc w:val="both"/>
        <w:rPr>
          <w:rFonts w:ascii="Tahoma" w:hAnsi="Tahoma" w:cs="Tahoma"/>
          <w:sz w:val="18"/>
          <w:szCs w:val="18"/>
        </w:rPr>
      </w:pPr>
      <w:r>
        <w:rPr>
          <w:rFonts w:cs="Tahoma" w:ascii="Tahoma" w:hAnsi="Tahoma"/>
          <w:sz w:val="18"/>
          <w:szCs w:val="18"/>
        </w:rPr>
        <w:t>No se podrá verter el hormigón en caída libre desde alturas superiores a 1,50 m, debiendo en este caso utilizar canalones, embudos o ductos.</w:t>
      </w:r>
    </w:p>
    <w:p>
      <w:pPr>
        <w:pStyle w:val="Normal"/>
        <w:jc w:val="both"/>
        <w:rPr>
          <w:rFonts w:ascii="Tahoma" w:hAnsi="Tahoma" w:cs="Tahoma"/>
          <w:b/>
          <w:b/>
          <w:sz w:val="18"/>
          <w:szCs w:val="18"/>
        </w:rPr>
      </w:pPr>
      <w:r>
        <w:rPr>
          <w:rFonts w:cs="Tahoma" w:ascii="Tahoma" w:hAnsi="Tahoma"/>
          <w:b/>
          <w:sz w:val="18"/>
          <w:szCs w:val="18"/>
        </w:rPr>
        <w:t>Compactación</w:t>
      </w:r>
    </w:p>
    <w:p>
      <w:pPr>
        <w:pStyle w:val="Normal"/>
        <w:jc w:val="both"/>
        <w:rPr>
          <w:rFonts w:ascii="Tahoma" w:hAnsi="Tahoma" w:cs="Tahoma"/>
          <w:sz w:val="18"/>
          <w:szCs w:val="18"/>
        </w:rPr>
      </w:pPr>
      <w:r>
        <w:rPr>
          <w:rFonts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jc w:val="both"/>
        <w:rPr>
          <w:rFonts w:ascii="Tahoma" w:hAnsi="Tahoma" w:cs="Tahoma"/>
          <w:sz w:val="18"/>
          <w:szCs w:val="18"/>
        </w:rPr>
      </w:pPr>
      <w:r>
        <w:rPr>
          <w:rFonts w:cs="Tahoma" w:ascii="Tahoma" w:hAnsi="Tahoma"/>
          <w:sz w:val="18"/>
          <w:szCs w:val="18"/>
        </w:rPr>
        <w:t>El vibrado será realizado mediante vibradoras de inmersión y alta frecuencia que deberán ser manejadas por obreros con experiencia en la actividad.</w:t>
      </w:r>
    </w:p>
    <w:p>
      <w:pPr>
        <w:pStyle w:val="Normal"/>
        <w:jc w:val="both"/>
        <w:rPr>
          <w:rFonts w:ascii="Tahoma" w:hAnsi="Tahoma" w:cs="Tahoma"/>
          <w:sz w:val="18"/>
          <w:szCs w:val="18"/>
        </w:rPr>
      </w:pPr>
      <w:r>
        <w:rPr>
          <w:rFonts w:cs="Tahoma" w:ascii="Tahoma" w:hAnsi="Tahoma"/>
          <w:sz w:val="18"/>
          <w:szCs w:val="18"/>
        </w:rPr>
        <w:t>De ninguna manera se permitirá el uso de las vibradoras para el transporte de la mezcla o la distribución dentro del encofrado.</w:t>
      </w:r>
    </w:p>
    <w:p>
      <w:pPr>
        <w:pStyle w:val="Normal"/>
        <w:jc w:val="both"/>
        <w:rPr>
          <w:rFonts w:ascii="Tahoma" w:hAnsi="Tahoma" w:cs="Tahoma"/>
          <w:sz w:val="18"/>
          <w:szCs w:val="18"/>
        </w:rPr>
      </w:pPr>
      <w:r>
        <w:rPr>
          <w:rFonts w:cs="Tahoma" w:ascii="Tahoma" w:hAnsi="Tahoma"/>
          <w:sz w:val="18"/>
          <w:szCs w:val="18"/>
        </w:rPr>
        <w:t>En ningún caso se iniciará el vaciado si no se cuenta por lo menos con dos vibradoras en perfecto estado y con el diámetro de la aguja adecuado para el elemento.</w:t>
      </w:r>
    </w:p>
    <w:p>
      <w:pPr>
        <w:pStyle w:val="Normal"/>
        <w:jc w:val="both"/>
        <w:rPr>
          <w:rFonts w:ascii="Tahoma" w:hAnsi="Tahoma" w:cs="Tahoma"/>
          <w:sz w:val="18"/>
          <w:szCs w:val="18"/>
        </w:rPr>
      </w:pPr>
      <w:r>
        <w:rPr>
          <w:rFonts w:cs="Tahoma" w:ascii="Tahoma" w:hAnsi="Tahoma"/>
          <w:sz w:val="18"/>
          <w:szCs w:val="18"/>
        </w:rPr>
        <w:t>Las vibradoras serán introducidas en puntos equidistantes a 45 cm entre sí y durante 5 a 15 segundos para evitar la disgregación.</w:t>
      </w:r>
    </w:p>
    <w:p>
      <w:pPr>
        <w:pStyle w:val="Normal"/>
        <w:jc w:val="both"/>
        <w:rPr>
          <w:rFonts w:ascii="Tahoma" w:hAnsi="Tahoma" w:cs="Tahoma"/>
          <w:sz w:val="18"/>
          <w:szCs w:val="18"/>
        </w:rPr>
      </w:pPr>
      <w:r>
        <w:rPr>
          <w:rFonts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jc w:val="both"/>
        <w:rPr>
          <w:rFonts w:ascii="Tahoma" w:hAnsi="Tahoma" w:cs="Tahoma"/>
          <w:sz w:val="18"/>
          <w:szCs w:val="18"/>
        </w:rPr>
      </w:pPr>
      <w:r>
        <w:rPr>
          <w:rFonts w:cs="Tahoma" w:ascii="Tahoma" w:hAnsi="Tahoma"/>
          <w:sz w:val="18"/>
          <w:szCs w:val="18"/>
        </w:rPr>
        <w:t>El compactado del hormigón se completará con un apisonado manual del hormigón y un golpeteo de los encofrados.</w:t>
      </w:r>
    </w:p>
    <w:p>
      <w:pPr>
        <w:pStyle w:val="Normal"/>
        <w:jc w:val="both"/>
        <w:rPr>
          <w:rFonts w:ascii="Tahoma" w:hAnsi="Tahoma" w:cs="Tahoma"/>
          <w:sz w:val="18"/>
          <w:szCs w:val="18"/>
        </w:rPr>
      </w:pPr>
      <w:r>
        <w:rPr>
          <w:rFonts w:cs="Tahoma" w:ascii="Tahoma" w:hAnsi="Tahoma"/>
          <w:sz w:val="18"/>
          <w:szCs w:val="18"/>
        </w:rPr>
        <w:t>La compactación manual del hormigón mediante varillas de hierro será usada solo bajo autorización de Inspector de proyecto.</w:t>
      </w:r>
    </w:p>
    <w:p>
      <w:pPr>
        <w:pStyle w:val="Normal"/>
        <w:jc w:val="both"/>
        <w:rPr>
          <w:rFonts w:ascii="Tahoma" w:hAnsi="Tahoma" w:cs="Tahoma"/>
          <w:b/>
          <w:b/>
          <w:sz w:val="18"/>
          <w:szCs w:val="18"/>
        </w:rPr>
      </w:pPr>
      <w:r>
        <w:rPr>
          <w:rFonts w:cs="Tahoma" w:ascii="Tahoma" w:hAnsi="Tahoma"/>
          <w:b/>
          <w:sz w:val="18"/>
          <w:szCs w:val="18"/>
        </w:rPr>
        <w:t>Desencofrado</w:t>
      </w:r>
    </w:p>
    <w:p>
      <w:pPr>
        <w:pStyle w:val="Normal"/>
        <w:jc w:val="both"/>
        <w:rPr>
          <w:rFonts w:ascii="Tahoma" w:hAnsi="Tahoma" w:cs="Tahoma"/>
          <w:sz w:val="18"/>
          <w:szCs w:val="18"/>
        </w:rPr>
      </w:pPr>
      <w:r>
        <w:rPr>
          <w:rFonts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jc w:val="both"/>
        <w:rPr>
          <w:rFonts w:ascii="Tahoma" w:hAnsi="Tahoma" w:cs="Tahoma"/>
          <w:sz w:val="18"/>
          <w:szCs w:val="18"/>
        </w:rPr>
      </w:pPr>
      <w:r>
        <w:rPr>
          <w:rFonts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jc w:val="both"/>
        <w:rPr>
          <w:rFonts w:ascii="Tahoma" w:hAnsi="Tahoma" w:cs="Tahoma"/>
          <w:sz w:val="18"/>
          <w:szCs w:val="18"/>
        </w:rPr>
      </w:pPr>
      <w:r>
        <w:rPr>
          <w:rFonts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jc w:val="both"/>
        <w:rPr>
          <w:rFonts w:ascii="Tahoma" w:hAnsi="Tahoma" w:cs="Tahoma"/>
          <w:sz w:val="18"/>
          <w:szCs w:val="18"/>
        </w:rPr>
      </w:pPr>
      <w:r>
        <w:rPr>
          <w:rFonts w:cs="Tahoma" w:ascii="Tahoma" w:hAnsi="Tahoma"/>
          <w:sz w:val="18"/>
          <w:szCs w:val="18"/>
        </w:rPr>
        <w:t>Los encofrados superiores en superficies inclinadas deberán ser removidos tan pronto como el hormigón tenga suficiente resistencia para no escurrir.</w:t>
      </w:r>
    </w:p>
    <w:p>
      <w:pPr>
        <w:pStyle w:val="Normal"/>
        <w:jc w:val="both"/>
        <w:rPr>
          <w:rFonts w:ascii="Tahoma" w:hAnsi="Tahoma" w:cs="Tahoma"/>
          <w:sz w:val="18"/>
          <w:szCs w:val="18"/>
        </w:rPr>
      </w:pPr>
      <w:r>
        <w:rPr>
          <w:rFonts w:cs="Tahoma" w:ascii="Tahoma" w:hAnsi="Tahoma"/>
          <w:sz w:val="18"/>
          <w:szCs w:val="18"/>
        </w:rPr>
        <w:t>Los tiempos de desencofrado serán los indicados en el proyecto (planos y/o memoria de cálculo) y lo indicado en la norma CBH-87.</w:t>
      </w:r>
    </w:p>
    <w:p>
      <w:pPr>
        <w:pStyle w:val="Normal"/>
        <w:jc w:val="both"/>
        <w:rPr>
          <w:rFonts w:ascii="Tahoma" w:hAnsi="Tahoma" w:cs="Tahoma"/>
          <w:b/>
          <w:b/>
          <w:sz w:val="18"/>
          <w:szCs w:val="18"/>
        </w:rPr>
      </w:pPr>
      <w:r>
        <w:rPr>
          <w:rFonts w:cs="Tahoma" w:ascii="Tahoma" w:hAnsi="Tahoma"/>
          <w:b/>
          <w:sz w:val="18"/>
          <w:szCs w:val="18"/>
        </w:rPr>
        <w:t>Protección y Curado</w:t>
      </w:r>
    </w:p>
    <w:p>
      <w:pPr>
        <w:pStyle w:val="Normal"/>
        <w:jc w:val="both"/>
        <w:rPr>
          <w:rFonts w:ascii="Tahoma" w:hAnsi="Tahoma" w:cs="Tahoma"/>
          <w:sz w:val="18"/>
          <w:szCs w:val="18"/>
        </w:rPr>
      </w:pPr>
      <w:r>
        <w:rPr>
          <w:rFonts w:cs="Tahoma" w:ascii="Tahoma" w:hAnsi="Tahoma"/>
          <w:sz w:val="18"/>
          <w:szCs w:val="18"/>
        </w:rPr>
        <w:t>Una vez vaciado el hormigón fresco, deberá protegerse contra la lluvia, el viento, sol y en general contra toda acción que lo perjudique.</w:t>
      </w:r>
    </w:p>
    <w:p>
      <w:pPr>
        <w:pStyle w:val="Normal"/>
        <w:jc w:val="both"/>
        <w:rPr>
          <w:rFonts w:ascii="Tahoma" w:hAnsi="Tahoma" w:cs="Tahoma"/>
          <w:sz w:val="18"/>
          <w:szCs w:val="18"/>
        </w:rPr>
      </w:pPr>
      <w:r>
        <w:rPr>
          <w:rFonts w:cs="Tahoma" w:ascii="Tahoma" w:hAnsi="Tahoma"/>
          <w:sz w:val="18"/>
          <w:szCs w:val="18"/>
        </w:rPr>
        <w:t>El hormigón será protegido manteniéndose a una temperatura superior a 5°C por lo menos durante 96 horas.</w:t>
      </w:r>
    </w:p>
    <w:p>
      <w:pPr>
        <w:pStyle w:val="Normal"/>
        <w:jc w:val="both"/>
        <w:rPr>
          <w:rFonts w:ascii="Tahoma" w:hAnsi="Tahoma" w:cs="Tahoma"/>
          <w:sz w:val="18"/>
          <w:szCs w:val="18"/>
        </w:rPr>
      </w:pPr>
      <w:r>
        <w:rPr>
          <w:rFonts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sz w:val="18"/>
          <w:szCs w:val="18"/>
        </w:rPr>
      </w:pPr>
      <w:r>
        <w:rPr>
          <w:rFonts w:cs="Tahoma" w:ascii="Tahoma" w:hAnsi="Tahoma"/>
          <w:b/>
          <w:sz w:val="18"/>
          <w:szCs w:val="18"/>
        </w:rPr>
        <w:t>Control de Calidad</w:t>
      </w:r>
    </w:p>
    <w:p>
      <w:pPr>
        <w:pStyle w:val="Normal"/>
        <w:jc w:val="both"/>
        <w:rPr>
          <w:rFonts w:ascii="Tahoma" w:hAnsi="Tahoma" w:cs="Tahoma"/>
          <w:sz w:val="18"/>
          <w:szCs w:val="18"/>
        </w:rPr>
      </w:pPr>
      <w:r>
        <w:rPr>
          <w:rFonts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jc w:val="both"/>
        <w:rPr>
          <w:rFonts w:ascii="Tahoma" w:hAnsi="Tahoma" w:cs="Tahoma"/>
          <w:sz w:val="18"/>
          <w:szCs w:val="18"/>
        </w:rPr>
      </w:pPr>
      <w:r>
        <w:rPr>
          <w:rFonts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sz w:val="18"/>
          <w:szCs w:val="18"/>
        </w:rPr>
      </w:pPr>
      <w:r>
        <w:rPr>
          <w:rFonts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numPr>
          <w:ilvl w:val="0"/>
          <w:numId w:val="93"/>
        </w:numPr>
        <w:jc w:val="both"/>
        <w:rPr>
          <w:rFonts w:ascii="Tahoma" w:hAnsi="Tahoma" w:cs="Tahoma"/>
          <w:b/>
          <w:b/>
          <w:sz w:val="18"/>
          <w:szCs w:val="18"/>
        </w:rPr>
      </w:pPr>
      <w:r>
        <w:rPr>
          <w:rFonts w:cs="Tahoma" w:ascii="Tahoma" w:hAnsi="Tahoma"/>
          <w:b/>
          <w:sz w:val="18"/>
          <w:szCs w:val="18"/>
        </w:rPr>
        <w:t>Ensayos a Realizar</w:t>
      </w:r>
    </w:p>
    <w:p>
      <w:pPr>
        <w:pStyle w:val="Normal"/>
        <w:jc w:val="both"/>
        <w:rPr>
          <w:rFonts w:ascii="Tahoma" w:hAnsi="Tahoma" w:cs="Tahoma"/>
          <w:sz w:val="18"/>
          <w:szCs w:val="18"/>
        </w:rPr>
      </w:pPr>
      <w:r>
        <w:rPr>
          <w:rFonts w:cs="Tahoma" w:ascii="Tahoma" w:hAnsi="Tahoma"/>
          <w:sz w:val="18"/>
          <w:szCs w:val="18"/>
        </w:rPr>
        <w:t>En el caso del presente ítem mínimamente se realizarán los siguientes ensayos de calidad:</w:t>
      </w:r>
    </w:p>
    <w:p>
      <w:pPr>
        <w:pStyle w:val="Normal"/>
        <w:widowControl w:val="false"/>
        <w:numPr>
          <w:ilvl w:val="0"/>
          <w:numId w:val="89"/>
        </w:numPr>
        <w:jc w:val="both"/>
        <w:rPr>
          <w:rFonts w:ascii="Tahoma" w:hAnsi="Tahoma" w:cs="Tahoma"/>
          <w:sz w:val="18"/>
          <w:szCs w:val="18"/>
        </w:rPr>
      </w:pPr>
      <w:r>
        <w:rPr>
          <w:rFonts w:cs="Tahoma" w:ascii="Tahoma" w:hAnsi="Tahoma"/>
          <w:sz w:val="18"/>
          <w:szCs w:val="18"/>
        </w:rPr>
        <w:t>Granulometría de los Áridos.</w:t>
      </w:r>
    </w:p>
    <w:p>
      <w:pPr>
        <w:pStyle w:val="Normal"/>
        <w:widowControl w:val="false"/>
        <w:numPr>
          <w:ilvl w:val="0"/>
          <w:numId w:val="89"/>
        </w:numPr>
        <w:jc w:val="both"/>
        <w:rPr>
          <w:rFonts w:ascii="Tahoma" w:hAnsi="Tahoma" w:cs="Tahoma"/>
          <w:sz w:val="18"/>
          <w:szCs w:val="18"/>
        </w:rPr>
      </w:pPr>
      <w:r>
        <w:rPr>
          <w:rFonts w:cs="Tahoma" w:ascii="Tahoma" w:hAnsi="Tahoma"/>
          <w:sz w:val="18"/>
          <w:szCs w:val="18"/>
        </w:rPr>
        <w:t>Ensayos de Control de la Resistencia del Hormigón – Probetas Cilíndricas.</w:t>
      </w:r>
    </w:p>
    <w:p>
      <w:pPr>
        <w:pStyle w:val="Normal"/>
        <w:widowControl w:val="false"/>
        <w:numPr>
          <w:ilvl w:val="0"/>
          <w:numId w:val="89"/>
        </w:numPr>
        <w:jc w:val="both"/>
        <w:rPr>
          <w:rFonts w:ascii="Tahoma" w:hAnsi="Tahoma" w:cs="Tahoma"/>
          <w:sz w:val="18"/>
          <w:szCs w:val="18"/>
        </w:rPr>
      </w:pPr>
      <w:r>
        <w:rPr>
          <w:rFonts w:cs="Tahoma" w:ascii="Tahoma" w:hAnsi="Tahoma"/>
          <w:sz w:val="18"/>
          <w:szCs w:val="18"/>
        </w:rPr>
        <w:t>Ensayos de Control de la Consistencia del Hormigón - Cono de Abraham.</w:t>
      </w:r>
    </w:p>
    <w:p>
      <w:pPr>
        <w:pStyle w:val="Normal"/>
        <w:jc w:val="both"/>
        <w:rPr>
          <w:rFonts w:ascii="Tahoma" w:hAnsi="Tahoma" w:cs="Tahoma"/>
          <w:sz w:val="18"/>
          <w:szCs w:val="18"/>
        </w:rPr>
      </w:pPr>
      <w:r>
        <w:rPr>
          <w:rFonts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Ensayos de calidad sobre el cemento.</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Ensayos de calidad de los aceros de refuerzo.</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 de la Máquina de los Ángeles.</w:t>
      </w:r>
    </w:p>
    <w:p>
      <w:pPr>
        <w:pStyle w:val="Normal"/>
        <w:widowControl w:val="false"/>
        <w:numPr>
          <w:ilvl w:val="0"/>
          <w:numId w:val="90"/>
        </w:numPr>
        <w:jc w:val="both"/>
        <w:rPr>
          <w:rFonts w:ascii="Tahoma" w:hAnsi="Tahoma" w:cs="Tahoma"/>
          <w:sz w:val="18"/>
          <w:szCs w:val="18"/>
        </w:rPr>
      </w:pPr>
      <w:r>
        <w:rPr>
          <w:rFonts w:cs="Tahoma" w:ascii="Tahoma" w:hAnsi="Tahoma"/>
          <w:sz w:val="18"/>
          <w:szCs w:val="18"/>
        </w:rPr>
        <w:t xml:space="preserve">Otros que el proponente oferte en su propuesta. </w:t>
      </w:r>
    </w:p>
    <w:p>
      <w:pPr>
        <w:pStyle w:val="Normal"/>
        <w:widowControl w:val="false"/>
        <w:numPr>
          <w:ilvl w:val="0"/>
          <w:numId w:val="93"/>
        </w:numPr>
        <w:jc w:val="both"/>
        <w:rPr>
          <w:rFonts w:ascii="Tahoma" w:hAnsi="Tahoma" w:cs="Tahoma"/>
          <w:b/>
          <w:b/>
          <w:sz w:val="18"/>
          <w:szCs w:val="18"/>
        </w:rPr>
      </w:pPr>
      <w:r>
        <w:rPr>
          <w:rFonts w:cs="Tahoma" w:ascii="Tahoma" w:hAnsi="Tahoma"/>
          <w:b/>
          <w:sz w:val="18"/>
          <w:szCs w:val="18"/>
        </w:rPr>
        <w:t>Laboratorio</w:t>
      </w:r>
    </w:p>
    <w:p>
      <w:pPr>
        <w:pStyle w:val="Normal"/>
        <w:jc w:val="both"/>
        <w:rPr>
          <w:rFonts w:ascii="Tahoma" w:hAnsi="Tahoma" w:cs="Tahoma"/>
          <w:sz w:val="18"/>
          <w:szCs w:val="18"/>
        </w:rPr>
      </w:pPr>
      <w:r>
        <w:rPr>
          <w:rFonts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numPr>
          <w:ilvl w:val="0"/>
          <w:numId w:val="93"/>
        </w:numPr>
        <w:jc w:val="both"/>
        <w:rPr>
          <w:rFonts w:ascii="Tahoma" w:hAnsi="Tahoma" w:cs="Tahoma"/>
          <w:b/>
          <w:b/>
          <w:sz w:val="18"/>
          <w:szCs w:val="18"/>
        </w:rPr>
      </w:pPr>
      <w:r>
        <w:rPr>
          <w:rFonts w:cs="Tahoma" w:ascii="Tahoma" w:hAnsi="Tahoma"/>
          <w:b/>
          <w:sz w:val="18"/>
          <w:szCs w:val="18"/>
        </w:rPr>
        <w:t>Frecuencia de los Ensayos</w:t>
      </w:r>
    </w:p>
    <w:p>
      <w:pPr>
        <w:pStyle w:val="Normal"/>
        <w:jc w:val="both"/>
        <w:rPr>
          <w:rFonts w:ascii="Tahoma" w:hAnsi="Tahoma" w:cs="Tahoma"/>
          <w:sz w:val="18"/>
          <w:szCs w:val="18"/>
        </w:rPr>
      </w:pPr>
      <w:r>
        <w:rPr>
          <w:rFonts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jc w:val="both"/>
        <w:rPr>
          <w:rFonts w:ascii="Tahoma" w:hAnsi="Tahoma" w:cs="Tahoma"/>
          <w:sz w:val="18"/>
          <w:szCs w:val="18"/>
        </w:rPr>
      </w:pPr>
      <w:r>
        <w:rPr>
          <w:rFonts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jc w:val="both"/>
        <w:rPr>
          <w:rFonts w:ascii="Tahoma" w:hAnsi="Tahoma" w:cs="Tahoma"/>
          <w:sz w:val="18"/>
          <w:szCs w:val="18"/>
        </w:rPr>
      </w:pPr>
      <w:r>
        <w:rPr>
          <w:rFonts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jc w:val="both"/>
        <w:rPr>
          <w:rFonts w:ascii="Tahoma" w:hAnsi="Tahoma" w:cs="Tahoma"/>
          <w:sz w:val="18"/>
          <w:szCs w:val="18"/>
        </w:rPr>
      </w:pPr>
      <w:r>
        <w:rPr>
          <w:rFonts w:cs="Tahoma" w:ascii="Tahoma" w:hAnsi="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jc w:val="both"/>
        <w:rPr>
          <w:rFonts w:ascii="Tahoma" w:hAnsi="Tahoma" w:cs="Tahoma"/>
          <w:sz w:val="18"/>
          <w:szCs w:val="18"/>
        </w:rPr>
      </w:pPr>
      <w:r>
        <w:rPr>
          <w:rFonts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jc w:val="both"/>
        <w:rPr>
          <w:rFonts w:ascii="Tahoma" w:hAnsi="Tahoma" w:cs="Tahoma"/>
          <w:sz w:val="18"/>
          <w:szCs w:val="18"/>
        </w:rPr>
      </w:pPr>
      <w:r>
        <w:rPr>
          <w:rFonts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jc w:val="both"/>
        <w:rPr>
          <w:rFonts w:ascii="Tahoma" w:hAnsi="Tahoma" w:cs="Tahoma"/>
          <w:sz w:val="18"/>
          <w:szCs w:val="18"/>
        </w:rPr>
      </w:pPr>
      <w:r>
        <w:rPr>
          <w:rFonts w:cs="Tahoma" w:ascii="Tahoma" w:hAnsi="Tahoma"/>
          <w:sz w:val="18"/>
          <w:szCs w:val="18"/>
        </w:rPr>
        <w:t>En cualquier caso, las cantidades mínimas de cemento/m3 de hormigón deberán respetar lo indicado en el proyecto (memoria de cálculo o planos constructivos) o las indicadas en el cuadro siguiente.</w:t>
      </w:r>
    </w:p>
    <w:tbl>
      <w:tblPr>
        <w:tblW w:w="5000" w:type="pct"/>
        <w:jc w:val="left"/>
        <w:tblInd w:w="0" w:type="dxa"/>
        <w:tblLayout w:type="fixed"/>
        <w:tblCellMar>
          <w:top w:w="0" w:type="dxa"/>
          <w:left w:w="70" w:type="dxa"/>
          <w:bottom w:w="0" w:type="dxa"/>
          <w:right w:w="70" w:type="dxa"/>
        </w:tblCellMar>
        <w:tblLook w:val="0000" w:noHBand="0" w:noVBand="0" w:firstColumn="0" w:lastRow="0" w:lastColumn="0" w:firstRow="0"/>
      </w:tblPr>
      <w:tblGrid>
        <w:gridCol w:w="1690"/>
        <w:gridCol w:w="1620"/>
        <w:gridCol w:w="1620"/>
        <w:gridCol w:w="1801"/>
        <w:gridCol w:w="1259"/>
        <w:gridCol w:w="1272"/>
      </w:tblGrid>
      <w:tr>
        <w:trPr/>
        <w:tc>
          <w:tcPr>
            <w:tcW w:w="169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rPr>
            </w:pPr>
            <w:r>
              <w:rPr>
                <w:rFonts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rPr>
            </w:pPr>
            <w:r>
              <w:rPr>
                <w:rFonts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rPr>
            </w:pPr>
            <w:r>
              <w:rPr>
                <w:rFonts w:cs="Tahoma" w:ascii="Tahoma" w:hAnsi="Tahoma"/>
                <w:b/>
                <w:sz w:val="18"/>
                <w:szCs w:val="18"/>
              </w:rPr>
              <w:t>RES. Kg/cm2</w:t>
            </w:r>
          </w:p>
          <w:p>
            <w:pPr>
              <w:pStyle w:val="Normal"/>
              <w:widowControl w:val="false"/>
              <w:rPr>
                <w:rFonts w:ascii="Tahoma" w:hAnsi="Tahoma" w:cs="Tahoma"/>
                <w:b/>
                <w:b/>
                <w:sz w:val="18"/>
                <w:szCs w:val="18"/>
              </w:rPr>
            </w:pPr>
            <w:r>
              <w:rPr>
                <w:rFonts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lang w:val="pt-BR"/>
              </w:rPr>
            </w:pPr>
            <w:r>
              <w:rPr>
                <w:rFonts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rPr>
            </w:pPr>
            <w:r>
              <w:rPr>
                <w:rFonts w:cs="Tahoma" w:ascii="Tahoma" w:hAnsi="Tahoma"/>
                <w:b/>
                <w:sz w:val="18"/>
                <w:szCs w:val="18"/>
              </w:rPr>
              <w:t xml:space="preserve">RELACIÓN </w:t>
            </w:r>
          </w:p>
          <w:p>
            <w:pPr>
              <w:pStyle w:val="Normal"/>
              <w:widowControl w:val="false"/>
              <w:rPr>
                <w:rFonts w:ascii="Tahoma" w:hAnsi="Tahoma" w:cs="Tahoma"/>
                <w:b/>
                <w:b/>
                <w:sz w:val="18"/>
                <w:szCs w:val="18"/>
              </w:rPr>
            </w:pPr>
            <w:r>
              <w:rPr>
                <w:rFonts w:cs="Tahoma" w:ascii="Tahoma" w:hAnsi="Tahoma"/>
                <w:b/>
                <w:sz w:val="18"/>
                <w:szCs w:val="18"/>
              </w:rPr>
              <w:t>a / c</w:t>
            </w:r>
          </w:p>
        </w:tc>
        <w:tc>
          <w:tcPr>
            <w:tcW w:w="1272"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rPr>
            </w:pPr>
            <w:r>
              <w:rPr>
                <w:rFonts w:cs="Tahoma" w:ascii="Tahoma" w:hAnsi="Tahoma"/>
                <w:b/>
                <w:sz w:val="18"/>
                <w:szCs w:val="18"/>
              </w:rPr>
              <w:t>Rev. (pulg)</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 – 3</w:t>
            </w:r>
          </w:p>
        </w:tc>
      </w:tr>
      <w:tr>
        <w:trPr>
          <w:trHeight w:val="132"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2 – 4</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 – 4</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 – 3</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 – 3</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Criterios de Aceptación y Rechazo</w:t>
      </w:r>
    </w:p>
    <w:p>
      <w:pPr>
        <w:pStyle w:val="Normal"/>
        <w:jc w:val="both"/>
        <w:rPr>
          <w:rFonts w:ascii="Tahoma" w:hAnsi="Tahoma" w:cs="Tahoma"/>
          <w:sz w:val="18"/>
          <w:szCs w:val="18"/>
        </w:rPr>
      </w:pPr>
      <w:r>
        <w:rPr>
          <w:rFonts w:cs="Tahoma" w:ascii="Tahoma" w:hAnsi="Tahoma"/>
          <w:sz w:val="18"/>
          <w:szCs w:val="18"/>
        </w:rPr>
        <w:t xml:space="preserve">Los criterios de aceptación y rechazo de hormigones para cada uno de los ensayos de </w:t>
      </w:r>
    </w:p>
    <w:p>
      <w:pPr>
        <w:pStyle w:val="Normal"/>
        <w:jc w:val="both"/>
        <w:rPr>
          <w:rFonts w:ascii="Tahoma" w:hAnsi="Tahoma" w:cs="Tahoma"/>
          <w:sz w:val="18"/>
          <w:szCs w:val="18"/>
        </w:rPr>
      </w:pPr>
      <w:r>
        <w:rPr>
          <w:rFonts w:cs="Tahoma" w:ascii="Tahoma" w:hAnsi="Tahoma"/>
          <w:sz w:val="18"/>
          <w:szCs w:val="18"/>
        </w:rPr>
        <w:t>resistencia, consistencia y cualquier otro que se realice, deberá ser conforme lo establece la Norma Boliviana del Hormigón Armado CBH-87, en caso necesario, de manera complementaria se recurrirá a otra normativa.</w:t>
      </w:r>
    </w:p>
    <w:p>
      <w:pPr>
        <w:pStyle w:val="Normal"/>
        <w:jc w:val="both"/>
        <w:rPr>
          <w:rFonts w:ascii="Tahoma" w:hAnsi="Tahoma" w:cs="Tahoma"/>
          <w:sz w:val="18"/>
          <w:szCs w:val="18"/>
        </w:rPr>
      </w:pPr>
      <w:r>
        <w:rPr>
          <w:rFonts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jc w:val="both"/>
        <w:rPr>
          <w:rFonts w:ascii="Tahoma" w:hAnsi="Tahoma" w:cs="Tahoma"/>
          <w:sz w:val="18"/>
          <w:szCs w:val="18"/>
        </w:rPr>
      </w:pPr>
      <w:r>
        <w:rPr>
          <w:rFonts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jc w:val="both"/>
        <w:rPr>
          <w:rFonts w:ascii="Tahoma" w:hAnsi="Tahoma" w:cs="Tahoma"/>
          <w:sz w:val="18"/>
          <w:szCs w:val="18"/>
        </w:rPr>
      </w:pPr>
      <w:r>
        <w:rPr>
          <w:rFonts w:cs="Tahoma" w:ascii="Tahoma" w:hAnsi="Tahoma"/>
          <w:sz w:val="18"/>
          <w:szCs w:val="18"/>
        </w:rPr>
        <w:t>Todos los ensayos, pruebas, demoliciones, curados y reemplazos necesarios serán cancelados por la Entidad Ejecutora.</w:t>
      </w:r>
    </w:p>
    <w:p>
      <w:pPr>
        <w:pStyle w:val="Normal"/>
        <w:jc w:val="both"/>
        <w:rPr>
          <w:rFonts w:ascii="Tahoma" w:hAnsi="Tahoma" w:cs="Tahoma"/>
          <w:b/>
          <w:b/>
          <w:sz w:val="18"/>
          <w:szCs w:val="18"/>
        </w:rPr>
      </w:pPr>
      <w:r>
        <w:rPr>
          <w:rFonts w:cs="Tahoma" w:ascii="Tahoma" w:hAnsi="Tahoma"/>
          <w:b/>
          <w:sz w:val="18"/>
          <w:szCs w:val="18"/>
        </w:rPr>
        <w:t>Reparación del Hormigón Armado</w:t>
      </w:r>
    </w:p>
    <w:p>
      <w:pPr>
        <w:pStyle w:val="Normal"/>
        <w:jc w:val="both"/>
        <w:rPr>
          <w:rFonts w:ascii="Tahoma" w:hAnsi="Tahoma" w:cs="Tahoma"/>
          <w:sz w:val="18"/>
          <w:szCs w:val="18"/>
        </w:rPr>
      </w:pPr>
      <w:r>
        <w:rPr>
          <w:rFonts w:cs="Tahoma" w:ascii="Tahoma" w:hAnsi="Tahoma"/>
          <w:sz w:val="18"/>
          <w:szCs w:val="18"/>
        </w:rPr>
        <w:t>El Inspector de proyecto definirá si un defecto o daño del elemento es reparable o corresponde su demolición y reconstrucción.</w:t>
      </w:r>
    </w:p>
    <w:p>
      <w:pPr>
        <w:pStyle w:val="Normal"/>
        <w:jc w:val="both"/>
        <w:rPr>
          <w:rFonts w:ascii="Tahoma" w:hAnsi="Tahoma" w:cs="Tahoma"/>
          <w:sz w:val="18"/>
          <w:szCs w:val="18"/>
        </w:rPr>
      </w:pPr>
      <w:r>
        <w:rPr>
          <w:rFonts w:cs="Tahoma" w:ascii="Tahoma" w:hAnsi="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jc w:val="both"/>
        <w:rPr>
          <w:rFonts w:ascii="Tahoma" w:hAnsi="Tahoma" w:cs="Tahoma"/>
          <w:sz w:val="18"/>
          <w:szCs w:val="18"/>
        </w:rPr>
      </w:pPr>
      <w:r>
        <w:rPr>
          <w:rFonts w:cs="Tahoma" w:ascii="Tahoma" w:hAnsi="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jc w:val="both"/>
        <w:rPr>
          <w:rFonts w:ascii="Tahoma" w:hAnsi="Tahoma" w:cs="Tahoma"/>
          <w:sz w:val="18"/>
          <w:szCs w:val="18"/>
        </w:rPr>
      </w:pPr>
      <w:r>
        <w:rPr>
          <w:rFonts w:cs="Tahoma" w:ascii="Tahoma" w:hAnsi="Tahoma"/>
          <w:sz w:val="18"/>
          <w:szCs w:val="18"/>
        </w:rPr>
        <w:t>Para la ejecución de la reparación, primero se deberá eliminar el hormigón defectuoso eliminado en la profundidad necesaria sin afectar la estabilidad de la estructura.</w:t>
      </w:r>
    </w:p>
    <w:p>
      <w:pPr>
        <w:pStyle w:val="Normal"/>
        <w:jc w:val="both"/>
        <w:rPr>
          <w:rFonts w:ascii="Tahoma" w:hAnsi="Tahoma" w:cs="Tahoma"/>
          <w:sz w:val="18"/>
          <w:szCs w:val="18"/>
        </w:rPr>
      </w:pPr>
      <w:r>
        <w:rPr>
          <w:rFonts w:cs="Tahoma" w:ascii="Tahoma" w:hAnsi="Tahoma"/>
          <w:sz w:val="18"/>
          <w:szCs w:val="18"/>
        </w:rPr>
        <w:t xml:space="preserve">Cuando las armaduras resulten afectadas por la cavidad, el hormigón se eliminará hasta que quede un espesor mínimo de 2.5 cm alrededor de la barra.  </w:t>
      </w:r>
    </w:p>
    <w:p>
      <w:pPr>
        <w:pStyle w:val="Normal"/>
        <w:jc w:val="both"/>
        <w:rPr>
          <w:rFonts w:ascii="Tahoma" w:hAnsi="Tahoma" w:cs="Tahoma"/>
          <w:sz w:val="18"/>
          <w:szCs w:val="18"/>
        </w:rPr>
      </w:pPr>
      <w:r>
        <w:rPr>
          <w:rFonts w:cs="Tahoma" w:ascii="Tahoma" w:hAnsi="Tahoma"/>
          <w:sz w:val="18"/>
          <w:szCs w:val="18"/>
        </w:rPr>
        <w:t>Las rebabas y protuberancias serán totalmente eliminadas y las superficies desgastadas hasta condicionarlas con las zonas vecinas.</w:t>
      </w:r>
    </w:p>
    <w:p>
      <w:pPr>
        <w:pStyle w:val="Normal"/>
        <w:jc w:val="both"/>
        <w:rPr>
          <w:rFonts w:ascii="Tahoma" w:hAnsi="Tahoma" w:cs="Tahoma"/>
          <w:sz w:val="18"/>
          <w:szCs w:val="18"/>
        </w:rPr>
      </w:pPr>
      <w:r>
        <w:rPr>
          <w:rFonts w:cs="Tahoma" w:ascii="Tahoma" w:hAnsi="Tahoma"/>
          <w:sz w:val="18"/>
          <w:szCs w:val="18"/>
        </w:rPr>
        <w:t>Se deberá aplicar un puente de adherencia adecuado para la unión del hormigón viejo con el hormigón nuevo.</w:t>
      </w:r>
    </w:p>
    <w:p>
      <w:pPr>
        <w:pStyle w:val="Normal"/>
        <w:jc w:val="both"/>
        <w:rPr>
          <w:rFonts w:ascii="Tahoma" w:hAnsi="Tahoma" w:cs="Tahoma"/>
          <w:sz w:val="18"/>
          <w:szCs w:val="18"/>
        </w:rPr>
      </w:pPr>
      <w:r>
        <w:rPr>
          <w:rFonts w:cs="Tahoma" w:ascii="Tahoma" w:hAnsi="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La Columna de Hormigón Armado de sección de 0.25 x 0.25 serán medidas en </w:t>
      </w:r>
      <w:r>
        <w:rPr>
          <w:rFonts w:cs="Tahoma" w:ascii="Tahoma" w:hAnsi="Tahoma"/>
          <w:b/>
          <w:sz w:val="18"/>
          <w:szCs w:val="18"/>
        </w:rPr>
        <w:t>metros cúbicos,</w:t>
      </w:r>
      <w:r>
        <w:rPr>
          <w:rFonts w:cs="Tahoma" w:ascii="Tahoma" w:hAnsi="Tahoma"/>
          <w:sz w:val="18"/>
          <w:szCs w:val="18"/>
        </w:rPr>
        <w:t xml:space="preserve"> tomando en cuenta solo los volúmenes netos ejecutadas y autorizados. </w:t>
      </w:r>
    </w:p>
    <w:p>
      <w:pPr>
        <w:pStyle w:val="Normal"/>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 xml:space="preserve">de precios unitarios, </w:t>
      </w:r>
      <w:r>
        <w:rPr>
          <w:rFonts w:cs="Tahoma" w:ascii="Tahoma" w:hAnsi="Tahom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p>
      <w:pPr>
        <w:pStyle w:val="Normal"/>
        <w:jc w:val="both"/>
        <w:rPr>
          <w:rFonts w:ascii="Tahoma" w:hAnsi="Tahoma" w:cs="Tahoma"/>
          <w:b/>
          <w:b/>
          <w:bCs/>
          <w:sz w:val="18"/>
          <w:szCs w:val="18"/>
        </w:rPr>
      </w:pPr>
      <w:r>
        <w:drawing>
          <wp:anchor behindDoc="0" distT="0" distB="0" distL="0" distR="0" simplePos="0" locked="0" layoutInCell="0" allowOverlap="1" relativeHeight="39">
            <wp:simplePos x="0" y="0"/>
            <wp:positionH relativeFrom="column">
              <wp:posOffset>4131945</wp:posOffset>
            </wp:positionH>
            <wp:positionV relativeFrom="paragraph">
              <wp:posOffset>5080</wp:posOffset>
            </wp:positionV>
            <wp:extent cx="1944370" cy="2736850"/>
            <wp:effectExtent l="0" t="0" r="0" b="0"/>
            <wp:wrapNone/>
            <wp:docPr id="37" name="Imagen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64" descr=""/>
                    <pic:cNvPicPr>
                      <a:picLocks noChangeAspect="1" noChangeArrowheads="1"/>
                    </pic:cNvPicPr>
                  </pic:nvPicPr>
                  <pic:blipFill>
                    <a:blip r:embed="rId9"/>
                    <a:stretch>
                      <a:fillRect/>
                    </a:stretch>
                  </pic:blipFill>
                  <pic:spPr bwMode="auto">
                    <a:xfrm>
                      <a:off x="0" y="0"/>
                      <a:ext cx="1944370" cy="2736850"/>
                    </a:xfrm>
                    <a:prstGeom prst="rect">
                      <a:avLst/>
                    </a:prstGeom>
                  </pic:spPr>
                </pic:pic>
              </a:graphicData>
            </a:graphic>
          </wp:anchor>
        </w:drawing>
      </w:r>
      <w:r>
        <w:rPr>
          <w:rFonts w:cs="Tahoma" w:ascii="Tahoma" w:hAnsi="Tahoma"/>
          <w:b/>
          <w:bCs/>
          <w:sz w:val="18"/>
          <w:szCs w:val="18"/>
        </w:rPr>
        <w:t xml:space="preserve">DETALLE CONSTRUCTIVO. - </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mc:AlternateContent>
          <mc:Choice Requires="wpg">
            <w:drawing>
              <wp:inline distT="0" distB="0" distL="0" distR="0" wp14:anchorId="5068F31A">
                <wp:extent cx="4709795" cy="1955800"/>
                <wp:effectExtent l="0" t="0" r="0" b="6350"/>
                <wp:docPr id="38" name="Forma22"/>
                <a:graphic xmlns:a="http://schemas.openxmlformats.org/drawingml/2006/main">
                  <a:graphicData uri="http://schemas.microsoft.com/office/word/2010/wordprocessingGroup">
                    <wpg:wgp>
                      <wpg:cNvGrpSpPr/>
                      <wpg:grpSpPr>
                        <a:xfrm>
                          <a:off x="0" y="0"/>
                          <a:ext cx="4709880" cy="1955880"/>
                          <a:chOff x="0" y="0"/>
                          <a:chExt cx="4709880" cy="1955880"/>
                        </a:xfrm>
                      </wpg:grpSpPr>
                      <wpg:grpSp>
                        <wpg:cNvGrpSpPr/>
                        <wpg:grpSpPr>
                          <a:xfrm>
                            <a:off x="131400" y="428040"/>
                            <a:ext cx="235080" cy="1070640"/>
                          </a:xfrm>
                        </wpg:grpSpPr>
                        <wps:wsp>
                          <wps:cNvSpPr/>
                          <wps:spPr>
                            <a:xfrm>
                              <a:off x="0" y="0"/>
                              <a:ext cx="235080" cy="720"/>
                            </a:xfrm>
                            <a:custGeom>
                              <a:avLst/>
                              <a:gdLst/>
                              <a:ahLst/>
                              <a:rect l="l" t="t" r="r" b="b"/>
                              <a:pathLst>
                                <a:path w="329" h="0">
                                  <a:moveTo>
                                    <a:pt x="329" y="0"/>
                                  </a:moveTo>
                                  <a:lnTo>
                                    <a:pt x="210" y="0"/>
                                  </a:lnTo>
                                  <a:lnTo>
                                    <a:pt x="0" y="0"/>
                                  </a:lnTo>
                                </a:path>
                              </a:pathLst>
                            </a:custGeom>
                            <a:noFill/>
                            <a:ln w="6350">
                              <a:solidFill>
                                <a:srgbClr val="000000"/>
                              </a:solidFill>
                              <a:round/>
                            </a:ln>
                          </wps:spPr>
                          <wps:style>
                            <a:lnRef idx="0"/>
                            <a:fillRef idx="0"/>
                            <a:effectRef idx="0"/>
                            <a:fontRef idx="minor"/>
                          </wps:style>
                          <wps:bodyPr/>
                        </wps:wsp>
                        <wps:wsp>
                          <wps:cNvSpPr/>
                          <wps:spPr>
                            <a:xfrm>
                              <a:off x="149760" y="96480"/>
                              <a:ext cx="720" cy="875520"/>
                            </a:xfrm>
                            <a:custGeom>
                              <a:avLst/>
                              <a:gdLst/>
                              <a:ahLst/>
                              <a:rect l="l" t="t" r="r" b="b"/>
                              <a:pathLst>
                                <a:path w="0" h="1628">
                                  <a:moveTo>
                                    <a:pt x="0" y="0"/>
                                  </a:moveTo>
                                  <a:lnTo>
                                    <a:pt x="0" y="1628"/>
                                  </a:lnTo>
                                </a:path>
                              </a:pathLst>
                            </a:custGeom>
                            <a:noFill/>
                            <a:ln w="6350">
                              <a:solidFill>
                                <a:srgbClr val="000000"/>
                              </a:solidFill>
                              <a:round/>
                            </a:ln>
                          </wps:spPr>
                          <wps:style>
                            <a:lnRef idx="0"/>
                            <a:fillRef idx="0"/>
                            <a:effectRef idx="0"/>
                            <a:fontRef idx="minor"/>
                          </wps:style>
                          <wps:bodyPr/>
                        </wps:wsp>
                        <wps:wsp>
                          <wps:cNvSpPr/>
                          <wps:spPr>
                            <a:xfrm>
                              <a:off x="132120" y="15840"/>
                              <a:ext cx="34920" cy="79920"/>
                            </a:xfrm>
                            <a:custGeom>
                              <a:avLst/>
                              <a:gdLst/>
                              <a:ahLst/>
                              <a:rect l="l" t="t" r="r" b="b"/>
                              <a:pathLst>
                                <a:path w="50" h="150">
                                  <a:moveTo>
                                    <a:pt x="25" y="0"/>
                                  </a:moveTo>
                                  <a:lnTo>
                                    <a:pt x="0" y="150"/>
                                  </a:lnTo>
                                  <a:lnTo>
                                    <a:pt x="50" y="150"/>
                                  </a:lnTo>
                                  <a:lnTo>
                                    <a:pt x="25" y="0"/>
                                  </a:lnTo>
                                  <a:close/>
                                </a:path>
                              </a:pathLst>
                            </a:custGeom>
                            <a:solidFill>
                              <a:srgbClr val="000000"/>
                            </a:solidFill>
                            <a:ln w="0">
                              <a:noFill/>
                            </a:ln>
                          </wps:spPr>
                          <wps:style>
                            <a:lnRef idx="0"/>
                            <a:fillRef idx="0"/>
                            <a:effectRef idx="0"/>
                            <a:fontRef idx="minor"/>
                          </wps:style>
                          <wps:bodyPr/>
                        </wps:wsp>
                        <wps:wsp>
                          <wps:cNvSpPr/>
                          <wps:spPr>
                            <a:xfrm>
                              <a:off x="132120" y="15840"/>
                              <a:ext cx="34920" cy="79920"/>
                            </a:xfrm>
                            <a:custGeom>
                              <a:avLst/>
                              <a:gdLst/>
                              <a:ahLst/>
                              <a:rect l="l" t="t" r="r" b="b"/>
                              <a:pathLst>
                                <a:path w="50" h="150">
                                  <a:moveTo>
                                    <a:pt x="25" y="0"/>
                                  </a:moveTo>
                                  <a:lnTo>
                                    <a:pt x="50" y="150"/>
                                  </a:lnTo>
                                  <a:lnTo>
                                    <a:pt x="0" y="150"/>
                                  </a:lnTo>
                                  <a:lnTo>
                                    <a:pt x="25" y="0"/>
                                  </a:lnTo>
                                  <a:close/>
                                </a:path>
                              </a:pathLst>
                            </a:custGeom>
                            <a:noFill/>
                            <a:ln w="6350">
                              <a:solidFill>
                                <a:srgbClr val="000000"/>
                              </a:solidFill>
                              <a:round/>
                            </a:ln>
                          </wps:spPr>
                          <wps:style>
                            <a:lnRef idx="0"/>
                            <a:fillRef idx="0"/>
                            <a:effectRef idx="0"/>
                            <a:fontRef idx="minor"/>
                          </wps:style>
                          <wps:bodyPr/>
                        </wps:wsp>
                        <wps:wsp>
                          <wps:cNvSpPr/>
                          <wps:spPr>
                            <a:xfrm>
                              <a:off x="0" y="1069920"/>
                              <a:ext cx="235080" cy="720"/>
                            </a:xfrm>
                            <a:custGeom>
                              <a:avLst/>
                              <a:gdLst/>
                              <a:ahLst/>
                              <a:rect l="l" t="t" r="r" b="b"/>
                              <a:pathLst>
                                <a:path w="329" h="0">
                                  <a:moveTo>
                                    <a:pt x="329" y="0"/>
                                  </a:moveTo>
                                  <a:lnTo>
                                    <a:pt x="210" y="0"/>
                                  </a:lnTo>
                                  <a:lnTo>
                                    <a:pt x="0" y="0"/>
                                  </a:lnTo>
                                </a:path>
                              </a:pathLst>
                            </a:custGeom>
                            <a:noFill/>
                            <a:ln w="6350">
                              <a:solidFill>
                                <a:srgbClr val="000000"/>
                              </a:solidFill>
                              <a:round/>
                            </a:ln>
                          </wps:spPr>
                          <wps:style>
                            <a:lnRef idx="0"/>
                            <a:fillRef idx="0"/>
                            <a:effectRef idx="0"/>
                            <a:fontRef idx="minor"/>
                          </wps:style>
                          <wps:bodyPr/>
                        </wps:wsp>
                        <wps:wsp>
                          <wps:cNvSpPr/>
                          <wps:spPr>
                            <a:xfrm>
                              <a:off x="132120" y="973440"/>
                              <a:ext cx="34920" cy="79920"/>
                            </a:xfrm>
                            <a:custGeom>
                              <a:avLst/>
                              <a:gdLst/>
                              <a:ahLst/>
                              <a:rect l="l" t="t" r="r" b="b"/>
                              <a:pathLst>
                                <a:path w="50" h="150">
                                  <a:moveTo>
                                    <a:pt x="25" y="150"/>
                                  </a:moveTo>
                                  <a:lnTo>
                                    <a:pt x="50" y="0"/>
                                  </a:lnTo>
                                  <a:lnTo>
                                    <a:pt x="0" y="0"/>
                                  </a:lnTo>
                                  <a:lnTo>
                                    <a:pt x="25" y="150"/>
                                  </a:lnTo>
                                  <a:close/>
                                </a:path>
                              </a:pathLst>
                            </a:custGeom>
                            <a:solidFill>
                              <a:srgbClr val="000000"/>
                            </a:solidFill>
                            <a:ln w="0">
                              <a:noFill/>
                            </a:ln>
                          </wps:spPr>
                          <wps:style>
                            <a:lnRef idx="0"/>
                            <a:fillRef idx="0"/>
                            <a:effectRef idx="0"/>
                            <a:fontRef idx="minor"/>
                          </wps:style>
                          <wps:bodyPr/>
                        </wps:wsp>
                        <wps:wsp>
                          <wps:cNvSpPr/>
                          <wps:spPr>
                            <a:xfrm>
                              <a:off x="132120" y="973440"/>
                              <a:ext cx="34920" cy="79920"/>
                            </a:xfrm>
                            <a:custGeom>
                              <a:avLst/>
                              <a:gdLst/>
                              <a:ahLst/>
                              <a:rect l="l" t="t" r="r" b="b"/>
                              <a:pathLst>
                                <a:path w="50" h="150">
                                  <a:moveTo>
                                    <a:pt x="25" y="150"/>
                                  </a:moveTo>
                                  <a:lnTo>
                                    <a:pt x="0" y="0"/>
                                  </a:lnTo>
                                  <a:lnTo>
                                    <a:pt x="50" y="0"/>
                                  </a:lnTo>
                                  <a:lnTo>
                                    <a:pt x="25" y="150"/>
                                  </a:lnTo>
                                  <a:close/>
                                </a:path>
                              </a:pathLst>
                            </a:custGeom>
                            <a:noFill/>
                            <a:ln w="6350">
                              <a:solidFill>
                                <a:srgbClr val="000000"/>
                              </a:solidFill>
                              <a:round/>
                            </a:ln>
                          </wps:spPr>
                          <wps:style>
                            <a:lnRef idx="0"/>
                            <a:fillRef idx="0"/>
                            <a:effectRef idx="0"/>
                            <a:fontRef idx="minor"/>
                          </wps:style>
                          <wps:bodyPr/>
                        </wps:wsp>
                      </wpg:grpSp>
                      <wpg:grpSp>
                        <wpg:cNvGrpSpPr/>
                        <wpg:grpSpPr>
                          <a:xfrm>
                            <a:off x="0" y="0"/>
                            <a:ext cx="4709880" cy="1955880"/>
                          </a:xfrm>
                        </wpg:grpSpPr>
                        <wpg:grpSp>
                          <wpg:cNvGrpSpPr/>
                          <wpg:grpSpPr>
                            <a:xfrm>
                              <a:off x="0" y="0"/>
                              <a:ext cx="4709880" cy="1955880"/>
                            </a:xfrm>
                          </wpg:grpSpPr>
                          <wps:wsp>
                            <wps:cNvSpPr/>
                            <wps:spPr>
                              <a:xfrm>
                                <a:off x="2073240" y="723240"/>
                                <a:ext cx="2636640" cy="24372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Armadura vertical Ø 1/2”</w:t>
                                  </w:r>
                                </w:p>
                              </w:txbxContent>
                            </wps:txbx>
                            <wps:bodyPr numCol="1" spcCol="0" horzOverflow="overflow" vertOverflow="overflow" tIns="161280" bIns="161280" anchor="t">
                              <a:noAutofit/>
                            </wps:bodyPr>
                          </wps:wsp>
                          <wpg:grpSp>
                            <wpg:cNvGrpSpPr/>
                            <wpg:grpSpPr>
                              <a:xfrm>
                                <a:off x="0" y="0"/>
                                <a:ext cx="4678200" cy="1955880"/>
                              </a:xfrm>
                            </wpg:grpSpPr>
                            <wps:wsp>
                              <wps:cNvSpPr/>
                              <wps:spPr>
                                <a:xfrm>
                                  <a:off x="2041560" y="1340640"/>
                                  <a:ext cx="2636640" cy="55260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Gancho de estribo 5Ø 3cm</w:t>
                                    </w:r>
                                  </w:p>
                                </w:txbxContent>
                              </wps:txbx>
                              <wps:bodyPr numCol="1" spcCol="0" horzOverflow="overflow" vertOverflow="overflow" tIns="80640" bIns="80640" anchor="t">
                                <a:noAutofit/>
                              </wps:bodyPr>
                            </wps:wsp>
                            <wpg:grpSp>
                              <wpg:cNvGrpSpPr/>
                              <wpg:grpSpPr>
                                <a:xfrm>
                                  <a:off x="0" y="0"/>
                                  <a:ext cx="3894480" cy="1955880"/>
                                </a:xfrm>
                              </wpg:grpSpPr>
                              <wpg:grpSp>
                                <wpg:cNvGrpSpPr/>
                                <wpg:grpSpPr>
                                  <a:xfrm>
                                    <a:off x="0" y="0"/>
                                    <a:ext cx="3894480" cy="1543680"/>
                                  </a:xfrm>
                                </wpg:grpSpPr>
                                <wpg:grpSp>
                                  <wpg:cNvGrpSpPr/>
                                  <wpg:grpSpPr>
                                    <a:xfrm>
                                      <a:off x="428760" y="0"/>
                                      <a:ext cx="3465720" cy="1543680"/>
                                    </a:xfrm>
                                  </wpg:grpSpPr>
                                  <wpg:grpSp>
                                    <wpg:cNvGrpSpPr/>
                                    <wpg:grpSpPr>
                                      <a:xfrm>
                                        <a:off x="0" y="109080"/>
                                        <a:ext cx="1670760" cy="1434600"/>
                                      </a:xfrm>
                                    </wpg:grpSpPr>
                                    <pic:pic xmlns:pic="http://schemas.openxmlformats.org/drawingml/2006/picture">
                                      <pic:nvPicPr>
                                        <pic:cNvPr id="0" name="Picture 3" descr=""/>
                                        <pic:cNvPicPr/>
                                      </pic:nvPicPr>
                                      <pic:blipFill>
                                        <a:blip r:embed="rId10"/>
                                        <a:stretch/>
                                      </pic:blipFill>
                                      <pic:spPr>
                                        <a:xfrm>
                                          <a:off x="0" y="313200"/>
                                          <a:ext cx="1028880" cy="1121400"/>
                                        </a:xfrm>
                                        <a:prstGeom prst="rect">
                                          <a:avLst/>
                                        </a:prstGeom>
                                        <a:ln w="0">
                                          <a:noFill/>
                                        </a:ln>
                                      </pic:spPr>
                                    </pic:pic>
                                    <wps:wsp>
                                      <wps:cNvSpPr/>
                                      <wps:spPr>
                                        <a:xfrm>
                                          <a:off x="214560" y="487080"/>
                                          <a:ext cx="1425600" cy="254160"/>
                                        </a:xfrm>
                                        <a:custGeom>
                                          <a:avLst/>
                                          <a:gdLst/>
                                          <a:ahLst/>
                                          <a:rect l="l" t="t" r="r" b="b"/>
                                          <a:pathLst>
                                            <a:path w="2779" h="466">
                                              <a:moveTo>
                                                <a:pt x="0" y="0"/>
                                              </a:moveTo>
                                              <a:lnTo>
                                                <a:pt x="2050" y="465"/>
                                              </a:lnTo>
                                              <a:lnTo>
                                                <a:pt x="2779" y="465"/>
                                              </a:lnTo>
                                            </a:path>
                                          </a:pathLst>
                                        </a:custGeom>
                                        <a:noFill/>
                                        <a:ln w="6350">
                                          <a:solidFill>
                                            <a:srgbClr val="000000"/>
                                          </a:solidFill>
                                          <a:round/>
                                        </a:ln>
                                      </wps:spPr>
                                      <wps:style>
                                        <a:lnRef idx="0"/>
                                        <a:fillRef idx="0"/>
                                        <a:effectRef idx="0"/>
                                        <a:fontRef idx="minor"/>
                                      </wps:style>
                                      <wps:bodyPr/>
                                    </wps:wsp>
                                    <wps:wsp>
                                      <wps:cNvSpPr/>
                                      <wps:spPr>
                                        <a:xfrm>
                                          <a:off x="139680" y="468720"/>
                                          <a:ext cx="76680" cy="30960"/>
                                        </a:xfrm>
                                        <a:custGeom>
                                          <a:avLst/>
                                          <a:gdLst/>
                                          <a:ahLst/>
                                          <a:rect l="l" t="t" r="r" b="b"/>
                                          <a:pathLst>
                                            <a:path w="151" h="58">
                                              <a:moveTo>
                                                <a:pt x="0" y="0"/>
                                              </a:moveTo>
                                              <a:lnTo>
                                                <a:pt x="140" y="58"/>
                                              </a:lnTo>
                                              <a:lnTo>
                                                <a:pt x="151" y="9"/>
                                              </a:lnTo>
                                              <a:lnTo>
                                                <a:pt x="0" y="0"/>
                                              </a:lnTo>
                                              <a:close/>
                                            </a:path>
                                          </a:pathLst>
                                        </a:custGeom>
                                        <a:solidFill>
                                          <a:srgbClr val="000000"/>
                                        </a:solidFill>
                                        <a:ln w="0">
                                          <a:noFill/>
                                        </a:ln>
                                      </wps:spPr>
                                      <wps:style>
                                        <a:lnRef idx="0"/>
                                        <a:fillRef idx="0"/>
                                        <a:effectRef idx="0"/>
                                        <a:fontRef idx="minor"/>
                                      </wps:style>
                                      <wps:bodyPr/>
                                    </wps:wsp>
                                    <wps:wsp>
                                      <wps:cNvSpPr/>
                                      <wps:spPr>
                                        <a:xfrm>
                                          <a:off x="139680" y="468720"/>
                                          <a:ext cx="76680" cy="30960"/>
                                        </a:xfrm>
                                        <a:custGeom>
                                          <a:avLst/>
                                          <a:gdLst/>
                                          <a:ahLst/>
                                          <a:rect l="l" t="t" r="r" b="b"/>
                                          <a:pathLst>
                                            <a:path w="151" h="58">
                                              <a:moveTo>
                                                <a:pt x="0" y="0"/>
                                              </a:moveTo>
                                              <a:lnTo>
                                                <a:pt x="151" y="9"/>
                                              </a:lnTo>
                                              <a:lnTo>
                                                <a:pt x="140" y="58"/>
                                              </a:lnTo>
                                              <a:lnTo>
                                                <a:pt x="0" y="0"/>
                                              </a:lnTo>
                                              <a:close/>
                                            </a:path>
                                          </a:pathLst>
                                        </a:custGeom>
                                        <a:noFill/>
                                        <a:ln w="6350">
                                          <a:solidFill>
                                            <a:srgbClr val="000000"/>
                                          </a:solidFill>
                                          <a:round/>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60" y="28"/>
                                              </a:lnTo>
                                              <a:lnTo>
                                                <a:pt x="51" y="8"/>
                                              </a:lnTo>
                                              <a:lnTo>
                                                <a:pt x="30" y="0"/>
                                              </a:lnTo>
                                              <a:lnTo>
                                                <a:pt x="28" y="1"/>
                                              </a:lnTo>
                                              <a:lnTo>
                                                <a:pt x="8" y="10"/>
                                              </a:lnTo>
                                              <a:lnTo>
                                                <a:pt x="0" y="30"/>
                                              </a:lnTo>
                                              <a:lnTo>
                                                <a:pt x="1" y="33"/>
                                              </a:lnTo>
                                              <a:lnTo>
                                                <a:pt x="10" y="53"/>
                                              </a:lnTo>
                                              <a:lnTo>
                                                <a:pt x="30" y="60"/>
                                              </a:lnTo>
                                              <a:lnTo>
                                                <a:pt x="33" y="60"/>
                                              </a:lnTo>
                                              <a:lnTo>
                                                <a:pt x="53" y="51"/>
                                              </a:lnTo>
                                              <a:lnTo>
                                                <a:pt x="60" y="30"/>
                                              </a:lnTo>
                                              <a:close/>
                                            </a:path>
                                          </a:pathLst>
                                        </a:custGeom>
                                        <a:solidFill>
                                          <a:srgbClr val="000000"/>
                                        </a:solidFill>
                                        <a:ln w="0">
                                          <a:noFill/>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53" y="51"/>
                                              </a:lnTo>
                                              <a:lnTo>
                                                <a:pt x="33" y="60"/>
                                              </a:lnTo>
                                              <a:lnTo>
                                                <a:pt x="30" y="60"/>
                                              </a:lnTo>
                                              <a:lnTo>
                                                <a:pt x="10" y="53"/>
                                              </a:lnTo>
                                              <a:lnTo>
                                                <a:pt x="1" y="33"/>
                                              </a:lnTo>
                                              <a:lnTo>
                                                <a:pt x="0" y="30"/>
                                              </a:lnTo>
                                              <a:lnTo>
                                                <a:pt x="8" y="10"/>
                                              </a:lnTo>
                                              <a:lnTo>
                                                <a:pt x="28" y="1"/>
                                              </a:lnTo>
                                              <a:lnTo>
                                                <a:pt x="30" y="0"/>
                                              </a:lnTo>
                                              <a:lnTo>
                                                <a:pt x="51" y="8"/>
                                              </a:lnTo>
                                              <a:lnTo>
                                                <a:pt x="60" y="28"/>
                                              </a:lnTo>
                                              <a:lnTo>
                                                <a:pt x="60" y="30"/>
                                              </a:lnTo>
                                              <a:close/>
                                            </a:path>
                                          </a:pathLst>
                                        </a:custGeom>
                                        <a:noFill/>
                                        <a:ln w="6350">
                                          <a:solidFill>
                                            <a:srgbClr val="000000"/>
                                          </a:solidFill>
                                          <a:round/>
                                        </a:ln>
                                      </wps:spPr>
                                      <wps:style>
                                        <a:lnRef idx="0"/>
                                        <a:fillRef idx="0"/>
                                        <a:effectRef idx="0"/>
                                        <a:fontRef idx="minor"/>
                                      </wps:style>
                                      <wps:bodyPr/>
                                    </wps:wsp>
                                    <wps:wsp>
                                      <wps:cNvSpPr/>
                                      <wps:spPr>
                                        <a:xfrm>
                                          <a:off x="978480" y="520200"/>
                                          <a:ext cx="661680" cy="221040"/>
                                        </a:xfrm>
                                        <a:custGeom>
                                          <a:avLst/>
                                          <a:gdLst/>
                                          <a:ahLst/>
                                          <a:rect l="l" t="t" r="r" b="b"/>
                                          <a:pathLst>
                                            <a:path w="1291" h="406">
                                              <a:moveTo>
                                                <a:pt x="0" y="0"/>
                                              </a:moveTo>
                                              <a:lnTo>
                                                <a:pt x="562" y="405"/>
                                              </a:lnTo>
                                              <a:lnTo>
                                                <a:pt x="1291" y="405"/>
                                              </a:lnTo>
                                            </a:path>
                                          </a:pathLst>
                                        </a:custGeom>
                                        <a:noFill/>
                                        <a:ln w="6350">
                                          <a:solidFill>
                                            <a:srgbClr val="000000"/>
                                          </a:solidFill>
                                          <a:round/>
                                        </a:ln>
                                      </wps:spPr>
                                      <wps:style>
                                        <a:lnRef idx="0"/>
                                        <a:fillRef idx="0"/>
                                        <a:effectRef idx="0"/>
                                        <a:fontRef idx="minor"/>
                                      </wps:style>
                                      <wps:bodyPr/>
                                    </wps:wsp>
                                    <wps:wsp>
                                      <wps:cNvSpPr/>
                                      <wps:spPr>
                                        <a:xfrm>
                                          <a:off x="916200" y="471960"/>
                                          <a:ext cx="69120" cy="58320"/>
                                        </a:xfrm>
                                        <a:custGeom>
                                          <a:avLst/>
                                          <a:gdLst/>
                                          <a:ahLst/>
                                          <a:rect l="l" t="t" r="r" b="b"/>
                                          <a:pathLst>
                                            <a:path w="136" h="108">
                                              <a:moveTo>
                                                <a:pt x="0" y="0"/>
                                              </a:moveTo>
                                              <a:lnTo>
                                                <a:pt x="107" y="108"/>
                                              </a:lnTo>
                                              <a:lnTo>
                                                <a:pt x="136" y="67"/>
                                              </a:lnTo>
                                              <a:lnTo>
                                                <a:pt x="0" y="0"/>
                                              </a:lnTo>
                                              <a:close/>
                                            </a:path>
                                          </a:pathLst>
                                        </a:custGeom>
                                        <a:solidFill>
                                          <a:srgbClr val="000000"/>
                                        </a:solidFill>
                                        <a:ln w="0">
                                          <a:noFill/>
                                        </a:ln>
                                      </wps:spPr>
                                      <wps:style>
                                        <a:lnRef idx="0"/>
                                        <a:fillRef idx="0"/>
                                        <a:effectRef idx="0"/>
                                        <a:fontRef idx="minor"/>
                                      </wps:style>
                                      <wps:bodyPr/>
                                    </wps:wsp>
                                    <wps:wsp>
                                      <wps:cNvSpPr/>
                                      <wps:spPr>
                                        <a:xfrm>
                                          <a:off x="916200" y="471960"/>
                                          <a:ext cx="69120" cy="58320"/>
                                        </a:xfrm>
                                        <a:custGeom>
                                          <a:avLst/>
                                          <a:gdLst/>
                                          <a:ahLst/>
                                          <a:rect l="l" t="t" r="r" b="b"/>
                                          <a:pathLst>
                                            <a:path w="136" h="108">
                                              <a:moveTo>
                                                <a:pt x="0" y="0"/>
                                              </a:moveTo>
                                              <a:lnTo>
                                                <a:pt x="136" y="67"/>
                                              </a:lnTo>
                                              <a:lnTo>
                                                <a:pt x="107" y="108"/>
                                              </a:lnTo>
                                              <a:lnTo>
                                                <a:pt x="0" y="0"/>
                                              </a:lnTo>
                                              <a:close/>
                                            </a:path>
                                          </a:pathLst>
                                        </a:custGeom>
                                        <a:noFill/>
                                        <a:ln w="6350">
                                          <a:solidFill>
                                            <a:srgbClr val="000000"/>
                                          </a:solidFill>
                                          <a:round/>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60" y="28"/>
                                              </a:lnTo>
                                              <a:lnTo>
                                                <a:pt x="51" y="8"/>
                                              </a:lnTo>
                                              <a:lnTo>
                                                <a:pt x="30" y="0"/>
                                              </a:lnTo>
                                              <a:lnTo>
                                                <a:pt x="28" y="1"/>
                                              </a:lnTo>
                                              <a:lnTo>
                                                <a:pt x="8" y="10"/>
                                              </a:lnTo>
                                              <a:lnTo>
                                                <a:pt x="0" y="30"/>
                                              </a:lnTo>
                                              <a:lnTo>
                                                <a:pt x="1" y="33"/>
                                              </a:lnTo>
                                              <a:lnTo>
                                                <a:pt x="10" y="53"/>
                                              </a:lnTo>
                                              <a:lnTo>
                                                <a:pt x="30" y="60"/>
                                              </a:lnTo>
                                              <a:lnTo>
                                                <a:pt x="33" y="60"/>
                                              </a:lnTo>
                                              <a:lnTo>
                                                <a:pt x="53" y="51"/>
                                              </a:lnTo>
                                              <a:lnTo>
                                                <a:pt x="60" y="30"/>
                                              </a:lnTo>
                                              <a:close/>
                                            </a:path>
                                          </a:pathLst>
                                        </a:custGeom>
                                        <a:solidFill>
                                          <a:srgbClr val="000000"/>
                                        </a:solidFill>
                                        <a:ln w="0">
                                          <a:noFill/>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53" y="51"/>
                                              </a:lnTo>
                                              <a:lnTo>
                                                <a:pt x="33" y="60"/>
                                              </a:lnTo>
                                              <a:lnTo>
                                                <a:pt x="30" y="60"/>
                                              </a:lnTo>
                                              <a:lnTo>
                                                <a:pt x="10" y="53"/>
                                              </a:lnTo>
                                              <a:lnTo>
                                                <a:pt x="1" y="33"/>
                                              </a:lnTo>
                                              <a:lnTo>
                                                <a:pt x="0" y="30"/>
                                              </a:lnTo>
                                              <a:lnTo>
                                                <a:pt x="8" y="10"/>
                                              </a:lnTo>
                                              <a:lnTo>
                                                <a:pt x="28" y="1"/>
                                              </a:lnTo>
                                              <a:lnTo>
                                                <a:pt x="30" y="0"/>
                                              </a:lnTo>
                                              <a:lnTo>
                                                <a:pt x="51" y="8"/>
                                              </a:lnTo>
                                              <a:lnTo>
                                                <a:pt x="60" y="28"/>
                                              </a:lnTo>
                                              <a:lnTo>
                                                <a:pt x="60" y="30"/>
                                              </a:lnTo>
                                              <a:close/>
                                            </a:path>
                                          </a:pathLst>
                                        </a:custGeom>
                                        <a:noFill/>
                                        <a:ln w="6350">
                                          <a:solidFill>
                                            <a:srgbClr val="000000"/>
                                          </a:solidFill>
                                          <a:round/>
                                        </a:ln>
                                      </wps:spPr>
                                      <wps:style>
                                        <a:lnRef idx="0"/>
                                        <a:fillRef idx="0"/>
                                        <a:effectRef idx="0"/>
                                        <a:fontRef idx="minor"/>
                                      </wps:style>
                                      <wps:bodyPr/>
                                    </wps:wsp>
                                    <wps:wsp>
                                      <wps:cNvSpPr/>
                                      <wps:spPr>
                                        <a:xfrm>
                                          <a:off x="207360" y="741240"/>
                                          <a:ext cx="1433160" cy="507240"/>
                                        </a:xfrm>
                                        <a:custGeom>
                                          <a:avLst/>
                                          <a:gdLst/>
                                          <a:ahLst/>
                                          <a:rect l="l" t="t" r="r" b="b"/>
                                          <a:pathLst>
                                            <a:path w="2794" h="930">
                                              <a:moveTo>
                                                <a:pt x="0" y="930"/>
                                              </a:moveTo>
                                              <a:lnTo>
                                                <a:pt x="2064" y="0"/>
                                              </a:lnTo>
                                              <a:lnTo>
                                                <a:pt x="2793" y="0"/>
                                              </a:lnTo>
                                            </a:path>
                                          </a:pathLst>
                                        </a:custGeom>
                                        <a:noFill/>
                                        <a:ln w="6350">
                                          <a:solidFill>
                                            <a:srgbClr val="000000"/>
                                          </a:solidFill>
                                          <a:round/>
                                        </a:ln>
                                      </wps:spPr>
                                      <wps:style>
                                        <a:lnRef idx="0"/>
                                        <a:fillRef idx="0"/>
                                        <a:effectRef idx="0"/>
                                        <a:fontRef idx="minor"/>
                                      </wps:style>
                                      <wps:bodyPr/>
                                    </wps:wsp>
                                    <wps:wsp>
                                      <wps:cNvSpPr/>
                                      <wps:spPr>
                                        <a:xfrm>
                                          <a:off x="137160" y="1236960"/>
                                          <a:ext cx="75600" cy="45000"/>
                                        </a:xfrm>
                                        <a:custGeom>
                                          <a:avLst/>
                                          <a:gdLst/>
                                          <a:ahLst/>
                                          <a:rect l="l" t="t" r="r" b="b"/>
                                          <a:pathLst>
                                            <a:path w="148" h="84">
                                              <a:moveTo>
                                                <a:pt x="0" y="84"/>
                                              </a:moveTo>
                                              <a:lnTo>
                                                <a:pt x="148" y="45"/>
                                              </a:lnTo>
                                              <a:lnTo>
                                                <a:pt x="127" y="0"/>
                                              </a:lnTo>
                                              <a:lnTo>
                                                <a:pt x="0" y="84"/>
                                              </a:lnTo>
                                              <a:close/>
                                            </a:path>
                                          </a:pathLst>
                                        </a:custGeom>
                                        <a:solidFill>
                                          <a:srgbClr val="000000"/>
                                        </a:solidFill>
                                        <a:ln w="0">
                                          <a:noFill/>
                                        </a:ln>
                                      </wps:spPr>
                                      <wps:style>
                                        <a:lnRef idx="0"/>
                                        <a:fillRef idx="0"/>
                                        <a:effectRef idx="0"/>
                                        <a:fontRef idx="minor"/>
                                      </wps:style>
                                      <wps:bodyPr/>
                                    </wps:wsp>
                                    <wps:wsp>
                                      <wps:cNvSpPr/>
                                      <wps:spPr>
                                        <a:xfrm>
                                          <a:off x="137160" y="1236960"/>
                                          <a:ext cx="75600" cy="45000"/>
                                        </a:xfrm>
                                        <a:custGeom>
                                          <a:avLst/>
                                          <a:gdLst/>
                                          <a:ahLst/>
                                          <a:rect l="l" t="t" r="r" b="b"/>
                                          <a:pathLst>
                                            <a:path w="148" h="84">
                                              <a:moveTo>
                                                <a:pt x="0" y="84"/>
                                              </a:moveTo>
                                              <a:lnTo>
                                                <a:pt x="127" y="0"/>
                                              </a:lnTo>
                                              <a:lnTo>
                                                <a:pt x="148" y="45"/>
                                              </a:lnTo>
                                              <a:lnTo>
                                                <a:pt x="0" y="84"/>
                                              </a:lnTo>
                                              <a:close/>
                                            </a:path>
                                          </a:pathLst>
                                        </a:custGeom>
                                        <a:noFill/>
                                        <a:ln w="6350">
                                          <a:solidFill>
                                            <a:srgbClr val="000000"/>
                                          </a:solidFill>
                                          <a:round/>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60" y="28"/>
                                              </a:lnTo>
                                              <a:lnTo>
                                                <a:pt x="51" y="8"/>
                                              </a:lnTo>
                                              <a:lnTo>
                                                <a:pt x="30" y="0"/>
                                              </a:lnTo>
                                              <a:lnTo>
                                                <a:pt x="28" y="1"/>
                                              </a:lnTo>
                                              <a:lnTo>
                                                <a:pt x="8" y="10"/>
                                              </a:lnTo>
                                              <a:lnTo>
                                                <a:pt x="0" y="30"/>
                                              </a:lnTo>
                                              <a:lnTo>
                                                <a:pt x="1" y="33"/>
                                              </a:lnTo>
                                              <a:lnTo>
                                                <a:pt x="10" y="53"/>
                                              </a:lnTo>
                                              <a:lnTo>
                                                <a:pt x="30" y="60"/>
                                              </a:lnTo>
                                              <a:lnTo>
                                                <a:pt x="33" y="60"/>
                                              </a:lnTo>
                                              <a:lnTo>
                                                <a:pt x="53" y="51"/>
                                              </a:lnTo>
                                              <a:lnTo>
                                                <a:pt x="60" y="30"/>
                                              </a:lnTo>
                                              <a:close/>
                                            </a:path>
                                          </a:pathLst>
                                        </a:custGeom>
                                        <a:solidFill>
                                          <a:srgbClr val="000000"/>
                                        </a:solidFill>
                                        <a:ln w="0">
                                          <a:noFill/>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53" y="51"/>
                                              </a:lnTo>
                                              <a:lnTo>
                                                <a:pt x="33" y="60"/>
                                              </a:lnTo>
                                              <a:lnTo>
                                                <a:pt x="30" y="60"/>
                                              </a:lnTo>
                                              <a:lnTo>
                                                <a:pt x="10" y="53"/>
                                              </a:lnTo>
                                              <a:lnTo>
                                                <a:pt x="1" y="33"/>
                                              </a:lnTo>
                                              <a:lnTo>
                                                <a:pt x="0" y="30"/>
                                              </a:lnTo>
                                              <a:lnTo>
                                                <a:pt x="8" y="10"/>
                                              </a:lnTo>
                                              <a:lnTo>
                                                <a:pt x="28" y="1"/>
                                              </a:lnTo>
                                              <a:lnTo>
                                                <a:pt x="30" y="0"/>
                                              </a:lnTo>
                                              <a:lnTo>
                                                <a:pt x="51" y="8"/>
                                              </a:lnTo>
                                              <a:lnTo>
                                                <a:pt x="60" y="28"/>
                                              </a:lnTo>
                                              <a:lnTo>
                                                <a:pt x="60" y="30"/>
                                              </a:lnTo>
                                              <a:close/>
                                            </a:path>
                                          </a:pathLst>
                                        </a:custGeom>
                                        <a:noFill/>
                                        <a:ln w="6350">
                                          <a:solidFill>
                                            <a:srgbClr val="000000"/>
                                          </a:solidFill>
                                          <a:round/>
                                        </a:ln>
                                      </wps:spPr>
                                      <wps:style>
                                        <a:lnRef idx="0"/>
                                        <a:fillRef idx="0"/>
                                        <a:effectRef idx="0"/>
                                        <a:fontRef idx="minor"/>
                                      </wps:style>
                                      <wps:bodyPr/>
                                    </wps:wsp>
                                    <wps:wsp>
                                      <wps:cNvSpPr/>
                                      <wps:spPr>
                                        <a:xfrm>
                                          <a:off x="952200" y="741240"/>
                                          <a:ext cx="688320" cy="467280"/>
                                        </a:xfrm>
                                        <a:custGeom>
                                          <a:avLst/>
                                          <a:gdLst/>
                                          <a:ahLst/>
                                          <a:rect l="l" t="t" r="r" b="b"/>
                                          <a:pathLst>
                                            <a:path w="1343" h="856">
                                              <a:moveTo>
                                                <a:pt x="0" y="856"/>
                                              </a:moveTo>
                                              <a:lnTo>
                                                <a:pt x="613" y="0"/>
                                              </a:lnTo>
                                              <a:lnTo>
                                                <a:pt x="1342" y="0"/>
                                              </a:lnTo>
                                            </a:path>
                                          </a:pathLst>
                                        </a:custGeom>
                                        <a:noFill/>
                                        <a:ln w="6350">
                                          <a:solidFill>
                                            <a:srgbClr val="000000"/>
                                          </a:solidFill>
                                          <a:round/>
                                        </a:ln>
                                      </wps:spPr>
                                      <wps:style>
                                        <a:lnRef idx="0"/>
                                        <a:fillRef idx="0"/>
                                        <a:effectRef idx="0"/>
                                        <a:fontRef idx="minor"/>
                                      </wps:style>
                                      <wps:bodyPr/>
                                    </wps:wsp>
                                    <wps:wsp>
                                      <wps:cNvSpPr/>
                                      <wps:spPr>
                                        <a:xfrm>
                                          <a:off x="907200" y="1201680"/>
                                          <a:ext cx="54000" cy="73800"/>
                                        </a:xfrm>
                                        <a:custGeom>
                                          <a:avLst/>
                                          <a:gdLst/>
                                          <a:ahLst/>
                                          <a:rect l="l" t="t" r="r" b="b"/>
                                          <a:pathLst>
                                            <a:path w="107" h="136">
                                              <a:moveTo>
                                                <a:pt x="0" y="135"/>
                                              </a:moveTo>
                                              <a:lnTo>
                                                <a:pt x="107" y="28"/>
                                              </a:lnTo>
                                              <a:lnTo>
                                                <a:pt x="66" y="0"/>
                                              </a:lnTo>
                                              <a:lnTo>
                                                <a:pt x="0" y="135"/>
                                              </a:lnTo>
                                              <a:close/>
                                            </a:path>
                                          </a:pathLst>
                                        </a:custGeom>
                                        <a:solidFill>
                                          <a:srgbClr val="000000"/>
                                        </a:solidFill>
                                        <a:ln w="0">
                                          <a:noFill/>
                                        </a:ln>
                                      </wps:spPr>
                                      <wps:style>
                                        <a:lnRef idx="0"/>
                                        <a:fillRef idx="0"/>
                                        <a:effectRef idx="0"/>
                                        <a:fontRef idx="minor"/>
                                      </wps:style>
                                      <wps:bodyPr/>
                                    </wps:wsp>
                                    <wps:wsp>
                                      <wps:cNvSpPr/>
                                      <wps:spPr>
                                        <a:xfrm>
                                          <a:off x="907200" y="1201680"/>
                                          <a:ext cx="54000" cy="73800"/>
                                        </a:xfrm>
                                        <a:custGeom>
                                          <a:avLst/>
                                          <a:gdLst/>
                                          <a:ahLst/>
                                          <a:rect l="l" t="t" r="r" b="b"/>
                                          <a:pathLst>
                                            <a:path w="107" h="136">
                                              <a:moveTo>
                                                <a:pt x="0" y="135"/>
                                              </a:moveTo>
                                              <a:lnTo>
                                                <a:pt x="66" y="0"/>
                                              </a:lnTo>
                                              <a:lnTo>
                                                <a:pt x="107" y="28"/>
                                              </a:lnTo>
                                              <a:lnTo>
                                                <a:pt x="0" y="135"/>
                                              </a:lnTo>
                                              <a:close/>
                                            </a:path>
                                          </a:pathLst>
                                        </a:custGeom>
                                        <a:noFill/>
                                        <a:ln w="6350">
                                          <a:solidFill>
                                            <a:srgbClr val="000000"/>
                                          </a:solidFill>
                                          <a:round/>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60" y="28"/>
                                              </a:lnTo>
                                              <a:lnTo>
                                                <a:pt x="51" y="8"/>
                                              </a:lnTo>
                                              <a:lnTo>
                                                <a:pt x="30" y="0"/>
                                              </a:lnTo>
                                              <a:lnTo>
                                                <a:pt x="28" y="1"/>
                                              </a:lnTo>
                                              <a:lnTo>
                                                <a:pt x="8" y="10"/>
                                              </a:lnTo>
                                              <a:lnTo>
                                                <a:pt x="0" y="30"/>
                                              </a:lnTo>
                                              <a:lnTo>
                                                <a:pt x="1" y="33"/>
                                              </a:lnTo>
                                              <a:lnTo>
                                                <a:pt x="10" y="53"/>
                                              </a:lnTo>
                                              <a:lnTo>
                                                <a:pt x="30" y="60"/>
                                              </a:lnTo>
                                              <a:lnTo>
                                                <a:pt x="33" y="60"/>
                                              </a:lnTo>
                                              <a:lnTo>
                                                <a:pt x="53" y="51"/>
                                              </a:lnTo>
                                              <a:lnTo>
                                                <a:pt x="60" y="30"/>
                                              </a:lnTo>
                                              <a:close/>
                                            </a:path>
                                          </a:pathLst>
                                        </a:custGeom>
                                        <a:solidFill>
                                          <a:srgbClr val="000000"/>
                                        </a:solidFill>
                                        <a:ln w="0">
                                          <a:noFill/>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53" y="51"/>
                                              </a:lnTo>
                                              <a:lnTo>
                                                <a:pt x="33" y="60"/>
                                              </a:lnTo>
                                              <a:lnTo>
                                                <a:pt x="30" y="60"/>
                                              </a:lnTo>
                                              <a:lnTo>
                                                <a:pt x="10" y="53"/>
                                              </a:lnTo>
                                              <a:lnTo>
                                                <a:pt x="1" y="33"/>
                                              </a:lnTo>
                                              <a:lnTo>
                                                <a:pt x="0" y="30"/>
                                              </a:lnTo>
                                              <a:lnTo>
                                                <a:pt x="8" y="10"/>
                                              </a:lnTo>
                                              <a:lnTo>
                                                <a:pt x="28" y="1"/>
                                              </a:lnTo>
                                              <a:lnTo>
                                                <a:pt x="30" y="0"/>
                                              </a:lnTo>
                                              <a:lnTo>
                                                <a:pt x="51" y="8"/>
                                              </a:lnTo>
                                              <a:lnTo>
                                                <a:pt x="60" y="28"/>
                                              </a:lnTo>
                                              <a:lnTo>
                                                <a:pt x="60" y="30"/>
                                              </a:lnTo>
                                              <a:close/>
                                            </a:path>
                                          </a:pathLst>
                                        </a:custGeom>
                                        <a:noFill/>
                                        <a:ln w="6350">
                                          <a:solidFill>
                                            <a:srgbClr val="000000"/>
                                          </a:solidFill>
                                          <a:round/>
                                        </a:ln>
                                      </wps:spPr>
                                      <wps:style>
                                        <a:lnRef idx="0"/>
                                        <a:fillRef idx="0"/>
                                        <a:effectRef idx="0"/>
                                        <a:fontRef idx="minor"/>
                                      </wps:style>
                                      <wps:bodyPr/>
                                    </wps:wsp>
                                    <wps:wsp>
                                      <wps:cNvSpPr/>
                                      <wps:spPr>
                                        <a:xfrm>
                                          <a:off x="561240" y="16560"/>
                                          <a:ext cx="1059120" cy="331560"/>
                                        </a:xfrm>
                                        <a:custGeom>
                                          <a:avLst/>
                                          <a:gdLst/>
                                          <a:ahLst/>
                                          <a:rect l="l" t="t" r="r" b="b"/>
                                          <a:pathLst>
                                            <a:path w="2066" h="608">
                                              <a:moveTo>
                                                <a:pt x="0" y="608"/>
                                              </a:moveTo>
                                              <a:lnTo>
                                                <a:pt x="252" y="0"/>
                                              </a:lnTo>
                                              <a:lnTo>
                                                <a:pt x="2066" y="0"/>
                                              </a:lnTo>
                                            </a:path>
                                          </a:pathLst>
                                        </a:custGeom>
                                        <a:noFill/>
                                        <a:ln w="6350">
                                          <a:solidFill>
                                            <a:srgbClr val="000000"/>
                                          </a:solidFill>
                                          <a:round/>
                                        </a:ln>
                                      </wps:spPr>
                                      <wps:style>
                                        <a:lnRef idx="0"/>
                                        <a:fillRef idx="0"/>
                                        <a:effectRef idx="0"/>
                                        <a:fontRef idx="minor"/>
                                      </wps:style>
                                      <wps:bodyPr/>
                                    </wps:wsp>
                                    <wps:wsp>
                                      <wps:cNvSpPr/>
                                      <wps:spPr>
                                        <a:xfrm>
                                          <a:off x="532080" y="343080"/>
                                          <a:ext cx="40680" cy="80640"/>
                                        </a:xfrm>
                                        <a:custGeom>
                                          <a:avLst/>
                                          <a:gdLst/>
                                          <a:ahLst/>
                                          <a:rect l="l" t="t" r="r" b="b"/>
                                          <a:pathLst>
                                            <a:path w="80" h="149">
                                              <a:moveTo>
                                                <a:pt x="0" y="149"/>
                                              </a:moveTo>
                                              <a:lnTo>
                                                <a:pt x="81" y="19"/>
                                              </a:lnTo>
                                              <a:lnTo>
                                                <a:pt x="34" y="0"/>
                                              </a:lnTo>
                                              <a:lnTo>
                                                <a:pt x="0" y="149"/>
                                              </a:lnTo>
                                              <a:close/>
                                            </a:path>
                                          </a:pathLst>
                                        </a:custGeom>
                                        <a:solidFill>
                                          <a:srgbClr val="000000"/>
                                        </a:solidFill>
                                        <a:ln w="0">
                                          <a:noFill/>
                                        </a:ln>
                                      </wps:spPr>
                                      <wps:style>
                                        <a:lnRef idx="0"/>
                                        <a:fillRef idx="0"/>
                                        <a:effectRef idx="0"/>
                                        <a:fontRef idx="minor"/>
                                      </wps:style>
                                      <wps:bodyPr/>
                                    </wps:wsp>
                                    <wps:wsp>
                                      <wps:cNvSpPr/>
                                      <wps:spPr>
                                        <a:xfrm>
                                          <a:off x="532080" y="343080"/>
                                          <a:ext cx="40680" cy="80640"/>
                                        </a:xfrm>
                                        <a:custGeom>
                                          <a:avLst/>
                                          <a:gdLst/>
                                          <a:ahLst/>
                                          <a:rect l="l" t="t" r="r" b="b"/>
                                          <a:pathLst>
                                            <a:path w="80" h="149">
                                              <a:moveTo>
                                                <a:pt x="0" y="149"/>
                                              </a:moveTo>
                                              <a:lnTo>
                                                <a:pt x="34" y="0"/>
                                              </a:lnTo>
                                              <a:lnTo>
                                                <a:pt x="81" y="19"/>
                                              </a:lnTo>
                                              <a:lnTo>
                                                <a:pt x="0" y="149"/>
                                              </a:lnTo>
                                              <a:close/>
                                            </a:path>
                                          </a:pathLst>
                                        </a:custGeom>
                                        <a:noFill/>
                                        <a:ln w="6350">
                                          <a:solidFill>
                                            <a:srgbClr val="000000"/>
                                          </a:solidFill>
                                          <a:round/>
                                        </a:ln>
                                      </wps:spPr>
                                      <wps:style>
                                        <a:lnRef idx="0"/>
                                        <a:fillRef idx="0"/>
                                        <a:effectRef idx="0"/>
                                        <a:fontRef idx="minor"/>
                                      </wps:style>
                                      <wps:bodyPr/>
                                    </wps:wsp>
                                    <wps:wsp>
                                      <wps:cNvSpPr/>
                                      <wps:spPr>
                                        <a:xfrm>
                                          <a:off x="1621080" y="0"/>
                                          <a:ext cx="29880" cy="32400"/>
                                        </a:xfrm>
                                        <a:custGeom>
                                          <a:avLst/>
                                          <a:gdLst/>
                                          <a:ahLst/>
                                          <a:rect l="l" t="t" r="r" b="b"/>
                                          <a:pathLst>
                                            <a:path w="60" h="60">
                                              <a:moveTo>
                                                <a:pt x="60" y="30"/>
                                              </a:moveTo>
                                              <a:lnTo>
                                                <a:pt x="60" y="27"/>
                                              </a:lnTo>
                                              <a:lnTo>
                                                <a:pt x="50" y="8"/>
                                              </a:lnTo>
                                              <a:lnTo>
                                                <a:pt x="30" y="0"/>
                                              </a:lnTo>
                                              <a:lnTo>
                                                <a:pt x="27" y="0"/>
                                              </a:lnTo>
                                              <a:lnTo>
                                                <a:pt x="8" y="10"/>
                                              </a:lnTo>
                                              <a:lnTo>
                                                <a:pt x="0" y="30"/>
                                              </a:lnTo>
                                              <a:lnTo>
                                                <a:pt x="0" y="33"/>
                                              </a:lnTo>
                                              <a:lnTo>
                                                <a:pt x="10" y="52"/>
                                              </a:lnTo>
                                              <a:lnTo>
                                                <a:pt x="30" y="60"/>
                                              </a:lnTo>
                                              <a:lnTo>
                                                <a:pt x="33" y="60"/>
                                              </a:lnTo>
                                              <a:lnTo>
                                                <a:pt x="52" y="50"/>
                                              </a:lnTo>
                                              <a:lnTo>
                                                <a:pt x="60" y="30"/>
                                              </a:lnTo>
                                              <a:close/>
                                            </a:path>
                                          </a:pathLst>
                                        </a:custGeom>
                                        <a:solidFill>
                                          <a:srgbClr val="000000"/>
                                        </a:solidFill>
                                        <a:ln w="0">
                                          <a:noFill/>
                                        </a:ln>
                                      </wps:spPr>
                                      <wps:style>
                                        <a:lnRef idx="0"/>
                                        <a:fillRef idx="0"/>
                                        <a:effectRef idx="0"/>
                                        <a:fontRef idx="minor"/>
                                      </wps:style>
                                      <wps:bodyPr/>
                                    </wps:wsp>
                                    <wps:wsp>
                                      <wps:cNvSpPr/>
                                      <wps:spPr>
                                        <a:xfrm>
                                          <a:off x="1621080" y="0"/>
                                          <a:ext cx="29880" cy="32400"/>
                                        </a:xfrm>
                                        <a:custGeom>
                                          <a:avLst/>
                                          <a:gdLst/>
                                          <a:ahLst/>
                                          <a:rect l="l" t="t" r="r" b="b"/>
                                          <a:pathLst>
                                            <a:path w="60" h="60">
                                              <a:moveTo>
                                                <a:pt x="60" y="30"/>
                                              </a:moveTo>
                                              <a:lnTo>
                                                <a:pt x="52" y="50"/>
                                              </a:lnTo>
                                              <a:lnTo>
                                                <a:pt x="33" y="60"/>
                                              </a:lnTo>
                                              <a:lnTo>
                                                <a:pt x="30" y="60"/>
                                              </a:lnTo>
                                              <a:lnTo>
                                                <a:pt x="10" y="52"/>
                                              </a:lnTo>
                                              <a:lnTo>
                                                <a:pt x="0" y="33"/>
                                              </a:lnTo>
                                              <a:lnTo>
                                                <a:pt x="0" y="30"/>
                                              </a:lnTo>
                                              <a:lnTo>
                                                <a:pt x="8" y="10"/>
                                              </a:lnTo>
                                              <a:lnTo>
                                                <a:pt x="27" y="0"/>
                                              </a:lnTo>
                                              <a:lnTo>
                                                <a:pt x="30" y="0"/>
                                              </a:lnTo>
                                              <a:lnTo>
                                                <a:pt x="50" y="8"/>
                                              </a:lnTo>
                                              <a:lnTo>
                                                <a:pt x="60" y="27"/>
                                              </a:lnTo>
                                              <a:lnTo>
                                                <a:pt x="60" y="30"/>
                                              </a:lnTo>
                                              <a:close/>
                                            </a:path>
                                          </a:pathLst>
                                        </a:custGeom>
                                        <a:noFill/>
                                        <a:ln w="6350">
                                          <a:solidFill>
                                            <a:srgbClr val="000000"/>
                                          </a:solidFill>
                                          <a:round/>
                                        </a:ln>
                                      </wps:spPr>
                                      <wps:style>
                                        <a:lnRef idx="0"/>
                                        <a:fillRef idx="0"/>
                                        <a:effectRef idx="0"/>
                                        <a:fontRef idx="minor"/>
                                      </wps:style>
                                      <wps:bodyPr/>
                                    </wps:wsp>
                                    <wps:wsp>
                                      <wps:cNvSpPr/>
                                      <wps:spPr>
                                        <a:xfrm>
                                          <a:off x="981720" y="1251000"/>
                                          <a:ext cx="639360" cy="122040"/>
                                        </a:xfrm>
                                        <a:custGeom>
                                          <a:avLst/>
                                          <a:gdLst/>
                                          <a:ahLst/>
                                          <a:rect l="l" t="t" r="r" b="b"/>
                                          <a:pathLst>
                                            <a:path w="1247" h="224">
                                              <a:moveTo>
                                                <a:pt x="0" y="0"/>
                                              </a:moveTo>
                                              <a:lnTo>
                                                <a:pt x="642" y="224"/>
                                              </a:lnTo>
                                              <a:lnTo>
                                                <a:pt x="1247" y="224"/>
                                              </a:lnTo>
                                            </a:path>
                                          </a:pathLst>
                                        </a:custGeom>
                                        <a:noFill/>
                                        <a:ln w="6350">
                                          <a:solidFill>
                                            <a:srgbClr val="000000"/>
                                          </a:solidFill>
                                          <a:round/>
                                        </a:ln>
                                      </wps:spPr>
                                      <wps:style>
                                        <a:lnRef idx="0"/>
                                        <a:fillRef idx="0"/>
                                        <a:effectRef idx="0"/>
                                        <a:fontRef idx="minor"/>
                                      </wps:style>
                                      <wps:bodyPr/>
                                    </wps:wsp>
                                    <wps:wsp>
                                      <wps:cNvSpPr/>
                                      <wps:spPr>
                                        <a:xfrm>
                                          <a:off x="909720" y="1224360"/>
                                          <a:ext cx="76320" cy="39240"/>
                                        </a:xfrm>
                                        <a:custGeom>
                                          <a:avLst/>
                                          <a:gdLst/>
                                          <a:ahLst/>
                                          <a:rect l="l" t="t" r="r" b="b"/>
                                          <a:pathLst>
                                            <a:path w="150" h="73">
                                              <a:moveTo>
                                                <a:pt x="0" y="0"/>
                                              </a:moveTo>
                                              <a:lnTo>
                                                <a:pt x="133" y="73"/>
                                              </a:lnTo>
                                              <a:lnTo>
                                                <a:pt x="150" y="26"/>
                                              </a:lnTo>
                                              <a:lnTo>
                                                <a:pt x="0" y="0"/>
                                              </a:lnTo>
                                              <a:close/>
                                            </a:path>
                                          </a:pathLst>
                                        </a:custGeom>
                                        <a:solidFill>
                                          <a:srgbClr val="000000"/>
                                        </a:solidFill>
                                        <a:ln w="0">
                                          <a:noFill/>
                                        </a:ln>
                                      </wps:spPr>
                                      <wps:style>
                                        <a:lnRef idx="0"/>
                                        <a:fillRef idx="0"/>
                                        <a:effectRef idx="0"/>
                                        <a:fontRef idx="minor"/>
                                      </wps:style>
                                      <wps:bodyPr/>
                                    </wps:wsp>
                                    <wps:wsp>
                                      <wps:cNvSpPr/>
                                      <wps:spPr>
                                        <a:xfrm>
                                          <a:off x="909720" y="1224360"/>
                                          <a:ext cx="76320" cy="39240"/>
                                        </a:xfrm>
                                        <a:custGeom>
                                          <a:avLst/>
                                          <a:gdLst/>
                                          <a:ahLst/>
                                          <a:rect l="l" t="t" r="r" b="b"/>
                                          <a:pathLst>
                                            <a:path w="150" h="73">
                                              <a:moveTo>
                                                <a:pt x="0" y="0"/>
                                              </a:moveTo>
                                              <a:lnTo>
                                                <a:pt x="150" y="26"/>
                                              </a:lnTo>
                                              <a:lnTo>
                                                <a:pt x="133" y="73"/>
                                              </a:lnTo>
                                              <a:lnTo>
                                                <a:pt x="0" y="0"/>
                                              </a:lnTo>
                                              <a:close/>
                                            </a:path>
                                          </a:pathLst>
                                        </a:custGeom>
                                        <a:noFill/>
                                        <a:ln w="6350">
                                          <a:solidFill>
                                            <a:srgbClr val="000000"/>
                                          </a:solidFill>
                                          <a:round/>
                                        </a:ln>
                                      </wps:spPr>
                                      <wps:style>
                                        <a:lnRef idx="0"/>
                                        <a:fillRef idx="0"/>
                                        <a:effectRef idx="0"/>
                                        <a:fontRef idx="minor"/>
                                      </wps:style>
                                      <wps:bodyPr/>
                                    </wps:wsp>
                                    <wps:wsp>
                                      <wps:cNvSpPr/>
                                      <wps:spPr>
                                        <a:xfrm>
                                          <a:off x="1621800" y="1357200"/>
                                          <a:ext cx="29880" cy="32400"/>
                                        </a:xfrm>
                                        <a:custGeom>
                                          <a:avLst/>
                                          <a:gdLst/>
                                          <a:ahLst/>
                                          <a:rect l="l" t="t" r="r" b="b"/>
                                          <a:pathLst>
                                            <a:path w="60" h="60">
                                              <a:moveTo>
                                                <a:pt x="60" y="30"/>
                                              </a:moveTo>
                                              <a:lnTo>
                                                <a:pt x="60" y="27"/>
                                              </a:lnTo>
                                              <a:lnTo>
                                                <a:pt x="51" y="8"/>
                                              </a:lnTo>
                                              <a:lnTo>
                                                <a:pt x="30" y="0"/>
                                              </a:lnTo>
                                              <a:lnTo>
                                                <a:pt x="27" y="0"/>
                                              </a:lnTo>
                                              <a:lnTo>
                                                <a:pt x="8" y="10"/>
                                              </a:lnTo>
                                              <a:lnTo>
                                                <a:pt x="0" y="30"/>
                                              </a:lnTo>
                                              <a:lnTo>
                                                <a:pt x="0" y="33"/>
                                              </a:lnTo>
                                              <a:lnTo>
                                                <a:pt x="10" y="52"/>
                                              </a:lnTo>
                                              <a:lnTo>
                                                <a:pt x="30" y="60"/>
                                              </a:lnTo>
                                              <a:lnTo>
                                                <a:pt x="33" y="60"/>
                                              </a:lnTo>
                                              <a:lnTo>
                                                <a:pt x="52" y="51"/>
                                              </a:lnTo>
                                              <a:lnTo>
                                                <a:pt x="60" y="30"/>
                                              </a:lnTo>
                                              <a:close/>
                                            </a:path>
                                          </a:pathLst>
                                        </a:custGeom>
                                        <a:solidFill>
                                          <a:srgbClr val="000000"/>
                                        </a:solidFill>
                                        <a:ln w="0">
                                          <a:noFill/>
                                        </a:ln>
                                      </wps:spPr>
                                      <wps:style>
                                        <a:lnRef idx="0"/>
                                        <a:fillRef idx="0"/>
                                        <a:effectRef idx="0"/>
                                        <a:fontRef idx="minor"/>
                                      </wps:style>
                                      <wps:bodyPr/>
                                    </wps:wsp>
                                    <wps:wsp>
                                      <wps:cNvSpPr/>
                                      <wps:spPr>
                                        <a:xfrm>
                                          <a:off x="1621800" y="1357200"/>
                                          <a:ext cx="29880" cy="32400"/>
                                        </a:xfrm>
                                        <a:custGeom>
                                          <a:avLst/>
                                          <a:gdLst/>
                                          <a:ahLst/>
                                          <a:rect l="l" t="t" r="r" b="b"/>
                                          <a:pathLst>
                                            <a:path w="60" h="60">
                                              <a:moveTo>
                                                <a:pt x="60" y="30"/>
                                              </a:moveTo>
                                              <a:lnTo>
                                                <a:pt x="52" y="51"/>
                                              </a:lnTo>
                                              <a:lnTo>
                                                <a:pt x="33" y="60"/>
                                              </a:lnTo>
                                              <a:lnTo>
                                                <a:pt x="30" y="60"/>
                                              </a:lnTo>
                                              <a:lnTo>
                                                <a:pt x="10" y="52"/>
                                              </a:lnTo>
                                              <a:lnTo>
                                                <a:pt x="0" y="33"/>
                                              </a:lnTo>
                                              <a:lnTo>
                                                <a:pt x="0" y="30"/>
                                              </a:lnTo>
                                              <a:lnTo>
                                                <a:pt x="8" y="10"/>
                                              </a:lnTo>
                                              <a:lnTo>
                                                <a:pt x="27" y="0"/>
                                              </a:lnTo>
                                              <a:lnTo>
                                                <a:pt x="30" y="0"/>
                                              </a:lnTo>
                                              <a:lnTo>
                                                <a:pt x="51" y="8"/>
                                              </a:lnTo>
                                              <a:lnTo>
                                                <a:pt x="60" y="27"/>
                                              </a:lnTo>
                                              <a:lnTo>
                                                <a:pt x="60" y="30"/>
                                              </a:lnTo>
                                              <a:close/>
                                            </a:path>
                                          </a:pathLst>
                                        </a:custGeom>
                                        <a:noFill/>
                                        <a:ln w="6350">
                                          <a:solidFill>
                                            <a:srgbClr val="000000"/>
                                          </a:solidFill>
                                          <a:round/>
                                        </a:ln>
                                      </wps:spPr>
                                      <wps:style>
                                        <a:lnRef idx="0"/>
                                        <a:fillRef idx="0"/>
                                        <a:effectRef idx="0"/>
                                        <a:fontRef idx="minor"/>
                                      </wps:style>
                                      <wps:bodyPr/>
                                    </wps:wsp>
                                  </wpg:grpSp>
                                  <wps:wsp>
                                    <wps:cNvSpPr/>
                                    <wps:spPr>
                                      <a:xfrm>
                                        <a:off x="1616040" y="0"/>
                                        <a:ext cx="1849680" cy="25452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Estribo Ø1/4” c/18cm</w:t>
                                          </w:r>
                                        </w:p>
                                      </w:txbxContent>
                                    </wps:txbx>
                                    <wps:bodyPr numCol="1" spcCol="0" horzOverflow="overflow" vertOverflow="overflow" tIns="161280" bIns="161280" anchor="t">
                                      <a:noAutofit/>
                                    </wps:bodyPr>
                                  </wps:wsp>
                                </wpg:grpSp>
                                <wps:wsp>
                                  <wps:cNvSpPr/>
                                  <wps:spPr>
                                    <a:xfrm rot="16200000">
                                      <a:off x="-168480" y="852840"/>
                                      <a:ext cx="622800" cy="28584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0.25m</w:t>
                                        </w:r>
                                      </w:p>
                                    </w:txbxContent>
                                  </wps:txbx>
                                  <wps:bodyPr numCol="1" spcCol="0" horzOverflow="overflow" vertOverflow="overflow" tIns="161280" bIns="161280" anchor="t">
                                    <a:noAutofit/>
                                  </wps:bodyPr>
                                </wps:wsp>
                              </wpg:grpSp>
                              <wps:wsp>
                                <wps:cNvSpPr/>
                                <wps:spPr>
                                  <a:xfrm>
                                    <a:off x="638280" y="1670040"/>
                                    <a:ext cx="622440" cy="28584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0.25m</w:t>
                                      </w:r>
                                    </w:p>
                                  </w:txbxContent>
                                </wps:txbx>
                                <wps:bodyPr numCol="1" spcCol="0" horzOverflow="overflow" vertOverflow="overflow" tIns="161280" bIns="161280" anchor="t">
                                  <a:noAutofit/>
                                </wps:bodyPr>
                              </wps:wsp>
                            </wpg:grpSp>
                          </wpg:grpSp>
                        </wpg:grpSp>
                        <wpg:grpSp>
                          <wpg:cNvGrpSpPr/>
                          <wpg:grpSpPr>
                            <a:xfrm>
                              <a:off x="428040" y="1503000"/>
                              <a:ext cx="1023480" cy="277560"/>
                            </a:xfrm>
                          </wpg:grpSpPr>
                          <wps:wsp>
                            <wps:cNvSpPr/>
                            <wps:spPr>
                              <a:xfrm>
                                <a:off x="0" y="0"/>
                                <a:ext cx="720" cy="145440"/>
                              </a:xfrm>
                              <a:custGeom>
                                <a:avLst/>
                                <a:gdLst/>
                                <a:ahLst/>
                                <a:rect l="l" t="t" r="r" b="b"/>
                                <a:pathLst>
                                  <a:path w="0" h="233">
                                    <a:moveTo>
                                      <a:pt x="0" y="0"/>
                                    </a:moveTo>
                                    <a:lnTo>
                                      <a:pt x="0" y="233"/>
                                    </a:lnTo>
                                  </a:path>
                                </a:pathLst>
                              </a:custGeom>
                              <a:noFill/>
                              <a:ln w="6350">
                                <a:solidFill>
                                  <a:srgbClr val="000000"/>
                                </a:solidFill>
                                <a:round/>
                              </a:ln>
                            </wps:spPr>
                            <wps:style>
                              <a:lnRef idx="0"/>
                              <a:fillRef idx="0"/>
                              <a:effectRef idx="0"/>
                              <a:fontRef idx="minor"/>
                            </wps:style>
                            <wps:bodyPr/>
                          </wps:wsp>
                          <wps:wsp>
                            <wps:cNvSpPr/>
                            <wps:spPr>
                              <a:xfrm>
                                <a:off x="0" y="146160"/>
                                <a:ext cx="720" cy="131400"/>
                              </a:xfrm>
                              <a:custGeom>
                                <a:avLst/>
                                <a:gdLst/>
                                <a:ahLst/>
                                <a:rect l="l" t="t" r="r" b="b"/>
                                <a:pathLst>
                                  <a:path w="0" h="210">
                                    <a:moveTo>
                                      <a:pt x="0" y="0"/>
                                    </a:moveTo>
                                    <a:lnTo>
                                      <a:pt x="0" y="210"/>
                                    </a:lnTo>
                                  </a:path>
                                </a:pathLst>
                              </a:custGeom>
                              <a:noFill/>
                              <a:ln w="6350">
                                <a:solidFill>
                                  <a:srgbClr val="000000"/>
                                </a:solidFill>
                                <a:round/>
                              </a:ln>
                            </wps:spPr>
                            <wps:style>
                              <a:lnRef idx="0"/>
                              <a:fillRef idx="0"/>
                              <a:effectRef idx="0"/>
                              <a:fontRef idx="minor"/>
                            </wps:style>
                            <wps:bodyPr/>
                          </wps:wsp>
                          <wps:wsp>
                            <wps:cNvSpPr/>
                            <wps:spPr>
                              <a:xfrm>
                                <a:off x="92520" y="146160"/>
                                <a:ext cx="836280" cy="720"/>
                              </a:xfrm>
                              <a:custGeom>
                                <a:avLst/>
                                <a:gdLst/>
                                <a:ahLst/>
                                <a:rect l="l" t="t" r="r" b="b"/>
                                <a:pathLst>
                                  <a:path w="1627" h="0">
                                    <a:moveTo>
                                      <a:pt x="0" y="0"/>
                                    </a:moveTo>
                                    <a:lnTo>
                                      <a:pt x="1627" y="0"/>
                                    </a:lnTo>
                                  </a:path>
                                </a:pathLst>
                              </a:custGeom>
                              <a:noFill/>
                              <a:ln w="6350">
                                <a:solidFill>
                                  <a:srgbClr val="000000"/>
                                </a:solidFill>
                                <a:round/>
                              </a:ln>
                            </wps:spPr>
                            <wps:style>
                              <a:lnRef idx="0"/>
                              <a:fillRef idx="0"/>
                              <a:effectRef idx="0"/>
                              <a:fontRef idx="minor"/>
                            </wps:style>
                            <wps:bodyPr/>
                          </wps:wsp>
                          <wps:wsp>
                            <wps:cNvSpPr/>
                            <wps:spPr>
                              <a:xfrm>
                                <a:off x="15840" y="130320"/>
                                <a:ext cx="76680" cy="30600"/>
                              </a:xfrm>
                              <a:custGeom>
                                <a:avLst/>
                                <a:gdLst/>
                                <a:ahLst/>
                                <a:rect l="l" t="t" r="r" b="b"/>
                                <a:pathLst>
                                  <a:path w="150" h="50">
                                    <a:moveTo>
                                      <a:pt x="0" y="25"/>
                                    </a:moveTo>
                                    <a:lnTo>
                                      <a:pt x="150" y="50"/>
                                    </a:lnTo>
                                    <a:lnTo>
                                      <a:pt x="150" y="0"/>
                                    </a:lnTo>
                                    <a:lnTo>
                                      <a:pt x="0" y="25"/>
                                    </a:lnTo>
                                    <a:close/>
                                  </a:path>
                                </a:pathLst>
                              </a:custGeom>
                              <a:solidFill>
                                <a:srgbClr val="000000"/>
                              </a:solidFill>
                              <a:ln w="0">
                                <a:noFill/>
                              </a:ln>
                            </wps:spPr>
                            <wps:style>
                              <a:lnRef idx="0"/>
                              <a:fillRef idx="0"/>
                              <a:effectRef idx="0"/>
                              <a:fontRef idx="minor"/>
                            </wps:style>
                            <wps:bodyPr/>
                          </wps:wsp>
                          <wps:wsp>
                            <wps:cNvSpPr/>
                            <wps:spPr>
                              <a:xfrm>
                                <a:off x="15840" y="130320"/>
                                <a:ext cx="76680" cy="30600"/>
                              </a:xfrm>
                              <a:custGeom>
                                <a:avLst/>
                                <a:gdLst/>
                                <a:ahLst/>
                                <a:rect l="l" t="t" r="r" b="b"/>
                                <a:pathLst>
                                  <a:path w="150" h="50">
                                    <a:moveTo>
                                      <a:pt x="150" y="0"/>
                                    </a:moveTo>
                                    <a:lnTo>
                                      <a:pt x="0" y="25"/>
                                    </a:lnTo>
                                    <a:lnTo>
                                      <a:pt x="150" y="50"/>
                                    </a:lnTo>
                                    <a:lnTo>
                                      <a:pt x="150" y="0"/>
                                    </a:lnTo>
                                  </a:path>
                                </a:pathLst>
                              </a:custGeom>
                              <a:noFill/>
                              <a:ln w="6350">
                                <a:solidFill>
                                  <a:srgbClr val="000000"/>
                                </a:solidFill>
                                <a:round/>
                              </a:ln>
                            </wps:spPr>
                            <wps:style>
                              <a:lnRef idx="0"/>
                              <a:fillRef idx="0"/>
                              <a:effectRef idx="0"/>
                              <a:fontRef idx="minor"/>
                            </wps:style>
                            <wps:bodyPr/>
                          </wps:wsp>
                          <wps:wsp>
                            <wps:cNvSpPr/>
                            <wps:spPr>
                              <a:xfrm>
                                <a:off x="1022760" y="0"/>
                                <a:ext cx="720" cy="145440"/>
                              </a:xfrm>
                              <a:custGeom>
                                <a:avLst/>
                                <a:gdLst/>
                                <a:ahLst/>
                                <a:rect l="l" t="t" r="r" b="b"/>
                                <a:pathLst>
                                  <a:path w="0" h="233">
                                    <a:moveTo>
                                      <a:pt x="0" y="0"/>
                                    </a:moveTo>
                                    <a:lnTo>
                                      <a:pt x="0" y="233"/>
                                    </a:lnTo>
                                  </a:path>
                                </a:pathLst>
                              </a:custGeom>
                              <a:noFill/>
                              <a:ln w="6350">
                                <a:solidFill>
                                  <a:srgbClr val="000000"/>
                                </a:solidFill>
                                <a:round/>
                              </a:ln>
                            </wps:spPr>
                            <wps:style>
                              <a:lnRef idx="0"/>
                              <a:fillRef idx="0"/>
                              <a:effectRef idx="0"/>
                              <a:fontRef idx="minor"/>
                            </wps:style>
                            <wps:bodyPr/>
                          </wps:wsp>
                          <wps:wsp>
                            <wps:cNvSpPr/>
                            <wps:spPr>
                              <a:xfrm>
                                <a:off x="1022760" y="146160"/>
                                <a:ext cx="720" cy="131400"/>
                              </a:xfrm>
                              <a:custGeom>
                                <a:avLst/>
                                <a:gdLst/>
                                <a:ahLst/>
                                <a:rect l="l" t="t" r="r" b="b"/>
                                <a:pathLst>
                                  <a:path w="0" h="210">
                                    <a:moveTo>
                                      <a:pt x="0" y="0"/>
                                    </a:moveTo>
                                    <a:lnTo>
                                      <a:pt x="0" y="210"/>
                                    </a:lnTo>
                                  </a:path>
                                </a:pathLst>
                              </a:custGeom>
                              <a:noFill/>
                              <a:ln w="6350">
                                <a:solidFill>
                                  <a:srgbClr val="000000"/>
                                </a:solidFill>
                                <a:round/>
                              </a:ln>
                            </wps:spPr>
                            <wps:style>
                              <a:lnRef idx="0"/>
                              <a:fillRef idx="0"/>
                              <a:effectRef idx="0"/>
                              <a:fontRef idx="minor"/>
                            </wps:style>
                            <wps:bodyPr/>
                          </wps:wsp>
                          <wps:wsp>
                            <wps:cNvSpPr/>
                            <wps:spPr>
                              <a:xfrm>
                                <a:off x="930240" y="130320"/>
                                <a:ext cx="76680" cy="30600"/>
                              </a:xfrm>
                              <a:custGeom>
                                <a:avLst/>
                                <a:gdLst/>
                                <a:ahLst/>
                                <a:rect l="l" t="t" r="r" b="b"/>
                                <a:pathLst>
                                  <a:path w="150" h="50">
                                    <a:moveTo>
                                      <a:pt x="150" y="25"/>
                                    </a:moveTo>
                                    <a:lnTo>
                                      <a:pt x="0" y="0"/>
                                    </a:lnTo>
                                    <a:lnTo>
                                      <a:pt x="0" y="50"/>
                                    </a:lnTo>
                                    <a:lnTo>
                                      <a:pt x="150" y="25"/>
                                    </a:lnTo>
                                    <a:close/>
                                  </a:path>
                                </a:pathLst>
                              </a:custGeom>
                              <a:solidFill>
                                <a:srgbClr val="000000"/>
                              </a:solidFill>
                              <a:ln w="0">
                                <a:noFill/>
                              </a:ln>
                            </wps:spPr>
                            <wps:style>
                              <a:lnRef idx="0"/>
                              <a:fillRef idx="0"/>
                              <a:effectRef idx="0"/>
                              <a:fontRef idx="minor"/>
                            </wps:style>
                            <wps:bodyPr/>
                          </wps:wsp>
                          <wps:wsp>
                            <wps:cNvSpPr/>
                            <wps:spPr>
                              <a:xfrm>
                                <a:off x="930240" y="130320"/>
                                <a:ext cx="76680" cy="30600"/>
                              </a:xfrm>
                              <a:custGeom>
                                <a:avLst/>
                                <a:gdLst/>
                                <a:ahLst/>
                                <a:rect l="l" t="t" r="r" b="b"/>
                                <a:pathLst>
                                  <a:path w="150" h="50">
                                    <a:moveTo>
                                      <a:pt x="150" y="25"/>
                                    </a:moveTo>
                                    <a:lnTo>
                                      <a:pt x="0" y="0"/>
                                    </a:lnTo>
                                    <a:lnTo>
                                      <a:pt x="0" y="50"/>
                                    </a:lnTo>
                                    <a:lnTo>
                                      <a:pt x="150" y="25"/>
                                    </a:lnTo>
                                  </a:path>
                                </a:pathLst>
                              </a:custGeom>
                              <a:noFill/>
                              <a:ln w="6350">
                                <a:solidFill>
                                  <a:srgbClr val="000000"/>
                                </a:solidFill>
                                <a:round/>
                              </a:ln>
                            </wps:spPr>
                            <wps:style>
                              <a:lnRef idx="0"/>
                              <a:fillRef idx="0"/>
                              <a:effectRef idx="0"/>
                              <a:fontRef idx="minor"/>
                            </wps:style>
                            <wps:bodyPr/>
                          </wps:wsp>
                        </wpg:grpSp>
                      </wpg:grpSp>
                    </wpg:wgp>
                  </a:graphicData>
                </a:graphic>
              </wp:inline>
            </w:drawing>
          </mc:Choice>
          <mc:Fallback>
            <w:pict>
              <v:group id="shape_0" alt="Forma22" style="position:absolute;margin-left:-13.25pt;margin-top:-154.55pt;width:384.15pt;height:154pt" coordorigin="-265,-3091" coordsize="7683,3080">
                <v:group id="shape_0" alt="Grupo 18" style="position:absolute;left:207;top:-2417;width:370;height:1686"/>
                <v:group id="shape_0" alt="Grupo 32" style="position:absolute;left:-265;top:-3091;width:7683;height:3080">
                  <v:group id="shape_0" alt="Grupo 33" style="position:absolute;left:-265;top:-3091;width:7683;height:3080">
                    <v:rect id="shape_0" ID="Cuadro de texto 34" path="m0,0l-2147483645,0l-2147483645,-2147483646l0,-2147483646xe" stroked="f" o:allowincell="f" style="position:absolute;left:3265;top:-1952;width:4151;height:383;mso-wrap-style:square;v-text-anchor:top;mso-position-vertical:top">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Armadura vertical Ø 1/2”</w:t>
                            </w:r>
                          </w:p>
                        </w:txbxContent>
                      </v:textbox>
                      <v:fill o:detectmouseclick="t" on="false"/>
                      <v:stroke color="#3465a4" weight="6480" joinstyle="round" endcap="flat"/>
                      <w10:wrap type="square"/>
                    </v:rect>
                    <v:group id="shape_0" alt="Grupo 35" style="position:absolute;left:-265;top:-3091;width:7633;height:3080">
                      <v:rect id="shape_0" ID="Cuadro de texto 36" path="m0,0l-2147483645,0l-2147483645,-2147483646l0,-2147483646xe" stroked="f" o:allowincell="f" style="position:absolute;left:3215;top:-980;width:4151;height:869;mso-wrap-style:square;v-text-anchor:top;mso-position-vertical:top">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Gancho de estribo 5Ø 3cm</w:t>
                              </w:r>
                            </w:p>
                          </w:txbxContent>
                        </v:textbox>
                        <v:fill o:detectmouseclick="t" on="false"/>
                        <v:stroke color="#3465a4" weight="6480" joinstyle="round" endcap="flat"/>
                        <w10:wrap type="square"/>
                      </v:rect>
                      <v:group id="shape_0" alt="Grupo 38" style="position:absolute;left:-265;top:-3091;width:6398;height:3080">
                        <v:group id="shape_0" alt="Grupo 39" style="position:absolute;left:-265;top:-3091;width:6398;height:2431">
                          <v:group id="shape_0" alt="Grupo 40" style="position:absolute;left:675;top:-3091;width:5458;height:2431">
                            <v:group id="shape_0" alt="Grupo 41" style="position:absolute;left:675;top:-2919;width:2631;height:2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o:allowincell="f" style="position:absolute;left:675;top:-2426;width:1619;height:1765;mso-wrap-style:none;v-text-anchor:middle;mso-position-vertical:top" type="_x0000_t75">
                                <v:imagedata r:id="rId10" o:detectmouseclick="t"/>
                                <v:stroke color="#3465a4" joinstyle="round" endcap="flat"/>
                                <w10:wrap type="square"/>
                              </v:shape>
                            </v:group>
                            <v:rect id="shape_0" ID="Cuadro de texto 476404106" path="m0,0l-2147483645,0l-2147483645,-2147483646l0,-2147483646xe" stroked="f" o:allowincell="f" style="position:absolute;left:3220;top:-3091;width:2912;height:400;mso-wrap-style:square;v-text-anchor:top;mso-position-vertical:top">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Estribo Ø1/4” c/18cm</w:t>
                                    </w:r>
                                  </w:p>
                                </w:txbxContent>
                              </v:textbox>
                              <v:fill o:detectmouseclick="t" on="false"/>
                              <v:stroke color="#3465a4" weight="6480" joinstyle="round" endcap="flat"/>
                              <w10:wrap type="square"/>
                            </v:rect>
                          </v:group>
                          <v:rect id="shape_0" ID="Cuadro de texto 476404107" path="m0,0l-2147483645,0l-2147483645,-2147483646l0,-2147483646xe" stroked="f" o:allowincell="f" style="position:absolute;left:-265;top:-1748;width:980;height:449;mso-wrap-style:square;v-text-anchor:top;rotation:270;mso-position-vertical:top">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0.25m</w:t>
                                  </w:r>
                                </w:p>
                              </w:txbxContent>
                            </v:textbox>
                            <v:fill o:detectmouseclick="t" on="false"/>
                            <v:stroke color="#3465a4" weight="6480" joinstyle="round" endcap="flat"/>
                            <w10:wrap type="square"/>
                          </v:rect>
                        </v:group>
                        <v:rect id="shape_0" ID="Cuadro de texto 476404108" path="m0,0l-2147483645,0l-2147483645,-2147483646l0,-2147483646xe" stroked="f" o:allowincell="f" style="position:absolute;left:1005;top:-461;width:979;height:449;mso-wrap-style:square;v-text-anchor:top;mso-position-vertical:top">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0.25m</w:t>
                                </w:r>
                              </w:p>
                            </w:txbxContent>
                          </v:textbox>
                          <v:fill o:detectmouseclick="t" on="false"/>
                          <v:stroke color="#3465a4" weight="6480" joinstyle="round" endcap="flat"/>
                          <w10:wrap type="square"/>
                        </v:rect>
                      </v:group>
                    </v:group>
                  </v:group>
                  <v:group id="shape_0" alt="Grupo 476404109" style="position:absolute;left:674;top:-724;width:1612;height:437"/>
                </v:group>
              </v:group>
            </w:pict>
          </mc:Fallback>
        </mc:AlternateContent>
      </w:r>
    </w:p>
    <w:p>
      <w:pPr>
        <w:pStyle w:val="Normal"/>
        <w:jc w:val="both"/>
        <w:rPr>
          <w:rFonts w:ascii="Tahoma" w:hAnsi="Tahoma" w:cs="Tahoma"/>
          <w:b/>
          <w:b/>
          <w:sz w:val="18"/>
          <w:szCs w:val="18"/>
        </w:rPr>
      </w:pPr>
      <w:r>
        <w:rPr>
          <w:rFonts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5</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VAC-OG-CIM-1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tcPr>
          <w:p>
            <w:pPr>
              <w:pStyle w:val="Normal"/>
              <w:widowControl/>
              <w:spacing w:lineRule="auto" w:line="276"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CIMIENTO DE HORMIGÓN CICLÓPEO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color w:val="000000" w:themeColor="text1"/>
          <w:sz w:val="18"/>
          <w:szCs w:val="18"/>
        </w:rPr>
      </w:pPr>
      <w:r>
        <w:rPr>
          <w:rFonts w:cs="Tahoma" w:ascii="Tahoma" w:hAnsi="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Pr>
          <w:rFonts w:cs="Tahoma" w:ascii="Tahoma" w:hAnsi="Tahoma"/>
          <w:color w:val="000000" w:themeColor="text1"/>
          <w:sz w:val="18"/>
          <w:szCs w:val="18"/>
        </w:rPr>
        <w:t>, e instrucciones de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En cuanto a la preparación, encofrado, mezclado, transporte, hormigonado, compactación, desencofrado, curado y protección de los hormigones deberán cumplir con la norma CBH-87 y normativa técnica al respecto.</w:t>
      </w:r>
    </w:p>
    <w:p>
      <w:pPr>
        <w:pStyle w:val="Normal"/>
        <w:jc w:val="both"/>
        <w:rPr>
          <w:rFonts w:ascii="Tahoma" w:hAnsi="Tahoma" w:cs="Tahoma"/>
          <w:sz w:val="18"/>
          <w:szCs w:val="18"/>
        </w:rPr>
      </w:pPr>
      <w:r>
        <w:rPr>
          <w:rFonts w:cs="Tahoma" w:ascii="Tahoma" w:hAnsi="Tahoma"/>
          <w:sz w:val="18"/>
          <w:szCs w:val="18"/>
        </w:rPr>
        <w:t>En general, el cimiento de hormigón ciclópeo deberá cumplir con las siguientes directrices referidas a la ejecución:</w:t>
      </w:r>
    </w:p>
    <w:p>
      <w:pPr>
        <w:pStyle w:val="Normal"/>
        <w:jc w:val="both"/>
        <w:rPr>
          <w:rFonts w:ascii="Tahoma" w:hAnsi="Tahoma" w:cs="Tahoma"/>
          <w:b/>
          <w:b/>
          <w:sz w:val="18"/>
          <w:szCs w:val="18"/>
        </w:rPr>
      </w:pPr>
      <w:r>
        <w:rPr>
          <w:rFonts w:cs="Tahoma" w:ascii="Tahoma" w:hAnsi="Tahoma"/>
          <w:b/>
          <w:sz w:val="18"/>
          <w:szCs w:val="18"/>
        </w:rPr>
        <w:t>Limpieza y Preparación</w:t>
      </w:r>
    </w:p>
    <w:p>
      <w:pPr>
        <w:pStyle w:val="Normal"/>
        <w:jc w:val="both"/>
        <w:rPr>
          <w:rFonts w:ascii="Tahoma" w:hAnsi="Tahoma" w:cs="Tahoma"/>
          <w:sz w:val="18"/>
          <w:szCs w:val="18"/>
        </w:rPr>
      </w:pPr>
      <w:r>
        <w:rPr>
          <w:rFonts w:cs="Tahoma" w:ascii="Tahoma" w:hAnsi="Tahoma"/>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jc w:val="both"/>
        <w:rPr>
          <w:rFonts w:ascii="Tahoma" w:hAnsi="Tahoma" w:cs="Tahoma"/>
          <w:sz w:val="18"/>
          <w:szCs w:val="18"/>
        </w:rPr>
      </w:pPr>
      <w:r>
        <w:rPr>
          <w:rFonts w:cs="Tahoma" w:ascii="Tahoma" w:hAnsi="Tahoma"/>
          <w:sz w:val="18"/>
          <w:szCs w:val="18"/>
        </w:rPr>
        <w:t>Luego de haber emparejado el fondo de la excavación se deberá vaciar una capa de hormigón pobre con dosificación 1:3:5 en un espesor de 5 cm.</w:t>
      </w:r>
    </w:p>
    <w:p>
      <w:pPr>
        <w:pStyle w:val="Normal"/>
        <w:jc w:val="both"/>
        <w:rPr>
          <w:rFonts w:ascii="Tahoma" w:hAnsi="Tahoma" w:cs="Tahoma"/>
          <w:b/>
          <w:b/>
          <w:sz w:val="18"/>
          <w:szCs w:val="18"/>
        </w:rPr>
      </w:pPr>
      <w:r>
        <w:rPr>
          <w:rFonts w:cs="Tahoma" w:ascii="Tahoma" w:hAnsi="Tahoma"/>
          <w:b/>
          <w:sz w:val="18"/>
          <w:szCs w:val="18"/>
        </w:rPr>
        <w:t>Mezclado</w:t>
      </w:r>
    </w:p>
    <w:p>
      <w:pPr>
        <w:pStyle w:val="Normal"/>
        <w:jc w:val="both"/>
        <w:rPr>
          <w:rFonts w:ascii="Tahoma" w:hAnsi="Tahoma" w:cs="Tahoma"/>
          <w:sz w:val="18"/>
          <w:szCs w:val="18"/>
        </w:rPr>
      </w:pPr>
      <w:r>
        <w:rPr>
          <w:rFonts w:cs="Tahoma" w:ascii="Tahoma" w:hAnsi="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jc w:val="both"/>
        <w:rPr>
          <w:rFonts w:ascii="Tahoma" w:hAnsi="Tahoma" w:cs="Tahoma"/>
          <w:sz w:val="18"/>
          <w:szCs w:val="18"/>
        </w:rPr>
      </w:pPr>
      <w:r>
        <w:rPr>
          <w:rFonts w:cs="Tahoma" w:ascii="Tahoma" w:hAnsi="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pPr>
        <w:pStyle w:val="Normal"/>
        <w:jc w:val="both"/>
        <w:rPr>
          <w:rFonts w:ascii="Tahoma" w:hAnsi="Tahoma" w:cs="Tahoma"/>
          <w:sz w:val="18"/>
          <w:szCs w:val="18"/>
        </w:rPr>
      </w:pPr>
      <w:r>
        <w:rPr>
          <w:rFonts w:cs="Tahoma" w:ascii="Tahoma" w:hAnsi="Tahoma"/>
          <w:sz w:val="18"/>
          <w:szCs w:val="18"/>
        </w:rPr>
        <w:t>Para esta tarea:</w:t>
      </w:r>
    </w:p>
    <w:p>
      <w:pPr>
        <w:pStyle w:val="Normal"/>
        <w:widowControl w:val="false"/>
        <w:numPr>
          <w:ilvl w:val="0"/>
          <w:numId w:val="96"/>
        </w:numPr>
        <w:jc w:val="both"/>
        <w:rPr>
          <w:rFonts w:ascii="Tahoma" w:hAnsi="Tahoma" w:cs="Tahoma"/>
          <w:sz w:val="18"/>
          <w:szCs w:val="18"/>
        </w:rPr>
      </w:pPr>
      <w:r>
        <w:rPr>
          <w:rFonts w:cs="Tahoma" w:ascii="Tahoma" w:hAnsi="Tahoma"/>
          <w:sz w:val="18"/>
          <w:szCs w:val="18"/>
        </w:rPr>
        <w:t>Sé utilizarán una o más hormigoneras de capacidad adecuada y se empleará personal especializado para su manejo.</w:t>
      </w:r>
    </w:p>
    <w:p>
      <w:pPr>
        <w:pStyle w:val="Normal"/>
        <w:widowControl w:val="false"/>
        <w:numPr>
          <w:ilvl w:val="0"/>
          <w:numId w:val="96"/>
        </w:numPr>
        <w:jc w:val="both"/>
        <w:rPr>
          <w:rFonts w:ascii="Tahoma" w:hAnsi="Tahoma" w:cs="Tahoma"/>
          <w:sz w:val="18"/>
          <w:szCs w:val="18"/>
        </w:rPr>
      </w:pPr>
      <w:r>
        <w:rPr>
          <w:rFonts w:cs="Tahoma" w:ascii="Tahoma" w:hAnsi="Tahoma"/>
          <w:sz w:val="18"/>
          <w:szCs w:val="18"/>
        </w:rPr>
        <w:t>Periódicamente se verificará la uniformidad del mezclado.</w:t>
      </w:r>
    </w:p>
    <w:p>
      <w:pPr>
        <w:pStyle w:val="Normal"/>
        <w:widowControl w:val="false"/>
        <w:numPr>
          <w:ilvl w:val="0"/>
          <w:numId w:val="96"/>
        </w:numPr>
        <w:jc w:val="both"/>
        <w:rPr>
          <w:rFonts w:ascii="Tahoma" w:hAnsi="Tahoma" w:cs="Tahoma"/>
          <w:sz w:val="18"/>
          <w:szCs w:val="18"/>
        </w:rPr>
      </w:pPr>
      <w:r>
        <w:rPr>
          <w:rFonts w:cs="Tahoma" w:ascii="Tahoma" w:hAnsi="Tahoma"/>
          <w:sz w:val="18"/>
          <w:szCs w:val="18"/>
        </w:rPr>
        <w:t>Los materiales componentes serán introducidos en el orden siguiente:</w:t>
      </w:r>
    </w:p>
    <w:p>
      <w:pPr>
        <w:pStyle w:val="Normal"/>
        <w:widowControl w:val="false"/>
        <w:numPr>
          <w:ilvl w:val="1"/>
          <w:numId w:val="97"/>
        </w:numPr>
        <w:jc w:val="both"/>
        <w:rPr>
          <w:rFonts w:ascii="Tahoma" w:hAnsi="Tahoma" w:cs="Tahoma"/>
          <w:sz w:val="18"/>
          <w:szCs w:val="18"/>
        </w:rPr>
      </w:pPr>
      <w:r>
        <w:rPr>
          <w:rFonts w:cs="Tahoma" w:ascii="Tahoma" w:hAnsi="Tahoma"/>
          <w:sz w:val="18"/>
          <w:szCs w:val="18"/>
        </w:rPr>
        <w:t>Una parte del agua del mezclado (aproximadamente la mitad)</w:t>
      </w:r>
    </w:p>
    <w:p>
      <w:pPr>
        <w:pStyle w:val="Normal"/>
        <w:widowControl w:val="false"/>
        <w:numPr>
          <w:ilvl w:val="1"/>
          <w:numId w:val="97"/>
        </w:numPr>
        <w:jc w:val="both"/>
        <w:rPr>
          <w:rFonts w:ascii="Tahoma" w:hAnsi="Tahoma" w:cs="Tahoma"/>
          <w:sz w:val="18"/>
          <w:szCs w:val="18"/>
        </w:rPr>
      </w:pPr>
      <w:r>
        <w:rPr>
          <w:rFonts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1"/>
          <w:numId w:val="97"/>
        </w:numPr>
        <w:jc w:val="both"/>
        <w:rPr>
          <w:rFonts w:ascii="Tahoma" w:hAnsi="Tahoma" w:cs="Tahoma"/>
          <w:sz w:val="18"/>
          <w:szCs w:val="18"/>
        </w:rPr>
      </w:pPr>
      <w:r>
        <w:rPr>
          <w:rFonts w:cs="Tahoma" w:ascii="Tahoma" w:hAnsi="Tahoma"/>
          <w:sz w:val="18"/>
          <w:szCs w:val="18"/>
        </w:rPr>
        <w:t>La grava.</w:t>
      </w:r>
    </w:p>
    <w:p>
      <w:pPr>
        <w:pStyle w:val="Normal"/>
        <w:widowControl w:val="false"/>
        <w:numPr>
          <w:ilvl w:val="1"/>
          <w:numId w:val="97"/>
        </w:numPr>
        <w:jc w:val="both"/>
        <w:rPr>
          <w:rFonts w:ascii="Tahoma" w:hAnsi="Tahoma" w:cs="Tahoma"/>
          <w:sz w:val="18"/>
          <w:szCs w:val="18"/>
        </w:rPr>
      </w:pPr>
      <w:r>
        <w:rPr>
          <w:rFonts w:cs="Tahoma" w:ascii="Tahoma" w:hAnsi="Tahoma"/>
          <w:sz w:val="18"/>
          <w:szCs w:val="18"/>
        </w:rPr>
        <w:t>El resto del agua de amasado.</w:t>
      </w:r>
    </w:p>
    <w:p>
      <w:pPr>
        <w:pStyle w:val="Normal"/>
        <w:widowControl w:val="false"/>
        <w:ind w:left="1440" w:hanging="0"/>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sz w:val="18"/>
          <w:szCs w:val="18"/>
        </w:rPr>
      </w:pPr>
      <w:r>
        <w:rPr>
          <w:rFonts w:cs="Tahoma" w:ascii="Tahoma" w:hAnsi="Tahoma"/>
          <w:sz w:val="18"/>
          <w:szCs w:val="18"/>
        </w:rPr>
        <w:t xml:space="preserve">No se permitirá cargar la hormigonera antes de haberse procedido a descargarla totalmente de la batida anterior. </w:t>
      </w:r>
    </w:p>
    <w:p>
      <w:pPr>
        <w:pStyle w:val="Normal"/>
        <w:jc w:val="both"/>
        <w:rPr>
          <w:rFonts w:ascii="Tahoma" w:hAnsi="Tahoma" w:cs="Tahoma"/>
          <w:sz w:val="18"/>
          <w:szCs w:val="18"/>
        </w:rPr>
      </w:pPr>
      <w:r>
        <w:rPr>
          <w:rFonts w:cs="Tahoma" w:ascii="Tahoma" w:hAnsi="Tahoma"/>
          <w:sz w:val="18"/>
          <w:szCs w:val="18"/>
        </w:rPr>
        <w:t>El mezclado manual queda expresamente prohibido.</w:t>
      </w:r>
    </w:p>
    <w:p>
      <w:pPr>
        <w:pStyle w:val="Normal"/>
        <w:jc w:val="both"/>
        <w:rPr>
          <w:rFonts w:ascii="Tahoma" w:hAnsi="Tahoma" w:cs="Tahoma"/>
          <w:sz w:val="18"/>
          <w:szCs w:val="18"/>
        </w:rPr>
      </w:pPr>
      <w:r>
        <w:rPr>
          <w:rFonts w:cs="Tahoma" w:ascii="Tahoma" w:hAnsi="Tahoma"/>
          <w:sz w:val="18"/>
          <w:szCs w:val="18"/>
        </w:rPr>
        <w:t>El hormigón será de una consistencia tal que se asegure su trabajabilidad y la manipulación de masas compactas, densas, con aspecto y coloración uniformes.</w:t>
      </w:r>
    </w:p>
    <w:p>
      <w:pPr>
        <w:pStyle w:val="Normal"/>
        <w:jc w:val="both"/>
        <w:rPr>
          <w:rFonts w:ascii="Tahoma" w:hAnsi="Tahoma" w:cs="Tahoma"/>
          <w:sz w:val="18"/>
          <w:szCs w:val="18"/>
        </w:rPr>
      </w:pPr>
      <w:r>
        <w:rPr>
          <w:rFonts w:cs="Tahoma" w:ascii="Tahoma" w:hAnsi="Tahoma"/>
          <w:sz w:val="18"/>
          <w:szCs w:val="18"/>
        </w:rPr>
        <w:t>Las cantidades mínimas de cemento para las diferentes clases de hormigón serán las siguientes:</w:t>
      </w:r>
    </w:p>
    <w:tbl>
      <w:tblPr>
        <w:tblW w:w="5949"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979"/>
        <w:gridCol w:w="3969"/>
      </w:tblGrid>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Tahoma" w:hAnsi="Tahoma" w:cs="Tahoma"/>
                <w:b/>
                <w:b/>
                <w:bCs/>
                <w:sz w:val="18"/>
                <w:szCs w:val="18"/>
              </w:rPr>
            </w:pPr>
            <w:r>
              <w:rPr>
                <w:rFonts w:cs="Tahoma" w:ascii="Tahoma" w:hAnsi="Tahoma"/>
                <w:b/>
                <w:bCs/>
                <w:sz w:val="18"/>
                <w:szCs w:val="18"/>
              </w:rPr>
              <w:t>DOSIFICACIÓN</w:t>
            </w:r>
          </w:p>
        </w:tc>
        <w:tc>
          <w:tcPr>
            <w:tcW w:w="396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Tahoma" w:hAnsi="Tahoma" w:cs="Tahoma"/>
                <w:b/>
                <w:b/>
                <w:bCs/>
                <w:sz w:val="18"/>
                <w:szCs w:val="18"/>
              </w:rPr>
            </w:pPr>
            <w:r>
              <w:rPr>
                <w:rFonts w:cs="Tahoma" w:ascii="Tahoma" w:hAnsi="Tahoma"/>
                <w:b/>
                <w:bCs/>
                <w:sz w:val="18"/>
                <w:szCs w:val="18"/>
              </w:rPr>
              <w:t>CANTIDAD MÍNIMA DE CEMENTO Kg/m3</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1:2:3</w:t>
            </w:r>
          </w:p>
        </w:tc>
        <w:tc>
          <w:tcPr>
            <w:tcW w:w="3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350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1:2:4</w:t>
            </w:r>
          </w:p>
        </w:tc>
        <w:tc>
          <w:tcPr>
            <w:tcW w:w="3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300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1:3:4</w:t>
            </w:r>
          </w:p>
        </w:tc>
        <w:tc>
          <w:tcPr>
            <w:tcW w:w="3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265</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1:3:5</w:t>
            </w:r>
          </w:p>
        </w:tc>
        <w:tc>
          <w:tcPr>
            <w:tcW w:w="3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235</w:t>
            </w:r>
          </w:p>
        </w:tc>
      </w:tr>
    </w:tbl>
    <w:p>
      <w:pPr>
        <w:pStyle w:val="Normal"/>
        <w:jc w:val="both"/>
        <w:rPr>
          <w:rFonts w:ascii="Tahoma" w:hAnsi="Tahoma" w:cs="Tahoma"/>
          <w:sz w:val="18"/>
          <w:szCs w:val="18"/>
        </w:rPr>
      </w:pPr>
      <w:r>
        <w:rPr>
          <w:rFonts w:cs="Tahoma" w:ascii="Tahoma" w:hAnsi="Tahoma"/>
          <w:sz w:val="18"/>
          <w:szCs w:val="18"/>
        </w:rPr>
        <w:t>La medición de los áridos en volumen se realizará en recipientes aprobados por el Inspector de proyecto y de preferencia deberán ser metálicos o de madera e indeformables.</w:t>
      </w:r>
    </w:p>
    <w:p>
      <w:pPr>
        <w:pStyle w:val="Normal"/>
        <w:jc w:val="both"/>
        <w:rPr>
          <w:rFonts w:ascii="Tahoma" w:hAnsi="Tahoma" w:cs="Tahoma"/>
          <w:sz w:val="18"/>
          <w:szCs w:val="18"/>
        </w:rPr>
      </w:pPr>
      <w:r>
        <w:rPr>
          <w:rFonts w:cs="Tahoma" w:ascii="Tahoma" w:hAnsi="Tahoma"/>
          <w:sz w:val="18"/>
          <w:szCs w:val="18"/>
        </w:rPr>
        <w:t>Las dosificaciones señaladas anteriormente serán empleadas, cuando las mismas no se encuentren especificadas en los planos correspondientes.</w:t>
      </w:r>
    </w:p>
    <w:p>
      <w:pPr>
        <w:pStyle w:val="Normal"/>
        <w:jc w:val="both"/>
        <w:rPr>
          <w:rFonts w:ascii="Tahoma" w:hAnsi="Tahoma" w:cs="Tahoma"/>
          <w:b/>
          <w:b/>
          <w:sz w:val="18"/>
          <w:szCs w:val="18"/>
        </w:rPr>
      </w:pPr>
      <w:r>
        <w:rPr>
          <w:rFonts w:cs="Tahoma" w:ascii="Tahoma" w:hAnsi="Tahoma"/>
          <w:b/>
          <w:sz w:val="18"/>
          <w:szCs w:val="18"/>
        </w:rPr>
        <w:t>Transporte</w:t>
      </w:r>
    </w:p>
    <w:p>
      <w:pPr>
        <w:pStyle w:val="Normal"/>
        <w:jc w:val="both"/>
        <w:rPr>
          <w:rFonts w:ascii="Tahoma" w:hAnsi="Tahoma" w:cs="Tahoma"/>
          <w:sz w:val="18"/>
          <w:szCs w:val="18"/>
        </w:rPr>
      </w:pPr>
      <w:r>
        <w:rPr>
          <w:rFonts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sz w:val="18"/>
          <w:szCs w:val="18"/>
        </w:rPr>
      </w:pPr>
      <w:r>
        <w:rPr>
          <w:rFonts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sz w:val="18"/>
          <w:szCs w:val="18"/>
        </w:rPr>
      </w:pPr>
      <w:r>
        <w:rPr>
          <w:rFonts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b/>
          <w:b/>
          <w:sz w:val="18"/>
          <w:szCs w:val="18"/>
        </w:rPr>
      </w:pPr>
      <w:r>
        <w:rPr>
          <w:rFonts w:cs="Tahoma" w:ascii="Tahoma" w:hAnsi="Tahoma"/>
          <w:b/>
          <w:sz w:val="18"/>
          <w:szCs w:val="18"/>
        </w:rPr>
        <w:t>Hormigonado</w:t>
      </w:r>
    </w:p>
    <w:p>
      <w:pPr>
        <w:pStyle w:val="Normal"/>
        <w:jc w:val="both"/>
        <w:rPr>
          <w:rFonts w:ascii="Tahoma" w:hAnsi="Tahoma" w:cs="Tahoma"/>
          <w:sz w:val="18"/>
          <w:szCs w:val="18"/>
        </w:rPr>
      </w:pPr>
      <w:r>
        <w:rPr>
          <w:rFonts w:cs="Tahoma" w:ascii="Tahoma" w:hAnsi="Tahoma"/>
          <w:sz w:val="18"/>
          <w:szCs w:val="18"/>
        </w:rPr>
        <w:t>El hormigonado o vaciado deberá cumplir con las exigencias y requisitos establecidos en la Norma CBH-87 para hormigones.</w:t>
      </w:r>
    </w:p>
    <w:p>
      <w:pPr>
        <w:pStyle w:val="Normal"/>
        <w:jc w:val="both"/>
        <w:rPr>
          <w:rFonts w:ascii="Tahoma" w:hAnsi="Tahoma" w:cs="Tahoma"/>
          <w:sz w:val="18"/>
          <w:szCs w:val="18"/>
        </w:rPr>
      </w:pPr>
      <w:r>
        <w:rPr>
          <w:rFonts w:cs="Tahoma" w:ascii="Tahoma" w:hAnsi="Tahoma"/>
          <w:sz w:val="18"/>
          <w:szCs w:val="18"/>
        </w:rPr>
        <w:t>No se procederá al vaciado de los elementos sin antes contar con la autorización del Inspector de proyecto. Asimismo, el vaciado se realizará de acuerdo a un plan de trabajo previamente autorizado por el Inspector.</w:t>
      </w:r>
    </w:p>
    <w:p>
      <w:pPr>
        <w:pStyle w:val="Normal"/>
        <w:jc w:val="both"/>
        <w:rPr>
          <w:rFonts w:ascii="Tahoma" w:hAnsi="Tahoma" w:cs="Tahoma"/>
          <w:sz w:val="18"/>
          <w:szCs w:val="18"/>
        </w:rPr>
      </w:pPr>
      <w:r>
        <w:rPr>
          <w:rFonts w:cs="Tahoma" w:ascii="Tahoma" w:hAnsi="Tahoma"/>
          <w:sz w:val="18"/>
          <w:szCs w:val="18"/>
        </w:rPr>
        <w:t>En cuanto al inicio del vaciado, se colocará la primera capa de hormigón simple cuyo espesor no será mayor a 30 cm, las piedras serán previamente lavadas y humedecidas al momento de ser colocadas en la mezcla</w:t>
      </w:r>
      <w:r>
        <w:rPr>
          <w:rFonts w:cs="Tahoma" w:ascii="Tahoma" w:hAnsi="Tahoma"/>
          <w:color w:val="FF0000"/>
          <w:sz w:val="18"/>
          <w:szCs w:val="18"/>
        </w:rPr>
        <w:t xml:space="preserve"> </w:t>
      </w:r>
      <w:r>
        <w:rPr>
          <w:rFonts w:cs="Tahoma" w:ascii="Tahoma" w:hAnsi="Tahoma"/>
          <w:sz w:val="18"/>
          <w:szCs w:val="18"/>
        </w:rPr>
        <w:t>y deberán desplazar el hormigón sin tener contacto con el encofrado o terreno hasta lograr desplazar el 50% del volumen ejecutado se precederá con el chuseado o vibrado a fin de evitar cangrejeras.</w:t>
      </w:r>
    </w:p>
    <w:p>
      <w:pPr>
        <w:pStyle w:val="Normal"/>
        <w:jc w:val="both"/>
        <w:rPr>
          <w:rFonts w:ascii="Tahoma" w:hAnsi="Tahoma" w:cs="Tahoma"/>
          <w:sz w:val="18"/>
          <w:szCs w:val="18"/>
        </w:rPr>
      </w:pPr>
      <w:r>
        <w:rPr>
          <w:rFonts w:cs="Tahoma" w:ascii="Tahoma" w:hAnsi="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jc w:val="both"/>
        <w:rPr>
          <w:rFonts w:ascii="Tahoma" w:hAnsi="Tahoma" w:cs="Tahoma"/>
          <w:sz w:val="18"/>
          <w:szCs w:val="18"/>
        </w:rPr>
      </w:pPr>
      <w:r>
        <w:rPr>
          <w:rFonts w:cs="Tahoma" w:ascii="Tahoma" w:hAnsi="Tahoma"/>
          <w:sz w:val="18"/>
          <w:szCs w:val="18"/>
        </w:rPr>
        <w:t>La ejecución se continuará por capas, y siguiendo el mismo procedimiento indicado antes para lograr una efectiva unión vertical y horizontal.</w:t>
      </w:r>
    </w:p>
    <w:p>
      <w:pPr>
        <w:pStyle w:val="Normal"/>
        <w:jc w:val="both"/>
        <w:rPr>
          <w:rFonts w:ascii="Tahoma" w:hAnsi="Tahoma" w:cs="Tahoma"/>
          <w:sz w:val="18"/>
          <w:szCs w:val="18"/>
        </w:rPr>
      </w:pPr>
      <w:r>
        <w:rPr>
          <w:rFonts w:cs="Tahoma" w:ascii="Tahoma" w:hAnsi="Tahoma"/>
          <w:sz w:val="18"/>
          <w:szCs w:val="18"/>
        </w:rPr>
        <w:t>El hormigón será mezclado en las cantidades necesarias para su uso inmediato. Se rechazará todo hormigón que tenga 30 minutos o más a partir del momento de mezclado.</w:t>
      </w:r>
    </w:p>
    <w:p>
      <w:pPr>
        <w:pStyle w:val="Normal"/>
        <w:jc w:val="both"/>
        <w:rPr>
          <w:rFonts w:ascii="Tahoma" w:hAnsi="Tahoma" w:cs="Tahoma"/>
          <w:b/>
          <w:b/>
          <w:sz w:val="18"/>
          <w:szCs w:val="18"/>
        </w:rPr>
      </w:pPr>
      <w:r>
        <w:rPr>
          <w:rFonts w:cs="Tahoma" w:ascii="Tahoma" w:hAnsi="Tahoma"/>
          <w:b/>
          <w:sz w:val="18"/>
          <w:szCs w:val="18"/>
        </w:rPr>
        <w:t>Compactación</w:t>
      </w:r>
    </w:p>
    <w:p>
      <w:pPr>
        <w:pStyle w:val="Normal"/>
        <w:jc w:val="both"/>
        <w:rPr>
          <w:rFonts w:ascii="Tahoma" w:hAnsi="Tahoma" w:cs="Tahoma"/>
          <w:sz w:val="18"/>
          <w:szCs w:val="18"/>
        </w:rPr>
      </w:pPr>
      <w:r>
        <w:rPr>
          <w:rFonts w:cs="Tahoma" w:ascii="Tahoma" w:hAnsi="Tahoma"/>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jc w:val="both"/>
        <w:rPr>
          <w:rFonts w:ascii="Tahoma" w:hAnsi="Tahoma" w:cs="Tahoma"/>
          <w:b/>
          <w:b/>
          <w:sz w:val="18"/>
          <w:szCs w:val="18"/>
        </w:rPr>
      </w:pPr>
      <w:r>
        <w:rPr>
          <w:rFonts w:cs="Tahoma" w:ascii="Tahoma" w:hAnsi="Tahoma"/>
          <w:b/>
          <w:sz w:val="18"/>
          <w:szCs w:val="18"/>
        </w:rPr>
        <w:t>Protección y Curado</w:t>
      </w:r>
    </w:p>
    <w:p>
      <w:pPr>
        <w:pStyle w:val="Normal"/>
        <w:jc w:val="both"/>
        <w:rPr>
          <w:rFonts w:ascii="Tahoma" w:hAnsi="Tahoma" w:cs="Tahoma"/>
          <w:sz w:val="18"/>
          <w:szCs w:val="18"/>
        </w:rPr>
      </w:pPr>
      <w:r>
        <w:rPr>
          <w:rFonts w:cs="Tahoma" w:ascii="Tahoma" w:hAnsi="Tahoma"/>
          <w:sz w:val="18"/>
          <w:szCs w:val="18"/>
        </w:rPr>
        <w:t>Una vez vaciado el hormigón fresco, deberá protegerse contra la lluvia, el viento, sol y en general contra toda acción que lo perjudique.</w:t>
      </w:r>
    </w:p>
    <w:p>
      <w:pPr>
        <w:pStyle w:val="Normal"/>
        <w:jc w:val="both"/>
        <w:rPr>
          <w:rFonts w:ascii="Tahoma" w:hAnsi="Tahoma" w:cs="Tahoma"/>
          <w:sz w:val="18"/>
          <w:szCs w:val="18"/>
        </w:rPr>
      </w:pPr>
      <w:r>
        <w:rPr>
          <w:rFonts w:cs="Tahoma" w:ascii="Tahoma" w:hAnsi="Tahoma"/>
          <w:sz w:val="18"/>
          <w:szCs w:val="18"/>
        </w:rPr>
        <w:t>El hormigón será protegido manteniéndose a una temperatura superior a 5°C por lo menos durante 96 horas.</w:t>
      </w:r>
    </w:p>
    <w:p>
      <w:pPr>
        <w:pStyle w:val="Normal"/>
        <w:jc w:val="both"/>
        <w:rPr>
          <w:rFonts w:ascii="Tahoma" w:hAnsi="Tahoma" w:cs="Tahoma"/>
          <w:sz w:val="18"/>
          <w:szCs w:val="18"/>
        </w:rPr>
      </w:pPr>
      <w:r>
        <w:rPr>
          <w:rFonts w:cs="Tahoma" w:ascii="Tahoma" w:hAnsi="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sz w:val="18"/>
          <w:szCs w:val="18"/>
        </w:rPr>
      </w:pPr>
      <w:r>
        <w:rPr>
          <w:rFonts w:cs="Tahoma" w:ascii="Tahoma" w:hAnsi="Tahoma"/>
          <w:b/>
          <w:sz w:val="18"/>
          <w:szCs w:val="18"/>
        </w:rPr>
        <w:t>Control de Calidad</w:t>
      </w:r>
    </w:p>
    <w:p>
      <w:pPr>
        <w:pStyle w:val="Normal"/>
        <w:jc w:val="both"/>
        <w:rPr>
          <w:rFonts w:ascii="Tahoma" w:hAnsi="Tahoma" w:cs="Tahoma"/>
          <w:sz w:val="18"/>
          <w:szCs w:val="18"/>
        </w:rPr>
      </w:pPr>
      <w:r>
        <w:rPr>
          <w:rFonts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jc w:val="both"/>
        <w:rPr>
          <w:rFonts w:ascii="Tahoma" w:hAnsi="Tahoma" w:cs="Tahoma"/>
          <w:sz w:val="18"/>
          <w:szCs w:val="18"/>
        </w:rPr>
      </w:pPr>
      <w:r>
        <w:rPr>
          <w:rFonts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sz w:val="18"/>
          <w:szCs w:val="18"/>
        </w:rPr>
      </w:pPr>
      <w:r>
        <w:rPr>
          <w:rFonts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numPr>
          <w:ilvl w:val="0"/>
          <w:numId w:val="94"/>
        </w:numPr>
        <w:jc w:val="both"/>
        <w:rPr>
          <w:rFonts w:ascii="Tahoma" w:hAnsi="Tahoma" w:cs="Tahoma"/>
          <w:b/>
          <w:b/>
          <w:sz w:val="18"/>
          <w:szCs w:val="18"/>
        </w:rPr>
      </w:pPr>
      <w:r>
        <w:rPr>
          <w:rFonts w:cs="Tahoma" w:ascii="Tahoma" w:hAnsi="Tahoma"/>
          <w:b/>
          <w:sz w:val="18"/>
          <w:szCs w:val="18"/>
        </w:rPr>
        <w:t>Ensayos a Realizar</w:t>
      </w:r>
    </w:p>
    <w:p>
      <w:pPr>
        <w:pStyle w:val="Normal"/>
        <w:jc w:val="both"/>
        <w:rPr>
          <w:rFonts w:ascii="Tahoma" w:hAnsi="Tahoma" w:cs="Tahoma"/>
          <w:sz w:val="18"/>
          <w:szCs w:val="18"/>
        </w:rPr>
      </w:pPr>
      <w:r>
        <w:rPr>
          <w:rFonts w:cs="Tahoma" w:ascii="Tahoma" w:hAnsi="Tahoma"/>
          <w:sz w:val="18"/>
          <w:szCs w:val="18"/>
        </w:rPr>
        <w:t>En el caso del presente ítem mínimamente se realizarán los siguientes ensayos de calidad:</w:t>
      </w:r>
    </w:p>
    <w:p>
      <w:pPr>
        <w:pStyle w:val="Normal"/>
        <w:widowControl w:val="false"/>
        <w:numPr>
          <w:ilvl w:val="0"/>
          <w:numId w:val="89"/>
        </w:numPr>
        <w:jc w:val="both"/>
        <w:rPr>
          <w:rFonts w:ascii="Tahoma" w:hAnsi="Tahoma" w:cs="Tahoma"/>
          <w:sz w:val="18"/>
          <w:szCs w:val="18"/>
        </w:rPr>
      </w:pPr>
      <w:r>
        <w:rPr>
          <w:rFonts w:cs="Tahoma" w:ascii="Tahoma" w:hAnsi="Tahoma"/>
          <w:sz w:val="18"/>
          <w:szCs w:val="18"/>
        </w:rPr>
        <w:t>Granulometría de los Áridos.</w:t>
      </w:r>
    </w:p>
    <w:p>
      <w:pPr>
        <w:pStyle w:val="Normal"/>
        <w:widowControl w:val="false"/>
        <w:numPr>
          <w:ilvl w:val="0"/>
          <w:numId w:val="89"/>
        </w:numPr>
        <w:jc w:val="both"/>
        <w:rPr>
          <w:rFonts w:ascii="Tahoma" w:hAnsi="Tahoma" w:cs="Tahoma"/>
          <w:sz w:val="18"/>
          <w:szCs w:val="18"/>
        </w:rPr>
      </w:pPr>
      <w:r>
        <w:rPr>
          <w:rFonts w:cs="Tahoma" w:ascii="Tahoma" w:hAnsi="Tahoma"/>
          <w:sz w:val="18"/>
          <w:szCs w:val="18"/>
        </w:rPr>
        <w:t>Ensayos de Control de la Resistencia del Hormigón – Probetas Cilíndricas.</w:t>
      </w:r>
    </w:p>
    <w:p>
      <w:pPr>
        <w:pStyle w:val="Normal"/>
        <w:widowControl w:val="false"/>
        <w:numPr>
          <w:ilvl w:val="0"/>
          <w:numId w:val="89"/>
        </w:numPr>
        <w:jc w:val="both"/>
        <w:rPr>
          <w:rFonts w:ascii="Tahoma" w:hAnsi="Tahoma" w:cs="Tahoma"/>
          <w:sz w:val="18"/>
          <w:szCs w:val="18"/>
        </w:rPr>
      </w:pPr>
      <w:r>
        <w:rPr>
          <w:rFonts w:cs="Tahoma" w:ascii="Tahoma" w:hAnsi="Tahoma"/>
          <w:sz w:val="18"/>
          <w:szCs w:val="18"/>
        </w:rPr>
        <w:t>Ensayos de Control de la Consistencia del Hormigón - Cono de Abraham.</w:t>
      </w:r>
    </w:p>
    <w:p>
      <w:pPr>
        <w:pStyle w:val="Normal"/>
        <w:jc w:val="both"/>
        <w:rPr>
          <w:rFonts w:ascii="Tahoma" w:hAnsi="Tahoma" w:cs="Tahoma"/>
          <w:sz w:val="18"/>
          <w:szCs w:val="18"/>
        </w:rPr>
      </w:pPr>
      <w:r>
        <w:rPr>
          <w:rFonts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Ensayos de calidad sobre el cemento.</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Ensayos de calidad de los aceros de refuerzo.</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 de la Máquina de los Ángeles.</w:t>
      </w:r>
    </w:p>
    <w:p>
      <w:pPr>
        <w:pStyle w:val="Normal"/>
        <w:widowControl w:val="false"/>
        <w:numPr>
          <w:ilvl w:val="0"/>
          <w:numId w:val="90"/>
        </w:numPr>
        <w:jc w:val="both"/>
        <w:rPr>
          <w:rFonts w:ascii="Tahoma" w:hAnsi="Tahoma" w:cs="Tahoma"/>
          <w:sz w:val="18"/>
          <w:szCs w:val="18"/>
        </w:rPr>
      </w:pPr>
      <w:r>
        <w:rPr>
          <w:rFonts w:cs="Tahoma" w:ascii="Tahoma" w:hAnsi="Tahoma"/>
          <w:sz w:val="18"/>
          <w:szCs w:val="18"/>
        </w:rPr>
        <w:t xml:space="preserve">Otros que el proponente oferte en su propuesta. </w:t>
      </w:r>
    </w:p>
    <w:p>
      <w:pPr>
        <w:pStyle w:val="Normal"/>
        <w:jc w:val="both"/>
        <w:rPr>
          <w:rFonts w:ascii="Tahoma" w:hAnsi="Tahoma" w:cs="Tahoma"/>
          <w:sz w:val="18"/>
          <w:szCs w:val="18"/>
        </w:rPr>
      </w:pPr>
      <w:r>
        <w:rPr>
          <w:rFonts w:cs="Tahoma" w:ascii="Tahoma" w:hAnsi="Tahoma"/>
          <w:sz w:val="18"/>
          <w:szCs w:val="18"/>
        </w:rPr>
      </w:r>
    </w:p>
    <w:p>
      <w:pPr>
        <w:pStyle w:val="Normal"/>
        <w:widowControl w:val="false"/>
        <w:numPr>
          <w:ilvl w:val="0"/>
          <w:numId w:val="95"/>
        </w:numPr>
        <w:jc w:val="both"/>
        <w:rPr>
          <w:rFonts w:ascii="Tahoma" w:hAnsi="Tahoma" w:cs="Tahoma"/>
          <w:b/>
          <w:b/>
          <w:sz w:val="18"/>
          <w:szCs w:val="18"/>
        </w:rPr>
      </w:pPr>
      <w:r>
        <w:rPr>
          <w:rFonts w:cs="Tahoma" w:ascii="Tahoma" w:hAnsi="Tahoma"/>
          <w:b/>
          <w:sz w:val="18"/>
          <w:szCs w:val="18"/>
        </w:rPr>
        <w:t>Laboratorio</w:t>
      </w:r>
    </w:p>
    <w:p>
      <w:pPr>
        <w:pStyle w:val="Normal"/>
        <w:jc w:val="both"/>
        <w:rPr>
          <w:rFonts w:ascii="Tahoma" w:hAnsi="Tahoma" w:cs="Tahoma"/>
          <w:sz w:val="18"/>
          <w:szCs w:val="18"/>
        </w:rPr>
      </w:pPr>
      <w:r>
        <w:rPr>
          <w:rFonts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numPr>
          <w:ilvl w:val="0"/>
          <w:numId w:val="95"/>
        </w:numPr>
        <w:jc w:val="both"/>
        <w:rPr>
          <w:rFonts w:ascii="Tahoma" w:hAnsi="Tahoma" w:cs="Tahoma"/>
          <w:b/>
          <w:b/>
          <w:sz w:val="18"/>
          <w:szCs w:val="18"/>
        </w:rPr>
      </w:pPr>
      <w:r>
        <w:rPr>
          <w:rFonts w:cs="Tahoma" w:ascii="Tahoma" w:hAnsi="Tahoma"/>
          <w:b/>
          <w:sz w:val="18"/>
          <w:szCs w:val="18"/>
        </w:rPr>
        <w:t>Frecuencia de los Ensayos</w:t>
      </w:r>
    </w:p>
    <w:p>
      <w:pPr>
        <w:pStyle w:val="Normal"/>
        <w:jc w:val="both"/>
        <w:rPr>
          <w:rFonts w:ascii="Tahoma" w:hAnsi="Tahoma" w:cs="Tahoma"/>
          <w:sz w:val="18"/>
          <w:szCs w:val="18"/>
        </w:rPr>
      </w:pPr>
      <w:r>
        <w:rPr>
          <w:rFonts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jc w:val="both"/>
        <w:rPr>
          <w:rFonts w:ascii="Tahoma" w:hAnsi="Tahoma" w:cs="Tahoma"/>
          <w:sz w:val="18"/>
          <w:szCs w:val="18"/>
        </w:rPr>
      </w:pPr>
      <w:r>
        <w:rPr>
          <w:rFonts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jc w:val="both"/>
        <w:rPr>
          <w:rFonts w:ascii="Tahoma" w:hAnsi="Tahoma" w:cs="Tahoma"/>
          <w:sz w:val="18"/>
          <w:szCs w:val="18"/>
        </w:rPr>
      </w:pPr>
      <w:r>
        <w:rPr>
          <w:rFonts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jc w:val="both"/>
        <w:rPr>
          <w:rFonts w:ascii="Tahoma" w:hAnsi="Tahoma" w:cs="Tahoma"/>
          <w:sz w:val="18"/>
          <w:szCs w:val="18"/>
        </w:rPr>
      </w:pPr>
      <w:r>
        <w:rPr>
          <w:rFonts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jc w:val="both"/>
        <w:rPr>
          <w:rFonts w:ascii="Tahoma" w:hAnsi="Tahoma" w:cs="Tahoma"/>
          <w:sz w:val="18"/>
          <w:szCs w:val="18"/>
        </w:rPr>
      </w:pPr>
      <w:r>
        <w:rPr>
          <w:rFonts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jc w:val="both"/>
        <w:rPr>
          <w:rFonts w:ascii="Tahoma" w:hAnsi="Tahoma" w:cs="Tahoma"/>
          <w:sz w:val="18"/>
          <w:szCs w:val="18"/>
        </w:rPr>
      </w:pPr>
      <w:r>
        <w:rPr>
          <w:rFonts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jc w:val="both"/>
        <w:rPr>
          <w:rFonts w:ascii="Tahoma" w:hAnsi="Tahoma" w:cs="Tahoma"/>
          <w:b/>
          <w:b/>
          <w:sz w:val="18"/>
          <w:szCs w:val="18"/>
        </w:rPr>
      </w:pPr>
      <w:r>
        <w:rPr>
          <w:rFonts w:cs="Tahoma" w:ascii="Tahoma" w:hAnsi="Tahoma"/>
          <w:b/>
          <w:sz w:val="18"/>
          <w:szCs w:val="18"/>
        </w:rPr>
        <w:t>Criterios de Aceptación y Rechazo</w:t>
      </w:r>
    </w:p>
    <w:p>
      <w:pPr>
        <w:pStyle w:val="Normal"/>
        <w:jc w:val="both"/>
        <w:rPr>
          <w:rFonts w:ascii="Tahoma" w:hAnsi="Tahoma" w:cs="Tahoma"/>
          <w:sz w:val="18"/>
          <w:szCs w:val="18"/>
        </w:rPr>
      </w:pPr>
      <w:r>
        <w:rPr>
          <w:rFonts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jc w:val="both"/>
        <w:rPr>
          <w:rFonts w:ascii="Tahoma" w:hAnsi="Tahoma" w:cs="Tahoma"/>
          <w:sz w:val="18"/>
          <w:szCs w:val="18"/>
        </w:rPr>
      </w:pPr>
      <w:r>
        <w:rPr>
          <w:rFonts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jc w:val="both"/>
        <w:rPr>
          <w:rFonts w:ascii="Tahoma" w:hAnsi="Tahoma" w:cs="Tahoma"/>
          <w:sz w:val="18"/>
          <w:szCs w:val="18"/>
        </w:rPr>
      </w:pPr>
      <w:r>
        <w:rPr>
          <w:rFonts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jc w:val="both"/>
        <w:rPr>
          <w:rFonts w:ascii="Tahoma" w:hAnsi="Tahoma" w:cs="Tahoma"/>
          <w:sz w:val="18"/>
          <w:szCs w:val="18"/>
        </w:rPr>
      </w:pPr>
      <w:r>
        <w:rPr>
          <w:rFonts w:cs="Tahoma" w:ascii="Tahoma" w:hAnsi="Tahoma"/>
          <w:sz w:val="18"/>
          <w:szCs w:val="18"/>
        </w:rPr>
        <w:t>Todos los ensayos, pruebas, demoliciones, curados y reemplazos necesarios serán ejecutados por la Entidad Ejecutora a su costo.</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El cimiento de hormigón ciclópeo serán medidos en </w:t>
      </w:r>
      <w:r>
        <w:rPr>
          <w:rFonts w:cs="Tahoma" w:ascii="Tahoma" w:hAnsi="Tahoma"/>
          <w:b/>
          <w:sz w:val="18"/>
          <w:szCs w:val="18"/>
        </w:rPr>
        <w:t>metros cúbicos</w:t>
      </w:r>
      <w:r>
        <w:rPr>
          <w:rFonts w:cs="Tahoma" w:ascii="Tahoma" w:hAnsi="Tahoma"/>
          <w:sz w:val="18"/>
          <w:szCs w:val="18"/>
        </w:rPr>
        <w:t xml:space="preserve">, tomando en cuenta únicamente el volumen neto del trabajo ejecutado y autorizado.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sz w:val="18"/>
          <w:szCs w:val="18"/>
        </w:rPr>
        <w:t xml:space="preserve">El aporte propio se encuentra especificado en el análisis de precios unitarios, mismos </w:t>
      </w:r>
      <w:r>
        <w:rPr>
          <w:rFonts w:cs="Tahoma" w:ascii="Tahoma" w:hAnsi="Tahoma"/>
          <w:color w:val="000000"/>
          <w:sz w:val="18"/>
          <w:szCs w:val="18"/>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p>
      <w:pPr>
        <w:pStyle w:val="Normal"/>
        <w:jc w:val="both"/>
        <w:rPr>
          <w:rFonts w:ascii="Tahoma" w:hAnsi="Tahoma" w:cs="Tahoma"/>
          <w:color w:val="000000"/>
          <w:sz w:val="18"/>
          <w:szCs w:val="18"/>
        </w:rPr>
      </w:pPr>
      <w:r>
        <w:drawing>
          <wp:anchor behindDoc="0" distT="0" distB="0" distL="114300" distR="114300" simplePos="0" locked="0" layoutInCell="0" allowOverlap="1" relativeHeight="40">
            <wp:simplePos x="0" y="0"/>
            <wp:positionH relativeFrom="column">
              <wp:posOffset>2319020</wp:posOffset>
            </wp:positionH>
            <wp:positionV relativeFrom="paragraph">
              <wp:posOffset>180340</wp:posOffset>
            </wp:positionV>
            <wp:extent cx="1457325" cy="1965325"/>
            <wp:effectExtent l="0" t="0" r="0" b="0"/>
            <wp:wrapSquare wrapText="bothSides"/>
            <wp:docPr id="39" name="Imagen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65" descr=""/>
                    <pic:cNvPicPr>
                      <a:picLocks noChangeAspect="1" noChangeArrowheads="1"/>
                    </pic:cNvPicPr>
                  </pic:nvPicPr>
                  <pic:blipFill>
                    <a:blip r:embed="rId11"/>
                    <a:stretch>
                      <a:fillRect/>
                    </a:stretch>
                  </pic:blipFill>
                  <pic:spPr bwMode="auto">
                    <a:xfrm>
                      <a:off x="0" y="0"/>
                      <a:ext cx="1457325" cy="1965325"/>
                    </a:xfrm>
                    <a:prstGeom prst="rect">
                      <a:avLst/>
                    </a:prstGeom>
                  </pic:spPr>
                </pic:pic>
              </a:graphicData>
            </a:graphic>
          </wp:anchor>
        </w:drawing>
      </w:r>
      <w:r>
        <w:rPr>
          <w:rFonts w:cs="Tahoma" w:ascii="Tahoma" w:hAnsi="Tahoma"/>
          <w:b/>
          <w:bCs/>
          <w:color w:val="000000"/>
          <w:sz w:val="18"/>
          <w:szCs w:val="18"/>
        </w:rPr>
        <w:t>DETALLE CONSTRUCTIVO. –</w:t>
      </w:r>
    </w:p>
    <w:p>
      <w:pPr>
        <w:pStyle w:val="Normal"/>
        <w:tabs>
          <w:tab w:val="clear" w:pos="708"/>
          <w:tab w:val="left" w:pos="560" w:leader="none"/>
        </w:tabs>
        <w:jc w:val="center"/>
        <w:rPr>
          <w:rFonts w:ascii="Tahoma" w:hAnsi="Tahoma" w:cs="Tahoma"/>
          <w:color w:val="000000"/>
          <w:sz w:val="18"/>
          <w:szCs w:val="18"/>
        </w:rPr>
      </w:pPr>
      <w:r>
        <w:rPr>
          <w:rFonts w:cs="Tahoma" w:ascii="Tahoma" w:hAnsi="Tahoma"/>
          <w:color w:val="000000"/>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sz w:val="18"/>
          <w:szCs w:val="18"/>
        </w:rPr>
      </w:pPr>
      <w:r>
        <w:rPr>
          <w:rFonts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both"/>
              <w:rPr>
                <w:rFonts w:ascii="Tahoma" w:hAnsi="Tahoma" w:cs="Tahoma"/>
                <w:b/>
                <w:b/>
                <w:sz w:val="18"/>
                <w:szCs w:val="18"/>
              </w:rPr>
            </w:pPr>
            <w:r>
              <w:rPr>
                <w:rFonts w:eastAsia="Times New Roman" w:cs="Tahoma" w:ascii="Tahoma" w:hAnsi="Tahoma"/>
                <w:b/>
                <w:kern w:val="0"/>
                <w:sz w:val="18"/>
                <w:szCs w:val="18"/>
                <w:lang w:val="es-ES" w:bidi="ar-SA"/>
              </w:rPr>
              <w:t>6</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VAC-OG-SCI-1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SOBRECIMIENTO DE HORMIGÓN CICLÓPEO 50% PIEDRA DESPLAZADORA</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kern w:val="2"/>
          <w:sz w:val="18"/>
          <w:szCs w:val="18"/>
        </w:rPr>
      </w:pPr>
      <w:r>
        <w:rPr>
          <w:rFonts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jc w:val="both"/>
        <w:rPr>
          <w:rFonts w:ascii="Tahoma" w:hAnsi="Tahoma" w:cs="Tahoma"/>
          <w:kern w:val="2"/>
          <w:sz w:val="18"/>
          <w:szCs w:val="18"/>
        </w:rPr>
      </w:pPr>
      <w:r>
        <w:rPr>
          <w:rFonts w:cs="Tahoma" w:ascii="Tahoma" w:hAnsi="Tahoma"/>
          <w:kern w:val="2"/>
          <w:sz w:val="18"/>
          <w:szCs w:val="18"/>
        </w:rPr>
        <w:t>En general, el sobre cimiento de hormigón ciclópeo con 50% de piedra desplazadora deberá cumplir con las siguientes directrices referidas a la ejecución:</w:t>
      </w:r>
    </w:p>
    <w:p>
      <w:pPr>
        <w:pStyle w:val="Normal"/>
        <w:jc w:val="both"/>
        <w:rPr>
          <w:rFonts w:ascii="Tahoma" w:hAnsi="Tahoma" w:cs="Tahoma"/>
          <w:kern w:val="2"/>
          <w:sz w:val="18"/>
          <w:szCs w:val="18"/>
        </w:rPr>
      </w:pPr>
      <w:r>
        <w:rPr>
          <w:rFonts w:cs="Tahoma" w:ascii="Tahoma" w:hAnsi="Tahoma"/>
          <w:b/>
          <w:kern w:val="2"/>
          <w:sz w:val="18"/>
          <w:szCs w:val="18"/>
        </w:rPr>
        <w:t>Limpieza y Preparación</w:t>
      </w:r>
    </w:p>
    <w:p>
      <w:pPr>
        <w:pStyle w:val="Normal"/>
        <w:jc w:val="both"/>
        <w:rPr>
          <w:rFonts w:ascii="Tahoma" w:hAnsi="Tahoma" w:cs="Tahoma"/>
          <w:kern w:val="2"/>
          <w:sz w:val="18"/>
          <w:szCs w:val="18"/>
        </w:rPr>
      </w:pPr>
      <w:r>
        <w:rPr>
          <w:rFonts w:cs="Tahoma" w:ascii="Tahoma" w:hAnsi="Tahoma"/>
          <w:kern w:val="2"/>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pPr>
        <w:pStyle w:val="Normal"/>
        <w:jc w:val="both"/>
        <w:rPr>
          <w:rFonts w:ascii="Tahoma" w:hAnsi="Tahoma" w:cs="Tahoma"/>
          <w:b/>
          <w:b/>
          <w:kern w:val="2"/>
          <w:sz w:val="18"/>
          <w:szCs w:val="18"/>
        </w:rPr>
      </w:pPr>
      <w:r>
        <w:rPr>
          <w:rFonts w:cs="Tahoma" w:ascii="Tahoma" w:hAnsi="Tahoma"/>
          <w:b/>
          <w:kern w:val="2"/>
          <w:sz w:val="18"/>
          <w:szCs w:val="18"/>
        </w:rPr>
        <w:t>Encofrados</w:t>
      </w:r>
    </w:p>
    <w:p>
      <w:pPr>
        <w:pStyle w:val="Normal"/>
        <w:jc w:val="both"/>
        <w:rPr>
          <w:rFonts w:ascii="Tahoma" w:hAnsi="Tahoma" w:cs="Tahoma"/>
          <w:kern w:val="2"/>
          <w:sz w:val="18"/>
          <w:szCs w:val="18"/>
        </w:rPr>
      </w:pPr>
      <w:r>
        <w:rPr>
          <w:rFonts w:cs="Tahoma" w:ascii="Tahoma" w:hAnsi="Tahoma"/>
          <w:kern w:val="2"/>
          <w:sz w:val="18"/>
          <w:szCs w:val="18"/>
        </w:rPr>
        <w:t>Los encofrados podrán ser de madera, metálicos u otro material lo suficientemente rígido, estanco y estable.</w:t>
      </w:r>
    </w:p>
    <w:p>
      <w:pPr>
        <w:pStyle w:val="Normal"/>
        <w:jc w:val="both"/>
        <w:rPr>
          <w:rFonts w:ascii="Tahoma" w:hAnsi="Tahoma" w:cs="Tahoma"/>
          <w:kern w:val="2"/>
          <w:sz w:val="18"/>
          <w:szCs w:val="18"/>
        </w:rPr>
      </w:pPr>
      <w:r>
        <w:rPr>
          <w:rFonts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jc w:val="both"/>
        <w:rPr>
          <w:rFonts w:ascii="Tahoma" w:hAnsi="Tahoma" w:cs="Tahoma"/>
          <w:kern w:val="2"/>
          <w:sz w:val="18"/>
          <w:szCs w:val="18"/>
        </w:rPr>
      </w:pPr>
      <w:r>
        <w:rPr>
          <w:rFonts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jc w:val="both"/>
        <w:rPr>
          <w:rFonts w:ascii="Tahoma" w:hAnsi="Tahoma" w:cs="Tahoma"/>
          <w:kern w:val="2"/>
          <w:sz w:val="18"/>
          <w:szCs w:val="18"/>
        </w:rPr>
      </w:pPr>
      <w:r>
        <w:rPr>
          <w:rFonts w:cs="Tahoma" w:ascii="Tahoma" w:hAnsi="Tahoma"/>
          <w:kern w:val="2"/>
          <w:sz w:val="18"/>
          <w:szCs w:val="18"/>
        </w:rPr>
        <w:t>Los encofrados deberán ser estancos a fin de evitar el empobrecimiento del hormigón por escurrimiento del agua.</w:t>
      </w:r>
    </w:p>
    <w:p>
      <w:pPr>
        <w:pStyle w:val="Normal"/>
        <w:jc w:val="both"/>
        <w:rPr>
          <w:rFonts w:ascii="Tahoma" w:hAnsi="Tahoma" w:cs="Tahoma"/>
          <w:kern w:val="2"/>
          <w:sz w:val="18"/>
          <w:szCs w:val="18"/>
        </w:rPr>
      </w:pPr>
      <w:r>
        <w:rPr>
          <w:rFonts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jc w:val="both"/>
        <w:rPr>
          <w:rFonts w:ascii="Tahoma" w:hAnsi="Tahoma" w:cs="Tahoma"/>
          <w:kern w:val="2"/>
          <w:sz w:val="18"/>
          <w:szCs w:val="18"/>
        </w:rPr>
      </w:pPr>
      <w:r>
        <w:rPr>
          <w:rFonts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jc w:val="both"/>
        <w:rPr>
          <w:rFonts w:ascii="Tahoma" w:hAnsi="Tahoma" w:cs="Tahoma"/>
          <w:b/>
          <w:b/>
          <w:kern w:val="2"/>
          <w:sz w:val="18"/>
          <w:szCs w:val="18"/>
        </w:rPr>
      </w:pPr>
      <w:r>
        <w:rPr>
          <w:rFonts w:cs="Tahoma" w:ascii="Tahoma" w:hAnsi="Tahoma"/>
          <w:b/>
          <w:kern w:val="2"/>
          <w:sz w:val="18"/>
          <w:szCs w:val="18"/>
        </w:rPr>
        <w:t>Mezclado</w:t>
      </w:r>
    </w:p>
    <w:p>
      <w:pPr>
        <w:pStyle w:val="Normal"/>
        <w:jc w:val="both"/>
        <w:rPr>
          <w:rFonts w:ascii="Tahoma" w:hAnsi="Tahoma" w:cs="Tahoma"/>
          <w:kern w:val="2"/>
          <w:sz w:val="18"/>
          <w:szCs w:val="18"/>
        </w:rPr>
      </w:pPr>
      <w:r>
        <w:rPr>
          <w:rFonts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jc w:val="both"/>
        <w:rPr>
          <w:rFonts w:ascii="Tahoma" w:hAnsi="Tahoma" w:cs="Tahoma"/>
          <w:kern w:val="2"/>
          <w:sz w:val="18"/>
          <w:szCs w:val="18"/>
        </w:rPr>
      </w:pPr>
      <w:r>
        <w:rPr>
          <w:rFonts w:cs="Tahoma" w:ascii="Tahoma" w:hAnsi="Tahoma"/>
          <w:kern w:val="2"/>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Periódicamente se verificará la uniformidad del mezclado.</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Los materiales componentes serán introducidos en el orden siguiente:</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Una parte del agua del mezclado (aproximadamente la mitad)</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La grava</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El resto del agua de amasado</w:t>
      </w:r>
    </w:p>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kern w:val="2"/>
          <w:sz w:val="18"/>
          <w:szCs w:val="18"/>
        </w:rPr>
      </w:pPr>
      <w:r>
        <w:rPr>
          <w:rFonts w:cs="Tahoma" w:ascii="Tahoma" w:hAnsi="Tahoma"/>
          <w:kern w:val="2"/>
          <w:sz w:val="18"/>
          <w:szCs w:val="18"/>
        </w:rPr>
        <w:t xml:space="preserve">No se permitirá cargar la hormigonera antes de haberse procedido a descargarla totalmente de la batida anterior. </w:t>
      </w:r>
    </w:p>
    <w:p>
      <w:pPr>
        <w:pStyle w:val="Normal"/>
        <w:jc w:val="both"/>
        <w:rPr>
          <w:rFonts w:ascii="Tahoma" w:hAnsi="Tahoma" w:cs="Tahoma"/>
          <w:kern w:val="2"/>
          <w:sz w:val="18"/>
          <w:szCs w:val="18"/>
        </w:rPr>
      </w:pPr>
      <w:r>
        <w:rPr>
          <w:rFonts w:cs="Tahoma" w:ascii="Tahoma" w:hAnsi="Tahoma"/>
          <w:kern w:val="2"/>
          <w:sz w:val="18"/>
          <w:szCs w:val="18"/>
        </w:rPr>
        <w:t>El mezclado manual queda expresamente prohibido.</w:t>
      </w:r>
    </w:p>
    <w:p>
      <w:pPr>
        <w:pStyle w:val="Normal"/>
        <w:jc w:val="both"/>
        <w:rPr>
          <w:rFonts w:ascii="Tahoma" w:hAnsi="Tahoma" w:cs="Tahoma"/>
          <w:kern w:val="2"/>
          <w:sz w:val="18"/>
          <w:szCs w:val="18"/>
        </w:rPr>
      </w:pPr>
      <w:r>
        <w:rPr>
          <w:rFonts w:cs="Tahoma" w:ascii="Tahoma" w:hAnsi="Tahoma"/>
          <w:kern w:val="2"/>
          <w:sz w:val="18"/>
          <w:szCs w:val="18"/>
        </w:rPr>
        <w:t>El hormigón será de una consistencia tal que se asegure su trabajabilidad y la manipulación de masas compactas, densas, con aspecto y coloración uniformes.</w:t>
      </w:r>
    </w:p>
    <w:p>
      <w:pPr>
        <w:pStyle w:val="Normal"/>
        <w:jc w:val="both"/>
        <w:rPr>
          <w:rFonts w:ascii="Tahoma" w:hAnsi="Tahoma" w:cs="Tahoma"/>
          <w:kern w:val="2"/>
          <w:sz w:val="18"/>
          <w:szCs w:val="18"/>
        </w:rPr>
      </w:pPr>
      <w:r>
        <w:rPr>
          <w:rFonts w:cs="Tahoma" w:ascii="Tahoma" w:hAnsi="Tahoma"/>
          <w:kern w:val="2"/>
          <w:sz w:val="18"/>
          <w:szCs w:val="18"/>
        </w:rPr>
        <w:t>Las cantidades mínimas de cemento para las diferentes clases de hormigón serán las siguientes:</w:t>
      </w:r>
    </w:p>
    <w:tbl>
      <w:tblPr>
        <w:tblW w:w="602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09"/>
        <w:gridCol w:w="4013"/>
      </w:tblGrid>
      <w:tr>
        <w:trPr>
          <w:trHeight w:val="640" w:hRule="exact"/>
        </w:trPr>
        <w:tc>
          <w:tcPr>
            <w:tcW w:w="200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both"/>
              <w:rPr>
                <w:rFonts w:ascii="Tahoma" w:hAnsi="Tahoma" w:cs="Tahoma"/>
                <w:b/>
                <w:b/>
                <w:bCs/>
                <w:kern w:val="2"/>
                <w:sz w:val="18"/>
                <w:szCs w:val="18"/>
              </w:rPr>
            </w:pPr>
            <w:r>
              <w:rPr>
                <w:rFonts w:cs="Tahoma" w:ascii="Tahoma" w:hAnsi="Tahoma"/>
                <w:b/>
                <w:bCs/>
                <w:kern w:val="2"/>
                <w:sz w:val="18"/>
                <w:szCs w:val="18"/>
              </w:rPr>
              <w:t>DOSIFICACIÓN</w:t>
            </w:r>
          </w:p>
        </w:tc>
        <w:tc>
          <w:tcPr>
            <w:tcW w:w="4013"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kern w:val="2"/>
                <w:sz w:val="18"/>
                <w:szCs w:val="18"/>
              </w:rPr>
            </w:pPr>
            <w:r>
              <w:rPr>
                <w:rFonts w:cs="Tahoma" w:ascii="Tahoma" w:hAnsi="Tahoma"/>
                <w:b/>
                <w:bCs/>
                <w:kern w:val="2"/>
                <w:sz w:val="18"/>
                <w:szCs w:val="18"/>
              </w:rPr>
              <w:t>CANTIDAD MÍNIMA DE CEMENTO</w:t>
            </w:r>
          </w:p>
          <w:p>
            <w:pPr>
              <w:pStyle w:val="Normal"/>
              <w:widowControl w:val="false"/>
              <w:jc w:val="center"/>
              <w:rPr>
                <w:rFonts w:ascii="Tahoma" w:hAnsi="Tahoma" w:cs="Tahoma"/>
                <w:b/>
                <w:b/>
                <w:bCs/>
                <w:kern w:val="2"/>
                <w:sz w:val="18"/>
                <w:szCs w:val="18"/>
              </w:rPr>
            </w:pPr>
            <w:r>
              <w:rPr>
                <w:rFonts w:cs="Tahoma" w:ascii="Tahoma" w:hAnsi="Tahoma"/>
                <w:b/>
                <w:bCs/>
                <w:kern w:val="2"/>
                <w:sz w:val="18"/>
                <w:szCs w:val="18"/>
              </w:rPr>
              <w:t>Kg/m3</w:t>
            </w:r>
          </w:p>
        </w:tc>
      </w:tr>
      <w:tr>
        <w:trPr>
          <w:trHeight w:val="281" w:hRule="exact"/>
        </w:trPr>
        <w:tc>
          <w:tcPr>
            <w:tcW w:w="20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1:2:3</w:t>
            </w:r>
          </w:p>
        </w:tc>
        <w:tc>
          <w:tcPr>
            <w:tcW w:w="40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350</w:t>
            </w:r>
          </w:p>
        </w:tc>
      </w:tr>
      <w:tr>
        <w:trPr>
          <w:trHeight w:val="284" w:hRule="exact"/>
        </w:trPr>
        <w:tc>
          <w:tcPr>
            <w:tcW w:w="20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1:2:4</w:t>
            </w:r>
          </w:p>
        </w:tc>
        <w:tc>
          <w:tcPr>
            <w:tcW w:w="40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300</w:t>
            </w:r>
          </w:p>
        </w:tc>
      </w:tr>
      <w:tr>
        <w:trPr>
          <w:trHeight w:val="289" w:hRule="exact"/>
        </w:trPr>
        <w:tc>
          <w:tcPr>
            <w:tcW w:w="20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1:3:4</w:t>
            </w:r>
          </w:p>
        </w:tc>
        <w:tc>
          <w:tcPr>
            <w:tcW w:w="40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265</w:t>
            </w:r>
          </w:p>
        </w:tc>
      </w:tr>
      <w:tr>
        <w:trPr>
          <w:trHeight w:val="279" w:hRule="exact"/>
        </w:trPr>
        <w:tc>
          <w:tcPr>
            <w:tcW w:w="20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1:3:5</w:t>
            </w:r>
          </w:p>
        </w:tc>
        <w:tc>
          <w:tcPr>
            <w:tcW w:w="40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235</w:t>
            </w:r>
          </w:p>
        </w:tc>
      </w:tr>
    </w:tbl>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La medición de los áridos en volumen se realizará en recipientes aprobados por el Inspector de proyecto y de preferencia deberán ser metálicos o de madera e indeformables.</w:t>
      </w:r>
    </w:p>
    <w:p>
      <w:pPr>
        <w:pStyle w:val="Normal"/>
        <w:jc w:val="both"/>
        <w:rPr>
          <w:rFonts w:ascii="Tahoma" w:hAnsi="Tahoma" w:cs="Tahoma"/>
          <w:kern w:val="2"/>
          <w:sz w:val="18"/>
          <w:szCs w:val="18"/>
        </w:rPr>
      </w:pPr>
      <w:r>
        <w:rPr>
          <w:rFonts w:cs="Tahoma" w:ascii="Tahoma" w:hAnsi="Tahoma"/>
          <w:kern w:val="2"/>
          <w:sz w:val="18"/>
          <w:szCs w:val="18"/>
        </w:rPr>
        <w:t>Las dosificaciones señaladas anteriormente serán empleadas, cuando las mismas no se encuentren especificadas en los planos correspondientes.</w:t>
      </w:r>
    </w:p>
    <w:p>
      <w:pPr>
        <w:pStyle w:val="Normal"/>
        <w:jc w:val="both"/>
        <w:rPr>
          <w:rFonts w:ascii="Tahoma" w:hAnsi="Tahoma" w:cs="Tahoma"/>
          <w:b/>
          <w:b/>
          <w:kern w:val="2"/>
          <w:sz w:val="18"/>
          <w:szCs w:val="18"/>
        </w:rPr>
      </w:pPr>
      <w:r>
        <w:rPr>
          <w:rFonts w:cs="Tahoma" w:ascii="Tahoma" w:hAnsi="Tahoma"/>
          <w:b/>
          <w:kern w:val="2"/>
          <w:sz w:val="18"/>
          <w:szCs w:val="18"/>
        </w:rPr>
        <w:t>Transporte</w:t>
      </w:r>
    </w:p>
    <w:p>
      <w:pPr>
        <w:pStyle w:val="Normal"/>
        <w:jc w:val="both"/>
        <w:rPr>
          <w:rFonts w:ascii="Tahoma" w:hAnsi="Tahoma" w:cs="Tahoma"/>
          <w:kern w:val="2"/>
          <w:sz w:val="18"/>
          <w:szCs w:val="18"/>
        </w:rPr>
      </w:pPr>
      <w:r>
        <w:rPr>
          <w:rFonts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kern w:val="2"/>
          <w:sz w:val="18"/>
          <w:szCs w:val="18"/>
        </w:rPr>
      </w:pPr>
      <w:r>
        <w:rPr>
          <w:rFonts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kern w:val="2"/>
          <w:sz w:val="18"/>
          <w:szCs w:val="18"/>
        </w:rPr>
      </w:pPr>
      <w:r>
        <w:rPr>
          <w:rFonts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b/>
          <w:b/>
          <w:kern w:val="2"/>
          <w:sz w:val="18"/>
          <w:szCs w:val="18"/>
        </w:rPr>
      </w:pPr>
      <w:r>
        <w:rPr>
          <w:rFonts w:cs="Tahoma" w:ascii="Tahoma" w:hAnsi="Tahoma"/>
          <w:b/>
          <w:kern w:val="2"/>
          <w:sz w:val="18"/>
          <w:szCs w:val="18"/>
        </w:rPr>
        <w:t>Hormigonado</w:t>
      </w:r>
    </w:p>
    <w:p>
      <w:pPr>
        <w:pStyle w:val="Normal"/>
        <w:jc w:val="both"/>
        <w:rPr>
          <w:rFonts w:ascii="Tahoma" w:hAnsi="Tahoma" w:cs="Tahoma"/>
          <w:kern w:val="2"/>
          <w:sz w:val="18"/>
          <w:szCs w:val="18"/>
        </w:rPr>
      </w:pPr>
      <w:r>
        <w:rPr>
          <w:rFonts w:cs="Tahoma" w:ascii="Tahoma" w:hAnsi="Tahoma"/>
          <w:kern w:val="2"/>
          <w:sz w:val="18"/>
          <w:szCs w:val="18"/>
        </w:rPr>
        <w:t>El hormigonado o vaciado deberá cumplir con las exigencias y requisitos establecidos en la Norma CBH-87 para hormigones.</w:t>
      </w:r>
    </w:p>
    <w:p>
      <w:pPr>
        <w:pStyle w:val="Normal"/>
        <w:jc w:val="both"/>
        <w:rPr>
          <w:rFonts w:ascii="Tahoma" w:hAnsi="Tahoma" w:cs="Tahoma"/>
          <w:kern w:val="2"/>
          <w:sz w:val="18"/>
          <w:szCs w:val="18"/>
        </w:rPr>
      </w:pPr>
      <w:r>
        <w:rPr>
          <w:rFonts w:cs="Tahoma" w:ascii="Tahoma" w:hAnsi="Tahoma"/>
          <w:kern w:val="2"/>
          <w:sz w:val="18"/>
          <w:szCs w:val="18"/>
        </w:rPr>
        <w:t>No se procederá al vaciado de los elementos sin antes contar con la autorización del Inspector de proyecto. Asimismo, el vaciado se realizará de acuerdo a un plan de trabajo previamente autorizado por el Inspector de proyecto.</w:t>
      </w:r>
    </w:p>
    <w:p>
      <w:pPr>
        <w:pStyle w:val="Normal"/>
        <w:jc w:val="both"/>
        <w:rPr>
          <w:rFonts w:ascii="Tahoma" w:hAnsi="Tahoma" w:cs="Tahoma"/>
          <w:kern w:val="2"/>
          <w:sz w:val="18"/>
          <w:szCs w:val="18"/>
        </w:rPr>
      </w:pPr>
      <w:r>
        <w:rPr>
          <w:rFonts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jc w:val="both"/>
        <w:rPr>
          <w:rFonts w:ascii="Tahoma" w:hAnsi="Tahoma" w:cs="Tahoma"/>
          <w:kern w:val="2"/>
          <w:sz w:val="18"/>
          <w:szCs w:val="18"/>
        </w:rPr>
      </w:pPr>
      <w:r>
        <w:rPr>
          <w:rFonts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jc w:val="both"/>
        <w:rPr>
          <w:rFonts w:ascii="Tahoma" w:hAnsi="Tahoma" w:cs="Tahoma"/>
          <w:kern w:val="2"/>
          <w:sz w:val="18"/>
          <w:szCs w:val="18"/>
        </w:rPr>
      </w:pPr>
      <w:r>
        <w:rPr>
          <w:rFonts w:cs="Tahoma" w:ascii="Tahoma" w:hAnsi="Tahoma"/>
          <w:kern w:val="2"/>
          <w:sz w:val="18"/>
          <w:szCs w:val="18"/>
        </w:rPr>
        <w:t>La ejecución se continuará por capas, y siguiendo el mismo procedimiento indicado antes para lograr una efectiva unión vertical y horizontal.</w:t>
      </w:r>
    </w:p>
    <w:p>
      <w:pPr>
        <w:pStyle w:val="Normal"/>
        <w:jc w:val="both"/>
        <w:rPr>
          <w:rFonts w:ascii="Tahoma" w:hAnsi="Tahoma" w:cs="Tahoma"/>
          <w:kern w:val="2"/>
          <w:sz w:val="18"/>
          <w:szCs w:val="18"/>
        </w:rPr>
      </w:pPr>
      <w:r>
        <w:rPr>
          <w:rFonts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jc w:val="both"/>
        <w:rPr>
          <w:rFonts w:ascii="Tahoma" w:hAnsi="Tahoma" w:cs="Tahoma"/>
          <w:b/>
          <w:b/>
          <w:kern w:val="2"/>
          <w:sz w:val="18"/>
          <w:szCs w:val="18"/>
        </w:rPr>
      </w:pPr>
      <w:r>
        <w:rPr>
          <w:rFonts w:cs="Tahoma" w:ascii="Tahoma" w:hAnsi="Tahoma"/>
          <w:b/>
          <w:kern w:val="2"/>
          <w:sz w:val="18"/>
          <w:szCs w:val="18"/>
        </w:rPr>
        <w:t>Compactación</w:t>
      </w:r>
    </w:p>
    <w:p>
      <w:pPr>
        <w:pStyle w:val="Normal"/>
        <w:jc w:val="both"/>
        <w:rPr>
          <w:rFonts w:ascii="Tahoma" w:hAnsi="Tahoma" w:cs="Tahoma"/>
          <w:kern w:val="2"/>
          <w:sz w:val="18"/>
          <w:szCs w:val="18"/>
        </w:rPr>
      </w:pPr>
      <w:r>
        <w:rPr>
          <w:rFonts w:cs="Tahoma" w:ascii="Tahoma" w:hAnsi="Tahoma"/>
          <w:kern w:val="2"/>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jc w:val="both"/>
        <w:rPr>
          <w:rFonts w:ascii="Tahoma" w:hAnsi="Tahoma" w:cs="Tahoma"/>
          <w:b/>
          <w:b/>
          <w:kern w:val="2"/>
          <w:sz w:val="18"/>
          <w:szCs w:val="18"/>
        </w:rPr>
      </w:pPr>
      <w:r>
        <w:rPr>
          <w:rFonts w:cs="Tahoma" w:ascii="Tahoma" w:hAnsi="Tahoma"/>
          <w:b/>
          <w:kern w:val="2"/>
          <w:sz w:val="18"/>
          <w:szCs w:val="18"/>
        </w:rPr>
        <w:t>Desencofrado</w:t>
      </w:r>
    </w:p>
    <w:p>
      <w:pPr>
        <w:pStyle w:val="Normal"/>
        <w:jc w:val="both"/>
        <w:rPr>
          <w:rFonts w:ascii="Tahoma" w:hAnsi="Tahoma" w:cs="Tahoma"/>
          <w:kern w:val="2"/>
          <w:sz w:val="18"/>
          <w:szCs w:val="18"/>
        </w:rPr>
      </w:pPr>
      <w:r>
        <w:rPr>
          <w:rFonts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jc w:val="both"/>
        <w:rPr>
          <w:rFonts w:ascii="Tahoma" w:hAnsi="Tahoma" w:cs="Tahoma"/>
          <w:kern w:val="2"/>
          <w:sz w:val="18"/>
          <w:szCs w:val="18"/>
        </w:rPr>
      </w:pPr>
      <w:r>
        <w:rPr>
          <w:rFonts w:cs="Tahoma" w:ascii="Tahoma" w:hAnsi="Tahoma"/>
          <w:kern w:val="2"/>
          <w:sz w:val="18"/>
          <w:szCs w:val="18"/>
        </w:rPr>
        <w:t>Los encofrados se retirarán progresivamente y sin golpes, sacudidas ni vibraciones en la estructura, evitando el desprendimiento de partes de hormigón que provoque pérdida de sección de elemento.</w:t>
      </w:r>
    </w:p>
    <w:p>
      <w:pPr>
        <w:pStyle w:val="Normal"/>
        <w:jc w:val="both"/>
        <w:rPr>
          <w:rFonts w:ascii="Tahoma" w:hAnsi="Tahoma" w:cs="Tahoma"/>
          <w:b/>
          <w:b/>
          <w:kern w:val="2"/>
          <w:sz w:val="18"/>
          <w:szCs w:val="18"/>
        </w:rPr>
      </w:pPr>
      <w:r>
        <w:rPr>
          <w:rFonts w:cs="Tahoma" w:ascii="Tahoma" w:hAnsi="Tahoma"/>
          <w:b/>
          <w:kern w:val="2"/>
          <w:sz w:val="18"/>
          <w:szCs w:val="18"/>
        </w:rPr>
        <w:t>Protección y Curado</w:t>
      </w:r>
    </w:p>
    <w:p>
      <w:pPr>
        <w:pStyle w:val="Normal"/>
        <w:jc w:val="both"/>
        <w:rPr>
          <w:rFonts w:ascii="Tahoma" w:hAnsi="Tahoma" w:cs="Tahoma"/>
          <w:kern w:val="2"/>
          <w:sz w:val="18"/>
          <w:szCs w:val="18"/>
        </w:rPr>
      </w:pPr>
      <w:r>
        <w:rPr>
          <w:rFonts w:cs="Tahoma" w:ascii="Tahoma" w:hAnsi="Tahoma"/>
          <w:kern w:val="2"/>
          <w:sz w:val="18"/>
          <w:szCs w:val="18"/>
        </w:rPr>
        <w:t>Una vez vaciado el hormigón fresco, deberá protegerse contra la lluvia, el viento, sol y en general contra toda acción que lo perjudique.</w:t>
      </w:r>
    </w:p>
    <w:p>
      <w:pPr>
        <w:pStyle w:val="Normal"/>
        <w:jc w:val="both"/>
        <w:rPr>
          <w:rFonts w:ascii="Tahoma" w:hAnsi="Tahoma" w:cs="Tahoma"/>
          <w:kern w:val="2"/>
          <w:sz w:val="18"/>
          <w:szCs w:val="18"/>
        </w:rPr>
      </w:pPr>
      <w:r>
        <w:rPr>
          <w:rFonts w:cs="Tahoma" w:ascii="Tahoma" w:hAnsi="Tahoma"/>
          <w:kern w:val="2"/>
          <w:sz w:val="18"/>
          <w:szCs w:val="18"/>
        </w:rPr>
        <w:t>El hormigón será protegido manteniéndose a una temperatura superior a 5°C por lo menos durante 96 horas.</w:t>
      </w:r>
    </w:p>
    <w:p>
      <w:pPr>
        <w:pStyle w:val="Normal"/>
        <w:jc w:val="both"/>
        <w:rPr>
          <w:rFonts w:ascii="Tahoma" w:hAnsi="Tahoma" w:cs="Tahoma"/>
          <w:kern w:val="2"/>
          <w:sz w:val="18"/>
          <w:szCs w:val="18"/>
        </w:rPr>
      </w:pPr>
      <w:r>
        <w:rPr>
          <w:rFonts w:cs="Tahoma" w:ascii="Tahoma" w:hAnsi="Tahoma"/>
          <w:kern w:val="2"/>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jc w:val="both"/>
        <w:rPr>
          <w:rFonts w:ascii="Tahoma" w:hAnsi="Tahoma" w:cs="Tahoma"/>
          <w:kern w:val="2"/>
          <w:sz w:val="18"/>
          <w:szCs w:val="18"/>
        </w:rPr>
      </w:pPr>
      <w:r>
        <w:rPr>
          <w:rFonts w:cs="Tahoma" w:ascii="Tahoma" w:hAnsi="Tahoma"/>
          <w:kern w:val="2"/>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kern w:val="2"/>
          <w:sz w:val="18"/>
          <w:szCs w:val="18"/>
        </w:rPr>
      </w:pPr>
      <w:r>
        <w:rPr>
          <w:rFonts w:cs="Tahoma" w:ascii="Tahoma" w:hAnsi="Tahoma"/>
          <w:b/>
          <w:kern w:val="2"/>
          <w:sz w:val="18"/>
          <w:szCs w:val="18"/>
        </w:rPr>
        <w:t>Control de Calidad</w:t>
      </w:r>
    </w:p>
    <w:p>
      <w:pPr>
        <w:pStyle w:val="Normal"/>
        <w:jc w:val="both"/>
        <w:rPr>
          <w:rFonts w:ascii="Tahoma" w:hAnsi="Tahoma" w:cs="Tahoma"/>
          <w:kern w:val="2"/>
          <w:sz w:val="18"/>
          <w:szCs w:val="18"/>
        </w:rPr>
      </w:pPr>
      <w:r>
        <w:rPr>
          <w:rFonts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jc w:val="both"/>
        <w:rPr>
          <w:rFonts w:ascii="Tahoma" w:hAnsi="Tahoma" w:cs="Tahoma"/>
          <w:kern w:val="2"/>
          <w:sz w:val="18"/>
          <w:szCs w:val="18"/>
        </w:rPr>
      </w:pPr>
      <w:r>
        <w:rPr>
          <w:rFonts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kern w:val="2"/>
          <w:sz w:val="18"/>
          <w:szCs w:val="18"/>
        </w:rPr>
      </w:pPr>
      <w:r>
        <w:rPr>
          <w:rFonts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numPr>
          <w:ilvl w:val="0"/>
          <w:numId w:val="100"/>
        </w:numPr>
        <w:jc w:val="both"/>
        <w:rPr>
          <w:rFonts w:ascii="Tahoma" w:hAnsi="Tahoma" w:cs="Tahoma"/>
          <w:b/>
          <w:b/>
          <w:kern w:val="2"/>
          <w:sz w:val="18"/>
          <w:szCs w:val="18"/>
        </w:rPr>
      </w:pPr>
      <w:r>
        <w:rPr>
          <w:rFonts w:cs="Tahoma" w:ascii="Tahoma" w:hAnsi="Tahoma"/>
          <w:b/>
          <w:kern w:val="2"/>
          <w:sz w:val="18"/>
          <w:szCs w:val="18"/>
        </w:rPr>
        <w:t>Ensayos a Realizar</w:t>
      </w:r>
    </w:p>
    <w:p>
      <w:pPr>
        <w:pStyle w:val="Normal"/>
        <w:jc w:val="both"/>
        <w:rPr>
          <w:rFonts w:ascii="Tahoma" w:hAnsi="Tahoma" w:cs="Tahoma"/>
          <w:kern w:val="2"/>
          <w:sz w:val="18"/>
          <w:szCs w:val="18"/>
        </w:rPr>
      </w:pPr>
      <w:r>
        <w:rPr>
          <w:rFonts w:cs="Tahoma" w:ascii="Tahoma" w:hAnsi="Tahoma"/>
          <w:kern w:val="2"/>
          <w:sz w:val="18"/>
          <w:szCs w:val="18"/>
        </w:rPr>
        <w:t>En el caso del presente ítem mínimamente se realizarán los siguientes ensayos de calidad:</w:t>
      </w:r>
    </w:p>
    <w:p>
      <w:pPr>
        <w:pStyle w:val="Normal"/>
        <w:widowControl w:val="false"/>
        <w:numPr>
          <w:ilvl w:val="0"/>
          <w:numId w:val="101"/>
        </w:numPr>
        <w:jc w:val="both"/>
        <w:rPr>
          <w:rFonts w:ascii="Tahoma" w:hAnsi="Tahoma" w:cs="Tahoma"/>
          <w:kern w:val="2"/>
          <w:sz w:val="18"/>
          <w:szCs w:val="18"/>
        </w:rPr>
      </w:pPr>
      <w:r>
        <w:rPr>
          <w:rFonts w:cs="Tahoma" w:ascii="Tahoma" w:hAnsi="Tahoma"/>
          <w:kern w:val="2"/>
          <w:sz w:val="18"/>
          <w:szCs w:val="18"/>
        </w:rPr>
        <w:t>Granulometría de los Áridos</w:t>
      </w:r>
    </w:p>
    <w:p>
      <w:pPr>
        <w:pStyle w:val="Normal"/>
        <w:widowControl w:val="false"/>
        <w:numPr>
          <w:ilvl w:val="0"/>
          <w:numId w:val="101"/>
        </w:numPr>
        <w:jc w:val="both"/>
        <w:rPr>
          <w:rFonts w:ascii="Tahoma" w:hAnsi="Tahoma" w:cs="Tahoma"/>
          <w:kern w:val="2"/>
          <w:sz w:val="18"/>
          <w:szCs w:val="18"/>
        </w:rPr>
      </w:pPr>
      <w:r>
        <w:rPr>
          <w:rFonts w:cs="Tahoma" w:ascii="Tahoma" w:hAnsi="Tahoma"/>
          <w:kern w:val="2"/>
          <w:sz w:val="18"/>
          <w:szCs w:val="18"/>
        </w:rPr>
        <w:t>Ensayos de Control de la Resistencia del Hormigón – Probetas Cilíndricas</w:t>
      </w:r>
    </w:p>
    <w:p>
      <w:pPr>
        <w:pStyle w:val="Normal"/>
        <w:widowControl w:val="false"/>
        <w:numPr>
          <w:ilvl w:val="0"/>
          <w:numId w:val="101"/>
        </w:numPr>
        <w:jc w:val="both"/>
        <w:rPr>
          <w:rFonts w:ascii="Tahoma" w:hAnsi="Tahoma" w:cs="Tahoma"/>
          <w:kern w:val="2"/>
          <w:sz w:val="18"/>
          <w:szCs w:val="18"/>
        </w:rPr>
      </w:pPr>
      <w:r>
        <w:rPr>
          <w:rFonts w:cs="Tahoma" w:ascii="Tahoma" w:hAnsi="Tahoma"/>
          <w:kern w:val="2"/>
          <w:sz w:val="18"/>
          <w:szCs w:val="18"/>
        </w:rPr>
        <w:t>Ensayos de Control de la Consistencia del Hormigón - Cono de Abraham</w:t>
      </w:r>
    </w:p>
    <w:p>
      <w:pPr>
        <w:pStyle w:val="Normal"/>
        <w:widowControl w:val="false"/>
        <w:ind w:left="720" w:hanging="0"/>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102"/>
        </w:numPr>
        <w:jc w:val="both"/>
        <w:rPr>
          <w:rFonts w:ascii="Tahoma" w:hAnsi="Tahoma" w:cs="Tahoma"/>
          <w:kern w:val="2"/>
          <w:sz w:val="18"/>
          <w:szCs w:val="18"/>
        </w:rPr>
      </w:pPr>
      <w:r>
        <w:rPr>
          <w:rFonts w:cs="Tahoma" w:ascii="Tahoma" w:hAnsi="Tahoma"/>
          <w:kern w:val="2"/>
          <w:sz w:val="18"/>
          <w:szCs w:val="18"/>
        </w:rPr>
        <w:t>Ensayos de calidad sobre el cemento</w:t>
      </w:r>
    </w:p>
    <w:p>
      <w:pPr>
        <w:pStyle w:val="Normal"/>
        <w:widowControl w:val="false"/>
        <w:numPr>
          <w:ilvl w:val="0"/>
          <w:numId w:val="102"/>
        </w:numPr>
        <w:jc w:val="both"/>
        <w:rPr>
          <w:rFonts w:ascii="Tahoma" w:hAnsi="Tahoma" w:cs="Tahoma"/>
          <w:kern w:val="2"/>
          <w:sz w:val="18"/>
          <w:szCs w:val="18"/>
        </w:rPr>
      </w:pPr>
      <w:r>
        <w:rPr>
          <w:rFonts w:cs="Tahoma" w:ascii="Tahoma" w:hAnsi="Tahoma"/>
          <w:kern w:val="2"/>
          <w:sz w:val="18"/>
          <w:szCs w:val="18"/>
        </w:rPr>
        <w:t>Ensayos de calidad de los aceros de refuerzo</w:t>
      </w:r>
    </w:p>
    <w:p>
      <w:pPr>
        <w:pStyle w:val="Normal"/>
        <w:widowControl w:val="false"/>
        <w:numPr>
          <w:ilvl w:val="0"/>
          <w:numId w:val="102"/>
        </w:numPr>
        <w:jc w:val="both"/>
        <w:rPr>
          <w:rFonts w:ascii="Tahoma" w:hAnsi="Tahoma" w:cs="Tahoma"/>
          <w:kern w:val="2"/>
          <w:sz w:val="18"/>
          <w:szCs w:val="18"/>
        </w:rPr>
      </w:pPr>
      <w:r>
        <w:rPr>
          <w:rFonts w:cs="Tahoma" w:ascii="Tahoma" w:hAnsi="Tahoma"/>
          <w:kern w:val="2"/>
          <w:sz w:val="18"/>
          <w:szCs w:val="18"/>
        </w:rPr>
        <w:t>Ensayo de la Máquina de los Ángeles</w:t>
      </w:r>
    </w:p>
    <w:p>
      <w:pPr>
        <w:pStyle w:val="Normal"/>
        <w:widowControl w:val="false"/>
        <w:numPr>
          <w:ilvl w:val="0"/>
          <w:numId w:val="102"/>
        </w:numPr>
        <w:jc w:val="both"/>
        <w:rPr>
          <w:rFonts w:ascii="Tahoma" w:hAnsi="Tahoma" w:cs="Tahoma"/>
          <w:kern w:val="2"/>
          <w:sz w:val="18"/>
          <w:szCs w:val="18"/>
        </w:rPr>
      </w:pPr>
      <w:r>
        <w:rPr>
          <w:rFonts w:cs="Tahoma" w:ascii="Tahoma" w:hAnsi="Tahoma"/>
          <w:kern w:val="2"/>
          <w:sz w:val="18"/>
          <w:szCs w:val="18"/>
        </w:rPr>
        <w:t>Otros que el proponente oferte en su propuesta</w:t>
      </w:r>
    </w:p>
    <w:p>
      <w:pPr>
        <w:pStyle w:val="Normal"/>
        <w:jc w:val="both"/>
        <w:rPr>
          <w:rFonts w:ascii="Tahoma" w:hAnsi="Tahoma" w:cs="Tahoma"/>
          <w:kern w:val="2"/>
          <w:sz w:val="18"/>
          <w:szCs w:val="18"/>
        </w:rPr>
      </w:pPr>
      <w:r>
        <w:rPr>
          <w:rFonts w:cs="Tahoma" w:ascii="Tahoma" w:hAnsi="Tahoma"/>
          <w:kern w:val="2"/>
          <w:sz w:val="18"/>
          <w:szCs w:val="18"/>
        </w:rPr>
      </w:r>
    </w:p>
    <w:p>
      <w:pPr>
        <w:pStyle w:val="Normal"/>
        <w:widowControl w:val="false"/>
        <w:numPr>
          <w:ilvl w:val="0"/>
          <w:numId w:val="100"/>
        </w:numPr>
        <w:jc w:val="both"/>
        <w:rPr>
          <w:rFonts w:ascii="Tahoma" w:hAnsi="Tahoma" w:cs="Tahoma"/>
          <w:b/>
          <w:b/>
          <w:kern w:val="2"/>
          <w:sz w:val="18"/>
          <w:szCs w:val="18"/>
        </w:rPr>
      </w:pPr>
      <w:r>
        <w:rPr>
          <w:rFonts w:cs="Tahoma" w:ascii="Tahoma" w:hAnsi="Tahoma"/>
          <w:b/>
          <w:kern w:val="2"/>
          <w:sz w:val="18"/>
          <w:szCs w:val="18"/>
        </w:rPr>
        <w:t>Laboratorio</w:t>
      </w:r>
    </w:p>
    <w:p>
      <w:pPr>
        <w:pStyle w:val="Normal"/>
        <w:jc w:val="both"/>
        <w:rPr>
          <w:rFonts w:ascii="Tahoma" w:hAnsi="Tahoma" w:cs="Tahoma"/>
          <w:kern w:val="2"/>
          <w:sz w:val="18"/>
          <w:szCs w:val="18"/>
        </w:rPr>
      </w:pPr>
      <w:r>
        <w:rPr>
          <w:rFonts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numPr>
          <w:ilvl w:val="0"/>
          <w:numId w:val="100"/>
        </w:numPr>
        <w:jc w:val="both"/>
        <w:rPr>
          <w:rFonts w:ascii="Tahoma" w:hAnsi="Tahoma" w:cs="Tahoma"/>
          <w:b/>
          <w:b/>
          <w:kern w:val="2"/>
          <w:sz w:val="18"/>
          <w:szCs w:val="18"/>
        </w:rPr>
      </w:pPr>
      <w:r>
        <w:rPr>
          <w:rFonts w:cs="Tahoma" w:ascii="Tahoma" w:hAnsi="Tahoma"/>
          <w:b/>
          <w:kern w:val="2"/>
          <w:sz w:val="18"/>
          <w:szCs w:val="18"/>
        </w:rPr>
        <w:t>Frecuencia de los Ensayos</w:t>
      </w:r>
    </w:p>
    <w:p>
      <w:pPr>
        <w:pStyle w:val="Normal"/>
        <w:jc w:val="both"/>
        <w:rPr>
          <w:rFonts w:ascii="Tahoma" w:hAnsi="Tahoma" w:cs="Tahoma"/>
          <w:kern w:val="2"/>
          <w:sz w:val="18"/>
          <w:szCs w:val="18"/>
        </w:rPr>
      </w:pPr>
      <w:r>
        <w:rPr>
          <w:rFonts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jc w:val="both"/>
        <w:rPr>
          <w:rFonts w:ascii="Tahoma" w:hAnsi="Tahoma" w:cs="Tahoma"/>
          <w:kern w:val="2"/>
          <w:sz w:val="18"/>
          <w:szCs w:val="18"/>
        </w:rPr>
      </w:pPr>
      <w:r>
        <w:rPr>
          <w:rFonts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jc w:val="both"/>
        <w:rPr>
          <w:rFonts w:ascii="Tahoma" w:hAnsi="Tahoma" w:cs="Tahoma"/>
          <w:kern w:val="2"/>
          <w:sz w:val="18"/>
          <w:szCs w:val="18"/>
        </w:rPr>
      </w:pPr>
      <w:r>
        <w:rPr>
          <w:rFonts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jc w:val="both"/>
        <w:rPr>
          <w:rFonts w:ascii="Tahoma" w:hAnsi="Tahoma" w:cs="Tahoma"/>
          <w:kern w:val="2"/>
          <w:sz w:val="18"/>
          <w:szCs w:val="18"/>
        </w:rPr>
      </w:pPr>
      <w:r>
        <w:rPr>
          <w:rFonts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jc w:val="both"/>
        <w:rPr>
          <w:rFonts w:ascii="Tahoma" w:hAnsi="Tahoma" w:cs="Tahoma"/>
          <w:kern w:val="2"/>
          <w:sz w:val="18"/>
          <w:szCs w:val="18"/>
        </w:rPr>
      </w:pPr>
      <w:r>
        <w:rPr>
          <w:rFonts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jc w:val="both"/>
        <w:rPr>
          <w:rFonts w:ascii="Tahoma" w:hAnsi="Tahoma" w:cs="Tahoma"/>
          <w:kern w:val="2"/>
          <w:sz w:val="18"/>
          <w:szCs w:val="18"/>
        </w:rPr>
      </w:pPr>
      <w:r>
        <w:rPr>
          <w:rFonts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jc w:val="both"/>
        <w:rPr>
          <w:rFonts w:ascii="Tahoma" w:hAnsi="Tahoma" w:cs="Tahoma"/>
          <w:b/>
          <w:b/>
          <w:kern w:val="2"/>
          <w:sz w:val="18"/>
          <w:szCs w:val="18"/>
        </w:rPr>
      </w:pPr>
      <w:r>
        <w:rPr>
          <w:rFonts w:cs="Tahoma" w:ascii="Tahoma" w:hAnsi="Tahoma"/>
          <w:b/>
          <w:kern w:val="2"/>
          <w:sz w:val="18"/>
          <w:szCs w:val="18"/>
        </w:rPr>
        <w:t>Criterios de Aceptación y Rechazo</w:t>
      </w:r>
    </w:p>
    <w:p>
      <w:pPr>
        <w:pStyle w:val="Normal"/>
        <w:jc w:val="both"/>
        <w:rPr>
          <w:rFonts w:ascii="Tahoma" w:hAnsi="Tahoma" w:cs="Tahoma"/>
          <w:kern w:val="2"/>
          <w:sz w:val="18"/>
          <w:szCs w:val="18"/>
        </w:rPr>
      </w:pPr>
      <w:r>
        <w:rPr>
          <w:rFonts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jc w:val="both"/>
        <w:rPr>
          <w:rFonts w:ascii="Tahoma" w:hAnsi="Tahoma" w:cs="Tahoma"/>
          <w:kern w:val="2"/>
          <w:sz w:val="18"/>
          <w:szCs w:val="18"/>
        </w:rPr>
      </w:pPr>
      <w:r>
        <w:rPr>
          <w:rFonts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jc w:val="both"/>
        <w:rPr>
          <w:rFonts w:ascii="Tahoma" w:hAnsi="Tahoma" w:cs="Tahoma"/>
          <w:kern w:val="2"/>
          <w:sz w:val="18"/>
          <w:szCs w:val="18"/>
        </w:rPr>
      </w:pPr>
      <w:r>
        <w:rPr>
          <w:rFonts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jc w:val="both"/>
        <w:rPr>
          <w:rFonts w:ascii="Tahoma" w:hAnsi="Tahoma" w:cs="Tahoma"/>
          <w:kern w:val="2"/>
          <w:sz w:val="18"/>
          <w:szCs w:val="18"/>
        </w:rPr>
      </w:pPr>
      <w:r>
        <w:rPr>
          <w:rFonts w:cs="Tahoma" w:ascii="Tahoma" w:hAnsi="Tahoma"/>
          <w:kern w:val="2"/>
          <w:sz w:val="18"/>
          <w:szCs w:val="18"/>
        </w:rPr>
        <w:t>Todos los ensayos, pruebas, demoliciones, curados y reemplazos necesarios serán ejecutados por la Entidad ejecutora a su costo.</w:t>
      </w:r>
    </w:p>
    <w:p>
      <w:pPr>
        <w:pStyle w:val="Normal"/>
        <w:jc w:val="both"/>
        <w:rPr>
          <w:rFonts w:ascii="Tahoma" w:hAnsi="Tahoma" w:cs="Tahoma"/>
          <w:kern w:val="2"/>
          <w:sz w:val="18"/>
          <w:szCs w:val="18"/>
        </w:rPr>
      </w:pPr>
      <w:r>
        <w:rPr>
          <w:rFonts w:cs="Tahoma" w:ascii="Tahoma" w:hAnsi="Tahoma"/>
          <w:kern w:val="2"/>
          <w:sz w:val="18"/>
          <w:szCs w:val="18"/>
        </w:rPr>
        <w:t>En los sobrecimientos, los encofrados deberán ser rectos, estar libres de deformaciones o torceduras, de resistencia suficiente para contener el hormigón ciclópeo y resistir los esfuerzos que ocasione el vaciado sin deformarse.</w:t>
      </w:r>
    </w:p>
    <w:p>
      <w:pPr>
        <w:pStyle w:val="Normal"/>
        <w:jc w:val="both"/>
        <w:rPr>
          <w:rFonts w:ascii="Tahoma" w:hAnsi="Tahoma" w:cs="Tahoma"/>
          <w:kern w:val="2"/>
          <w:sz w:val="18"/>
          <w:szCs w:val="18"/>
        </w:rPr>
      </w:pPr>
      <w:r>
        <w:rPr>
          <w:rFonts w:cs="Tahoma" w:ascii="Tahoma" w:hAnsi="Tahoma"/>
          <w:kern w:val="2"/>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pPr>
        <w:pStyle w:val="Normal"/>
        <w:jc w:val="both"/>
        <w:rPr>
          <w:rFonts w:ascii="Tahoma" w:hAnsi="Tahoma" w:cs="Tahoma"/>
          <w:kern w:val="2"/>
          <w:sz w:val="18"/>
          <w:szCs w:val="18"/>
        </w:rPr>
      </w:pPr>
      <w:r>
        <w:rPr>
          <w:rFonts w:cs="Tahoma" w:ascii="Tahoma" w:hAnsi="Tahoma"/>
          <w:kern w:val="2"/>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pPr>
        <w:pStyle w:val="Normal"/>
        <w:jc w:val="both"/>
        <w:rPr>
          <w:rFonts w:ascii="Tahoma" w:hAnsi="Tahoma" w:cs="Tahoma"/>
          <w:kern w:val="2"/>
          <w:sz w:val="18"/>
          <w:szCs w:val="18"/>
        </w:rPr>
      </w:pPr>
      <w:r>
        <w:rPr>
          <w:rFonts w:cs="Tahoma" w:ascii="Tahoma" w:hAnsi="Tahoma"/>
          <w:kern w:val="2"/>
          <w:sz w:val="18"/>
          <w:szCs w:val="18"/>
        </w:rPr>
        <w:t>La remoción de los encofrados se podrá realizar recién a las veinticuatro horas de haberse efectuado el vaciado.</w:t>
      </w:r>
    </w:p>
    <w:p>
      <w:pPr>
        <w:pStyle w:val="Normal"/>
        <w:jc w:val="both"/>
        <w:rPr>
          <w:rFonts w:ascii="Tahoma" w:hAnsi="Tahoma" w:cs="Tahoma"/>
          <w:kern w:val="2"/>
          <w:sz w:val="18"/>
          <w:szCs w:val="18"/>
        </w:rPr>
      </w:pPr>
      <w:r>
        <w:rPr>
          <w:rFonts w:cs="Tahoma" w:ascii="Tahoma" w:hAnsi="Tahoma"/>
          <w:kern w:val="2"/>
          <w:sz w:val="18"/>
          <w:szCs w:val="18"/>
        </w:rPr>
        <w:t>Posterior a la remoción de los encofrados se verificará que la piedra quedó totalmente embebida en el concreto y que no existan espacios libres entre el hormigón y la piedra (cangrejeras).</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kern w:val="2"/>
          <w:sz w:val="18"/>
          <w:szCs w:val="18"/>
        </w:rPr>
      </w:pPr>
      <w:r>
        <w:rPr>
          <w:rFonts w:cs="Tahoma" w:ascii="Tahoma" w:hAnsi="Tahoma"/>
          <w:kern w:val="2"/>
          <w:sz w:val="18"/>
          <w:szCs w:val="18"/>
        </w:rPr>
        <w:t xml:space="preserve">El sobrecimiento de hormigón ciclópeo 50% piedra desplazadora será medido en </w:t>
      </w:r>
      <w:r>
        <w:rPr>
          <w:rFonts w:cs="Tahoma" w:ascii="Tahoma" w:hAnsi="Tahoma"/>
          <w:b/>
          <w:kern w:val="2"/>
          <w:sz w:val="18"/>
          <w:szCs w:val="18"/>
        </w:rPr>
        <w:t>metros cúbicos</w:t>
      </w:r>
      <w:r>
        <w:rPr>
          <w:rFonts w:cs="Tahoma" w:ascii="Tahoma" w:hAnsi="Tahoma"/>
          <w:kern w:val="2"/>
          <w:sz w:val="18"/>
          <w:szCs w:val="18"/>
        </w:rPr>
        <w:t xml:space="preserve"> tomando en cuenta únicamente el volumen neto del trabajo ejecutado indicado en los planos y/o instrucciones escritas del Inspector de proyecto.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7</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VAC-OG-IMP-1</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520"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kern w:val="0"/>
                <w:sz w:val="18"/>
                <w:szCs w:val="18"/>
                <w:lang w:val="es-ES" w:bidi="ar-SA"/>
              </w:rPr>
              <w:t>IMPERMEABILIZACIÓN CON CARTÓN ASFALTICO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se refiere a la impermeabilización con cartón asfáltico de diferentes elementos y sectores de la obra, de acuerdo a lo establecido en los planos de construcción, e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rPr>
      </w:pPr>
      <w:r>
        <w:rPr>
          <w:rFonts w:cs="Tahoma" w:ascii="Tahoma" w:hAnsi="Tahoma"/>
          <w:sz w:val="18"/>
          <w:szCs w:val="18"/>
        </w:rPr>
        <w:t>Estos materiales deberán ser almacenados en lugares libres de humedad y riesgo de rayaduras o dobleces.</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Una vez seca y limpia la superficie, se aplicará una primera capa de asfalto diluido, sobre ésta se colocará cartón asfaltico, extendiéndolo a lo largo de toda la superficie.</w:t>
      </w:r>
    </w:p>
    <w:p>
      <w:pPr>
        <w:pStyle w:val="Normal"/>
        <w:jc w:val="both"/>
        <w:rPr>
          <w:rFonts w:ascii="Tahoma" w:hAnsi="Tahoma" w:cs="Tahoma"/>
          <w:sz w:val="18"/>
          <w:szCs w:val="18"/>
        </w:rPr>
      </w:pPr>
      <w:r>
        <w:rPr>
          <w:rFonts w:cs="Tahoma" w:ascii="Tahoma" w:hAnsi="Tahoma"/>
          <w:sz w:val="18"/>
          <w:szCs w:val="18"/>
        </w:rPr>
        <w:t>Los traslapes longitudinales no deben ser menores a 10 centímetros. A continuación, se colocará una capa de mortero de cemento para colocar la primera hilera de ladrillos, bloques u otros elementos que conforman los muros.</w:t>
      </w:r>
    </w:p>
    <w:p>
      <w:pPr>
        <w:pStyle w:val="Normal"/>
        <w:jc w:val="both"/>
        <w:rPr>
          <w:rFonts w:ascii="Tahoma" w:hAnsi="Tahoma" w:cs="Tahoma"/>
          <w:sz w:val="18"/>
          <w:szCs w:val="18"/>
        </w:rPr>
      </w:pPr>
      <w:r>
        <w:rPr>
          <w:rFonts w:cs="Tahoma" w:ascii="Tahoma" w:hAnsi="Tahoma"/>
          <w:sz w:val="18"/>
          <w:szCs w:val="18"/>
        </w:rPr>
        <w:t>Se deben tomar las previsiones para evitar accidentes como intoxicaciones, inflamaciones y explosiones.</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La impermeabilización con cartón asfaltico, será medida en </w:t>
      </w:r>
      <w:r>
        <w:rPr>
          <w:rFonts w:cs="Tahoma" w:ascii="Tahoma" w:hAnsi="Tahoma"/>
          <w:b/>
          <w:sz w:val="18"/>
          <w:szCs w:val="18"/>
        </w:rPr>
        <w:t>metros cuadrados</w:t>
      </w:r>
      <w:r>
        <w:rPr>
          <w:rFonts w:cs="Tahoma" w:ascii="Tahoma" w:hAnsi="Tahoma"/>
          <w:sz w:val="18"/>
          <w:szCs w:val="18"/>
        </w:rPr>
        <w:t>, tomando en cuenta únicamente, el área neta de trabajo ejecutado y autorizado.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8</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VAC-OG-CON-5</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307" w:type="dxa"/>
            <w:tcBorders/>
            <w:shd w:color="auto" w:fill="BDD6EE" w:themeFill="accent1" w:themeFillTint="66" w:val="clea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EMPEDRADO Y CONTRAPISO DE CEMENTO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se refiere al empedrado, contrapiso de Hormigón 1:3:4 con un espesor de carpeta de 5 cm, en sectores determinados, para ambientes interiores y exteriores, de acuerdo a los planos constructivos, e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lang w:val="es-419"/>
        </w:rPr>
      </w:pPr>
      <w:r>
        <w:rPr>
          <w:rFonts w:cs="Tahoma" w:ascii="Tahoma" w:hAnsi="Tahoma"/>
          <w:sz w:val="18"/>
          <w:szCs w:val="18"/>
          <w:lang w:val="es-419"/>
        </w:rPr>
        <w:t>En general, la ejecución del empedrado y contrapiso de cemento deberá cumplir con las siguientes directrices referidas a la ejecución:</w:t>
      </w:r>
    </w:p>
    <w:p>
      <w:pPr>
        <w:pStyle w:val="Normal"/>
        <w:jc w:val="both"/>
        <w:rPr>
          <w:rFonts w:ascii="Tahoma" w:hAnsi="Tahoma" w:cs="Tahoma"/>
          <w:sz w:val="18"/>
          <w:szCs w:val="18"/>
          <w:lang w:val="es-419"/>
        </w:rPr>
      </w:pPr>
      <w:r>
        <w:rPr>
          <w:rFonts w:cs="Tahoma" w:ascii="Tahoma" w:hAnsi="Tahoma"/>
          <w:b/>
          <w:sz w:val="18"/>
          <w:szCs w:val="18"/>
          <w:lang w:val="es-419"/>
        </w:rPr>
        <w:t>Limpieza y Preparación</w:t>
      </w:r>
    </w:p>
    <w:p>
      <w:pPr>
        <w:pStyle w:val="Normal"/>
        <w:jc w:val="both"/>
        <w:rPr>
          <w:rFonts w:ascii="Tahoma" w:hAnsi="Tahoma" w:cs="Tahoma"/>
          <w:sz w:val="18"/>
          <w:szCs w:val="18"/>
          <w:lang w:val="es-419"/>
        </w:rPr>
      </w:pPr>
      <w:r>
        <w:rPr>
          <w:rFonts w:cs="Tahoma" w:ascii="Tahoma" w:hAnsi="Tahoma"/>
          <w:sz w:val="18"/>
          <w:szCs w:val="18"/>
          <w:lang w:val="es-419"/>
        </w:rPr>
        <w:t>De manera previa a la ejecución del ítem, se prepara la superficie sobre la cual se apoye la misma, verificando que este uniforme compactado y con la pendiente deseada.</w:t>
      </w:r>
    </w:p>
    <w:p>
      <w:pPr>
        <w:pStyle w:val="Normal"/>
        <w:jc w:val="both"/>
        <w:rPr>
          <w:rFonts w:ascii="Tahoma" w:hAnsi="Tahoma" w:cs="Tahoma"/>
          <w:sz w:val="18"/>
          <w:szCs w:val="18"/>
          <w:lang w:val="es-419"/>
        </w:rPr>
      </w:pPr>
      <w:r>
        <w:rPr>
          <w:rFonts w:cs="Tahoma" w:ascii="Tahoma" w:hAnsi="Tahoma"/>
          <w:sz w:val="18"/>
          <w:szCs w:val="18"/>
          <w:lang w:val="es-419"/>
        </w:rPr>
        <w:t>Antes de ejecutar el empedrado, la superficie deberá estar perfilada de acuerdo a planos y no deberá haber regiones donde el suelo de asiento este suelto o sea de mala calidad.</w:t>
      </w:r>
    </w:p>
    <w:p>
      <w:pPr>
        <w:pStyle w:val="Normal"/>
        <w:jc w:val="both"/>
        <w:rPr>
          <w:rFonts w:ascii="Tahoma" w:hAnsi="Tahoma" w:cs="Tahoma"/>
          <w:b/>
          <w:b/>
          <w:sz w:val="18"/>
          <w:szCs w:val="18"/>
          <w:lang w:val="es-419"/>
        </w:rPr>
      </w:pPr>
      <w:r>
        <w:rPr>
          <w:rFonts w:cs="Tahoma" w:ascii="Tahoma" w:hAnsi="Tahoma"/>
          <w:b/>
          <w:sz w:val="18"/>
          <w:szCs w:val="18"/>
          <w:lang w:val="es-419"/>
        </w:rPr>
        <w:t>Empedrado</w:t>
      </w:r>
    </w:p>
    <w:p>
      <w:pPr>
        <w:pStyle w:val="Normal"/>
        <w:jc w:val="both"/>
        <w:rPr>
          <w:rFonts w:ascii="Tahoma" w:hAnsi="Tahoma" w:cs="Tahoma"/>
          <w:sz w:val="18"/>
          <w:szCs w:val="18"/>
          <w:lang w:val="es-419"/>
        </w:rPr>
      </w:pPr>
      <w:r>
        <w:rPr>
          <w:rFonts w:cs="Tahoma" w:ascii="Tahoma" w:hAnsi="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jc w:val="both"/>
        <w:rPr>
          <w:rFonts w:ascii="Tahoma" w:hAnsi="Tahoma" w:cs="Tahoma"/>
          <w:sz w:val="18"/>
          <w:szCs w:val="18"/>
          <w:lang w:val="es-419"/>
        </w:rPr>
      </w:pPr>
      <w:r>
        <w:rPr>
          <w:rFonts w:cs="Tahoma" w:ascii="Tahoma" w:hAnsi="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pPr>
        <w:pStyle w:val="Normal"/>
        <w:jc w:val="both"/>
        <w:rPr>
          <w:rFonts w:ascii="Tahoma" w:hAnsi="Tahoma" w:cs="Tahoma"/>
          <w:b/>
          <w:b/>
          <w:sz w:val="18"/>
          <w:szCs w:val="18"/>
          <w:lang w:val="es-419"/>
        </w:rPr>
      </w:pPr>
      <w:r>
        <w:rPr>
          <w:rFonts w:cs="Tahoma" w:ascii="Tahoma" w:hAnsi="Tahoma"/>
          <w:b/>
          <w:sz w:val="18"/>
          <w:szCs w:val="18"/>
          <w:lang w:val="es-419"/>
        </w:rPr>
        <w:t>Mezclado del Hormigón y Morteros</w:t>
      </w:r>
    </w:p>
    <w:p>
      <w:pPr>
        <w:pStyle w:val="Normal"/>
        <w:jc w:val="both"/>
        <w:rPr>
          <w:rFonts w:ascii="Tahoma" w:hAnsi="Tahoma" w:cs="Tahoma"/>
          <w:sz w:val="18"/>
          <w:szCs w:val="18"/>
          <w:lang w:val="es-419"/>
        </w:rPr>
      </w:pPr>
      <w:r>
        <w:rPr>
          <w:rFonts w:cs="Tahoma" w:ascii="Tahoma" w:hAnsi="Tahoma"/>
          <w:sz w:val="18"/>
          <w:szCs w:val="18"/>
          <w:lang w:val="es-419"/>
        </w:rPr>
        <w:t>El hormigón deberá ser mezclado mecánicamente dosificando por volumen, en ciertos casos el Inspector de proyecto autorizará el mezclado manual.</w:t>
      </w:r>
    </w:p>
    <w:p>
      <w:pPr>
        <w:pStyle w:val="Normal"/>
        <w:jc w:val="both"/>
        <w:rPr>
          <w:rFonts w:ascii="Tahoma" w:hAnsi="Tahoma" w:cs="Tahoma"/>
          <w:sz w:val="18"/>
          <w:szCs w:val="18"/>
          <w:lang w:val="es-419"/>
        </w:rPr>
      </w:pPr>
      <w:r>
        <w:rPr>
          <w:rFonts w:cs="Tahoma" w:ascii="Tahoma" w:hAnsi="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pPr>
        <w:pStyle w:val="Normal"/>
        <w:jc w:val="both"/>
        <w:rPr>
          <w:rFonts w:ascii="Tahoma" w:hAnsi="Tahoma" w:cs="Tahoma"/>
          <w:sz w:val="18"/>
          <w:szCs w:val="18"/>
          <w:lang w:val="es-419"/>
        </w:rPr>
      </w:pPr>
      <w:r>
        <w:rPr>
          <w:rFonts w:cs="Tahoma" w:ascii="Tahoma" w:hAnsi="Tahoma"/>
          <w:sz w:val="18"/>
          <w:szCs w:val="18"/>
          <w:lang w:val="es-419"/>
        </w:rPr>
        <w:t>El mortero de cemento y arena en la proporción 1:5 será mezclado en las cantidades necesarias para su empleo inmediato. Se rechazará todo mortero que tenga 30 minutos o más a partir del momento de mezclado.</w:t>
      </w:r>
    </w:p>
    <w:p>
      <w:pPr>
        <w:pStyle w:val="Normal"/>
        <w:jc w:val="both"/>
        <w:rPr>
          <w:rFonts w:ascii="Tahoma" w:hAnsi="Tahoma" w:cs="Tahoma"/>
          <w:sz w:val="18"/>
          <w:szCs w:val="18"/>
          <w:lang w:val="es-419"/>
        </w:rPr>
      </w:pPr>
      <w:r>
        <w:rPr>
          <w:rFonts w:cs="Tahoma" w:ascii="Tahoma" w:hAnsi="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pPr>
        <w:pStyle w:val="Normal"/>
        <w:jc w:val="both"/>
        <w:rPr>
          <w:rFonts w:ascii="Tahoma" w:hAnsi="Tahoma" w:cs="Tahoma"/>
          <w:b/>
          <w:b/>
          <w:sz w:val="18"/>
          <w:szCs w:val="18"/>
          <w:lang w:val="es-419"/>
        </w:rPr>
      </w:pPr>
      <w:r>
        <w:rPr>
          <w:rFonts w:cs="Tahoma" w:ascii="Tahoma" w:hAnsi="Tahoma"/>
          <w:b/>
          <w:sz w:val="18"/>
          <w:szCs w:val="18"/>
          <w:lang w:val="es-419"/>
        </w:rPr>
        <w:t>Hormigonado</w:t>
      </w:r>
    </w:p>
    <w:p>
      <w:pPr>
        <w:pStyle w:val="Normal"/>
        <w:jc w:val="both"/>
        <w:rPr>
          <w:rFonts w:ascii="Tahoma" w:hAnsi="Tahoma" w:cs="Tahoma"/>
          <w:sz w:val="18"/>
          <w:szCs w:val="18"/>
          <w:lang w:val="es-419"/>
        </w:rPr>
      </w:pPr>
      <w:r>
        <w:rPr>
          <w:rFonts w:cs="Tahoma" w:ascii="Tahoma" w:hAnsi="Tahoma"/>
          <w:sz w:val="18"/>
          <w:szCs w:val="18"/>
          <w:lang w:val="es-419"/>
        </w:rPr>
        <w:t>Una vez terminado el empedrado de acuerdo a lo señalado anteriormente y limpio este de tierra, escombros sueltos y otros materiales, se humedecerá toda superficie del empedrado.</w:t>
      </w:r>
    </w:p>
    <w:p>
      <w:pPr>
        <w:pStyle w:val="Normal"/>
        <w:jc w:val="both"/>
        <w:rPr>
          <w:rFonts w:ascii="Tahoma" w:hAnsi="Tahoma" w:cs="Tahoma"/>
          <w:sz w:val="18"/>
          <w:szCs w:val="18"/>
          <w:lang w:val="es-419"/>
        </w:rPr>
      </w:pPr>
      <w:r>
        <w:rPr>
          <w:rFonts w:cs="Tahoma" w:ascii="Tahoma" w:hAnsi="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pPr>
        <w:pStyle w:val="Normal"/>
        <w:jc w:val="both"/>
        <w:rPr>
          <w:rFonts w:ascii="Tahoma" w:hAnsi="Tahoma" w:cs="Tahoma"/>
          <w:sz w:val="18"/>
          <w:szCs w:val="18"/>
          <w:lang w:val="es-419"/>
        </w:rPr>
      </w:pPr>
      <w:r>
        <w:rPr>
          <w:rFonts w:cs="Tahoma" w:ascii="Tahoma" w:hAnsi="Tahoma"/>
          <w:sz w:val="18"/>
          <w:szCs w:val="18"/>
          <w:lang w:val="es-419"/>
        </w:rPr>
        <w:t>El espesor de la carpeta de concreto será de 5 cm, establecido en el formulario de presentación de propuesta, teniendo preferencia aquel espesor señalado en los planos.</w:t>
      </w:r>
    </w:p>
    <w:p>
      <w:pPr>
        <w:pStyle w:val="Normal"/>
        <w:jc w:val="both"/>
        <w:rPr>
          <w:rFonts w:ascii="Tahoma" w:hAnsi="Tahoma" w:cs="Tahoma"/>
          <w:sz w:val="18"/>
          <w:szCs w:val="18"/>
          <w:lang w:val="es-419"/>
        </w:rPr>
      </w:pPr>
      <w:r>
        <w:rPr>
          <w:rFonts w:cs="Tahoma" w:ascii="Tahoma" w:hAnsi="Tahoma"/>
          <w:sz w:val="18"/>
          <w:szCs w:val="18"/>
          <w:lang w:val="es-419"/>
        </w:rPr>
        <w:t>El hormigonado deberá cumplir con las exigencias y requisitos establecidos en la Norma CBH-87 para hormigones. No se procederá al vaciado sin antes contar con la autorización del Inspector de proyecto.</w:t>
      </w:r>
    </w:p>
    <w:p>
      <w:pPr>
        <w:pStyle w:val="Normal"/>
        <w:jc w:val="both"/>
        <w:rPr>
          <w:rFonts w:ascii="Tahoma" w:hAnsi="Tahoma" w:cs="Tahoma"/>
          <w:sz w:val="18"/>
          <w:szCs w:val="18"/>
          <w:lang w:val="es-419"/>
        </w:rPr>
      </w:pPr>
      <w:r>
        <w:rPr>
          <w:rFonts w:cs="Tahoma" w:ascii="Tahoma" w:hAnsi="Tahoma"/>
          <w:sz w:val="18"/>
          <w:szCs w:val="18"/>
          <w:lang w:val="es-419"/>
        </w:rPr>
        <w:t>El vaciado de hormigón debe ser de forma continua, solo se interrumpirá en los sectores donde los planos indiquen.</w:t>
      </w:r>
    </w:p>
    <w:p>
      <w:pPr>
        <w:pStyle w:val="Normal"/>
        <w:jc w:val="both"/>
        <w:rPr>
          <w:rFonts w:ascii="Tahoma" w:hAnsi="Tahoma" w:cs="Tahoma"/>
          <w:b/>
          <w:b/>
          <w:sz w:val="18"/>
          <w:szCs w:val="18"/>
          <w:lang w:val="es-419"/>
        </w:rPr>
      </w:pPr>
      <w:r>
        <w:rPr>
          <w:rFonts w:cs="Tahoma" w:ascii="Tahoma" w:hAnsi="Tahoma"/>
          <w:b/>
          <w:sz w:val="18"/>
          <w:szCs w:val="18"/>
          <w:lang w:val="es-419"/>
        </w:rPr>
        <w:t>Terminado Superficial</w:t>
      </w:r>
    </w:p>
    <w:p>
      <w:pPr>
        <w:pStyle w:val="Normal"/>
        <w:jc w:val="both"/>
        <w:rPr>
          <w:rFonts w:ascii="Tahoma" w:hAnsi="Tahoma" w:cs="Tahoma"/>
          <w:sz w:val="18"/>
          <w:szCs w:val="18"/>
          <w:lang w:val="es-419"/>
        </w:rPr>
      </w:pPr>
      <w:r>
        <w:rPr>
          <w:rFonts w:cs="Tahoma" w:ascii="Tahoma" w:hAnsi="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pPr>
        <w:pStyle w:val="Normal"/>
        <w:jc w:val="both"/>
        <w:rPr>
          <w:rFonts w:ascii="Tahoma" w:hAnsi="Tahoma" w:cs="Tahoma"/>
          <w:sz w:val="18"/>
          <w:szCs w:val="18"/>
          <w:lang w:val="es-419"/>
        </w:rPr>
      </w:pPr>
      <w:r>
        <w:rPr>
          <w:rFonts w:cs="Tahoma" w:ascii="Tahoma" w:hAnsi="Tahoma"/>
          <w:sz w:val="18"/>
          <w:szCs w:val="18"/>
          <w:lang w:val="es-419"/>
        </w:rPr>
        <w:t>El acabado del contrapiso deberá realizarse con plancha metálica o frotachado, dependiendo del tipo de acabado indicado en los planos constructivos o instrucciones del Inspector de proyecto.</w:t>
      </w:r>
    </w:p>
    <w:p>
      <w:pPr>
        <w:pStyle w:val="Normal"/>
        <w:jc w:val="both"/>
        <w:rPr>
          <w:rFonts w:ascii="Tahoma" w:hAnsi="Tahoma" w:cs="Tahoma"/>
          <w:b/>
          <w:b/>
          <w:sz w:val="18"/>
          <w:szCs w:val="18"/>
          <w:lang w:val="es-419"/>
        </w:rPr>
      </w:pPr>
      <w:r>
        <w:rPr>
          <w:rFonts w:cs="Tahoma" w:ascii="Tahoma" w:hAnsi="Tahoma"/>
          <w:b/>
          <w:sz w:val="18"/>
          <w:szCs w:val="18"/>
          <w:lang w:val="es-419"/>
        </w:rPr>
        <w:t>Protección y Curado</w:t>
      </w:r>
    </w:p>
    <w:p>
      <w:pPr>
        <w:pStyle w:val="Normal"/>
        <w:jc w:val="both"/>
        <w:rPr>
          <w:rFonts w:ascii="Tahoma" w:hAnsi="Tahoma" w:cs="Tahoma"/>
          <w:sz w:val="18"/>
          <w:szCs w:val="18"/>
          <w:lang w:val="es-419"/>
        </w:rPr>
      </w:pPr>
      <w:r>
        <w:rPr>
          <w:rFonts w:cs="Tahoma" w:ascii="Tahoma" w:hAnsi="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jc w:val="both"/>
        <w:rPr>
          <w:rFonts w:ascii="Tahoma" w:hAnsi="Tahoma" w:cs="Tahoma"/>
          <w:sz w:val="18"/>
          <w:szCs w:val="18"/>
          <w:lang w:val="es-419"/>
        </w:rPr>
      </w:pPr>
      <w:r>
        <w:rPr>
          <w:rFonts w:cs="Tahoma" w:ascii="Tahoma" w:hAnsi="Tahoma"/>
          <w:sz w:val="18"/>
          <w:szCs w:val="18"/>
          <w:lang w:val="es-419"/>
        </w:rPr>
        <w:t>El tiempo de curado será el indicado en el proyecto o el indicado por el Inspector de proyecto. En ningún caso el tiempo de curado será menos de 5 días a partir del momento en que se inició el endurecimiento.</w:t>
      </w:r>
    </w:p>
    <w:p>
      <w:pPr>
        <w:pStyle w:val="Normal"/>
        <w:jc w:val="both"/>
        <w:rPr>
          <w:rFonts w:ascii="Tahoma" w:hAnsi="Tahoma" w:cs="Tahoma"/>
          <w:sz w:val="18"/>
          <w:szCs w:val="18"/>
          <w:lang w:val="es-419"/>
        </w:rPr>
      </w:pPr>
      <w:r>
        <w:rPr>
          <w:rFonts w:cs="Tahoma" w:ascii="Tahoma" w:hAnsi="Tahoma"/>
          <w:sz w:val="18"/>
          <w:szCs w:val="18"/>
          <w:lang w:val="es-419"/>
        </w:rPr>
        <w:t>Durante la construcción, queda prohibido aplicar cargas, acumular materiales, equipo o maquinarias que generen daño en el elemento.</w:t>
      </w:r>
    </w:p>
    <w:p>
      <w:pPr>
        <w:pStyle w:val="Normal"/>
        <w:jc w:val="both"/>
        <w:rPr>
          <w:rFonts w:ascii="Tahoma" w:hAnsi="Tahoma" w:cs="Tahoma"/>
          <w:b/>
          <w:b/>
          <w:sz w:val="18"/>
          <w:szCs w:val="18"/>
          <w:lang w:val="es-419"/>
        </w:rPr>
      </w:pPr>
      <w:r>
        <w:rPr>
          <w:rFonts w:cs="Tahoma" w:ascii="Tahoma" w:hAnsi="Tahoma"/>
          <w:b/>
          <w:sz w:val="18"/>
          <w:szCs w:val="18"/>
          <w:lang w:val="es-419"/>
        </w:rPr>
        <w:t>Criterios de Aceptación y Rechazo</w:t>
      </w:r>
    </w:p>
    <w:p>
      <w:pPr>
        <w:pStyle w:val="Normal"/>
        <w:jc w:val="both"/>
        <w:rPr>
          <w:rFonts w:ascii="Tahoma" w:hAnsi="Tahoma" w:cs="Tahoma"/>
          <w:sz w:val="18"/>
          <w:szCs w:val="18"/>
          <w:lang w:val="es-419"/>
        </w:rPr>
      </w:pPr>
      <w:r>
        <w:rPr>
          <w:rFonts w:cs="Tahoma" w:ascii="Tahoma" w:hAnsi="Tahoma"/>
          <w:sz w:val="18"/>
          <w:szCs w:val="18"/>
          <w:lang w:val="es-419"/>
        </w:rPr>
        <w:t>Todo elemento que no cumpla con el alineamiento, pendiente, espesores o replanteo, será rechazado debiendo el Inspector de proyecto indicar claramente el o los sectores que han sido observados.</w:t>
      </w:r>
    </w:p>
    <w:p>
      <w:pPr>
        <w:pStyle w:val="Normal"/>
        <w:jc w:val="both"/>
        <w:rPr>
          <w:rFonts w:ascii="Tahoma" w:hAnsi="Tahoma" w:cs="Tahoma"/>
          <w:sz w:val="18"/>
          <w:szCs w:val="18"/>
          <w:lang w:val="es-419"/>
        </w:rPr>
      </w:pPr>
      <w:r>
        <w:rPr>
          <w:rFonts w:cs="Tahoma" w:ascii="Tahoma" w:hAnsi="Tahoma"/>
          <w:sz w:val="18"/>
          <w:szCs w:val="18"/>
          <w:lang w:val="es-419"/>
        </w:rPr>
        <w:t>Cualquier fisura, grieta, desportillada, desgastada, desmoche o asentamiento que sufra el elemento durante la etapa de la obra será rechazada y deberá ser subsanada por la Entidad Ejecutora.</w:t>
      </w:r>
    </w:p>
    <w:p>
      <w:pPr>
        <w:pStyle w:val="Normal"/>
        <w:jc w:val="both"/>
        <w:rPr>
          <w:rFonts w:ascii="Tahoma" w:hAnsi="Tahoma" w:cs="Tahoma"/>
          <w:sz w:val="18"/>
          <w:szCs w:val="18"/>
          <w:lang w:val="es-419"/>
        </w:rPr>
      </w:pPr>
      <w:r>
        <w:rPr>
          <w:rFonts w:cs="Tahoma" w:ascii="Tahoma" w:hAnsi="Tahoma"/>
          <w:sz w:val="18"/>
          <w:szCs w:val="18"/>
          <w:lang w:val="es-419"/>
        </w:rPr>
        <w:t>Todo material, hormigón o elemento ejecutado que sea rechazado se procederá a su curado, corrección, demolición o reposición, actividad que deberá ser aprobada por el Inspector de proyecto.</w:t>
      </w:r>
    </w:p>
    <w:p>
      <w:pPr>
        <w:pStyle w:val="Normal"/>
        <w:jc w:val="both"/>
        <w:rPr>
          <w:rFonts w:ascii="Tahoma" w:hAnsi="Tahoma" w:cs="Tahoma"/>
          <w:sz w:val="18"/>
          <w:szCs w:val="18"/>
          <w:lang w:val="es-419"/>
        </w:rPr>
      </w:pPr>
      <w:r>
        <w:rPr>
          <w:rFonts w:cs="Tahoma" w:ascii="Tahoma" w:hAnsi="Tahoma"/>
          <w:sz w:val="18"/>
          <w:szCs w:val="18"/>
          <w:lang w:val="es-419"/>
        </w:rPr>
        <w:t>Todos las demoliciones, curados y reemplazos necesarios serán cancelados por la Entidad Ejecutora.</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lang w:val="es-419"/>
        </w:rPr>
      </w:pPr>
      <w:r>
        <w:rPr>
          <w:rFonts w:cs="Tahoma" w:ascii="Tahoma" w:hAnsi="Tahoma"/>
          <w:sz w:val="18"/>
          <w:szCs w:val="18"/>
          <w:lang w:val="es-419"/>
        </w:rPr>
        <w:t xml:space="preserve">El empedrado y contrapiso de cemento se medirá en </w:t>
      </w:r>
      <w:r>
        <w:rPr>
          <w:rFonts w:cs="Tahoma" w:ascii="Tahoma" w:hAnsi="Tahoma"/>
          <w:b/>
          <w:sz w:val="18"/>
          <w:szCs w:val="18"/>
          <w:lang w:val="es-419"/>
        </w:rPr>
        <w:t>metros cuadrados</w:t>
      </w:r>
      <w:r>
        <w:rPr>
          <w:rFonts w:cs="Tahoma" w:ascii="Tahoma" w:hAnsi="Tahoma"/>
          <w:sz w:val="18"/>
          <w:szCs w:val="18"/>
          <w:lang w:val="es-419"/>
        </w:rPr>
        <w:t xml:space="preserve"> tomando en cuenta únicamente las superficies netas ejecutadas y autorizadas.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w:t>
      </w:r>
      <w:r>
        <w:rPr>
          <w:rFonts w:cs="Tahoma" w:ascii="Tahoma" w:hAnsi="Tahoma"/>
          <w:sz w:val="18"/>
          <w:szCs w:val="18"/>
        </w:rPr>
        <w:t xml:space="preserve">análisis de precios unitarios, </w:t>
      </w:r>
      <w:r>
        <w:rPr>
          <w:rFonts w:cs="Tahoma" w:ascii="Tahoma" w:hAnsi="Tahom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9</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VAC-OG-MLA-13</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520"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bookmarkStart w:id="215" w:name="_Hlk180524174"/>
            <w:r>
              <w:rPr>
                <w:rFonts w:eastAsia="Times New Roman" w:cs="Tahoma" w:ascii="Tahoma" w:hAnsi="Tahoma"/>
                <w:b/>
                <w:bCs/>
                <w:kern w:val="0"/>
                <w:sz w:val="18"/>
                <w:szCs w:val="18"/>
                <w:lang w:val="es-ES" w:bidi="ar-SA"/>
              </w:rPr>
              <w:t>MURO DE LADRILLO DE 6H C/MORTERO DE CEMENTO (24X15X10) E=10 cm</w:t>
            </w:r>
            <w:bookmarkEnd w:id="215"/>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El ítem refiere la construcción de muros de ladrillo de 6 huecos con dimensiones de (24X15X10) E=10cm, unidos con mortero de cemento y arena en proporción 1:4, de acuerdo a los planos constructivos, e instrucción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kern w:val="2"/>
          <w:sz w:val="18"/>
          <w:szCs w:val="18"/>
        </w:rPr>
      </w:pPr>
      <w:bookmarkStart w:id="216" w:name="_Hlk99012889"/>
      <w:r>
        <w:rPr>
          <w:rFonts w:cs="Tahoma" w:ascii="Tahoma" w:hAnsi="Tahoma"/>
          <w:kern w:val="2"/>
          <w:sz w:val="18"/>
          <w:szCs w:val="18"/>
        </w:rPr>
        <w:t>Todos los ladrillos deberán estar limpios y mojarse abundantemente antes de su colocación.</w:t>
      </w:r>
    </w:p>
    <w:p>
      <w:pPr>
        <w:pStyle w:val="Normal"/>
        <w:jc w:val="both"/>
        <w:rPr>
          <w:rFonts w:ascii="Tahoma" w:hAnsi="Tahoma" w:cs="Tahoma"/>
          <w:kern w:val="2"/>
          <w:sz w:val="18"/>
          <w:szCs w:val="18"/>
        </w:rPr>
      </w:pPr>
      <w:r>
        <w:rPr>
          <w:rFonts w:cs="Tahoma" w:ascii="Tahoma" w:hAnsi="Tahoma"/>
          <w:kern w:val="2"/>
          <w:sz w:val="18"/>
          <w:szCs w:val="18"/>
        </w:rPr>
        <w:t>Serán colocados en hileras perfectamente horizontales y a plomada, asentándolas sobre una capa de mortero de un espesor mínimo de 1,5 cm.</w:t>
      </w:r>
    </w:p>
    <w:p>
      <w:pPr>
        <w:pStyle w:val="Normal"/>
        <w:jc w:val="both"/>
        <w:rPr>
          <w:rFonts w:ascii="Tahoma" w:hAnsi="Tahoma" w:cs="Tahoma"/>
          <w:kern w:val="2"/>
          <w:sz w:val="18"/>
          <w:szCs w:val="18"/>
        </w:rPr>
      </w:pPr>
      <w:r>
        <w:rPr>
          <w:rFonts w:cs="Tahoma" w:ascii="Tahoma" w:hAnsi="Tahoma"/>
          <w:kern w:val="2"/>
          <w:sz w:val="18"/>
          <w:szCs w:val="18"/>
        </w:rPr>
        <w:t>Se cuidará especialmente de que los ladrillos tengan una correcta trabazón entre hileras y en los cruces entre muros, para ello, el espesor mínimo de las llagas no será menor a 1 cm.</w:t>
      </w:r>
    </w:p>
    <w:p>
      <w:pPr>
        <w:pStyle w:val="Normal"/>
        <w:jc w:val="both"/>
        <w:rPr>
          <w:rFonts w:ascii="Tahoma" w:hAnsi="Tahoma" w:cs="Tahoma"/>
          <w:kern w:val="2"/>
          <w:sz w:val="18"/>
          <w:szCs w:val="18"/>
        </w:rPr>
      </w:pPr>
      <w:r>
        <w:rPr>
          <w:rFonts w:cs="Tahoma" w:ascii="Tahoma" w:hAnsi="Tahoma"/>
          <w:kern w:val="2"/>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pPr>
        <w:pStyle w:val="Normal"/>
        <w:jc w:val="both"/>
        <w:rPr>
          <w:rFonts w:ascii="Tahoma" w:hAnsi="Tahoma" w:cs="Tahoma"/>
          <w:kern w:val="2"/>
          <w:sz w:val="18"/>
          <w:szCs w:val="18"/>
        </w:rPr>
      </w:pPr>
      <w:r>
        <w:rPr>
          <w:rFonts w:cs="Tahoma" w:ascii="Tahoma" w:hAnsi="Tahoma"/>
          <w:kern w:val="2"/>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pPr>
        <w:pStyle w:val="Normal"/>
        <w:jc w:val="both"/>
        <w:rPr>
          <w:rFonts w:ascii="Tahoma" w:hAnsi="Tahoma" w:cs="Tahoma"/>
          <w:kern w:val="2"/>
          <w:sz w:val="18"/>
          <w:szCs w:val="18"/>
        </w:rPr>
      </w:pPr>
      <w:r>
        <w:rPr>
          <w:rFonts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jc w:val="both"/>
        <w:rPr>
          <w:rFonts w:ascii="Tahoma" w:hAnsi="Tahoma" w:cs="Tahoma"/>
          <w:kern w:val="2"/>
          <w:sz w:val="18"/>
          <w:szCs w:val="18"/>
        </w:rPr>
      </w:pPr>
      <w:r>
        <w:rPr>
          <w:rFonts w:cs="Tahoma" w:ascii="Tahoma" w:hAnsi="Tahoma"/>
          <w:kern w:val="2"/>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pPr>
        <w:pStyle w:val="Normal"/>
        <w:jc w:val="both"/>
        <w:rPr>
          <w:rFonts w:ascii="Tahoma" w:hAnsi="Tahoma" w:cs="Tahoma"/>
          <w:kern w:val="2"/>
          <w:sz w:val="18"/>
          <w:szCs w:val="18"/>
        </w:rPr>
      </w:pPr>
      <w:r>
        <w:rPr>
          <w:rFonts w:cs="Tahoma" w:ascii="Tahoma" w:hAnsi="Tahoma"/>
          <w:kern w:val="2"/>
          <w:sz w:val="18"/>
          <w:szCs w:val="18"/>
        </w:rPr>
        <w:t>Los espesores de muros y tabiques deberán ajustarse estrictamente a las dimensiones señaladas en los planos respectivos, a menos que el Inspector de proyecto instruya por escrito otra cosa.</w:t>
      </w:r>
    </w:p>
    <w:p>
      <w:pPr>
        <w:pStyle w:val="Normal"/>
        <w:jc w:val="both"/>
        <w:rPr>
          <w:rFonts w:ascii="Tahoma" w:hAnsi="Tahoma" w:cs="Tahoma"/>
          <w:kern w:val="2"/>
          <w:sz w:val="18"/>
          <w:szCs w:val="18"/>
        </w:rPr>
      </w:pPr>
      <w:r>
        <w:rPr>
          <w:rFonts w:cs="Tahoma" w:ascii="Tahoma" w:hAnsi="Tahoma"/>
          <w:kern w:val="2"/>
          <w:sz w:val="18"/>
          <w:szCs w:val="18"/>
        </w:rPr>
        <w:t>A tiempo de construirse los muros, en los casos en que sea posible, se dejarán las tuberías para los diferentes tipos de instalaciones, al igual que cajas, tacos de madera, etc. que pudieran requerirse.</w:t>
      </w:r>
    </w:p>
    <w:p>
      <w:pPr>
        <w:pStyle w:val="Normal"/>
        <w:jc w:val="both"/>
        <w:rPr>
          <w:rFonts w:ascii="Tahoma" w:hAnsi="Tahoma" w:cs="Tahoma"/>
          <w:b/>
          <w:b/>
          <w:sz w:val="18"/>
          <w:szCs w:val="18"/>
        </w:rPr>
      </w:pPr>
      <w:bookmarkStart w:id="217" w:name="_Hlk99012926"/>
      <w:r>
        <w:rPr>
          <w:rFonts w:cs="Tahoma" w:ascii="Tahoma" w:hAnsi="Tahoma"/>
          <w:b/>
          <w:sz w:val="18"/>
          <w:szCs w:val="18"/>
        </w:rPr>
        <w:t>Criterios de Control, Aceptación y Rechazo</w:t>
      </w:r>
    </w:p>
    <w:p>
      <w:pPr>
        <w:pStyle w:val="Normal"/>
        <w:jc w:val="both"/>
        <w:rPr>
          <w:rFonts w:ascii="Tahoma" w:hAnsi="Tahoma" w:cs="Tahoma"/>
          <w:kern w:val="2"/>
          <w:sz w:val="18"/>
          <w:szCs w:val="18"/>
        </w:rPr>
      </w:pPr>
      <w:r>
        <w:rPr>
          <w:rFonts w:cs="Tahoma" w:ascii="Tahoma" w:hAnsi="Tahoma"/>
          <w:kern w:val="2"/>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pPr>
        <w:pStyle w:val="Normal"/>
        <w:jc w:val="both"/>
        <w:rPr>
          <w:rFonts w:ascii="Tahoma" w:hAnsi="Tahoma" w:cs="Tahoma"/>
          <w:kern w:val="2"/>
          <w:sz w:val="18"/>
          <w:szCs w:val="18"/>
        </w:rPr>
      </w:pPr>
      <w:bookmarkStart w:id="218" w:name="_Hlk99012889"/>
      <w:bookmarkStart w:id="219" w:name="_Hlk99012926"/>
      <w:r>
        <w:rPr>
          <w:rFonts w:cs="Tahoma" w:ascii="Tahoma" w:hAnsi="Tahoma"/>
          <w:kern w:val="2"/>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218"/>
      <w:bookmarkEnd w:id="219"/>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El muro de ladrillo de 6H c/mortero de cemento (24X15X10) E=10 cm, serán medidos en </w:t>
      </w:r>
      <w:r>
        <w:rPr>
          <w:rFonts w:cs="Tahoma" w:ascii="Tahoma" w:hAnsi="Tahoma"/>
          <w:b/>
          <w:sz w:val="18"/>
          <w:szCs w:val="18"/>
        </w:rPr>
        <w:t>metros cuadrados</w:t>
      </w:r>
      <w:r>
        <w:rPr>
          <w:rFonts w:cs="Tahoma" w:ascii="Tahoma" w:hAnsi="Tahoma"/>
          <w:sz w:val="18"/>
          <w:szCs w:val="18"/>
        </w:rPr>
        <w:t xml:space="preserve"> tomando en cuenta el área neta del trabajo ejecutado.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both"/>
              <w:rPr>
                <w:rFonts w:ascii="Tahoma" w:hAnsi="Tahoma" w:cs="Tahoma"/>
                <w:b/>
                <w:b/>
                <w:sz w:val="18"/>
                <w:szCs w:val="18"/>
              </w:rPr>
            </w:pPr>
            <w:r>
              <w:rPr>
                <w:rFonts w:eastAsia="Times New Roman" w:cs="Tahoma" w:ascii="Tahoma" w:hAnsi="Tahoma"/>
                <w:b/>
                <w:kern w:val="0"/>
                <w:sz w:val="18"/>
                <w:szCs w:val="18"/>
                <w:lang w:val="es-ES" w:bidi="ar-SA"/>
              </w:rPr>
              <w:t>10</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VAC-OG-VIG-1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VIGA CADENA DE HORMIGÓN ARMADO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kern w:val="2"/>
          <w:sz w:val="18"/>
          <w:szCs w:val="18"/>
        </w:rPr>
      </w:pPr>
      <w:r>
        <w:rPr>
          <w:rFonts w:cs="Tahoma" w:ascii="Tahoma" w:hAnsi="Tahoma"/>
          <w:kern w:val="2"/>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jc w:val="both"/>
        <w:rPr>
          <w:rFonts w:ascii="Tahoma" w:hAnsi="Tahoma" w:cs="Tahoma"/>
          <w:kern w:val="2"/>
          <w:sz w:val="18"/>
          <w:szCs w:val="18"/>
        </w:rPr>
      </w:pPr>
      <w:r>
        <w:rPr>
          <w:rFonts w:cs="Tahoma" w:ascii="Tahoma" w:hAnsi="Tahoma"/>
          <w:kern w:val="2"/>
          <w:sz w:val="18"/>
          <w:szCs w:val="18"/>
        </w:rPr>
        <w:t>En general, se deberán cumplir con las siguientes directrices referidas a la ejecución.</w:t>
      </w:r>
    </w:p>
    <w:p>
      <w:pPr>
        <w:pStyle w:val="Normal"/>
        <w:jc w:val="both"/>
        <w:rPr>
          <w:rFonts w:ascii="Tahoma" w:hAnsi="Tahoma" w:cs="Tahoma"/>
          <w:b/>
          <w:b/>
          <w:kern w:val="2"/>
          <w:sz w:val="18"/>
          <w:szCs w:val="18"/>
        </w:rPr>
      </w:pPr>
      <w:r>
        <w:rPr>
          <w:rFonts w:cs="Tahoma" w:ascii="Tahoma" w:hAnsi="Tahoma"/>
          <w:b/>
          <w:kern w:val="2"/>
          <w:sz w:val="18"/>
          <w:szCs w:val="18"/>
        </w:rPr>
        <w:t>Encofrados</w:t>
      </w:r>
    </w:p>
    <w:p>
      <w:pPr>
        <w:pStyle w:val="Normal"/>
        <w:jc w:val="both"/>
        <w:rPr>
          <w:rFonts w:ascii="Tahoma" w:hAnsi="Tahoma" w:cs="Tahoma"/>
          <w:kern w:val="2"/>
          <w:sz w:val="18"/>
          <w:szCs w:val="18"/>
        </w:rPr>
      </w:pPr>
      <w:r>
        <w:rPr>
          <w:rFonts w:cs="Tahoma" w:ascii="Tahoma" w:hAnsi="Tahoma"/>
          <w:kern w:val="2"/>
          <w:sz w:val="18"/>
          <w:szCs w:val="18"/>
        </w:rPr>
        <w:t>Los encofrados podrán ser de madera, metálicos u otro material lo suficientemente rígido, estanco y estable.</w:t>
      </w:r>
    </w:p>
    <w:p>
      <w:pPr>
        <w:pStyle w:val="Normal"/>
        <w:jc w:val="both"/>
        <w:rPr>
          <w:rFonts w:ascii="Tahoma" w:hAnsi="Tahoma" w:cs="Tahoma"/>
          <w:kern w:val="2"/>
          <w:sz w:val="18"/>
          <w:szCs w:val="18"/>
        </w:rPr>
      </w:pPr>
      <w:r>
        <w:rPr>
          <w:rFonts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jc w:val="both"/>
        <w:rPr>
          <w:rFonts w:ascii="Tahoma" w:hAnsi="Tahoma" w:cs="Tahoma"/>
          <w:kern w:val="2"/>
          <w:sz w:val="18"/>
          <w:szCs w:val="18"/>
        </w:rPr>
      </w:pPr>
      <w:r>
        <w:rPr>
          <w:rFonts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jc w:val="both"/>
        <w:rPr>
          <w:rFonts w:ascii="Tahoma" w:hAnsi="Tahoma" w:cs="Tahoma"/>
          <w:kern w:val="2"/>
          <w:sz w:val="18"/>
          <w:szCs w:val="18"/>
        </w:rPr>
      </w:pPr>
      <w:r>
        <w:rPr>
          <w:rFonts w:cs="Tahoma" w:ascii="Tahoma" w:hAnsi="Tahoma"/>
          <w:kern w:val="2"/>
          <w:sz w:val="18"/>
          <w:szCs w:val="18"/>
        </w:rPr>
        <w:t>Los encofrados deberán ser estancos a fin de evitar el empobrecimiento del hormigón por escurrimiento del agua.</w:t>
      </w:r>
    </w:p>
    <w:p>
      <w:pPr>
        <w:pStyle w:val="Normal"/>
        <w:jc w:val="both"/>
        <w:rPr>
          <w:rFonts w:ascii="Tahoma" w:hAnsi="Tahoma" w:cs="Tahoma"/>
          <w:kern w:val="2"/>
          <w:sz w:val="18"/>
          <w:szCs w:val="18"/>
        </w:rPr>
      </w:pPr>
      <w:r>
        <w:rPr>
          <w:rFonts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jc w:val="both"/>
        <w:rPr>
          <w:rFonts w:ascii="Tahoma" w:hAnsi="Tahoma" w:cs="Tahoma"/>
          <w:kern w:val="2"/>
          <w:sz w:val="18"/>
          <w:szCs w:val="18"/>
        </w:rPr>
      </w:pPr>
      <w:r>
        <w:rPr>
          <w:rFonts w:cs="Tahoma" w:ascii="Tahoma" w:hAnsi="Tahoma"/>
          <w:kern w:val="2"/>
          <w:sz w:val="18"/>
          <w:szCs w:val="18"/>
        </w:rPr>
        <w:t>En casos que el Inspector de proyecto vea conveniente, solicitara a la Entidad Ejecutora las respectivas verificaciones estructurales del encofrado de manera previa.</w:t>
      </w:r>
    </w:p>
    <w:p>
      <w:pPr>
        <w:pStyle w:val="Normal"/>
        <w:jc w:val="both"/>
        <w:rPr>
          <w:rFonts w:ascii="Tahoma" w:hAnsi="Tahoma" w:cs="Tahoma"/>
          <w:kern w:val="2"/>
          <w:sz w:val="18"/>
          <w:szCs w:val="18"/>
        </w:rPr>
      </w:pPr>
      <w:r>
        <w:rPr>
          <w:rFonts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jc w:val="both"/>
        <w:rPr>
          <w:rFonts w:ascii="Tahoma" w:hAnsi="Tahoma" w:cs="Tahoma"/>
          <w:kern w:val="2"/>
          <w:sz w:val="18"/>
          <w:szCs w:val="18"/>
        </w:rPr>
      </w:pPr>
      <w:r>
        <w:rPr>
          <w:rFonts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jc w:val="both"/>
        <w:rPr>
          <w:rFonts w:ascii="Tahoma" w:hAnsi="Tahoma" w:cs="Tahoma"/>
          <w:kern w:val="2"/>
          <w:sz w:val="18"/>
          <w:szCs w:val="18"/>
        </w:rPr>
      </w:pPr>
      <w:r>
        <w:rPr>
          <w:rFonts w:cs="Tahoma" w:ascii="Tahoma" w:hAnsi="Tahoma"/>
          <w:kern w:val="2"/>
          <w:sz w:val="18"/>
          <w:szCs w:val="18"/>
        </w:rPr>
        <w:t>En el caso de fundaciones y muros, no se deberán utilizar superficies de tierra que hagan las veces de encofrado a menos que así se especifique en planos.</w:t>
      </w:r>
    </w:p>
    <w:p>
      <w:pPr>
        <w:pStyle w:val="Normal"/>
        <w:jc w:val="both"/>
        <w:rPr>
          <w:rFonts w:ascii="Tahoma" w:hAnsi="Tahoma" w:cs="Tahoma"/>
          <w:b/>
          <w:b/>
          <w:kern w:val="2"/>
          <w:sz w:val="18"/>
          <w:szCs w:val="18"/>
        </w:rPr>
      </w:pPr>
      <w:r>
        <w:rPr>
          <w:rFonts w:cs="Tahoma" w:ascii="Tahoma" w:hAnsi="Tahoma"/>
          <w:b/>
          <w:kern w:val="2"/>
          <w:sz w:val="18"/>
          <w:szCs w:val="18"/>
        </w:rPr>
        <w:t>Apuntalamiento</w:t>
      </w:r>
    </w:p>
    <w:p>
      <w:pPr>
        <w:pStyle w:val="Normal"/>
        <w:jc w:val="both"/>
        <w:rPr>
          <w:rFonts w:ascii="Tahoma" w:hAnsi="Tahoma" w:cs="Tahoma"/>
          <w:kern w:val="2"/>
          <w:sz w:val="18"/>
          <w:szCs w:val="18"/>
        </w:rPr>
      </w:pPr>
      <w:r>
        <w:rPr>
          <w:rFonts w:cs="Tahoma" w:ascii="Tahoma" w:hAnsi="Tahoma"/>
          <w:kern w:val="2"/>
          <w:sz w:val="18"/>
          <w:szCs w:val="18"/>
        </w:rPr>
        <w:t>En el caso de elementos elevados, se colocarán puntales y listones máximos cada 1,50m o según lo indicado en los planos constructivos y/o memoria de cálculo.</w:t>
      </w:r>
    </w:p>
    <w:p>
      <w:pPr>
        <w:pStyle w:val="Normal"/>
        <w:jc w:val="both"/>
        <w:rPr>
          <w:rFonts w:ascii="Tahoma" w:hAnsi="Tahoma" w:cs="Tahoma"/>
          <w:kern w:val="2"/>
          <w:sz w:val="18"/>
          <w:szCs w:val="18"/>
        </w:rPr>
      </w:pPr>
      <w:r>
        <w:rPr>
          <w:rFonts w:cs="Tahoma" w:ascii="Tahoma" w:hAnsi="Tahoma"/>
          <w:kern w:val="2"/>
          <w:sz w:val="18"/>
          <w:szCs w:val="18"/>
        </w:rPr>
        <w:t>Debajo de los puntales, en la base, se colocarán cuñas de madera para una mejor distribución de cargas, evitar el hundimiento en el piso y facilitar los trabajos de des-apuntalamiento.</w:t>
      </w:r>
    </w:p>
    <w:p>
      <w:pPr>
        <w:pStyle w:val="Normal"/>
        <w:jc w:val="both"/>
        <w:rPr>
          <w:rFonts w:ascii="Tahoma" w:hAnsi="Tahoma" w:cs="Tahoma"/>
          <w:kern w:val="2"/>
          <w:sz w:val="18"/>
          <w:szCs w:val="18"/>
        </w:rPr>
      </w:pPr>
      <w:r>
        <w:rPr>
          <w:rFonts w:cs="Tahoma" w:ascii="Tahoma" w:hAnsi="Tahoma"/>
          <w:kern w:val="2"/>
          <w:sz w:val="18"/>
          <w:szCs w:val="18"/>
        </w:rPr>
        <w:t>El des-apuntalamiento se efectuará según lo indicado en los planos constructivos y/o memoria de cálculo, pero en ningún caso será antes de los 14 días.</w:t>
      </w:r>
    </w:p>
    <w:p>
      <w:pPr>
        <w:pStyle w:val="Normal"/>
        <w:jc w:val="both"/>
        <w:rPr>
          <w:rFonts w:ascii="Tahoma" w:hAnsi="Tahoma" w:cs="Tahoma"/>
          <w:kern w:val="2"/>
          <w:sz w:val="18"/>
          <w:szCs w:val="18"/>
        </w:rPr>
      </w:pPr>
      <w:r>
        <w:rPr>
          <w:rFonts w:cs="Tahoma" w:ascii="Tahoma" w:hAnsi="Tahoma"/>
          <w:kern w:val="2"/>
          <w:sz w:val="18"/>
          <w:szCs w:val="18"/>
        </w:rPr>
        <w:t>El des-apuntalado se realizará previa autorización escrita del Inspector de proyecto, asimismo, en los casos que el Inspector de proyecto vea necesario, solicitará a la Entidad Ejecutora de manera previa la secuencia.</w:t>
      </w:r>
    </w:p>
    <w:p>
      <w:pPr>
        <w:pStyle w:val="Normal"/>
        <w:jc w:val="both"/>
        <w:rPr>
          <w:rFonts w:ascii="Tahoma" w:hAnsi="Tahoma" w:cs="Tahoma"/>
          <w:b/>
          <w:b/>
          <w:kern w:val="2"/>
          <w:sz w:val="18"/>
          <w:szCs w:val="18"/>
        </w:rPr>
      </w:pPr>
      <w:r>
        <w:rPr>
          <w:rFonts w:cs="Tahoma" w:ascii="Tahoma" w:hAnsi="Tahoma"/>
          <w:b/>
          <w:kern w:val="2"/>
          <w:sz w:val="18"/>
          <w:szCs w:val="18"/>
        </w:rPr>
        <w:t>Armado de Fierros</w:t>
      </w:r>
    </w:p>
    <w:p>
      <w:pPr>
        <w:pStyle w:val="Normal"/>
        <w:jc w:val="both"/>
        <w:rPr>
          <w:rFonts w:ascii="Tahoma" w:hAnsi="Tahoma" w:cs="Tahoma"/>
          <w:kern w:val="2"/>
          <w:sz w:val="18"/>
          <w:szCs w:val="18"/>
        </w:rPr>
      </w:pPr>
      <w:r>
        <w:rPr>
          <w:rFonts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jc w:val="both"/>
        <w:rPr>
          <w:rFonts w:ascii="Tahoma" w:hAnsi="Tahoma" w:cs="Tahoma"/>
          <w:kern w:val="2"/>
          <w:sz w:val="18"/>
          <w:szCs w:val="18"/>
        </w:rPr>
      </w:pPr>
      <w:r>
        <w:rPr>
          <w:rFonts w:cs="Tahoma" w:ascii="Tahoma" w:hAnsi="Tahoma"/>
          <w:kern w:val="2"/>
          <w:sz w:val="18"/>
          <w:szCs w:val="18"/>
        </w:rPr>
        <w:t>Se dispondrá un sitio específico en la obra para el doblado y preparación de armaduras con las herramientas adecuadas.</w:t>
      </w:r>
    </w:p>
    <w:p>
      <w:pPr>
        <w:pStyle w:val="Normal"/>
        <w:jc w:val="both"/>
        <w:rPr>
          <w:rFonts w:ascii="Tahoma" w:hAnsi="Tahoma" w:cs="Tahoma"/>
          <w:kern w:val="2"/>
          <w:sz w:val="18"/>
          <w:szCs w:val="18"/>
        </w:rPr>
      </w:pPr>
      <w:r>
        <w:rPr>
          <w:rFonts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jc w:val="both"/>
        <w:rPr>
          <w:rFonts w:ascii="Tahoma" w:hAnsi="Tahoma" w:cs="Tahoma"/>
          <w:kern w:val="2"/>
          <w:sz w:val="18"/>
          <w:szCs w:val="18"/>
        </w:rPr>
      </w:pPr>
      <w:r>
        <w:rPr>
          <w:rFonts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jc w:val="both"/>
        <w:rPr>
          <w:rFonts w:ascii="Tahoma" w:hAnsi="Tahoma" w:cs="Tahoma"/>
          <w:kern w:val="2"/>
          <w:sz w:val="18"/>
          <w:szCs w:val="18"/>
        </w:rPr>
      </w:pPr>
      <w:r>
        <w:rPr>
          <w:rFonts w:cs="Tahoma" w:ascii="Tahoma" w:hAnsi="Tahoma"/>
          <w:kern w:val="2"/>
          <w:sz w:val="18"/>
          <w:szCs w:val="18"/>
        </w:rPr>
        <w:t>Las barras de fierro que fueron dobladas no podrán ser enderezadas, ni podrán ser utilizadas nuevamente sin antes eliminar la zona doblada.</w:t>
      </w:r>
    </w:p>
    <w:p>
      <w:pPr>
        <w:pStyle w:val="Normal"/>
        <w:jc w:val="both"/>
        <w:rPr>
          <w:rFonts w:ascii="Tahoma" w:hAnsi="Tahoma" w:cs="Tahoma"/>
          <w:kern w:val="2"/>
          <w:sz w:val="18"/>
          <w:szCs w:val="18"/>
        </w:rPr>
      </w:pPr>
      <w:r>
        <w:rPr>
          <w:rFonts w:cs="Tahoma" w:ascii="Tahoma" w:hAnsi="Tahoma"/>
          <w:kern w:val="2"/>
          <w:sz w:val="18"/>
          <w:szCs w:val="18"/>
        </w:rPr>
        <w:t>El radio mínimo de doblado, así como las longitudes de patillas y ganchos, deberá respetar lo indicado en planos constructivos y la normativa CBH-87.</w:t>
      </w:r>
    </w:p>
    <w:p>
      <w:pPr>
        <w:pStyle w:val="Normal"/>
        <w:jc w:val="both"/>
        <w:rPr>
          <w:rFonts w:ascii="Tahoma" w:hAnsi="Tahoma" w:cs="Tahoma"/>
          <w:kern w:val="2"/>
          <w:sz w:val="18"/>
          <w:szCs w:val="18"/>
        </w:rPr>
      </w:pPr>
      <w:r>
        <w:rPr>
          <w:rFonts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jc w:val="both"/>
        <w:rPr>
          <w:rFonts w:ascii="Tahoma" w:hAnsi="Tahoma" w:cs="Tahoma"/>
          <w:kern w:val="2"/>
          <w:sz w:val="18"/>
          <w:szCs w:val="18"/>
        </w:rPr>
      </w:pPr>
      <w:r>
        <w:rPr>
          <w:rFonts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jc w:val="both"/>
        <w:rPr>
          <w:rFonts w:ascii="Tahoma" w:hAnsi="Tahoma" w:cs="Tahoma"/>
          <w:b/>
          <w:b/>
          <w:kern w:val="2"/>
          <w:sz w:val="18"/>
          <w:szCs w:val="18"/>
        </w:rPr>
      </w:pPr>
      <w:r>
        <w:rPr>
          <w:rFonts w:cs="Tahoma" w:ascii="Tahoma" w:hAnsi="Tahoma"/>
          <w:b/>
          <w:kern w:val="2"/>
          <w:sz w:val="18"/>
          <w:szCs w:val="18"/>
        </w:rPr>
        <w:t xml:space="preserve">Limpieza y Colocación </w:t>
      </w:r>
    </w:p>
    <w:p>
      <w:pPr>
        <w:pStyle w:val="Normal"/>
        <w:jc w:val="both"/>
        <w:rPr>
          <w:rFonts w:ascii="Tahoma" w:hAnsi="Tahoma" w:cs="Tahoma"/>
          <w:kern w:val="2"/>
          <w:sz w:val="18"/>
          <w:szCs w:val="18"/>
        </w:rPr>
      </w:pPr>
      <w:r>
        <w:rPr>
          <w:rFonts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jc w:val="both"/>
        <w:rPr>
          <w:rFonts w:ascii="Tahoma" w:hAnsi="Tahoma" w:cs="Tahoma"/>
          <w:kern w:val="2"/>
          <w:sz w:val="18"/>
          <w:szCs w:val="18"/>
        </w:rPr>
      </w:pPr>
      <w:r>
        <w:rPr>
          <w:rFonts w:cs="Tahoma" w:ascii="Tahoma" w:hAnsi="Tahoma"/>
          <w:kern w:val="2"/>
          <w:sz w:val="18"/>
          <w:szCs w:val="18"/>
        </w:rPr>
        <w:t>Si a momento de colocar el hormigón existieran barras con mortero u hormigón endurecido, éstos se deberán eliminar completamente.</w:t>
      </w:r>
    </w:p>
    <w:p>
      <w:pPr>
        <w:pStyle w:val="Normal"/>
        <w:jc w:val="both"/>
        <w:rPr>
          <w:rFonts w:ascii="Tahoma" w:hAnsi="Tahoma" w:cs="Tahoma"/>
          <w:kern w:val="2"/>
          <w:sz w:val="18"/>
          <w:szCs w:val="18"/>
        </w:rPr>
      </w:pPr>
      <w:r>
        <w:rPr>
          <w:rFonts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jc w:val="both"/>
        <w:rPr>
          <w:rFonts w:ascii="Tahoma" w:hAnsi="Tahoma" w:cs="Tahoma"/>
          <w:kern w:val="2"/>
          <w:sz w:val="18"/>
          <w:szCs w:val="18"/>
        </w:rPr>
      </w:pPr>
      <w:r>
        <w:rPr>
          <w:rFonts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jc w:val="both"/>
        <w:rPr>
          <w:rFonts w:ascii="Tahoma" w:hAnsi="Tahoma" w:cs="Tahoma"/>
          <w:kern w:val="2"/>
          <w:sz w:val="18"/>
          <w:szCs w:val="18"/>
        </w:rPr>
      </w:pPr>
      <w:r>
        <w:rPr>
          <w:rFonts w:cs="Tahoma" w:ascii="Tahoma" w:hAnsi="Tahoma"/>
          <w:kern w:val="2"/>
          <w:sz w:val="18"/>
          <w:szCs w:val="18"/>
        </w:rPr>
        <w:t>En caso de no especificarse los recubrimientos en los planos, se aplicarán los siguientes:</w:t>
      </w:r>
    </w:p>
    <w:p>
      <w:pPr>
        <w:pStyle w:val="Normal"/>
        <w:widowControl w:val="false"/>
        <w:numPr>
          <w:ilvl w:val="0"/>
          <w:numId w:val="92"/>
        </w:numPr>
        <w:jc w:val="both"/>
        <w:rPr>
          <w:rFonts w:ascii="Tahoma" w:hAnsi="Tahoma" w:cs="Tahoma"/>
          <w:kern w:val="2"/>
          <w:sz w:val="18"/>
          <w:szCs w:val="18"/>
        </w:rPr>
      </w:pPr>
      <w:r>
        <w:rPr>
          <w:rFonts w:cs="Tahoma" w:ascii="Tahoma" w:hAnsi="Tahoma"/>
          <w:kern w:val="2"/>
          <w:sz w:val="18"/>
          <w:szCs w:val="18"/>
        </w:rPr>
        <w:t xml:space="preserve">Ambientes interiores protegidos:                            </w:t>
        <w:tab/>
        <w:tab/>
        <w:t>1,0 a 1,5   cm.</w:t>
      </w:r>
    </w:p>
    <w:p>
      <w:pPr>
        <w:pStyle w:val="Normal"/>
        <w:widowControl w:val="false"/>
        <w:numPr>
          <w:ilvl w:val="0"/>
          <w:numId w:val="92"/>
        </w:numPr>
        <w:jc w:val="both"/>
        <w:rPr>
          <w:rFonts w:ascii="Tahoma" w:hAnsi="Tahoma" w:cs="Tahoma"/>
          <w:kern w:val="2"/>
          <w:sz w:val="18"/>
          <w:szCs w:val="18"/>
        </w:rPr>
      </w:pPr>
      <w:r>
        <w:rPr>
          <w:rFonts w:cs="Tahoma" w:ascii="Tahoma" w:hAnsi="Tahoma"/>
          <w:kern w:val="2"/>
          <w:sz w:val="18"/>
          <w:szCs w:val="18"/>
        </w:rPr>
        <w:t xml:space="preserve">Elementos expuestos a la atmósfera normal:        </w:t>
        <w:tab/>
        <w:tab/>
        <w:t xml:space="preserve"> 1,5 a 2,0   cm.</w:t>
      </w:r>
    </w:p>
    <w:p>
      <w:pPr>
        <w:pStyle w:val="Normal"/>
        <w:widowControl w:val="false"/>
        <w:numPr>
          <w:ilvl w:val="0"/>
          <w:numId w:val="92"/>
        </w:numPr>
        <w:jc w:val="both"/>
        <w:rPr>
          <w:rFonts w:ascii="Tahoma" w:hAnsi="Tahoma" w:cs="Tahoma"/>
          <w:kern w:val="2"/>
          <w:sz w:val="18"/>
          <w:szCs w:val="18"/>
        </w:rPr>
      </w:pPr>
      <w:r>
        <w:rPr>
          <w:rFonts w:cs="Tahoma" w:ascii="Tahoma" w:hAnsi="Tahoma"/>
          <w:kern w:val="2"/>
          <w:sz w:val="18"/>
          <w:szCs w:val="18"/>
        </w:rPr>
        <w:t xml:space="preserve">Elementos expuestos a la atmósfera húmeda:       </w:t>
        <w:tab/>
        <w:tab/>
        <w:t>2,0 a 2,5   cm.</w:t>
      </w:r>
    </w:p>
    <w:p>
      <w:pPr>
        <w:pStyle w:val="Normal"/>
        <w:widowControl w:val="false"/>
        <w:numPr>
          <w:ilvl w:val="0"/>
          <w:numId w:val="92"/>
        </w:numPr>
        <w:jc w:val="both"/>
        <w:rPr>
          <w:rFonts w:ascii="Tahoma" w:hAnsi="Tahoma" w:cs="Tahoma"/>
          <w:kern w:val="2"/>
          <w:sz w:val="18"/>
          <w:szCs w:val="18"/>
        </w:rPr>
      </w:pPr>
      <w:r>
        <w:rPr>
          <w:rFonts w:cs="Tahoma" w:ascii="Tahoma" w:hAnsi="Tahoma"/>
          <w:kern w:val="2"/>
          <w:sz w:val="18"/>
          <w:szCs w:val="18"/>
        </w:rPr>
        <w:t xml:space="preserve">Elementos expuestos a la atmósfera corrosiva:      </w:t>
        <w:tab/>
        <w:tab/>
        <w:t>3,0 a 3,5   cm.</w:t>
      </w:r>
    </w:p>
    <w:p>
      <w:pPr>
        <w:pStyle w:val="Normal"/>
        <w:jc w:val="both"/>
        <w:rPr>
          <w:rFonts w:ascii="Tahoma" w:hAnsi="Tahoma" w:cs="Tahoma"/>
          <w:kern w:val="2"/>
          <w:sz w:val="18"/>
          <w:szCs w:val="18"/>
        </w:rPr>
      </w:pPr>
      <w:r>
        <w:rPr>
          <w:rFonts w:cs="Tahoma" w:ascii="Tahoma" w:hAnsi="Tahoma"/>
          <w:kern w:val="2"/>
          <w:sz w:val="18"/>
          <w:szCs w:val="18"/>
        </w:rPr>
        <w:t xml:space="preserve">Se cuidará especialmente que todas las armaduras queden protegidas mediante los recubrimientos mínimos especificados en los planos. </w:t>
      </w:r>
    </w:p>
    <w:p>
      <w:pPr>
        <w:pStyle w:val="Normal"/>
        <w:jc w:val="both"/>
        <w:rPr>
          <w:rFonts w:ascii="Tahoma" w:hAnsi="Tahoma" w:cs="Tahoma"/>
          <w:kern w:val="2"/>
          <w:sz w:val="18"/>
          <w:szCs w:val="18"/>
        </w:rPr>
      </w:pPr>
      <w:r>
        <w:rPr>
          <w:rFonts w:cs="Tahoma" w:ascii="Tahoma" w:hAnsi="Tahoma"/>
          <w:kern w:val="2"/>
          <w:sz w:val="18"/>
          <w:szCs w:val="18"/>
        </w:rPr>
        <w:t>Todos los cruces de barras deberán atarse en forma adecuada con alambre de amarre o accesorios previamente aprobados.</w:t>
      </w:r>
    </w:p>
    <w:p>
      <w:pPr>
        <w:pStyle w:val="Normal"/>
        <w:jc w:val="both"/>
        <w:rPr>
          <w:rFonts w:ascii="Tahoma" w:hAnsi="Tahoma" w:cs="Tahoma"/>
          <w:kern w:val="2"/>
          <w:sz w:val="18"/>
          <w:szCs w:val="18"/>
        </w:rPr>
      </w:pPr>
      <w:r>
        <w:rPr>
          <w:rFonts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jc w:val="both"/>
        <w:rPr>
          <w:rFonts w:ascii="Tahoma" w:hAnsi="Tahoma" w:cs="Tahoma"/>
          <w:b/>
          <w:b/>
          <w:kern w:val="2"/>
          <w:sz w:val="18"/>
          <w:szCs w:val="18"/>
        </w:rPr>
      </w:pPr>
      <w:r>
        <w:rPr>
          <w:rFonts w:cs="Tahoma" w:ascii="Tahoma" w:hAnsi="Tahoma"/>
          <w:b/>
          <w:kern w:val="2"/>
          <w:sz w:val="18"/>
          <w:szCs w:val="18"/>
        </w:rPr>
        <w:t>Empalmes en las barras</w:t>
      </w:r>
    </w:p>
    <w:p>
      <w:pPr>
        <w:pStyle w:val="Normal"/>
        <w:jc w:val="both"/>
        <w:rPr>
          <w:rFonts w:ascii="Tahoma" w:hAnsi="Tahoma" w:cs="Tahoma"/>
          <w:kern w:val="2"/>
          <w:sz w:val="18"/>
          <w:szCs w:val="18"/>
        </w:rPr>
      </w:pPr>
      <w:r>
        <w:rPr>
          <w:rFonts w:cs="Tahoma" w:ascii="Tahoma" w:hAnsi="Tahoma"/>
          <w:kern w:val="2"/>
          <w:sz w:val="18"/>
          <w:szCs w:val="18"/>
        </w:rPr>
        <w:t>Se ejecutarán los empalmes en los sectores donde estén expresamente indicado en planos constructivos o instruido por el Inspector de proyecto.</w:t>
      </w:r>
    </w:p>
    <w:p>
      <w:pPr>
        <w:pStyle w:val="Normal"/>
        <w:jc w:val="both"/>
        <w:rPr>
          <w:rFonts w:ascii="Tahoma" w:hAnsi="Tahoma" w:cs="Tahoma"/>
          <w:kern w:val="2"/>
          <w:sz w:val="18"/>
          <w:szCs w:val="18"/>
        </w:rPr>
      </w:pPr>
      <w:r>
        <w:rPr>
          <w:rFonts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jc w:val="both"/>
        <w:rPr>
          <w:rFonts w:ascii="Tahoma" w:hAnsi="Tahoma" w:cs="Tahoma"/>
          <w:kern w:val="2"/>
          <w:sz w:val="18"/>
          <w:szCs w:val="18"/>
        </w:rPr>
      </w:pPr>
      <w:r>
        <w:rPr>
          <w:rFonts w:cs="Tahoma" w:ascii="Tahoma" w:hAnsi="Tahoma"/>
          <w:kern w:val="2"/>
          <w:sz w:val="18"/>
          <w:szCs w:val="18"/>
        </w:rPr>
        <w:t>Se realizarán empalmes por superposición de acuerdo al siguiente detalle:</w:t>
      </w:r>
    </w:p>
    <w:p>
      <w:pPr>
        <w:pStyle w:val="Normal"/>
        <w:jc w:val="both"/>
        <w:rPr>
          <w:rFonts w:ascii="Tahoma" w:hAnsi="Tahoma" w:cs="Tahoma"/>
          <w:kern w:val="2"/>
          <w:sz w:val="18"/>
          <w:szCs w:val="18"/>
        </w:rPr>
      </w:pPr>
      <w:r>
        <w:rPr>
          <w:rFonts w:cs="Tahoma" w:ascii="Tahoma" w:hAnsi="Tahoma"/>
          <w:kern w:val="2"/>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jc w:val="both"/>
        <w:rPr>
          <w:rFonts w:ascii="Tahoma" w:hAnsi="Tahoma" w:cs="Tahoma"/>
          <w:kern w:val="2"/>
          <w:sz w:val="18"/>
          <w:szCs w:val="18"/>
        </w:rPr>
      </w:pPr>
      <w:r>
        <w:rPr>
          <w:rFonts w:cs="Tahoma" w:ascii="Tahoma" w:hAnsi="Tahoma"/>
          <w:kern w:val="2"/>
          <w:sz w:val="18"/>
          <w:szCs w:val="18"/>
        </w:rPr>
        <w:t>b) En toda la longitud del empalme se colocarán armaduras transversales suplementarias para mejorar las condiciones del empalme, cuando sea necesario.</w:t>
      </w:r>
    </w:p>
    <w:p>
      <w:pPr>
        <w:pStyle w:val="Normal"/>
        <w:jc w:val="both"/>
        <w:rPr>
          <w:rFonts w:ascii="Tahoma" w:hAnsi="Tahoma" w:cs="Tahoma"/>
          <w:kern w:val="2"/>
          <w:sz w:val="18"/>
          <w:szCs w:val="18"/>
        </w:rPr>
      </w:pPr>
      <w:r>
        <w:rPr>
          <w:rFonts w:cs="Tahoma" w:ascii="Tahoma" w:hAnsi="Tahoma"/>
          <w:kern w:val="2"/>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jc w:val="both"/>
        <w:rPr>
          <w:rFonts w:ascii="Tahoma" w:hAnsi="Tahoma" w:cs="Tahoma"/>
          <w:b/>
          <w:b/>
          <w:kern w:val="2"/>
          <w:sz w:val="18"/>
          <w:szCs w:val="18"/>
        </w:rPr>
      </w:pPr>
      <w:r>
        <w:rPr>
          <w:rFonts w:cs="Tahoma" w:ascii="Tahoma" w:hAnsi="Tahoma"/>
          <w:b/>
          <w:kern w:val="2"/>
          <w:sz w:val="18"/>
          <w:szCs w:val="18"/>
        </w:rPr>
        <w:t>Mezclado</w:t>
      </w:r>
    </w:p>
    <w:p>
      <w:pPr>
        <w:pStyle w:val="Normal"/>
        <w:jc w:val="both"/>
        <w:rPr>
          <w:rFonts w:ascii="Tahoma" w:hAnsi="Tahoma" w:cs="Tahoma"/>
          <w:kern w:val="2"/>
          <w:sz w:val="18"/>
          <w:szCs w:val="18"/>
        </w:rPr>
      </w:pPr>
      <w:r>
        <w:rPr>
          <w:rFonts w:cs="Tahoma" w:ascii="Tahoma" w:hAnsi="Tahoma"/>
          <w:kern w:val="2"/>
          <w:sz w:val="18"/>
          <w:szCs w:val="18"/>
        </w:rPr>
        <w:t>El hormigón deberá ser mezclado mecánicamente dosificando por volumen y deseablemente por peso. Para esta tarea:</w:t>
      </w:r>
    </w:p>
    <w:p>
      <w:pPr>
        <w:pStyle w:val="ListParagraph"/>
        <w:widowControl w:val="false"/>
        <w:numPr>
          <w:ilvl w:val="0"/>
          <w:numId w:val="105"/>
        </w:numPr>
        <w:jc w:val="both"/>
        <w:rPr>
          <w:rFonts w:ascii="Tahoma" w:hAnsi="Tahoma" w:cs="Tahoma"/>
          <w:kern w:val="2"/>
          <w:sz w:val="18"/>
          <w:szCs w:val="18"/>
        </w:rPr>
      </w:pPr>
      <w:r>
        <w:rPr>
          <w:rFonts w:cs="Tahoma" w:ascii="Tahoma" w:hAnsi="Tahoma"/>
          <w:kern w:val="2"/>
          <w:sz w:val="18"/>
          <w:szCs w:val="18"/>
        </w:rPr>
        <w:t>Sé utilizarán una o más hormigoneras de capacidad adecuada y se empleará personal especializado para su manejo.</w:t>
      </w:r>
    </w:p>
    <w:p>
      <w:pPr>
        <w:pStyle w:val="ListParagraph"/>
        <w:widowControl w:val="false"/>
        <w:numPr>
          <w:ilvl w:val="0"/>
          <w:numId w:val="105"/>
        </w:numPr>
        <w:jc w:val="both"/>
        <w:rPr>
          <w:rFonts w:ascii="Tahoma" w:hAnsi="Tahoma" w:cs="Tahoma"/>
          <w:kern w:val="2"/>
          <w:sz w:val="18"/>
          <w:szCs w:val="18"/>
        </w:rPr>
      </w:pPr>
      <w:r>
        <w:rPr>
          <w:rFonts w:cs="Tahoma" w:ascii="Tahoma" w:hAnsi="Tahoma"/>
          <w:kern w:val="2"/>
          <w:sz w:val="18"/>
          <w:szCs w:val="18"/>
        </w:rPr>
        <w:t>Periódicamente se verificará la uniformidad del mezclado.</w:t>
      </w:r>
    </w:p>
    <w:p>
      <w:pPr>
        <w:pStyle w:val="ListParagraph"/>
        <w:widowControl w:val="false"/>
        <w:numPr>
          <w:ilvl w:val="0"/>
          <w:numId w:val="105"/>
        </w:numPr>
        <w:jc w:val="both"/>
        <w:rPr>
          <w:rFonts w:ascii="Tahoma" w:hAnsi="Tahoma" w:cs="Tahoma"/>
          <w:kern w:val="2"/>
          <w:sz w:val="18"/>
          <w:szCs w:val="18"/>
        </w:rPr>
      </w:pPr>
      <w:r>
        <w:rPr>
          <w:rFonts w:cs="Tahoma" w:ascii="Tahoma" w:hAnsi="Tahoma"/>
          <w:kern w:val="2"/>
          <w:sz w:val="18"/>
          <w:szCs w:val="18"/>
        </w:rPr>
        <w:t>Los materiales componentes serán introducidos en el orden siguiente:</w:t>
      </w:r>
    </w:p>
    <w:p>
      <w:pPr>
        <w:pStyle w:val="ListParagraph"/>
        <w:widowControl w:val="false"/>
        <w:numPr>
          <w:ilvl w:val="0"/>
          <w:numId w:val="106"/>
        </w:numPr>
        <w:jc w:val="both"/>
        <w:rPr>
          <w:rFonts w:ascii="Tahoma" w:hAnsi="Tahoma" w:cs="Tahoma"/>
          <w:kern w:val="2"/>
          <w:sz w:val="18"/>
          <w:szCs w:val="18"/>
        </w:rPr>
      </w:pPr>
      <w:r>
        <w:rPr>
          <w:rFonts w:cs="Tahoma" w:ascii="Tahoma" w:hAnsi="Tahoma"/>
          <w:kern w:val="2"/>
          <w:sz w:val="18"/>
          <w:szCs w:val="18"/>
        </w:rPr>
        <w:t>Una parte del agua del mezclado (aproximadamente la mitad)</w:t>
      </w:r>
    </w:p>
    <w:p>
      <w:pPr>
        <w:pStyle w:val="ListParagraph"/>
        <w:widowControl w:val="false"/>
        <w:numPr>
          <w:ilvl w:val="0"/>
          <w:numId w:val="106"/>
        </w:numPr>
        <w:jc w:val="both"/>
        <w:rPr>
          <w:rFonts w:ascii="Tahoma" w:hAnsi="Tahoma" w:cs="Tahoma"/>
          <w:kern w:val="2"/>
          <w:sz w:val="18"/>
          <w:szCs w:val="18"/>
        </w:rPr>
      </w:pPr>
      <w:r>
        <w:rPr>
          <w:rFonts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ListParagraph"/>
        <w:widowControl w:val="false"/>
        <w:numPr>
          <w:ilvl w:val="0"/>
          <w:numId w:val="106"/>
        </w:numPr>
        <w:jc w:val="both"/>
        <w:rPr>
          <w:rFonts w:ascii="Tahoma" w:hAnsi="Tahoma" w:cs="Tahoma"/>
          <w:kern w:val="2"/>
          <w:sz w:val="18"/>
          <w:szCs w:val="18"/>
        </w:rPr>
      </w:pPr>
      <w:r>
        <w:rPr>
          <w:rFonts w:cs="Tahoma" w:ascii="Tahoma" w:hAnsi="Tahoma"/>
          <w:kern w:val="2"/>
          <w:sz w:val="18"/>
          <w:szCs w:val="18"/>
        </w:rPr>
        <w:t>La grava.</w:t>
      </w:r>
    </w:p>
    <w:p>
      <w:pPr>
        <w:pStyle w:val="ListParagraph"/>
        <w:widowControl w:val="false"/>
        <w:numPr>
          <w:ilvl w:val="0"/>
          <w:numId w:val="106"/>
        </w:numPr>
        <w:jc w:val="both"/>
        <w:rPr>
          <w:rFonts w:ascii="Tahoma" w:hAnsi="Tahoma" w:cs="Tahoma"/>
          <w:kern w:val="2"/>
          <w:sz w:val="18"/>
          <w:szCs w:val="18"/>
        </w:rPr>
      </w:pPr>
      <w:r>
        <w:rPr>
          <w:rFonts w:cs="Tahoma" w:ascii="Tahoma" w:hAnsi="Tahoma"/>
          <w:kern w:val="2"/>
          <w:sz w:val="18"/>
          <w:szCs w:val="18"/>
        </w:rPr>
        <w:t>El resto del agua de amasado.</w:t>
      </w:r>
    </w:p>
    <w:p>
      <w:pPr>
        <w:pStyle w:val="Normal"/>
        <w:jc w:val="both"/>
        <w:rPr>
          <w:rFonts w:ascii="Tahoma" w:hAnsi="Tahoma" w:cs="Tahoma"/>
          <w:kern w:val="2"/>
          <w:sz w:val="18"/>
          <w:szCs w:val="18"/>
        </w:rPr>
      </w:pPr>
      <w:r>
        <w:rPr>
          <w:rFonts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kern w:val="2"/>
          <w:sz w:val="18"/>
          <w:szCs w:val="18"/>
        </w:rPr>
      </w:pPr>
      <w:r>
        <w:rPr>
          <w:rFonts w:cs="Tahoma" w:ascii="Tahoma" w:hAnsi="Tahoma"/>
          <w:kern w:val="2"/>
          <w:sz w:val="18"/>
          <w:szCs w:val="18"/>
        </w:rPr>
        <w:t xml:space="preserve">No se permitirá cargar la hormigonera antes de haberse procedido a descargarla totalmente de la batida anterior. </w:t>
      </w:r>
    </w:p>
    <w:p>
      <w:pPr>
        <w:pStyle w:val="Normal"/>
        <w:jc w:val="both"/>
        <w:rPr>
          <w:rFonts w:ascii="Tahoma" w:hAnsi="Tahoma" w:cs="Tahoma"/>
          <w:kern w:val="2"/>
          <w:sz w:val="18"/>
          <w:szCs w:val="18"/>
        </w:rPr>
      </w:pPr>
      <w:r>
        <w:rPr>
          <w:rFonts w:cs="Tahoma" w:ascii="Tahoma" w:hAnsi="Tahoma"/>
          <w:kern w:val="2"/>
          <w:sz w:val="18"/>
          <w:szCs w:val="18"/>
        </w:rPr>
        <w:t>El mezclado manual queda expresamente prohibido.</w:t>
      </w:r>
    </w:p>
    <w:p>
      <w:pPr>
        <w:pStyle w:val="Normal"/>
        <w:jc w:val="both"/>
        <w:rPr>
          <w:rFonts w:ascii="Tahoma" w:hAnsi="Tahoma" w:cs="Tahoma"/>
          <w:b/>
          <w:b/>
          <w:kern w:val="2"/>
          <w:sz w:val="18"/>
          <w:szCs w:val="18"/>
        </w:rPr>
      </w:pPr>
      <w:r>
        <w:rPr>
          <w:rFonts w:cs="Tahoma" w:ascii="Tahoma" w:hAnsi="Tahoma"/>
          <w:b/>
          <w:kern w:val="2"/>
          <w:sz w:val="18"/>
          <w:szCs w:val="18"/>
        </w:rPr>
        <w:t>Transporte</w:t>
      </w:r>
    </w:p>
    <w:p>
      <w:pPr>
        <w:pStyle w:val="Normal"/>
        <w:jc w:val="both"/>
        <w:rPr>
          <w:rFonts w:ascii="Tahoma" w:hAnsi="Tahoma" w:cs="Tahoma"/>
          <w:kern w:val="2"/>
          <w:sz w:val="18"/>
          <w:szCs w:val="18"/>
        </w:rPr>
      </w:pPr>
      <w:r>
        <w:rPr>
          <w:rFonts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kern w:val="2"/>
          <w:sz w:val="18"/>
          <w:szCs w:val="18"/>
        </w:rPr>
      </w:pPr>
      <w:r>
        <w:rPr>
          <w:rFonts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kern w:val="2"/>
          <w:sz w:val="18"/>
          <w:szCs w:val="18"/>
        </w:rPr>
      </w:pPr>
      <w:r>
        <w:rPr>
          <w:rFonts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b/>
          <w:b/>
          <w:kern w:val="2"/>
          <w:sz w:val="18"/>
          <w:szCs w:val="18"/>
        </w:rPr>
      </w:pPr>
      <w:r>
        <w:rPr>
          <w:rFonts w:cs="Tahoma" w:ascii="Tahoma" w:hAnsi="Tahoma"/>
          <w:b/>
          <w:kern w:val="2"/>
          <w:sz w:val="18"/>
          <w:szCs w:val="18"/>
        </w:rPr>
        <w:t>Hormigonado</w:t>
      </w:r>
    </w:p>
    <w:p>
      <w:pPr>
        <w:pStyle w:val="Normal"/>
        <w:jc w:val="both"/>
        <w:rPr>
          <w:rFonts w:ascii="Tahoma" w:hAnsi="Tahoma" w:cs="Tahoma"/>
          <w:kern w:val="2"/>
          <w:sz w:val="18"/>
          <w:szCs w:val="18"/>
        </w:rPr>
      </w:pPr>
      <w:r>
        <w:rPr>
          <w:rFonts w:cs="Tahoma" w:ascii="Tahoma" w:hAnsi="Tahoma"/>
          <w:kern w:val="2"/>
          <w:sz w:val="18"/>
          <w:szCs w:val="18"/>
        </w:rPr>
        <w:t>El hormigonado deberá cumplir con las exigencias y requisitos establecidos en la Norma CBH-87 para hormigones.</w:t>
      </w:r>
    </w:p>
    <w:p>
      <w:pPr>
        <w:pStyle w:val="Normal"/>
        <w:jc w:val="both"/>
        <w:rPr>
          <w:rFonts w:ascii="Tahoma" w:hAnsi="Tahoma" w:cs="Tahoma"/>
          <w:kern w:val="2"/>
          <w:sz w:val="18"/>
          <w:szCs w:val="18"/>
        </w:rPr>
      </w:pPr>
      <w:r>
        <w:rPr>
          <w:rFonts w:cs="Tahoma" w:ascii="Tahoma" w:hAnsi="Tahoma"/>
          <w:kern w:val="2"/>
          <w:sz w:val="18"/>
          <w:szCs w:val="18"/>
        </w:rPr>
        <w:t>No se procederá al vaciado de los elementos estructurales sin antes contar con la autorización del Inspector de proyecto.</w:t>
      </w:r>
    </w:p>
    <w:p>
      <w:pPr>
        <w:pStyle w:val="Normal"/>
        <w:jc w:val="both"/>
        <w:rPr>
          <w:rFonts w:ascii="Tahoma" w:hAnsi="Tahoma" w:cs="Tahoma"/>
          <w:kern w:val="2"/>
          <w:sz w:val="18"/>
          <w:szCs w:val="18"/>
        </w:rPr>
      </w:pPr>
      <w:r>
        <w:rPr>
          <w:rFonts w:cs="Tahoma" w:ascii="Tahoma" w:hAnsi="Tahoma"/>
          <w:kern w:val="2"/>
          <w:sz w:val="18"/>
          <w:szCs w:val="18"/>
        </w:rPr>
        <w:t>El vaciado del hormigón se realizará de acuerdo a un plan de trabajo previamente autorizado por el Inspector de Obra.</w:t>
      </w:r>
    </w:p>
    <w:p>
      <w:pPr>
        <w:pStyle w:val="Normal"/>
        <w:jc w:val="both"/>
        <w:rPr>
          <w:rFonts w:ascii="Tahoma" w:hAnsi="Tahoma" w:cs="Tahoma"/>
          <w:kern w:val="2"/>
          <w:sz w:val="18"/>
          <w:szCs w:val="18"/>
        </w:rPr>
      </w:pPr>
      <w:r>
        <w:rPr>
          <w:rFonts w:cs="Tahoma" w:ascii="Tahoma" w:hAnsi="Tahoma"/>
          <w:kern w:val="2"/>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pPr>
        <w:pStyle w:val="Normal"/>
        <w:jc w:val="both"/>
        <w:rPr>
          <w:rFonts w:ascii="Tahoma" w:hAnsi="Tahoma" w:cs="Tahoma"/>
          <w:kern w:val="2"/>
          <w:sz w:val="18"/>
          <w:szCs w:val="18"/>
        </w:rPr>
      </w:pPr>
      <w:r>
        <w:rPr>
          <w:rFonts w:cs="Tahoma" w:ascii="Tahoma" w:hAnsi="Tahoma"/>
          <w:kern w:val="2"/>
          <w:sz w:val="18"/>
          <w:szCs w:val="18"/>
        </w:rPr>
        <w:t>Las siguientes prohibiciones para el hormigonado deben tenerse en cuenta:</w:t>
      </w:r>
    </w:p>
    <w:p>
      <w:pPr>
        <w:pStyle w:val="Normal"/>
        <w:widowControl w:val="false"/>
        <w:numPr>
          <w:ilvl w:val="0"/>
          <w:numId w:val="91"/>
        </w:numPr>
        <w:jc w:val="both"/>
        <w:rPr>
          <w:rFonts w:ascii="Tahoma" w:hAnsi="Tahoma" w:cs="Tahoma"/>
          <w:kern w:val="2"/>
          <w:sz w:val="18"/>
          <w:szCs w:val="18"/>
        </w:rPr>
      </w:pPr>
      <w:r>
        <w:rPr>
          <w:rFonts w:cs="Tahoma" w:ascii="Tahoma" w:hAnsi="Tahoma"/>
          <w:kern w:val="2"/>
          <w:sz w:val="18"/>
          <w:szCs w:val="18"/>
        </w:rPr>
        <w:t>La temperatura de vaciado no será menor a 5°C.</w:t>
      </w:r>
    </w:p>
    <w:p>
      <w:pPr>
        <w:pStyle w:val="Normal"/>
        <w:widowControl w:val="false"/>
        <w:numPr>
          <w:ilvl w:val="0"/>
          <w:numId w:val="91"/>
        </w:numPr>
        <w:jc w:val="both"/>
        <w:rPr>
          <w:rFonts w:ascii="Tahoma" w:hAnsi="Tahoma" w:cs="Tahoma"/>
          <w:kern w:val="2"/>
          <w:sz w:val="18"/>
          <w:szCs w:val="18"/>
        </w:rPr>
      </w:pPr>
      <w:r>
        <w:rPr>
          <w:rFonts w:cs="Tahoma" w:ascii="Tahoma" w:hAnsi="Tahoma"/>
          <w:kern w:val="2"/>
          <w:sz w:val="18"/>
          <w:szCs w:val="18"/>
        </w:rPr>
        <w:t>No podrá efectuarse el vaciado durante la lluvia.</w:t>
      </w:r>
    </w:p>
    <w:p>
      <w:pPr>
        <w:pStyle w:val="Normal"/>
        <w:widowControl w:val="false"/>
        <w:numPr>
          <w:ilvl w:val="0"/>
          <w:numId w:val="91"/>
        </w:numPr>
        <w:jc w:val="both"/>
        <w:rPr>
          <w:rFonts w:ascii="Tahoma" w:hAnsi="Tahoma" w:cs="Tahoma"/>
          <w:kern w:val="2"/>
          <w:sz w:val="18"/>
          <w:szCs w:val="18"/>
        </w:rPr>
      </w:pPr>
      <w:r>
        <w:rPr>
          <w:rFonts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91"/>
        </w:numPr>
        <w:jc w:val="both"/>
        <w:rPr>
          <w:rFonts w:ascii="Tahoma" w:hAnsi="Tahoma" w:cs="Tahoma"/>
          <w:kern w:val="2"/>
          <w:sz w:val="18"/>
          <w:szCs w:val="18"/>
        </w:rPr>
      </w:pPr>
      <w:r>
        <w:rPr>
          <w:rFonts w:cs="Tahoma" w:ascii="Tahoma" w:hAnsi="Tahoma"/>
          <w:kern w:val="2"/>
          <w:sz w:val="18"/>
          <w:szCs w:val="18"/>
        </w:rPr>
        <w:t>Por ningún motivo se podrá agregar agua en el momento de hormigonar.</w:t>
      </w:r>
    </w:p>
    <w:p>
      <w:pPr>
        <w:pStyle w:val="Normal"/>
        <w:jc w:val="both"/>
        <w:rPr>
          <w:rFonts w:ascii="Tahoma" w:hAnsi="Tahoma" w:cs="Tahoma"/>
          <w:kern w:val="2"/>
          <w:sz w:val="18"/>
          <w:szCs w:val="18"/>
        </w:rPr>
      </w:pPr>
      <w:r>
        <w:rPr>
          <w:rFonts w:cs="Tahoma" w:ascii="Tahoma" w:hAnsi="Tahoma"/>
          <w:kern w:val="2"/>
          <w:sz w:val="18"/>
          <w:szCs w:val="18"/>
        </w:rPr>
        <w:t>El espesor máximo de la capa de hormigón no deberá exceder a 20 cm. para permitir una compactación eficaz.</w:t>
      </w:r>
    </w:p>
    <w:p>
      <w:pPr>
        <w:pStyle w:val="Normal"/>
        <w:jc w:val="both"/>
        <w:rPr>
          <w:rFonts w:ascii="Tahoma" w:hAnsi="Tahoma" w:cs="Tahoma"/>
          <w:kern w:val="2"/>
          <w:sz w:val="18"/>
          <w:szCs w:val="18"/>
        </w:rPr>
      </w:pPr>
      <w:r>
        <w:rPr>
          <w:rFonts w:cs="Tahoma" w:ascii="Tahoma" w:hAnsi="Tahoma"/>
          <w:kern w:val="2"/>
          <w:sz w:val="18"/>
          <w:szCs w:val="18"/>
        </w:rPr>
        <w:t>La velocidad del vaciado será la suficiente para garantizar que el hormigón se mantenga plástico en todo momento.</w:t>
      </w:r>
    </w:p>
    <w:p>
      <w:pPr>
        <w:pStyle w:val="Normal"/>
        <w:jc w:val="both"/>
        <w:rPr>
          <w:rFonts w:ascii="Tahoma" w:hAnsi="Tahoma" w:cs="Tahoma"/>
          <w:kern w:val="2"/>
          <w:sz w:val="18"/>
          <w:szCs w:val="18"/>
        </w:rPr>
      </w:pPr>
      <w:r>
        <w:rPr>
          <w:rFonts w:cs="Tahoma" w:ascii="Tahoma" w:hAnsi="Tahoma"/>
          <w:kern w:val="2"/>
          <w:sz w:val="18"/>
          <w:szCs w:val="18"/>
        </w:rPr>
        <w:t>No se podrá verter el hormigón en caída libre desde alturas superiores a 1,50 m, debiendo en este caso utilizar canalones, embudos o ductos.</w:t>
      </w:r>
    </w:p>
    <w:p>
      <w:pPr>
        <w:pStyle w:val="Normal"/>
        <w:jc w:val="both"/>
        <w:rPr>
          <w:rFonts w:ascii="Tahoma" w:hAnsi="Tahoma" w:cs="Tahoma"/>
          <w:kern w:val="2"/>
          <w:sz w:val="18"/>
          <w:szCs w:val="18"/>
        </w:rPr>
      </w:pPr>
      <w:r>
        <w:rPr>
          <w:rFonts w:cs="Tahoma" w:ascii="Tahoma" w:hAnsi="Tahoma"/>
          <w:kern w:val="2"/>
          <w:sz w:val="18"/>
          <w:szCs w:val="18"/>
        </w:rPr>
        <w:t>El vaciado en losas deberá efectuarse por franjas de ancho tal que, al vaciar la capa siguiente, en la primera no se haya iniciado el fraguado.</w:t>
      </w:r>
    </w:p>
    <w:p>
      <w:pPr>
        <w:pStyle w:val="Normal"/>
        <w:jc w:val="both"/>
        <w:rPr>
          <w:rFonts w:ascii="Tahoma" w:hAnsi="Tahoma" w:cs="Tahoma"/>
          <w:b/>
          <w:b/>
          <w:kern w:val="2"/>
          <w:sz w:val="18"/>
          <w:szCs w:val="18"/>
        </w:rPr>
      </w:pPr>
      <w:r>
        <w:rPr>
          <w:rFonts w:cs="Tahoma" w:ascii="Tahoma" w:hAnsi="Tahoma"/>
          <w:b/>
          <w:kern w:val="2"/>
          <w:sz w:val="18"/>
          <w:szCs w:val="18"/>
        </w:rPr>
        <w:t>Compactación</w:t>
      </w:r>
    </w:p>
    <w:p>
      <w:pPr>
        <w:pStyle w:val="Normal"/>
        <w:jc w:val="both"/>
        <w:rPr>
          <w:rFonts w:ascii="Tahoma" w:hAnsi="Tahoma" w:cs="Tahoma"/>
          <w:kern w:val="2"/>
          <w:sz w:val="18"/>
          <w:szCs w:val="18"/>
        </w:rPr>
      </w:pPr>
      <w:r>
        <w:rPr>
          <w:rFonts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jc w:val="both"/>
        <w:rPr>
          <w:rFonts w:ascii="Tahoma" w:hAnsi="Tahoma" w:cs="Tahoma"/>
          <w:kern w:val="2"/>
          <w:sz w:val="18"/>
          <w:szCs w:val="18"/>
        </w:rPr>
      </w:pPr>
      <w:r>
        <w:rPr>
          <w:rFonts w:cs="Tahoma" w:ascii="Tahoma" w:hAnsi="Tahoma"/>
          <w:kern w:val="2"/>
          <w:sz w:val="18"/>
          <w:szCs w:val="18"/>
        </w:rPr>
        <w:t>El vibrado será realizado mediante vibradoras de inmersión y alta frecuencia que deberán ser manejadas por obreros con experiencia en la actividad.</w:t>
      </w:r>
    </w:p>
    <w:p>
      <w:pPr>
        <w:pStyle w:val="Normal"/>
        <w:jc w:val="both"/>
        <w:rPr>
          <w:rFonts w:ascii="Tahoma" w:hAnsi="Tahoma" w:cs="Tahoma"/>
          <w:kern w:val="2"/>
          <w:sz w:val="18"/>
          <w:szCs w:val="18"/>
        </w:rPr>
      </w:pPr>
      <w:r>
        <w:rPr>
          <w:rFonts w:cs="Tahoma" w:ascii="Tahoma" w:hAnsi="Tahoma"/>
          <w:kern w:val="2"/>
          <w:sz w:val="18"/>
          <w:szCs w:val="18"/>
        </w:rPr>
        <w:t>De ninguna manera se permitirá el uso de las vibradoras para el transporte de la mezcla o la distribución dentro del encofrado.</w:t>
      </w:r>
    </w:p>
    <w:p>
      <w:pPr>
        <w:pStyle w:val="Normal"/>
        <w:jc w:val="both"/>
        <w:rPr>
          <w:rFonts w:ascii="Tahoma" w:hAnsi="Tahoma" w:cs="Tahoma"/>
          <w:kern w:val="2"/>
          <w:sz w:val="18"/>
          <w:szCs w:val="18"/>
        </w:rPr>
      </w:pPr>
      <w:r>
        <w:rPr>
          <w:rFonts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jc w:val="both"/>
        <w:rPr>
          <w:rFonts w:ascii="Tahoma" w:hAnsi="Tahoma" w:cs="Tahoma"/>
          <w:kern w:val="2"/>
          <w:sz w:val="18"/>
          <w:szCs w:val="18"/>
        </w:rPr>
      </w:pPr>
      <w:r>
        <w:rPr>
          <w:rFonts w:cs="Tahoma" w:ascii="Tahoma" w:hAnsi="Tahoma"/>
          <w:kern w:val="2"/>
          <w:sz w:val="18"/>
          <w:szCs w:val="18"/>
        </w:rPr>
        <w:t>Las vibradoras serán introducidas en puntos equidistantes a 45 cm. entre sí y durante 5 a 15 segundos para evitar la disgregación.</w:t>
      </w:r>
    </w:p>
    <w:p>
      <w:pPr>
        <w:pStyle w:val="Normal"/>
        <w:jc w:val="both"/>
        <w:rPr>
          <w:rFonts w:ascii="Tahoma" w:hAnsi="Tahoma" w:cs="Tahoma"/>
          <w:kern w:val="2"/>
          <w:sz w:val="18"/>
          <w:szCs w:val="18"/>
        </w:rPr>
      </w:pPr>
      <w:r>
        <w:rPr>
          <w:rFonts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jc w:val="both"/>
        <w:rPr>
          <w:rFonts w:ascii="Tahoma" w:hAnsi="Tahoma" w:cs="Tahoma"/>
          <w:kern w:val="2"/>
          <w:sz w:val="18"/>
          <w:szCs w:val="18"/>
        </w:rPr>
      </w:pPr>
      <w:r>
        <w:rPr>
          <w:rFonts w:cs="Tahoma" w:ascii="Tahoma" w:hAnsi="Tahoma"/>
          <w:kern w:val="2"/>
          <w:sz w:val="18"/>
          <w:szCs w:val="18"/>
        </w:rPr>
        <w:t>El compactado del hormigón se completará con un apisonado manual del hormigón y un golpeteo de los encofrados.</w:t>
      </w:r>
    </w:p>
    <w:p>
      <w:pPr>
        <w:pStyle w:val="Normal"/>
        <w:jc w:val="both"/>
        <w:rPr>
          <w:rFonts w:ascii="Tahoma" w:hAnsi="Tahoma" w:cs="Tahoma"/>
          <w:kern w:val="2"/>
          <w:sz w:val="18"/>
          <w:szCs w:val="18"/>
        </w:rPr>
      </w:pPr>
      <w:r>
        <w:rPr>
          <w:rFonts w:cs="Tahoma" w:ascii="Tahoma" w:hAnsi="Tahoma"/>
          <w:kern w:val="2"/>
          <w:sz w:val="18"/>
          <w:szCs w:val="18"/>
        </w:rPr>
        <w:t>La compactación manual del hormigón mediante varillas de hierro será usado solo bajo autorización de Inspector de proyecto.</w:t>
      </w:r>
    </w:p>
    <w:p>
      <w:pPr>
        <w:pStyle w:val="Normal"/>
        <w:jc w:val="both"/>
        <w:rPr>
          <w:rFonts w:ascii="Tahoma" w:hAnsi="Tahoma" w:cs="Tahoma"/>
          <w:b/>
          <w:b/>
          <w:kern w:val="2"/>
          <w:sz w:val="18"/>
          <w:szCs w:val="18"/>
        </w:rPr>
      </w:pPr>
      <w:r>
        <w:rPr>
          <w:rFonts w:cs="Tahoma" w:ascii="Tahoma" w:hAnsi="Tahoma"/>
          <w:b/>
          <w:kern w:val="2"/>
          <w:sz w:val="18"/>
          <w:szCs w:val="18"/>
        </w:rPr>
        <w:t>Desencofrado</w:t>
      </w:r>
    </w:p>
    <w:p>
      <w:pPr>
        <w:pStyle w:val="Normal"/>
        <w:jc w:val="both"/>
        <w:rPr>
          <w:rFonts w:ascii="Tahoma" w:hAnsi="Tahoma" w:cs="Tahoma"/>
          <w:kern w:val="2"/>
          <w:sz w:val="18"/>
          <w:szCs w:val="18"/>
        </w:rPr>
      </w:pPr>
      <w:r>
        <w:rPr>
          <w:rFonts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jc w:val="both"/>
        <w:rPr>
          <w:rFonts w:ascii="Tahoma" w:hAnsi="Tahoma" w:cs="Tahoma"/>
          <w:kern w:val="2"/>
          <w:sz w:val="18"/>
          <w:szCs w:val="18"/>
        </w:rPr>
      </w:pPr>
      <w:r>
        <w:rPr>
          <w:rFonts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jc w:val="both"/>
        <w:rPr>
          <w:rFonts w:ascii="Tahoma" w:hAnsi="Tahoma" w:cs="Tahoma"/>
          <w:kern w:val="2"/>
          <w:sz w:val="18"/>
          <w:szCs w:val="18"/>
        </w:rPr>
      </w:pPr>
      <w:r>
        <w:rPr>
          <w:rFonts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jc w:val="both"/>
        <w:rPr>
          <w:rFonts w:ascii="Tahoma" w:hAnsi="Tahoma" w:cs="Tahoma"/>
          <w:kern w:val="2"/>
          <w:sz w:val="18"/>
          <w:szCs w:val="18"/>
        </w:rPr>
      </w:pPr>
      <w:r>
        <w:rPr>
          <w:rFonts w:cs="Tahoma" w:ascii="Tahoma" w:hAnsi="Tahoma"/>
          <w:kern w:val="2"/>
          <w:sz w:val="18"/>
          <w:szCs w:val="18"/>
        </w:rPr>
        <w:t>Los encofrados superiores en superficies inclinadas deberán ser removidos tan pronto como el hormigón tenga suficiente resistencia para no escurrir.</w:t>
      </w:r>
    </w:p>
    <w:p>
      <w:pPr>
        <w:pStyle w:val="Normal"/>
        <w:jc w:val="both"/>
        <w:rPr>
          <w:rFonts w:ascii="Tahoma" w:hAnsi="Tahoma" w:cs="Tahoma"/>
          <w:kern w:val="2"/>
          <w:sz w:val="18"/>
          <w:szCs w:val="18"/>
        </w:rPr>
      </w:pPr>
      <w:r>
        <w:rPr>
          <w:rFonts w:cs="Tahoma" w:ascii="Tahoma" w:hAnsi="Tahoma"/>
          <w:kern w:val="2"/>
          <w:sz w:val="18"/>
          <w:szCs w:val="18"/>
        </w:rPr>
        <w:t>Los tiempos de desencofrado serán los indicados en el proyecto (planos y/o memoria de cálculo) y lo indicado en la norma CBH-87.</w:t>
      </w:r>
    </w:p>
    <w:p>
      <w:pPr>
        <w:pStyle w:val="Normal"/>
        <w:jc w:val="both"/>
        <w:rPr>
          <w:rFonts w:ascii="Tahoma" w:hAnsi="Tahoma" w:cs="Tahoma"/>
          <w:b/>
          <w:b/>
          <w:kern w:val="2"/>
          <w:sz w:val="18"/>
          <w:szCs w:val="18"/>
        </w:rPr>
      </w:pPr>
      <w:r>
        <w:rPr>
          <w:rFonts w:cs="Tahoma" w:ascii="Tahoma" w:hAnsi="Tahoma"/>
          <w:b/>
          <w:kern w:val="2"/>
          <w:sz w:val="18"/>
          <w:szCs w:val="18"/>
        </w:rPr>
        <w:t>Protección y Curado</w:t>
      </w:r>
    </w:p>
    <w:p>
      <w:pPr>
        <w:pStyle w:val="Normal"/>
        <w:jc w:val="both"/>
        <w:rPr>
          <w:rFonts w:ascii="Tahoma" w:hAnsi="Tahoma" w:cs="Tahoma"/>
          <w:kern w:val="2"/>
          <w:sz w:val="18"/>
          <w:szCs w:val="18"/>
        </w:rPr>
      </w:pPr>
      <w:r>
        <w:rPr>
          <w:rFonts w:cs="Tahoma" w:ascii="Tahoma" w:hAnsi="Tahoma"/>
          <w:kern w:val="2"/>
          <w:sz w:val="18"/>
          <w:szCs w:val="18"/>
        </w:rPr>
        <w:t>Una vez vaciado el hormigón fresco, deberá protegerse contra la lluvia, el viento, sol y en general contra toda acción que lo perjudique.</w:t>
      </w:r>
    </w:p>
    <w:p>
      <w:pPr>
        <w:pStyle w:val="Normal"/>
        <w:jc w:val="both"/>
        <w:rPr>
          <w:rFonts w:ascii="Tahoma" w:hAnsi="Tahoma" w:cs="Tahoma"/>
          <w:kern w:val="2"/>
          <w:sz w:val="18"/>
          <w:szCs w:val="18"/>
        </w:rPr>
      </w:pPr>
      <w:r>
        <w:rPr>
          <w:rFonts w:cs="Tahoma" w:ascii="Tahoma" w:hAnsi="Tahoma"/>
          <w:kern w:val="2"/>
          <w:sz w:val="18"/>
          <w:szCs w:val="18"/>
        </w:rPr>
        <w:t>El hormigón será protegido manteniéndose a una temperatura superior a 5°C por lo menos durante 96 horas.</w:t>
      </w:r>
    </w:p>
    <w:p>
      <w:pPr>
        <w:pStyle w:val="Normal"/>
        <w:jc w:val="both"/>
        <w:rPr>
          <w:rFonts w:ascii="Tahoma" w:hAnsi="Tahoma" w:cs="Tahoma"/>
          <w:kern w:val="2"/>
          <w:sz w:val="18"/>
          <w:szCs w:val="18"/>
        </w:rPr>
      </w:pPr>
      <w:r>
        <w:rPr>
          <w:rFonts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jc w:val="both"/>
        <w:rPr>
          <w:rFonts w:ascii="Tahoma" w:hAnsi="Tahoma" w:cs="Tahoma"/>
          <w:kern w:val="2"/>
          <w:sz w:val="18"/>
          <w:szCs w:val="18"/>
        </w:rPr>
      </w:pPr>
      <w:r>
        <w:rPr>
          <w:rFonts w:cs="Tahoma" w:ascii="Tahoma" w:hAnsi="Tahoma"/>
          <w:kern w:val="2"/>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kern w:val="2"/>
          <w:sz w:val="18"/>
          <w:szCs w:val="18"/>
        </w:rPr>
      </w:pPr>
      <w:r>
        <w:rPr>
          <w:rFonts w:cs="Tahoma" w:ascii="Tahoma" w:hAnsi="Tahoma"/>
          <w:b/>
          <w:kern w:val="2"/>
          <w:sz w:val="18"/>
          <w:szCs w:val="18"/>
        </w:rPr>
        <w:t>Control de Calidad</w:t>
      </w:r>
    </w:p>
    <w:p>
      <w:pPr>
        <w:pStyle w:val="Normal"/>
        <w:jc w:val="both"/>
        <w:rPr>
          <w:rFonts w:ascii="Tahoma" w:hAnsi="Tahoma" w:cs="Tahoma"/>
          <w:kern w:val="2"/>
          <w:sz w:val="18"/>
          <w:szCs w:val="18"/>
        </w:rPr>
      </w:pPr>
      <w:r>
        <w:rPr>
          <w:rFonts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jc w:val="both"/>
        <w:rPr>
          <w:rFonts w:ascii="Tahoma" w:hAnsi="Tahoma" w:cs="Tahoma"/>
          <w:kern w:val="2"/>
          <w:sz w:val="18"/>
          <w:szCs w:val="18"/>
        </w:rPr>
      </w:pPr>
      <w:r>
        <w:rPr>
          <w:rFonts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kern w:val="2"/>
          <w:sz w:val="18"/>
          <w:szCs w:val="18"/>
        </w:rPr>
      </w:pPr>
      <w:r>
        <w:rPr>
          <w:rFonts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numPr>
          <w:ilvl w:val="0"/>
          <w:numId w:val="103"/>
        </w:numPr>
        <w:jc w:val="both"/>
        <w:rPr>
          <w:rFonts w:ascii="Tahoma" w:hAnsi="Tahoma" w:cs="Tahoma"/>
          <w:b/>
          <w:b/>
          <w:kern w:val="2"/>
          <w:sz w:val="18"/>
          <w:szCs w:val="18"/>
        </w:rPr>
      </w:pPr>
      <w:r>
        <w:rPr>
          <w:rFonts w:cs="Tahoma" w:ascii="Tahoma" w:hAnsi="Tahoma"/>
          <w:b/>
          <w:kern w:val="2"/>
          <w:sz w:val="18"/>
          <w:szCs w:val="18"/>
        </w:rPr>
        <w:t>Ensayos a Realizar</w:t>
      </w:r>
    </w:p>
    <w:p>
      <w:pPr>
        <w:pStyle w:val="Normal"/>
        <w:widowControl w:val="false"/>
        <w:ind w:left="720" w:hanging="0"/>
        <w:jc w:val="both"/>
        <w:rPr>
          <w:rFonts w:ascii="Tahoma" w:hAnsi="Tahoma" w:cs="Tahoma"/>
          <w:b/>
          <w:b/>
          <w:kern w:val="2"/>
          <w:sz w:val="18"/>
          <w:szCs w:val="18"/>
        </w:rPr>
      </w:pPr>
      <w:r>
        <w:rPr>
          <w:rFonts w:cs="Tahoma" w:ascii="Tahoma" w:hAnsi="Tahoma"/>
          <w:b/>
          <w:kern w:val="2"/>
          <w:sz w:val="18"/>
          <w:szCs w:val="18"/>
        </w:rPr>
      </w:r>
    </w:p>
    <w:p>
      <w:pPr>
        <w:pStyle w:val="Normal"/>
        <w:jc w:val="both"/>
        <w:rPr>
          <w:rFonts w:ascii="Tahoma" w:hAnsi="Tahoma" w:cs="Tahoma"/>
          <w:kern w:val="2"/>
          <w:sz w:val="18"/>
          <w:szCs w:val="18"/>
        </w:rPr>
      </w:pPr>
      <w:r>
        <w:rPr>
          <w:rFonts w:cs="Tahoma" w:ascii="Tahoma" w:hAnsi="Tahoma"/>
          <w:kern w:val="2"/>
          <w:sz w:val="18"/>
          <w:szCs w:val="18"/>
        </w:rPr>
        <w:t>En el caso del presente ítem mínimamente se realizarán los siguientes ensayos de calidad:</w:t>
      </w:r>
    </w:p>
    <w:p>
      <w:pPr>
        <w:pStyle w:val="Normal"/>
        <w:widowControl w:val="false"/>
        <w:numPr>
          <w:ilvl w:val="0"/>
          <w:numId w:val="89"/>
        </w:numPr>
        <w:jc w:val="both"/>
        <w:rPr>
          <w:rFonts w:ascii="Tahoma" w:hAnsi="Tahoma" w:cs="Tahoma"/>
          <w:kern w:val="2"/>
          <w:sz w:val="18"/>
          <w:szCs w:val="18"/>
        </w:rPr>
      </w:pPr>
      <w:r>
        <w:rPr>
          <w:rFonts w:cs="Tahoma" w:ascii="Tahoma" w:hAnsi="Tahoma"/>
          <w:kern w:val="2"/>
          <w:sz w:val="18"/>
          <w:szCs w:val="18"/>
        </w:rPr>
        <w:t>Granulometría de los Áridos.</w:t>
      </w:r>
    </w:p>
    <w:p>
      <w:pPr>
        <w:pStyle w:val="Normal"/>
        <w:widowControl w:val="false"/>
        <w:numPr>
          <w:ilvl w:val="0"/>
          <w:numId w:val="89"/>
        </w:numPr>
        <w:jc w:val="both"/>
        <w:rPr>
          <w:rFonts w:ascii="Tahoma" w:hAnsi="Tahoma" w:cs="Tahoma"/>
          <w:kern w:val="2"/>
          <w:sz w:val="18"/>
          <w:szCs w:val="18"/>
        </w:rPr>
      </w:pPr>
      <w:r>
        <w:rPr>
          <w:rFonts w:cs="Tahoma" w:ascii="Tahoma" w:hAnsi="Tahoma"/>
          <w:kern w:val="2"/>
          <w:sz w:val="18"/>
          <w:szCs w:val="18"/>
        </w:rPr>
        <w:t>Ensayos de Control de la Resistencia del Hormigón – Probetas Cilíndricas.</w:t>
      </w:r>
    </w:p>
    <w:p>
      <w:pPr>
        <w:pStyle w:val="Normal"/>
        <w:widowControl w:val="false"/>
        <w:numPr>
          <w:ilvl w:val="0"/>
          <w:numId w:val="89"/>
        </w:numPr>
        <w:jc w:val="both"/>
        <w:rPr>
          <w:rFonts w:ascii="Tahoma" w:hAnsi="Tahoma" w:cs="Tahoma"/>
          <w:kern w:val="2"/>
          <w:sz w:val="18"/>
          <w:szCs w:val="18"/>
        </w:rPr>
      </w:pPr>
      <w:r>
        <w:rPr>
          <w:rFonts w:cs="Tahoma" w:ascii="Tahoma" w:hAnsi="Tahoma"/>
          <w:kern w:val="2"/>
          <w:sz w:val="18"/>
          <w:szCs w:val="18"/>
        </w:rPr>
        <w:t>Ensayos de Control de la Consistencia del Hormigón - Cono de Abraham.</w:t>
      </w:r>
    </w:p>
    <w:p>
      <w:pPr>
        <w:pStyle w:val="Normal"/>
        <w:widowControl w:val="false"/>
        <w:numPr>
          <w:ilvl w:val="0"/>
          <w:numId w:val="89"/>
        </w:numPr>
        <w:jc w:val="both"/>
        <w:rPr>
          <w:rFonts w:ascii="Tahoma" w:hAnsi="Tahoma" w:cs="Tahoma"/>
          <w:kern w:val="2"/>
          <w:sz w:val="18"/>
          <w:szCs w:val="18"/>
        </w:rPr>
      </w:pPr>
      <w:r>
        <w:rPr>
          <w:rFonts w:cs="Tahoma" w:ascii="Tahoma" w:hAnsi="Tahoma"/>
          <w:kern w:val="2"/>
          <w:sz w:val="18"/>
          <w:szCs w:val="18"/>
        </w:rPr>
        <w:t>Ensayo de la Máquina de los Ángeles.</w:t>
      </w:r>
    </w:p>
    <w:p>
      <w:pPr>
        <w:pStyle w:val="Normal"/>
        <w:jc w:val="both"/>
        <w:rPr>
          <w:rFonts w:ascii="Tahoma" w:hAnsi="Tahoma" w:cs="Tahoma"/>
          <w:kern w:val="2"/>
          <w:sz w:val="18"/>
          <w:szCs w:val="18"/>
        </w:rPr>
      </w:pPr>
      <w:r>
        <w:rPr>
          <w:rFonts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90"/>
        </w:numPr>
        <w:jc w:val="both"/>
        <w:rPr>
          <w:rFonts w:ascii="Tahoma" w:hAnsi="Tahoma" w:cs="Tahoma"/>
          <w:kern w:val="2"/>
          <w:sz w:val="18"/>
          <w:szCs w:val="18"/>
        </w:rPr>
      </w:pPr>
      <w:r>
        <w:rPr>
          <w:rFonts w:cs="Tahoma" w:ascii="Tahoma" w:hAnsi="Tahoma"/>
          <w:kern w:val="2"/>
          <w:sz w:val="18"/>
          <w:szCs w:val="18"/>
        </w:rPr>
        <w:t>Ensayos de calidad sobre el cemento.</w:t>
      </w:r>
    </w:p>
    <w:p>
      <w:pPr>
        <w:pStyle w:val="Normal"/>
        <w:widowControl w:val="false"/>
        <w:numPr>
          <w:ilvl w:val="0"/>
          <w:numId w:val="90"/>
        </w:numPr>
        <w:jc w:val="both"/>
        <w:rPr>
          <w:rFonts w:ascii="Tahoma" w:hAnsi="Tahoma" w:cs="Tahoma"/>
          <w:kern w:val="2"/>
          <w:sz w:val="18"/>
          <w:szCs w:val="18"/>
        </w:rPr>
      </w:pPr>
      <w:r>
        <w:rPr>
          <w:rFonts w:cs="Tahoma" w:ascii="Tahoma" w:hAnsi="Tahoma"/>
          <w:kern w:val="2"/>
          <w:sz w:val="18"/>
          <w:szCs w:val="18"/>
        </w:rPr>
        <w:t>Ensayos de calidad de los aceros de refuerzo.</w:t>
      </w:r>
    </w:p>
    <w:p>
      <w:pPr>
        <w:pStyle w:val="Normal"/>
        <w:widowControl w:val="false"/>
        <w:numPr>
          <w:ilvl w:val="0"/>
          <w:numId w:val="90"/>
        </w:numPr>
        <w:jc w:val="both"/>
        <w:rPr>
          <w:rFonts w:ascii="Tahoma" w:hAnsi="Tahoma" w:cs="Tahoma"/>
          <w:kern w:val="2"/>
          <w:sz w:val="18"/>
          <w:szCs w:val="18"/>
        </w:rPr>
      </w:pPr>
      <w:r>
        <w:rPr>
          <w:rFonts w:cs="Tahoma" w:ascii="Tahoma" w:hAnsi="Tahoma"/>
          <w:kern w:val="2"/>
          <w:sz w:val="18"/>
          <w:szCs w:val="18"/>
        </w:rPr>
        <w:t>Ensayo de la Máquina de los Ángeles.</w:t>
      </w:r>
    </w:p>
    <w:p>
      <w:pPr>
        <w:pStyle w:val="Normal"/>
        <w:widowControl w:val="false"/>
        <w:numPr>
          <w:ilvl w:val="0"/>
          <w:numId w:val="90"/>
        </w:numPr>
        <w:jc w:val="both"/>
        <w:rPr>
          <w:rFonts w:ascii="Tahoma" w:hAnsi="Tahoma" w:cs="Tahoma"/>
          <w:kern w:val="2"/>
          <w:sz w:val="18"/>
          <w:szCs w:val="18"/>
        </w:rPr>
      </w:pPr>
      <w:r>
        <w:rPr>
          <w:rFonts w:cs="Tahoma" w:ascii="Tahoma" w:hAnsi="Tahoma"/>
          <w:kern w:val="2"/>
          <w:sz w:val="18"/>
          <w:szCs w:val="18"/>
        </w:rPr>
        <w:t xml:space="preserve">Otros que el proponente oferte en su propuesta. </w:t>
      </w:r>
    </w:p>
    <w:p>
      <w:pPr>
        <w:pStyle w:val="Normal"/>
        <w:ind w:left="360" w:hanging="0"/>
        <w:jc w:val="both"/>
        <w:rPr>
          <w:rFonts w:ascii="Tahoma" w:hAnsi="Tahoma" w:cs="Tahoma"/>
          <w:kern w:val="2"/>
          <w:sz w:val="18"/>
          <w:szCs w:val="18"/>
        </w:rPr>
      </w:pPr>
      <w:r>
        <w:rPr>
          <w:rFonts w:cs="Tahoma" w:ascii="Tahoma" w:hAnsi="Tahoma"/>
          <w:kern w:val="2"/>
          <w:sz w:val="18"/>
          <w:szCs w:val="18"/>
        </w:rPr>
      </w:r>
    </w:p>
    <w:p>
      <w:pPr>
        <w:pStyle w:val="Normal"/>
        <w:widowControl w:val="false"/>
        <w:numPr>
          <w:ilvl w:val="0"/>
          <w:numId w:val="103"/>
        </w:numPr>
        <w:jc w:val="both"/>
        <w:rPr>
          <w:rFonts w:ascii="Tahoma" w:hAnsi="Tahoma" w:cs="Tahoma"/>
          <w:b/>
          <w:b/>
          <w:kern w:val="2"/>
          <w:sz w:val="18"/>
          <w:szCs w:val="18"/>
        </w:rPr>
      </w:pPr>
      <w:r>
        <w:rPr>
          <w:rFonts w:cs="Tahoma" w:ascii="Tahoma" w:hAnsi="Tahoma"/>
          <w:b/>
          <w:kern w:val="2"/>
          <w:sz w:val="18"/>
          <w:szCs w:val="18"/>
        </w:rPr>
        <w:t>Laboratorio</w:t>
      </w:r>
    </w:p>
    <w:p>
      <w:pPr>
        <w:pStyle w:val="Normal"/>
        <w:jc w:val="both"/>
        <w:rPr>
          <w:rFonts w:ascii="Tahoma" w:hAnsi="Tahoma" w:cs="Tahoma"/>
          <w:kern w:val="2"/>
          <w:sz w:val="18"/>
          <w:szCs w:val="18"/>
        </w:rPr>
      </w:pPr>
      <w:r>
        <w:rPr>
          <w:rFonts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numPr>
          <w:ilvl w:val="0"/>
          <w:numId w:val="104"/>
        </w:numPr>
        <w:jc w:val="both"/>
        <w:rPr>
          <w:rFonts w:ascii="Tahoma" w:hAnsi="Tahoma" w:cs="Tahoma"/>
          <w:b/>
          <w:b/>
          <w:kern w:val="2"/>
          <w:sz w:val="18"/>
          <w:szCs w:val="18"/>
        </w:rPr>
      </w:pPr>
      <w:r>
        <w:rPr>
          <w:rFonts w:cs="Tahoma" w:ascii="Tahoma" w:hAnsi="Tahoma"/>
          <w:b/>
          <w:kern w:val="2"/>
          <w:sz w:val="18"/>
          <w:szCs w:val="18"/>
        </w:rPr>
        <w:t>Frecuencia de los Ensayos</w:t>
      </w:r>
    </w:p>
    <w:p>
      <w:pPr>
        <w:pStyle w:val="Normal"/>
        <w:widowControl w:val="false"/>
        <w:ind w:left="720" w:hanging="0"/>
        <w:jc w:val="both"/>
        <w:rPr>
          <w:rFonts w:ascii="Tahoma" w:hAnsi="Tahoma" w:cs="Tahoma"/>
          <w:b/>
          <w:b/>
          <w:kern w:val="2"/>
          <w:sz w:val="18"/>
          <w:szCs w:val="18"/>
        </w:rPr>
      </w:pPr>
      <w:r>
        <w:rPr>
          <w:rFonts w:cs="Tahoma" w:ascii="Tahoma" w:hAnsi="Tahoma"/>
          <w:b/>
          <w:kern w:val="2"/>
          <w:sz w:val="18"/>
          <w:szCs w:val="18"/>
        </w:rPr>
      </w:r>
    </w:p>
    <w:p>
      <w:pPr>
        <w:pStyle w:val="Normal"/>
        <w:jc w:val="both"/>
        <w:rPr>
          <w:rFonts w:ascii="Tahoma" w:hAnsi="Tahoma" w:cs="Tahoma"/>
          <w:kern w:val="2"/>
          <w:sz w:val="18"/>
          <w:szCs w:val="18"/>
        </w:rPr>
      </w:pPr>
      <w:r>
        <w:rPr>
          <w:rFonts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jc w:val="both"/>
        <w:rPr>
          <w:rFonts w:ascii="Tahoma" w:hAnsi="Tahoma" w:cs="Tahoma"/>
          <w:kern w:val="2"/>
          <w:sz w:val="18"/>
          <w:szCs w:val="18"/>
        </w:rPr>
      </w:pPr>
      <w:r>
        <w:rPr>
          <w:rFonts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jc w:val="both"/>
        <w:rPr>
          <w:rFonts w:ascii="Tahoma" w:hAnsi="Tahoma" w:cs="Tahoma"/>
          <w:kern w:val="2"/>
          <w:sz w:val="18"/>
          <w:szCs w:val="18"/>
        </w:rPr>
      </w:pPr>
      <w:r>
        <w:rPr>
          <w:rFonts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jc w:val="both"/>
        <w:rPr>
          <w:rFonts w:ascii="Tahoma" w:hAnsi="Tahoma" w:cs="Tahoma"/>
          <w:kern w:val="2"/>
          <w:sz w:val="18"/>
          <w:szCs w:val="18"/>
        </w:rPr>
      </w:pPr>
      <w:r>
        <w:rPr>
          <w:rFonts w:cs="Tahoma" w:ascii="Tahoma" w:hAnsi="Tahoma"/>
          <w:kern w:val="2"/>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jc w:val="both"/>
        <w:rPr>
          <w:rFonts w:ascii="Tahoma" w:hAnsi="Tahoma" w:cs="Tahoma"/>
          <w:kern w:val="2"/>
          <w:sz w:val="18"/>
          <w:szCs w:val="18"/>
        </w:rPr>
      </w:pPr>
      <w:r>
        <w:rPr>
          <w:rFonts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jc w:val="both"/>
        <w:rPr>
          <w:rFonts w:ascii="Tahoma" w:hAnsi="Tahoma" w:cs="Tahoma"/>
          <w:kern w:val="2"/>
          <w:sz w:val="18"/>
          <w:szCs w:val="18"/>
        </w:rPr>
      </w:pPr>
      <w:r>
        <w:rPr>
          <w:rFonts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jc w:val="both"/>
        <w:rPr>
          <w:rFonts w:ascii="Tahoma" w:hAnsi="Tahoma" w:cs="Tahoma"/>
          <w:kern w:val="2"/>
          <w:sz w:val="18"/>
          <w:szCs w:val="18"/>
        </w:rPr>
      </w:pPr>
      <w:r>
        <w:rPr>
          <w:rFonts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c>
          <w:tcPr>
            <w:tcW w:w="169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RES. Kg./cm2</w:t>
            </w:r>
          </w:p>
          <w:p>
            <w:pPr>
              <w:pStyle w:val="Normal"/>
              <w:widowControl w:val="false"/>
              <w:rPr>
                <w:rFonts w:ascii="Tahoma" w:hAnsi="Tahoma" w:cs="Tahoma"/>
                <w:b/>
                <w:b/>
                <w:kern w:val="2"/>
                <w:sz w:val="18"/>
                <w:szCs w:val="18"/>
              </w:rPr>
            </w:pPr>
            <w:r>
              <w:rPr>
                <w:rFonts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lang w:val="pt-BR"/>
              </w:rPr>
            </w:pPr>
            <w:r>
              <w:rPr>
                <w:rFonts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 xml:space="preserve">RELACIÓN </w:t>
            </w:r>
          </w:p>
          <w:p>
            <w:pPr>
              <w:pStyle w:val="Normal"/>
              <w:widowControl w:val="false"/>
              <w:rPr>
                <w:rFonts w:ascii="Tahoma" w:hAnsi="Tahoma" w:cs="Tahoma"/>
                <w:b/>
                <w:b/>
                <w:kern w:val="2"/>
                <w:sz w:val="18"/>
                <w:szCs w:val="18"/>
              </w:rPr>
            </w:pPr>
            <w:r>
              <w:rPr>
                <w:rFonts w:cs="Tahoma" w:ascii="Tahoma" w:hAnsi="Tahoma"/>
                <w:b/>
                <w:kern w:val="2"/>
                <w:sz w:val="18"/>
                <w:szCs w:val="18"/>
              </w:rPr>
              <w:t>a / c</w:t>
            </w:r>
          </w:p>
        </w:tc>
        <w:tc>
          <w:tcPr>
            <w:tcW w:w="1272"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Rev. (Pulg.)</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 – 3</w:t>
            </w:r>
          </w:p>
        </w:tc>
      </w:tr>
      <w:tr>
        <w:trPr>
          <w:trHeight w:val="132"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2 – 4</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 – 4</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 – 3</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 – 3</w:t>
            </w:r>
          </w:p>
        </w:tc>
      </w:tr>
    </w:tbl>
    <w:p>
      <w:pPr>
        <w:pStyle w:val="Normal"/>
        <w:jc w:val="both"/>
        <w:rPr>
          <w:rFonts w:ascii="Tahoma" w:hAnsi="Tahoma" w:cs="Tahoma"/>
          <w:b/>
          <w:b/>
          <w:kern w:val="2"/>
          <w:sz w:val="18"/>
          <w:szCs w:val="18"/>
        </w:rPr>
      </w:pPr>
      <w:r>
        <w:rPr>
          <w:rFonts w:cs="Tahoma" w:ascii="Tahoma" w:hAnsi="Tahoma"/>
          <w:b/>
          <w:kern w:val="2"/>
          <w:sz w:val="18"/>
          <w:szCs w:val="18"/>
        </w:rPr>
      </w:r>
    </w:p>
    <w:p>
      <w:pPr>
        <w:pStyle w:val="Normal"/>
        <w:jc w:val="both"/>
        <w:rPr>
          <w:rFonts w:ascii="Tahoma" w:hAnsi="Tahoma" w:cs="Tahoma"/>
          <w:b/>
          <w:b/>
          <w:kern w:val="2"/>
          <w:sz w:val="18"/>
          <w:szCs w:val="18"/>
        </w:rPr>
      </w:pPr>
      <w:r>
        <w:rPr>
          <w:rFonts w:cs="Tahoma" w:ascii="Tahoma" w:hAnsi="Tahoma"/>
          <w:b/>
          <w:kern w:val="2"/>
          <w:sz w:val="18"/>
          <w:szCs w:val="18"/>
        </w:rPr>
        <w:t>Criterios de Aceptación y Rechazo</w:t>
      </w:r>
    </w:p>
    <w:p>
      <w:pPr>
        <w:pStyle w:val="Normal"/>
        <w:jc w:val="both"/>
        <w:rPr>
          <w:rFonts w:ascii="Tahoma" w:hAnsi="Tahoma" w:cs="Tahoma"/>
          <w:kern w:val="2"/>
          <w:sz w:val="18"/>
          <w:szCs w:val="18"/>
        </w:rPr>
      </w:pPr>
      <w:r>
        <w:rPr>
          <w:rFonts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jc w:val="both"/>
        <w:rPr>
          <w:rFonts w:ascii="Tahoma" w:hAnsi="Tahoma" w:cs="Tahoma"/>
          <w:kern w:val="2"/>
          <w:sz w:val="18"/>
          <w:szCs w:val="18"/>
        </w:rPr>
      </w:pPr>
      <w:r>
        <w:rPr>
          <w:rFonts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pPr>
        <w:pStyle w:val="Normal"/>
        <w:jc w:val="both"/>
        <w:rPr>
          <w:rFonts w:ascii="Tahoma" w:hAnsi="Tahoma" w:cs="Tahoma"/>
          <w:kern w:val="2"/>
          <w:sz w:val="18"/>
          <w:szCs w:val="18"/>
        </w:rPr>
      </w:pPr>
      <w:r>
        <w:rPr>
          <w:rFonts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jc w:val="both"/>
        <w:rPr>
          <w:rFonts w:ascii="Tahoma" w:hAnsi="Tahoma" w:cs="Tahoma"/>
          <w:kern w:val="2"/>
          <w:sz w:val="18"/>
          <w:szCs w:val="18"/>
        </w:rPr>
      </w:pPr>
      <w:r>
        <w:rPr>
          <w:rFonts w:cs="Tahoma" w:ascii="Tahoma" w:hAnsi="Tahoma"/>
          <w:kern w:val="2"/>
          <w:sz w:val="18"/>
          <w:szCs w:val="18"/>
        </w:rPr>
        <w:t>Todos los ensayos, pruebas, demoliciones, curados y reemplazos necesarios serán cancelados por la Entidad Ejecutora.</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kern w:val="2"/>
          <w:sz w:val="18"/>
          <w:szCs w:val="18"/>
        </w:rPr>
      </w:pPr>
      <w:r>
        <w:rPr>
          <w:rFonts w:cs="Tahoma" w:ascii="Tahoma" w:hAnsi="Tahoma"/>
          <w:kern w:val="2"/>
          <w:sz w:val="18"/>
          <w:szCs w:val="18"/>
        </w:rPr>
        <w:t xml:space="preserve">La Viga Cadena de Hormigón Armado, será medida en </w:t>
      </w:r>
      <w:r>
        <w:rPr>
          <w:rFonts w:cs="Tahoma" w:ascii="Tahoma" w:hAnsi="Tahoma"/>
          <w:b/>
          <w:kern w:val="2"/>
          <w:sz w:val="18"/>
          <w:szCs w:val="18"/>
        </w:rPr>
        <w:t>metros cúbicos.</w:t>
      </w:r>
      <w:r>
        <w:rPr>
          <w:rFonts w:cs="Tahoma" w:ascii="Tahoma" w:hAnsi="Tahoma"/>
          <w:kern w:val="2"/>
          <w:sz w:val="18"/>
          <w:szCs w:val="18"/>
        </w:rPr>
        <w:t xml:space="preserve"> Tomando en cuenta únicamente el volumen neto del trabajo ejecutado indicado en los planos y/o instrucciones escritas del Inspector de proyecto.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560" w:leader="none"/>
        </w:tabs>
        <w:jc w:val="both"/>
        <w:rPr>
          <w:rFonts w:ascii="Tahoma" w:hAnsi="Tahoma" w:cs="Tahoma"/>
          <w:color w:val="000000"/>
          <w:sz w:val="18"/>
          <w:szCs w:val="18"/>
        </w:rPr>
      </w:pPr>
      <w:r>
        <mc:AlternateContent>
          <mc:Choice Requires="wps">
            <w:drawing>
              <wp:anchor behindDoc="0" distT="600075" distB="601980" distL="0" distR="0" simplePos="0" locked="0" layoutInCell="0" allowOverlap="1" relativeHeight="41" wp14:anchorId="311A6984">
                <wp:simplePos x="0" y="0"/>
                <wp:positionH relativeFrom="column">
                  <wp:posOffset>1965325</wp:posOffset>
                </wp:positionH>
                <wp:positionV relativeFrom="paragraph">
                  <wp:posOffset>615950</wp:posOffset>
                </wp:positionV>
                <wp:extent cx="1903730" cy="3105785"/>
                <wp:effectExtent l="0" t="0" r="0" b="0"/>
                <wp:wrapSquare wrapText="bothSides"/>
                <wp:docPr id="40" name="Imagen 66"/>
                <a:graphic xmlns:a="http://schemas.openxmlformats.org/drawingml/2006/main">
                  <a:graphicData uri="http://schemas.openxmlformats.org/drawingml/2006/picture">
                    <pic:pic xmlns:pic="http://schemas.openxmlformats.org/drawingml/2006/picture">
                      <pic:nvPicPr>
                        <pic:cNvPr id="1" name="Imagen 66" descr=""/>
                        <pic:cNvPicPr/>
                      </pic:nvPicPr>
                      <pic:blipFill>
                        <a:blip r:embed="rId12"/>
                        <a:srcRect l="21679" t="0" r="26719" b="0"/>
                        <a:stretch/>
                      </pic:blipFill>
                      <pic:spPr>
                        <a:xfrm rot="16200000">
                          <a:off x="0" y="0"/>
                          <a:ext cx="1903680" cy="3105720"/>
                        </a:xfrm>
                        <a:prstGeom prst="rect">
                          <a:avLst/>
                        </a:prstGeom>
                        <a:ln w="0">
                          <a:noFill/>
                        </a:ln>
                      </pic:spPr>
                    </pic:pic>
                  </a:graphicData>
                </a:graphic>
              </wp:anchor>
            </w:drawing>
          </mc:Choice>
          <mc:Fallback>
            <w:pict>
              <v:shape id="shape_0" ID="Imagen 66" stroked="f" o:allowincell="f" style="position:absolute;margin-left:154.7pt;margin-top:48.5pt;width:149.85pt;height:244.5pt;mso-wrap-style:none;v-text-anchor:middle;rotation:270" wp14:anchorId="311A6984" type="_x0000_t75">
                <v:imagedata r:id="rId12" o:detectmouseclick="t"/>
                <v:stroke color="#3465a4" joinstyle="round" endcap="flat"/>
                <w10:wrap type="square"/>
              </v:shape>
            </w:pict>
          </mc:Fallback>
        </mc:AlternateContent>
      </w:r>
      <w:r>
        <w:rPr>
          <w:rFonts w:cs="Tahoma" w:ascii="Tahoma" w:hAnsi="Tahoma"/>
          <w:sz w:val="18"/>
          <w:szCs w:val="18"/>
        </w:rPr>
        <w:t xml:space="preserve">El aporte propio se encuentra especificado en el análisis de precios unitarios, mismos que no serán tomados en cuenta en la cantidad monetaria del ítem. En caso de mano </w:t>
      </w:r>
      <w:r>
        <w:rPr>
          <w:rFonts w:cs="Tahoma" w:ascii="Tahoma" w:hAnsi="Tahoma"/>
          <w:color w:val="000000"/>
          <w:sz w:val="18"/>
          <w:szCs w:val="18"/>
        </w:rPr>
        <w:t>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p>
      <w:pPr>
        <w:pStyle w:val="Normal"/>
        <w:jc w:val="both"/>
        <w:rPr>
          <w:rFonts w:ascii="Tahoma" w:hAnsi="Tahoma" w:cs="Tahoma"/>
          <w:b/>
          <w:b/>
          <w:sz w:val="18"/>
          <w:szCs w:val="18"/>
        </w:rPr>
      </w:pPr>
      <w:r>
        <w:rPr>
          <w:rFonts w:cs="Tahoma" w:ascii="Tahoma" w:hAnsi="Tahoma"/>
          <w:b/>
          <w:sz w:val="18"/>
          <w:szCs w:val="18"/>
        </w:rPr>
        <w:t>DETALLE CONSTRUCTIVO. –</w:t>
      </w:r>
    </w:p>
    <w:p>
      <w:pPr>
        <w:pStyle w:val="Normal"/>
        <w:jc w:val="center"/>
        <w:rPr>
          <w:rFonts w:ascii="Tahoma" w:hAnsi="Tahoma" w:cs="Tahoma"/>
          <w:sz w:val="18"/>
          <w:szCs w:val="18"/>
        </w:rPr>
      </w:pPr>
      <w:r>
        <w:rPr>
          <w:rFonts w:cs="Tahoma" w:ascii="Tahoma" w:hAnsi="Tahoma"/>
          <w:sz w:val="18"/>
          <w:szCs w:val="18"/>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b/>
          <w:b/>
          <w:sz w:val="18"/>
          <w:szCs w:val="18"/>
          <w:lang w:eastAsia="es-ES"/>
        </w:rPr>
      </w:pPr>
      <w:r>
        <w:rPr>
          <w:rFonts w:cs="Tahoma" w:ascii="Tahoma" w:hAnsi="Tahoma"/>
          <w:b/>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11</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VAC-OG-LOS-4</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LOSA LLENA DE HORMIG</w:t>
            </w:r>
            <w:r>
              <w:rPr>
                <w:rFonts w:eastAsia="Times New Roman" w:cs="Tahoma" w:ascii="Tahoma" w:hAnsi="Tahoma"/>
                <w:b/>
                <w:kern w:val="0"/>
                <w:sz w:val="18"/>
                <w:szCs w:val="18"/>
                <w:lang w:val="es-ES" w:bidi="ar-SA"/>
              </w:rPr>
              <w:t>Ó</w:t>
            </w:r>
            <w:r>
              <w:rPr>
                <w:rFonts w:eastAsia="Times New Roman" w:cs="Tahoma" w:ascii="Tahoma" w:hAnsi="Tahoma"/>
                <w:b/>
                <w:bCs/>
                <w:kern w:val="0"/>
                <w:sz w:val="18"/>
                <w:szCs w:val="18"/>
                <w:lang w:val="es-ES" w:bidi="ar-SA"/>
              </w:rPr>
              <w:t>N ARMADO P/TANQUE ELEVADO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jc w:val="both"/>
        <w:rPr>
          <w:rFonts w:ascii="Tahoma" w:hAnsi="Tahoma" w:cs="Tahoma"/>
          <w:sz w:val="18"/>
          <w:szCs w:val="18"/>
        </w:rPr>
      </w:pPr>
      <w:r>
        <w:rPr>
          <w:rFonts w:cs="Tahoma" w:ascii="Tahoma" w:hAnsi="Tahoma"/>
          <w:sz w:val="18"/>
          <w:szCs w:val="18"/>
        </w:rPr>
        <w:t>En general, se deberán cumplir con las siguientes directrices referidas a la ejecución.</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Encofrados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podrán ser de madera, metálicos u otro material lo suficientemente rígido, estanco y estable.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Su arreglo y escuadrías usadas serán los necesarios para resistir el peso del hormigón fresco, equipo de construcción y los obreros durante la operación del vaciado.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deberán ser estancos a fin de evitar el empobrecimiento del hormigón por escurrimiento del agua.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casos que el Inspector de proyecto vea conveniente, solicitara al Entidad Ejecutora las respectivas verificaciones estructurales del encofrado de manera previa.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tabs>
          <w:tab w:val="clear" w:pos="708"/>
          <w:tab w:val="left" w:pos="8711" w:leader="none"/>
        </w:tabs>
        <w:spacing w:lineRule="auto" w:line="360"/>
        <w:jc w:val="both"/>
        <w:rPr>
          <w:rFonts w:ascii="Tahoma" w:hAnsi="Tahoma" w:cs="Tahoma"/>
          <w:b/>
          <w:b/>
          <w:sz w:val="18"/>
          <w:szCs w:val="18"/>
        </w:rPr>
      </w:pPr>
      <w:r>
        <w:rPr>
          <w:rFonts w:cs="Tahoma" w:ascii="Tahoma" w:hAnsi="Tahoma"/>
          <w:b/>
          <w:sz w:val="18"/>
          <w:szCs w:val="18"/>
        </w:rPr>
        <w:t>Apuntalamiento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el caso de elementos elevados, se colocarán puntales y listones máximos cada 1,50m o según lo indicado en los planos constructivos y/o memoria de cálculo.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des-apuntalamiento se efectuará según lo indicado en los planos constructivos y/o memoria de cálculo, pero en ningún caso será antes de los 14 días.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 xml:space="preserve">Limpieza y colocación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Si a momento de colocar el hormigón existieran barras con mortero u hormigón endurecido, éstos se deberán eliminar completamente.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En caso de no especificarse los recubrimientos en los planos, se aplicarán los siguientes:</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Ambientes interiores protegidos:                            </w:t>
        <w:tab/>
        <w:tab/>
        <w:t>1,0 a 1,5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normal:        </w:t>
        <w:tab/>
        <w:tab/>
        <w:t>1,5 a 2,0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húmeda:       </w:t>
        <w:tab/>
        <w:tab/>
        <w:t>2,0 a 2,5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corrosiva:      </w:t>
        <w:tab/>
        <w:tab/>
        <w:t>3,0 a 3,5   cm</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Se cuidará especialmente que todas las armaduras queden protegidas mediante los recubrimientos mínimos especificados en los planos.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Todos los cruces de barras deberán atarse en forma adecuada con alambre de amarre o accesorios previamente aprobados.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tabs>
          <w:tab w:val="clear" w:pos="708"/>
          <w:tab w:val="left" w:pos="560" w:leader="none"/>
        </w:tabs>
        <w:spacing w:before="0" w:after="120"/>
        <w:jc w:val="both"/>
        <w:rPr>
          <w:rFonts w:ascii="Tahoma" w:hAnsi="Tahoma" w:cs="Tahoma"/>
          <w:sz w:val="18"/>
          <w:szCs w:val="18"/>
        </w:rPr>
      </w:pPr>
      <w:r>
        <w:rPr>
          <w:rFonts w:cs="Tahoma" w:ascii="Tahoma" w:hAnsi="Tahoma"/>
          <w:b/>
          <w:sz w:val="18"/>
          <w:szCs w:val="18"/>
        </w:rPr>
        <w:t>Armado de Fierros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dispondrá un sitio específico en la obra para el doblado y preparación de armaduras con las herramientas adecuadas.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Las barras de fierro que fueron dobladas no podrán ser enderezadas, ni podrán ser utilizadas nuevamente sin antes eliminar la zona doblada.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radio mínimo de doblado, así como las longitudes de patillas y ganchos, deberá respetar lo indicado en planos constructivos y la normativa CBH-87.</w:t>
      </w:r>
    </w:p>
    <w:p>
      <w:pPr>
        <w:pStyle w:val="Normal"/>
        <w:tabs>
          <w:tab w:val="clear" w:pos="708"/>
          <w:tab w:val="left" w:pos="560" w:leader="none"/>
        </w:tabs>
        <w:jc w:val="both"/>
        <w:rPr>
          <w:rFonts w:ascii="Tahoma" w:hAnsi="Tahoma" w:cs="Tahoma"/>
          <w:color w:val="000000"/>
          <w:sz w:val="18"/>
          <w:szCs w:val="18"/>
        </w:rPr>
      </w:pPr>
      <w:r>
        <w:rPr>
          <w:rFonts w:cs="Tahoma" w:ascii="Tahoma" w:hAnsi="Tahoma"/>
          <w:sz w:val="18"/>
          <w:szCs w:val="18"/>
        </w:rPr>
        <w:t>Queda terminantemente prohibido el empleo de aceros de diferentes tipos en una misma</w:t>
      </w:r>
      <w:r>
        <w:rPr>
          <w:rFonts w:cs="Tahoma" w:ascii="Tahoma" w:hAnsi="Tahoma"/>
          <w:color w:val="000000"/>
          <w:sz w:val="18"/>
          <w:szCs w:val="18"/>
        </w:rPr>
        <w:t xml:space="preserve"> sección, salvo ello sea debidamente justificado por la Entidad Ejecutora y aprobado por el </w:t>
      </w:r>
      <w:r>
        <w:rPr>
          <w:rFonts w:cs="Tahoma" w:ascii="Tahoma" w:hAnsi="Tahoma"/>
          <w:sz w:val="18"/>
          <w:szCs w:val="18"/>
        </w:rPr>
        <w:t>Inspector de proyecto</w:t>
      </w:r>
      <w:r>
        <w:rPr>
          <w:rFonts w:cs="Tahoma" w:ascii="Tahoma" w:hAnsi="Tahoma"/>
          <w:color w:val="000000"/>
          <w:sz w:val="18"/>
          <w:szCs w:val="18"/>
        </w:rPr>
        <w:t>.</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Todas las herramientas a emplearse para el cortado, amarre y doblado de fierro, serán proporcionados por la Entidad Ejecutora en condiciones adecuadas y de manera oportuna.</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Empalmes en las barras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ejecutarán los empalmes en los sectores donde estén expresamente indicado en planos constructivos o instruido por 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tabs>
          <w:tab w:val="clear" w:pos="708"/>
          <w:tab w:val="left" w:pos="560" w:leader="none"/>
        </w:tabs>
        <w:spacing w:lineRule="auto" w:line="360"/>
        <w:jc w:val="both"/>
        <w:rPr>
          <w:rFonts w:ascii="Tahoma" w:hAnsi="Tahoma" w:cs="Tahoma"/>
          <w:sz w:val="18"/>
          <w:szCs w:val="18"/>
        </w:rPr>
      </w:pPr>
      <w:r>
        <w:rPr>
          <w:rFonts w:cs="Tahoma" w:ascii="Tahoma" w:hAnsi="Tahoma"/>
          <w:sz w:val="18"/>
          <w:szCs w:val="18"/>
        </w:rPr>
        <w:t>Se realizarán empalmes por superposición de acuerdo al siguiente detalle:</w:t>
      </w:r>
    </w:p>
    <w:p>
      <w:pPr>
        <w:pStyle w:val="ListParagraph"/>
        <w:widowControl w:val="false"/>
        <w:numPr>
          <w:ilvl w:val="0"/>
          <w:numId w:val="108"/>
        </w:numPr>
        <w:tabs>
          <w:tab w:val="clear" w:pos="708"/>
          <w:tab w:val="left" w:pos="560" w:leader="none"/>
        </w:tabs>
        <w:spacing w:before="0" w:after="120"/>
        <w:jc w:val="both"/>
        <w:rPr>
          <w:rFonts w:ascii="Tahoma" w:hAnsi="Tahoma" w:cs="Tahoma"/>
          <w:sz w:val="18"/>
          <w:szCs w:val="18"/>
        </w:rPr>
      </w:pPr>
      <w:r>
        <w:rPr>
          <w:rFonts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ListParagraph"/>
        <w:widowControl w:val="false"/>
        <w:numPr>
          <w:ilvl w:val="0"/>
          <w:numId w:val="108"/>
        </w:numPr>
        <w:tabs>
          <w:tab w:val="clear" w:pos="708"/>
          <w:tab w:val="left" w:pos="560" w:leader="none"/>
        </w:tabs>
        <w:spacing w:before="0" w:after="120"/>
        <w:jc w:val="both"/>
        <w:rPr>
          <w:rFonts w:ascii="Tahoma" w:hAnsi="Tahoma" w:cs="Tahoma"/>
          <w:sz w:val="18"/>
          <w:szCs w:val="18"/>
        </w:rPr>
      </w:pPr>
      <w:r>
        <w:rPr>
          <w:rFonts w:cs="Tahoma" w:ascii="Tahoma" w:hAnsi="Tahoma"/>
          <w:sz w:val="18"/>
          <w:szCs w:val="18"/>
        </w:rPr>
        <w:t>En toda la longitud del empalme se colocarán armaduras transversales suplementarias para mejorar las condiciones del empalme, cuando sea necesario.</w:t>
      </w:r>
    </w:p>
    <w:p>
      <w:pPr>
        <w:pStyle w:val="ListParagraph"/>
        <w:widowControl w:val="false"/>
        <w:numPr>
          <w:ilvl w:val="0"/>
          <w:numId w:val="108"/>
        </w:numPr>
        <w:tabs>
          <w:tab w:val="clear" w:pos="708"/>
          <w:tab w:val="left" w:pos="560" w:leader="none"/>
        </w:tabs>
        <w:jc w:val="both"/>
        <w:rPr>
          <w:rFonts w:ascii="Tahoma" w:hAnsi="Tahoma" w:cs="Tahoma"/>
          <w:sz w:val="18"/>
          <w:szCs w:val="18"/>
        </w:rPr>
      </w:pPr>
      <w:r>
        <w:rPr>
          <w:rFonts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ListParagraph"/>
        <w:tabs>
          <w:tab w:val="clear" w:pos="708"/>
          <w:tab w:val="left" w:pos="560" w:leader="none"/>
        </w:tabs>
        <w:ind w:left="1004" w:hanging="0"/>
        <w:jc w:val="both"/>
        <w:rPr>
          <w:rFonts w:ascii="Tahoma" w:hAnsi="Tahoma" w:cs="Tahoma"/>
          <w:sz w:val="18"/>
          <w:szCs w:val="18"/>
        </w:rPr>
      </w:pPr>
      <w:r>
        <w:rPr>
          <w:rFonts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Mezclado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hormigón deberá ser mezclado mecánicamente dosificando por volumen y deseablemente por peso. Para esta tarea:</w:t>
      </w:r>
    </w:p>
    <w:p>
      <w:pPr>
        <w:pStyle w:val="ListParagraph"/>
        <w:widowControl w:val="false"/>
        <w:numPr>
          <w:ilvl w:val="0"/>
          <w:numId w:val="109"/>
        </w:numPr>
        <w:tabs>
          <w:tab w:val="clear" w:pos="708"/>
          <w:tab w:val="left" w:pos="560" w:leader="none"/>
        </w:tabs>
        <w:spacing w:before="120" w:after="0"/>
        <w:ind w:left="567" w:hanging="357"/>
        <w:jc w:val="both"/>
        <w:rPr>
          <w:rFonts w:ascii="Tahoma" w:hAnsi="Tahoma" w:cs="Tahoma"/>
          <w:sz w:val="18"/>
          <w:szCs w:val="18"/>
        </w:rPr>
      </w:pPr>
      <w:r>
        <w:rPr>
          <w:rFonts w:cs="Tahoma" w:ascii="Tahoma" w:hAnsi="Tahoma"/>
          <w:sz w:val="18"/>
          <w:szCs w:val="18"/>
        </w:rPr>
        <w:t>Se utilizarán una o más hormigoneras de capacidad adecuada y se empleará personal especializado para su manejo.</w:t>
      </w:r>
    </w:p>
    <w:p>
      <w:pPr>
        <w:pStyle w:val="ListParagraph"/>
        <w:widowControl w:val="false"/>
        <w:numPr>
          <w:ilvl w:val="0"/>
          <w:numId w:val="109"/>
        </w:numPr>
        <w:tabs>
          <w:tab w:val="clear" w:pos="708"/>
          <w:tab w:val="left" w:pos="560" w:leader="none"/>
        </w:tabs>
        <w:spacing w:before="120" w:after="0"/>
        <w:ind w:left="720" w:hanging="357"/>
        <w:jc w:val="both"/>
        <w:rPr>
          <w:rFonts w:ascii="Tahoma" w:hAnsi="Tahoma" w:cs="Tahoma"/>
          <w:sz w:val="18"/>
          <w:szCs w:val="18"/>
        </w:rPr>
      </w:pPr>
      <w:r>
        <w:rPr>
          <w:rFonts w:cs="Tahoma" w:ascii="Tahoma" w:hAnsi="Tahoma"/>
          <w:sz w:val="18"/>
          <w:szCs w:val="18"/>
        </w:rPr>
        <w:t>Periódicamente se verificará la uniformidad del mezclado.</w:t>
      </w:r>
    </w:p>
    <w:p>
      <w:pPr>
        <w:pStyle w:val="ListParagraph"/>
        <w:widowControl w:val="false"/>
        <w:numPr>
          <w:ilvl w:val="0"/>
          <w:numId w:val="109"/>
        </w:numPr>
        <w:tabs>
          <w:tab w:val="clear" w:pos="708"/>
          <w:tab w:val="left" w:pos="560" w:leader="none"/>
        </w:tabs>
        <w:spacing w:before="120" w:after="0"/>
        <w:ind w:left="720" w:hanging="357"/>
        <w:jc w:val="both"/>
        <w:rPr>
          <w:rFonts w:ascii="Tahoma" w:hAnsi="Tahoma" w:cs="Tahoma"/>
          <w:sz w:val="18"/>
          <w:szCs w:val="18"/>
        </w:rPr>
      </w:pPr>
      <w:r>
        <w:rPr>
          <w:rFonts w:cs="Tahoma" w:ascii="Tahoma" w:hAnsi="Tahoma"/>
          <w:sz w:val="18"/>
          <w:szCs w:val="18"/>
        </w:rPr>
        <w:t>Los materiales componentes serán introducidos en el orden siguiente:</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Una parte del agua del mezclado (aproximadamente la mitad)</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La grava</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El resto del agua de amasado</w:t>
      </w:r>
    </w:p>
    <w:p>
      <w:pPr>
        <w:pStyle w:val="ListParagraph"/>
        <w:tabs>
          <w:tab w:val="clear" w:pos="708"/>
          <w:tab w:val="left" w:pos="560" w:leader="none"/>
        </w:tabs>
        <w:ind w:left="1146" w:hanging="0"/>
        <w:jc w:val="both"/>
        <w:rPr>
          <w:rFonts w:ascii="Tahoma" w:hAnsi="Tahoma" w:cs="Tahoma"/>
          <w:sz w:val="18"/>
          <w:szCs w:val="18"/>
        </w:rPr>
      </w:pPr>
      <w:r>
        <w:rPr>
          <w:rFonts w:cs="Tahoma" w:ascii="Tahoma" w:hAnsi="Tahoma"/>
          <w:sz w:val="18"/>
          <w:szCs w:val="18"/>
        </w:rPr>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No se permitirá cargar la hormigonera antes de haberse procedido a descargarla totalmente de la batida anterior.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mezclado manual queda expresamente prohibido.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Transporte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Hormigonado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hormigonado deberá cumplir con las exigencias y requisitos establecidos en la Norma CBH-87 para hormigones.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No se procederá al vaciado de los elementos estructurales sin antes contar con la autorización del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vaciado del hormigón se realizará de acuerdo a un plan de trabajo previamente autorizado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caso de que no se indiquen las juntas constructivas en el proyecto, el Inspector de proyecto indicará donde pueden hacerse las juntas constructivas.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siguientes prohibiciones para el hormigonado deben tenerse en cuenta:</w:t>
      </w:r>
    </w:p>
    <w:p>
      <w:pPr>
        <w:pStyle w:val="ListParagraph"/>
        <w:widowControl w:val="false"/>
        <w:numPr>
          <w:ilvl w:val="0"/>
          <w:numId w:val="91"/>
        </w:numPr>
        <w:tabs>
          <w:tab w:val="clear" w:pos="708"/>
          <w:tab w:val="left" w:pos="8711" w:leader="none"/>
        </w:tabs>
        <w:jc w:val="both"/>
        <w:rPr>
          <w:rFonts w:ascii="Tahoma" w:hAnsi="Tahoma" w:cs="Tahoma"/>
          <w:sz w:val="18"/>
          <w:szCs w:val="18"/>
        </w:rPr>
      </w:pPr>
      <w:r>
        <w:rPr>
          <w:rFonts w:cs="Tahoma" w:ascii="Tahoma" w:hAnsi="Tahoma"/>
          <w:sz w:val="18"/>
          <w:szCs w:val="18"/>
        </w:rPr>
        <w:t>La temperatura de vaciado no será menor a 5°C.</w:t>
      </w:r>
    </w:p>
    <w:p>
      <w:pPr>
        <w:pStyle w:val="ListParagraph"/>
        <w:widowControl w:val="false"/>
        <w:numPr>
          <w:ilvl w:val="0"/>
          <w:numId w:val="91"/>
        </w:numPr>
        <w:tabs>
          <w:tab w:val="clear" w:pos="708"/>
          <w:tab w:val="left" w:pos="8711" w:leader="none"/>
        </w:tabs>
        <w:jc w:val="both"/>
        <w:rPr>
          <w:rFonts w:ascii="Tahoma" w:hAnsi="Tahoma" w:cs="Tahoma"/>
          <w:sz w:val="18"/>
          <w:szCs w:val="18"/>
        </w:rPr>
      </w:pPr>
      <w:r>
        <w:rPr>
          <w:rFonts w:cs="Tahoma" w:ascii="Tahoma" w:hAnsi="Tahoma"/>
          <w:sz w:val="18"/>
          <w:szCs w:val="18"/>
        </w:rPr>
        <w:t>No podrá efectuarse el vaciado durante la lluvia.</w:t>
      </w:r>
    </w:p>
    <w:p>
      <w:pPr>
        <w:pStyle w:val="ListParagraph"/>
        <w:widowControl w:val="false"/>
        <w:numPr>
          <w:ilvl w:val="0"/>
          <w:numId w:val="91"/>
        </w:numPr>
        <w:tabs>
          <w:tab w:val="clear" w:pos="708"/>
          <w:tab w:val="left" w:pos="8711" w:leader="none"/>
        </w:tabs>
        <w:jc w:val="both"/>
        <w:rPr>
          <w:rFonts w:ascii="Tahoma" w:hAnsi="Tahoma" w:cs="Tahoma"/>
          <w:sz w:val="18"/>
          <w:szCs w:val="18"/>
        </w:rPr>
      </w:pPr>
      <w:r>
        <w:rPr>
          <w:rFonts w:cs="Tahoma" w:ascii="Tahoma" w:hAnsi="Tahoma"/>
          <w:sz w:val="18"/>
          <w:szCs w:val="18"/>
        </w:rPr>
        <w:t>No será permitido disponer de grandes cantidades de hormigón en un solo lugar para esparcirlo posteriormente.</w:t>
      </w:r>
    </w:p>
    <w:p>
      <w:pPr>
        <w:pStyle w:val="ListParagraph"/>
        <w:widowControl w:val="false"/>
        <w:numPr>
          <w:ilvl w:val="0"/>
          <w:numId w:val="91"/>
        </w:numPr>
        <w:tabs>
          <w:tab w:val="clear" w:pos="708"/>
          <w:tab w:val="left" w:pos="8711" w:leader="none"/>
        </w:tabs>
        <w:jc w:val="both"/>
        <w:rPr>
          <w:rFonts w:ascii="Tahoma" w:hAnsi="Tahoma" w:cs="Tahoma"/>
          <w:sz w:val="18"/>
          <w:szCs w:val="18"/>
        </w:rPr>
      </w:pPr>
      <w:r>
        <w:rPr>
          <w:rFonts w:cs="Tahoma" w:ascii="Tahoma" w:hAnsi="Tahoma"/>
          <w:sz w:val="18"/>
          <w:szCs w:val="18"/>
        </w:rPr>
        <w:t>Por ningún motivo se podrá agregar agua en el momento de hormigonar.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espesor máximo de la capa de hormigón no deberá exceder a 20 cm para permitir una compactación eficaz.</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velocidad del vaciado será la suficiente para garantizar que el hormigón se mantenga plástico en todo momento.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No se podrá verter el hormigón en caída libre desde alturas superiores a 1,50 m, debiendo en este caso utilizar canalones, embudos o ductos.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vaciado en losas deberá efectuarse por franjas de ancho tal que, al vaciar la capa siguiente, en la primera no se haya iniciado el fraguado.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Compactación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vibrado será realizado mediante vibradoras de inmersión y alta frecuencia que deberán ser manejadas por obreros con experiencia en la actividad.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De ninguna manera se permitirá el uso de las vibradoras para el transporte de la mezcla o la distribución dentro del 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ningún caso se iniciará el vaciado si no se cuenta por lo menos con dos vibradoras en perfecto estado y con el diámetro de la aguja adecuado para el elemento.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vibradoras serán introducidas en puntos equidistantes a 45 cm. entre sí y durante 5 a 15 segundos para evitar la disgregación.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compactado del hormigón se completará con un apisonado manual del hormigón y un golpeteo de los encofrados.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compactación manual del hormigón mediante varillas de hierro será usada solo bajo autorización de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Desencofrado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superiores en superficies inclinadas deberán ser removidos tan pronto como el hormigón tenga suficiente resistencia para no escurrir.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tiempos de desencofrado serán los indicados en el proyecto (planos y/o memoria de cálculo) y lo indicado en la norma CBH-87.</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desencofrado requerirá la autorización del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Protección y Curado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Una vez vaciado el hormigón fresco, deberá protegerse contra la lluvia, el viento, sol y en general contra toda acción que lo perjudique.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hormigón será protegido manteniéndose a una temperatura superior a 5°C por lo menos durante 96 horas.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Control de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Para todos los casos, el nivel de control será el indicado en los planos constructivos o memoria de cálculo o, en ausencia de dicha indicación, se asumirá un nivel de control normal.</w:t>
      </w:r>
    </w:p>
    <w:p>
      <w:pPr>
        <w:pStyle w:val="ListParagraph"/>
        <w:widowControl w:val="false"/>
        <w:numPr>
          <w:ilvl w:val="0"/>
          <w:numId w:val="103"/>
        </w:numPr>
        <w:tabs>
          <w:tab w:val="clear" w:pos="708"/>
          <w:tab w:val="left" w:pos="8711" w:leader="none"/>
        </w:tabs>
        <w:spacing w:lineRule="auto" w:line="360"/>
        <w:jc w:val="both"/>
        <w:rPr>
          <w:rFonts w:ascii="Tahoma" w:hAnsi="Tahoma" w:cs="Tahoma"/>
          <w:b/>
          <w:b/>
          <w:sz w:val="18"/>
          <w:szCs w:val="18"/>
        </w:rPr>
      </w:pPr>
      <w:r>
        <w:rPr>
          <w:rFonts w:cs="Tahoma" w:ascii="Tahoma" w:hAnsi="Tahoma"/>
          <w:b/>
          <w:sz w:val="18"/>
          <w:szCs w:val="18"/>
        </w:rPr>
        <w:t>Ensayos a Realizar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el caso del presente ítem mínimamente se realizarán los siguientes ensayos de calidad:</w:t>
      </w:r>
    </w:p>
    <w:p>
      <w:pPr>
        <w:pStyle w:val="ListParagraph"/>
        <w:widowControl w:val="false"/>
        <w:numPr>
          <w:ilvl w:val="0"/>
          <w:numId w:val="89"/>
        </w:numPr>
        <w:tabs>
          <w:tab w:val="clear" w:pos="708"/>
          <w:tab w:val="left" w:pos="8711" w:leader="none"/>
        </w:tabs>
        <w:jc w:val="both"/>
        <w:rPr>
          <w:rFonts w:ascii="Tahoma" w:hAnsi="Tahoma" w:cs="Tahoma"/>
          <w:sz w:val="18"/>
          <w:szCs w:val="18"/>
        </w:rPr>
      </w:pPr>
      <w:r>
        <w:rPr>
          <w:rFonts w:cs="Tahoma" w:ascii="Tahoma" w:hAnsi="Tahoma"/>
          <w:sz w:val="18"/>
          <w:szCs w:val="18"/>
        </w:rPr>
        <w:t>Granulometría de los Áridos.</w:t>
      </w:r>
    </w:p>
    <w:p>
      <w:pPr>
        <w:pStyle w:val="ListParagraph"/>
        <w:widowControl w:val="false"/>
        <w:numPr>
          <w:ilvl w:val="0"/>
          <w:numId w:val="89"/>
        </w:numPr>
        <w:tabs>
          <w:tab w:val="clear" w:pos="708"/>
          <w:tab w:val="left" w:pos="8711" w:leader="none"/>
        </w:tabs>
        <w:jc w:val="both"/>
        <w:rPr>
          <w:rFonts w:ascii="Tahoma" w:hAnsi="Tahoma" w:cs="Tahoma"/>
          <w:sz w:val="18"/>
          <w:szCs w:val="18"/>
        </w:rPr>
      </w:pPr>
      <w:r>
        <w:rPr>
          <w:rFonts w:cs="Tahoma" w:ascii="Tahoma" w:hAnsi="Tahoma"/>
          <w:sz w:val="18"/>
          <w:szCs w:val="18"/>
        </w:rPr>
        <w:t>Ensayos de Control de la Resistencia del Hormigón – Probetas Cilíndricas.</w:t>
      </w:r>
    </w:p>
    <w:p>
      <w:pPr>
        <w:pStyle w:val="ListParagraph"/>
        <w:widowControl w:val="false"/>
        <w:numPr>
          <w:ilvl w:val="0"/>
          <w:numId w:val="89"/>
        </w:numPr>
        <w:tabs>
          <w:tab w:val="clear" w:pos="708"/>
          <w:tab w:val="left" w:pos="8711" w:leader="none"/>
        </w:tabs>
        <w:jc w:val="both"/>
        <w:rPr>
          <w:rFonts w:ascii="Tahoma" w:hAnsi="Tahoma" w:cs="Tahoma"/>
          <w:sz w:val="18"/>
          <w:szCs w:val="18"/>
        </w:rPr>
      </w:pPr>
      <w:r>
        <w:rPr>
          <w:rFonts w:cs="Tahoma" w:ascii="Tahoma" w:hAnsi="Tahoma"/>
          <w:sz w:val="18"/>
          <w:szCs w:val="18"/>
        </w:rPr>
        <w:t>Ensayos de Control de la Consistencia del Hormigón - Cono de Abraham.</w:t>
      </w:r>
    </w:p>
    <w:p>
      <w:pPr>
        <w:pStyle w:val="ListParagraph"/>
        <w:widowControl w:val="false"/>
        <w:numPr>
          <w:ilvl w:val="0"/>
          <w:numId w:val="89"/>
        </w:numPr>
        <w:tabs>
          <w:tab w:val="clear" w:pos="708"/>
          <w:tab w:val="left" w:pos="8711" w:leader="none"/>
        </w:tabs>
        <w:jc w:val="both"/>
        <w:rPr>
          <w:rFonts w:ascii="Tahoma" w:hAnsi="Tahoma" w:cs="Tahoma"/>
          <w:sz w:val="18"/>
          <w:szCs w:val="18"/>
        </w:rPr>
      </w:pPr>
      <w:r>
        <w:rPr>
          <w:rFonts w:cs="Tahoma" w:ascii="Tahoma" w:hAnsi="Tahoma"/>
          <w:sz w:val="18"/>
          <w:szCs w:val="18"/>
        </w:rPr>
        <w:t>Ensayo de la Máquina de los Ángeles.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Adicionalmente, el Inspector de proyecto indicará la realización de los siguientes ensayos de calidad cuando las condiciones de la obra así lo requieran:</w:t>
      </w:r>
    </w:p>
    <w:p>
      <w:pPr>
        <w:pStyle w:val="ListParagraph"/>
        <w:widowControl w:val="false"/>
        <w:numPr>
          <w:ilvl w:val="0"/>
          <w:numId w:val="90"/>
        </w:numPr>
        <w:tabs>
          <w:tab w:val="clear" w:pos="708"/>
          <w:tab w:val="left" w:pos="8711" w:leader="none"/>
        </w:tabs>
        <w:jc w:val="both"/>
        <w:rPr>
          <w:rFonts w:ascii="Tahoma" w:hAnsi="Tahoma" w:cs="Tahoma"/>
          <w:sz w:val="18"/>
          <w:szCs w:val="18"/>
        </w:rPr>
      </w:pPr>
      <w:r>
        <w:rPr>
          <w:rFonts w:cs="Tahoma" w:ascii="Tahoma" w:hAnsi="Tahoma"/>
          <w:sz w:val="18"/>
          <w:szCs w:val="18"/>
        </w:rPr>
        <w:t>Ensayos de calidad sobre el cemento.</w:t>
      </w:r>
    </w:p>
    <w:p>
      <w:pPr>
        <w:pStyle w:val="ListParagraph"/>
        <w:widowControl w:val="false"/>
        <w:numPr>
          <w:ilvl w:val="0"/>
          <w:numId w:val="90"/>
        </w:numPr>
        <w:tabs>
          <w:tab w:val="clear" w:pos="708"/>
          <w:tab w:val="left" w:pos="8711" w:leader="none"/>
        </w:tabs>
        <w:jc w:val="both"/>
        <w:rPr>
          <w:rFonts w:ascii="Tahoma" w:hAnsi="Tahoma" w:cs="Tahoma"/>
          <w:sz w:val="18"/>
          <w:szCs w:val="18"/>
        </w:rPr>
      </w:pPr>
      <w:r>
        <w:rPr>
          <w:rFonts w:cs="Tahoma" w:ascii="Tahoma" w:hAnsi="Tahoma"/>
          <w:sz w:val="18"/>
          <w:szCs w:val="18"/>
        </w:rPr>
        <w:t>Ensayos de calidad de los aceros de refuerzo.</w:t>
      </w:r>
    </w:p>
    <w:p>
      <w:pPr>
        <w:pStyle w:val="ListParagraph"/>
        <w:widowControl w:val="false"/>
        <w:numPr>
          <w:ilvl w:val="0"/>
          <w:numId w:val="90"/>
        </w:numPr>
        <w:tabs>
          <w:tab w:val="clear" w:pos="708"/>
          <w:tab w:val="left" w:pos="8711" w:leader="none"/>
        </w:tabs>
        <w:jc w:val="both"/>
        <w:rPr>
          <w:rFonts w:ascii="Tahoma" w:hAnsi="Tahoma" w:cs="Tahoma"/>
          <w:sz w:val="18"/>
          <w:szCs w:val="18"/>
        </w:rPr>
      </w:pPr>
      <w:r>
        <w:rPr>
          <w:rFonts w:cs="Tahoma" w:ascii="Tahoma" w:hAnsi="Tahoma"/>
          <w:sz w:val="18"/>
          <w:szCs w:val="18"/>
        </w:rPr>
        <w:t>Ensayo de la Máquina de los Ángeles.</w:t>
      </w:r>
    </w:p>
    <w:p>
      <w:pPr>
        <w:pStyle w:val="ListParagraph"/>
        <w:widowControl w:val="false"/>
        <w:numPr>
          <w:ilvl w:val="0"/>
          <w:numId w:val="90"/>
        </w:numPr>
        <w:tabs>
          <w:tab w:val="clear" w:pos="708"/>
          <w:tab w:val="left" w:pos="8711" w:leader="none"/>
        </w:tabs>
        <w:jc w:val="both"/>
        <w:rPr>
          <w:rFonts w:ascii="Tahoma" w:hAnsi="Tahoma" w:cs="Tahoma"/>
          <w:sz w:val="18"/>
          <w:szCs w:val="18"/>
        </w:rPr>
      </w:pPr>
      <w:r>
        <w:rPr>
          <w:rFonts w:cs="Tahoma" w:ascii="Tahoma" w:hAnsi="Tahoma"/>
          <w:sz w:val="18"/>
          <w:szCs w:val="18"/>
        </w:rPr>
        <w:t xml:space="preserve">Otros que el proponente oferte en su propuesta.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r>
    </w:p>
    <w:p>
      <w:pPr>
        <w:pStyle w:val="ListParagraph"/>
        <w:widowControl w:val="false"/>
        <w:numPr>
          <w:ilvl w:val="0"/>
          <w:numId w:val="103"/>
        </w:numPr>
        <w:tabs>
          <w:tab w:val="clear" w:pos="708"/>
          <w:tab w:val="left" w:pos="8711" w:leader="none"/>
        </w:tabs>
        <w:spacing w:lineRule="auto" w:line="360"/>
        <w:jc w:val="both"/>
        <w:rPr>
          <w:rFonts w:ascii="Tahoma" w:hAnsi="Tahoma" w:cs="Tahoma"/>
          <w:b/>
          <w:b/>
          <w:sz w:val="18"/>
          <w:szCs w:val="18"/>
        </w:rPr>
      </w:pPr>
      <w:r>
        <w:rPr>
          <w:rFonts w:cs="Tahoma" w:ascii="Tahoma" w:hAnsi="Tahoma"/>
          <w:b/>
          <w:sz w:val="18"/>
          <w:szCs w:val="18"/>
        </w:rPr>
        <w:t>Laboratorio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ListParagraph"/>
        <w:widowControl w:val="false"/>
        <w:numPr>
          <w:ilvl w:val="0"/>
          <w:numId w:val="128"/>
        </w:numPr>
        <w:tabs>
          <w:tab w:val="clear" w:pos="708"/>
          <w:tab w:val="left" w:pos="8711" w:leader="none"/>
        </w:tabs>
        <w:spacing w:lineRule="auto" w:line="360"/>
        <w:jc w:val="both"/>
        <w:rPr>
          <w:rFonts w:ascii="Tahoma" w:hAnsi="Tahoma" w:cs="Tahoma"/>
          <w:b/>
          <w:b/>
          <w:sz w:val="18"/>
          <w:szCs w:val="18"/>
        </w:rPr>
      </w:pPr>
      <w:r>
        <w:rPr>
          <w:rFonts w:cs="Tahoma" w:ascii="Tahoma" w:hAnsi="Tahoma"/>
          <w:b/>
          <w:sz w:val="18"/>
          <w:szCs w:val="18"/>
        </w:rPr>
        <w:t>Frecuencia de los Ensayos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En cualquier caso, las cantidades mínimas de cemento/m3 de hormigón deberán respetar lo indicado en el proyecto (memoria de cálculo o planos constructivos) o las indicadas en el cuadro siguiente.</w:t>
      </w:r>
    </w:p>
    <w:tbl>
      <w:tblPr>
        <w:tblW w:w="5000" w:type="pct"/>
        <w:jc w:val="left"/>
        <w:tblInd w:w="0" w:type="dxa"/>
        <w:tblLayout w:type="fixed"/>
        <w:tblCellMar>
          <w:top w:w="0" w:type="dxa"/>
          <w:left w:w="70" w:type="dxa"/>
          <w:bottom w:w="0" w:type="dxa"/>
          <w:right w:w="70" w:type="dxa"/>
        </w:tblCellMar>
        <w:tblLook w:val="0000" w:noHBand="0" w:noVBand="0" w:firstColumn="0" w:lastRow="0" w:lastColumn="0" w:firstRow="0"/>
      </w:tblPr>
      <w:tblGrid>
        <w:gridCol w:w="1690"/>
        <w:gridCol w:w="1620"/>
        <w:gridCol w:w="1620"/>
        <w:gridCol w:w="1801"/>
        <w:gridCol w:w="1259"/>
        <w:gridCol w:w="1272"/>
      </w:tblGrid>
      <w:tr>
        <w:trPr/>
        <w:tc>
          <w:tcPr>
            <w:tcW w:w="169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RES. Kg/cm2</w:t>
            </w:r>
          </w:p>
          <w:p>
            <w:pPr>
              <w:pStyle w:val="Normal"/>
              <w:widowControl w:val="false"/>
              <w:jc w:val="center"/>
              <w:rPr>
                <w:rFonts w:ascii="Tahoma" w:hAnsi="Tahoma" w:cs="Tahoma"/>
                <w:b/>
                <w:b/>
                <w:sz w:val="18"/>
                <w:szCs w:val="18"/>
              </w:rPr>
            </w:pPr>
            <w:r>
              <w:rPr>
                <w:rFonts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lang w:val="pt-BR"/>
              </w:rPr>
            </w:pPr>
            <w:r>
              <w:rPr>
                <w:rFonts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 xml:space="preserve">RELACIÓN </w:t>
            </w:r>
          </w:p>
          <w:p>
            <w:pPr>
              <w:pStyle w:val="Normal"/>
              <w:widowControl w:val="false"/>
              <w:jc w:val="center"/>
              <w:rPr>
                <w:rFonts w:ascii="Tahoma" w:hAnsi="Tahoma" w:cs="Tahoma"/>
                <w:b/>
                <w:b/>
                <w:sz w:val="18"/>
                <w:szCs w:val="18"/>
              </w:rPr>
            </w:pPr>
            <w:r>
              <w:rPr>
                <w:rFonts w:cs="Tahoma" w:ascii="Tahoma" w:hAnsi="Tahoma"/>
                <w:b/>
                <w:sz w:val="18"/>
                <w:szCs w:val="18"/>
              </w:rPr>
              <w:t>a / c</w:t>
            </w:r>
          </w:p>
        </w:tc>
        <w:tc>
          <w:tcPr>
            <w:tcW w:w="1272"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Rev. (pulg)</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 – 3</w:t>
            </w:r>
          </w:p>
        </w:tc>
      </w:tr>
      <w:tr>
        <w:trPr>
          <w:trHeight w:val="132"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2 – 4</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 – 4</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 – 3</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 – 3</w:t>
            </w:r>
          </w:p>
        </w:tc>
      </w:tr>
    </w:tbl>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Todos los ensayos, pruebas, demoliciones, curados y reemplazos necesarios serán cancelados por la Entidad Ejecutora.</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Losa Llena de Hormigón Armado P/Tanque Elevado será medida en </w:t>
      </w:r>
      <w:r>
        <w:rPr>
          <w:rFonts w:cs="Tahoma" w:ascii="Tahoma" w:hAnsi="Tahoma"/>
          <w:b/>
          <w:sz w:val="18"/>
          <w:szCs w:val="18"/>
        </w:rPr>
        <w:t>metros cúbicos</w:t>
      </w:r>
      <w:r>
        <w:rPr>
          <w:rFonts w:cs="Tahoma" w:ascii="Tahoma" w:hAnsi="Tahoma"/>
          <w:sz w:val="18"/>
          <w:szCs w:val="18"/>
        </w:rPr>
        <w:t xml:space="preserve">, tomando en cuenta solo los volúmenes netos ejecutados y autorizados. </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color w:val="000000"/>
          <w:sz w:val="18"/>
          <w:szCs w:val="18"/>
        </w:rPr>
      </w:pPr>
      <w:r>
        <w:rPr>
          <w:rFonts w:cs="Tahoma" w:ascii="Tahoma" w:hAnsi="Tahoma"/>
          <w:sz w:val="18"/>
          <w:szCs w:val="18"/>
        </w:rPr>
        <w:t xml:space="preserve">El aporte propio se encuentra especificado en el análisis de precios unitarios, mismos que no serán tomados en cuenta en la cantidad monetaria del ítem. En caso de mano </w:t>
      </w:r>
      <w:r>
        <w:rPr>
          <w:rFonts w:cs="Tahoma" w:ascii="Tahoma" w:hAnsi="Tahoma"/>
          <w:color w:val="000000"/>
          <w:sz w:val="18"/>
          <w:szCs w:val="18"/>
        </w:rPr>
        <w:t>de obra no calificada, la Entidad Ejecutora deberá capacitar al beneficiario para la buena ejecución del ítem a seguir. En caso de material de aporte propio, este será aprobado por el Inspector de proyecto, para garantizar su calidad.</w:t>
      </w:r>
    </w:p>
    <w:p>
      <w:pPr>
        <w:pStyle w:val="Normal"/>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CÓDIGO</w:t>
            </w:r>
          </w:p>
        </w:tc>
        <w:tc>
          <w:tcPr>
            <w:tcW w:w="1144"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ÍTEM</w:t>
            </w:r>
          </w:p>
        </w:tc>
      </w:tr>
      <w:tr>
        <w:trPr>
          <w:trHeight w:val="370" w:hRule="atLeast"/>
        </w:trPr>
        <w:tc>
          <w:tcPr>
            <w:tcW w:w="58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12</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ES" w:eastAsia="es-ES" w:bidi="ar-SA"/>
              </w:rPr>
              <w:t>VAC-OF-ALE-1</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520"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kern w:val="0"/>
                <w:sz w:val="18"/>
                <w:szCs w:val="18"/>
                <w:lang w:val="es-ES" w:bidi="ar-SA"/>
              </w:rPr>
              <w:t>ALERO DE YESO C/ ESTRUCTURA MADERAMEN</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jc w:val="both"/>
        <w:rPr>
          <w:rFonts w:ascii="Tahoma" w:hAnsi="Tahoma" w:cs="Tahoma"/>
          <w:color w:val="000000"/>
          <w:sz w:val="18"/>
          <w:szCs w:val="18"/>
        </w:rPr>
      </w:pPr>
      <w:r>
        <w:rPr>
          <w:rFonts w:cs="Tahoma" w:ascii="Tahoma" w:hAnsi="Tahoma"/>
          <w:sz w:val="18"/>
          <w:szCs w:val="18"/>
        </w:rPr>
        <w:t>Este Ítem se refiere a la construcción de aleros de yeso con estructura de madera bajo la cubierta superficie inclinada, según indique los planos constructivos e instrucciones del Inspector de proyectos.</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FORMA DE EJECUCIÓN.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Evitar espesores considerables de revoques, que pueden convertirse en puntos potenciales de agrietamiento.</w:t>
      </w:r>
    </w:p>
    <w:p>
      <w:pPr>
        <w:pStyle w:val="Normal"/>
        <w:tabs>
          <w:tab w:val="clear" w:pos="708"/>
          <w:tab w:val="left" w:pos="8711" w:leader="none"/>
        </w:tabs>
        <w:spacing w:before="0" w:after="120"/>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Una vez ejecutado el Ítem, el Inspector de proyectos revisará el acabado del revoque con escuadra y plomada según medidas de los planos constructivos, no deben existir deformaciones, porosidad, rugosidad, manchas, grietas o rajaduras en el acabado del Revoque.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Cualquier defecto deberá ser subsanado por la Entidad Ejecutora en el plazo indicado por el Inspector de proyectos, en caso necesario, podrá requerir se rehaga completamente la ejecución del ítem en los sectores observados.</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El alero de yeso c/ estructura maderamen, se medirán en </w:t>
      </w:r>
      <w:r>
        <w:rPr>
          <w:rFonts w:cs="Tahoma" w:ascii="Tahoma" w:hAnsi="Tahoma"/>
          <w:b/>
          <w:bCs/>
          <w:sz w:val="18"/>
          <w:szCs w:val="18"/>
        </w:rPr>
        <w:t>Metros cuadrados</w:t>
      </w:r>
      <w:r>
        <w:rPr>
          <w:rFonts w:cs="Tahoma" w:ascii="Tahoma" w:hAnsi="Tahoma"/>
          <w:sz w:val="18"/>
          <w:szCs w:val="18"/>
        </w:rPr>
        <w:t xml:space="preserve">, tomando en cuenta solamente el área neta de trabajo ejecutado.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rPr>
          <w:rFonts w:ascii="Tahoma" w:hAnsi="Tahoma" w:cs="Tahoma"/>
          <w:color w:val="000000"/>
          <w:sz w:val="18"/>
          <w:szCs w:val="18"/>
          <w:lang w:eastAsia="es-ES"/>
        </w:rPr>
      </w:pPr>
      <w:r>
        <w:rPr>
          <w:rFonts w:cs="Tahoma" w:ascii="Tahoma" w:hAnsi="Tahoma"/>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ÍTEM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13</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color w:val="000000"/>
                <w:kern w:val="0"/>
                <w:sz w:val="18"/>
                <w:szCs w:val="18"/>
                <w:lang w:val="es-ES" w:eastAsia="es-BO" w:bidi="ar-SA"/>
              </w:rPr>
              <w:t>VAC-OF-BOT-2</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BOTAGUAS DE LADRILLO CERÁMICO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ítem se refiere a la construcción de botaguas de ladrillo cerámico de una caída, en lugares específicos según planos constructivos, y/o instrucción del Inspector de proyectos.</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FORMA DE EJECUCIÓN. -</w:t>
      </w:r>
    </w:p>
    <w:p>
      <w:pPr>
        <w:pStyle w:val="Normal"/>
        <w:tabs>
          <w:tab w:val="clear" w:pos="708"/>
          <w:tab w:val="left" w:pos="0" w:leader="none"/>
        </w:tabs>
        <w:jc w:val="both"/>
        <w:rPr>
          <w:rFonts w:ascii="Tahoma" w:hAnsi="Tahoma" w:cs="Tahoma"/>
          <w:sz w:val="18"/>
          <w:szCs w:val="18"/>
        </w:rPr>
      </w:pPr>
      <w:r>
        <w:rPr>
          <w:rFonts w:cs="Tahoma" w:ascii="Tahoma" w:hAnsi="Tahoma"/>
          <w:sz w:val="18"/>
          <w:szCs w:val="18"/>
        </w:rPr>
        <w:t>Las piezas de botaguas antes de su colocación deberán estar limpias y exentas de suciedad, grasas de cualquier sustancia que perjudique la cohesión con el mortero, asimismo serán humedecidas previa a su aplicación</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De la misma forma, la superficie o muro donde se asentarán las piezas de botaguas deberá estar geométricamente uniformes, limpias, libres de cualquier sustancia que perjudique su correcto asentamiento.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mortero de cemento para las juntas tendrá una dosificación de 1:4, las piezas serán colocados en hileras perfectamente horizontales, a plomada</w:t>
      </w:r>
      <w:r>
        <w:rPr>
          <w:rFonts w:cs="Tahoma" w:ascii="Tahoma" w:hAnsi="Tahoma"/>
          <w:kern w:val="2"/>
          <w:sz w:val="18"/>
          <w:szCs w:val="18"/>
        </w:rPr>
        <w:t xml:space="preserve"> y en forma inmediata asentándolas sobre muro de ladrillo, deberán ser firmemente adheridos a los mismos para lo cual, previa al colocado del mortero, se limpiará la superficie adecuadamente</w:t>
      </w:r>
      <w:r>
        <w:rPr>
          <w:rFonts w:cs="Tahoma" w:ascii="Tahoma" w:hAnsi="Tahoma"/>
          <w:sz w:val="18"/>
          <w:szCs w:val="18"/>
        </w:rPr>
        <w:t xml:space="preserve">. Las piezas se adherirán sobre la capa de mortero de cemento de un espesor mínimo de 1,5 cm, las juntas de separación de cada pieza estarán a cada 1,5 cm. </w:t>
      </w:r>
      <w:r>
        <w:rPr>
          <w:rFonts w:cs="Tahoma" w:ascii="Tahoma" w:hAnsi="Tahoma"/>
          <w:kern w:val="2"/>
          <w:sz w:val="18"/>
          <w:szCs w:val="18"/>
        </w:rPr>
        <w:t xml:space="preserve"> </w:t>
      </w:r>
    </w:p>
    <w:p>
      <w:pPr>
        <w:pStyle w:val="Normal"/>
        <w:jc w:val="both"/>
        <w:rPr>
          <w:rFonts w:ascii="Tahoma" w:hAnsi="Tahoma" w:cs="Tahoma"/>
          <w:kern w:val="2"/>
          <w:sz w:val="18"/>
          <w:szCs w:val="18"/>
        </w:rPr>
      </w:pPr>
      <w:r>
        <w:rPr>
          <w:rFonts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jc w:val="both"/>
        <w:rPr>
          <w:rFonts w:ascii="Tahoma" w:hAnsi="Tahoma" w:cs="Tahoma"/>
          <w:kern w:val="2"/>
          <w:sz w:val="18"/>
          <w:szCs w:val="18"/>
        </w:rPr>
      </w:pPr>
      <w:r>
        <w:rPr>
          <w:rFonts w:cs="Tahoma" w:ascii="Tahoma" w:hAnsi="Tahoma"/>
          <w:kern w:val="2"/>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proyectos, instruya por escrito otra cosa.</w:t>
      </w:r>
    </w:p>
    <w:p>
      <w:pPr>
        <w:pStyle w:val="Normal"/>
        <w:tabs>
          <w:tab w:val="clear" w:pos="708"/>
          <w:tab w:val="left" w:pos="8711" w:leader="none"/>
        </w:tabs>
        <w:spacing w:before="0" w:after="120"/>
        <w:rPr>
          <w:rFonts w:ascii="Tahoma" w:hAnsi="Tahoma" w:cs="Tahoma"/>
          <w:b/>
          <w:b/>
          <w:sz w:val="18"/>
          <w:szCs w:val="18"/>
        </w:rPr>
      </w:pPr>
      <w:r>
        <w:rPr>
          <w:rFonts w:cs="Tahoma" w:ascii="Tahoma" w:hAnsi="Tahoma"/>
          <w:b/>
          <w:sz w:val="18"/>
          <w:szCs w:val="18"/>
        </w:rPr>
        <w:t>Criterios de Control, Aceptación y Rechazo</w:t>
      </w:r>
    </w:p>
    <w:p>
      <w:pPr>
        <w:pStyle w:val="Normal"/>
        <w:jc w:val="both"/>
        <w:rPr>
          <w:rFonts w:ascii="Tahoma" w:hAnsi="Tahoma" w:cs="Tahoma"/>
          <w:kern w:val="2"/>
          <w:sz w:val="18"/>
          <w:szCs w:val="18"/>
        </w:rPr>
      </w:pPr>
      <w:r>
        <w:rPr>
          <w:rFonts w:cs="Tahoma" w:ascii="Tahoma" w:hAnsi="Tahoma"/>
          <w:kern w:val="2"/>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proyectos.</w:t>
      </w:r>
    </w:p>
    <w:p>
      <w:pPr>
        <w:pStyle w:val="Normal"/>
        <w:jc w:val="both"/>
        <w:rPr>
          <w:rFonts w:ascii="Tahoma" w:hAnsi="Tahoma" w:cs="Tahoma"/>
          <w:kern w:val="2"/>
          <w:sz w:val="18"/>
          <w:szCs w:val="18"/>
        </w:rPr>
      </w:pPr>
      <w:r>
        <w:rPr>
          <w:rFonts w:cs="Tahoma" w:ascii="Tahoma" w:hAnsi="Tahoma"/>
          <w:kern w:val="2"/>
          <w:sz w:val="18"/>
          <w:szCs w:val="18"/>
        </w:rPr>
        <w:t>Se deberá verificar el alineamiento, orientación, color uniforme, así como también, que la capa de mortero entre hiladas de ladrillo no sea de espesor mínimo de 1,5 cm y las llagas no sean menores a 1 cm.</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El botaguas de ladrillo cerámico se medirá en </w:t>
      </w:r>
      <w:r>
        <w:rPr>
          <w:rFonts w:cs="Tahoma" w:ascii="Tahoma" w:hAnsi="Tahoma"/>
          <w:b/>
          <w:sz w:val="18"/>
          <w:szCs w:val="18"/>
        </w:rPr>
        <w:t>Metros</w:t>
      </w:r>
      <w:r>
        <w:rPr>
          <w:rFonts w:cs="Tahoma" w:ascii="Tahoma" w:hAnsi="Tahoma"/>
          <w:sz w:val="18"/>
          <w:szCs w:val="18"/>
        </w:rPr>
        <w:t xml:space="preserve">, tomando en cuenta únicamente la longitud neta ejecutada y autorizada.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rPr>
          <w:rFonts w:ascii="Tahoma" w:hAnsi="Tahoma" w:cs="Tahoma"/>
          <w:color w:val="000000"/>
          <w:sz w:val="18"/>
          <w:szCs w:val="18"/>
          <w:lang w:eastAsia="es-ES"/>
        </w:rPr>
      </w:pPr>
      <w:r>
        <w:rPr>
          <w:rFonts w:cs="Tahoma" w:ascii="Tahoma" w:hAnsi="Tahoma"/>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14</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ES" w:eastAsia="es-ES" w:bidi="ar-SA"/>
              </w:rPr>
              <w:t>VAC-OF-ACE-1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ACERA DE CEMENTO E=5 CM CON EMPEDRADO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jc w:val="both"/>
        <w:rPr>
          <w:rFonts w:ascii="Tahoma" w:hAnsi="Tahoma" w:cs="Tahoma"/>
          <w:sz w:val="18"/>
          <w:szCs w:val="18"/>
        </w:rPr>
      </w:pPr>
      <w:r>
        <w:rPr>
          <w:rFonts w:cs="Tahoma" w:ascii="Tahoma" w:hAnsi="Tahoma"/>
          <w:color w:val="000000"/>
          <w:sz w:val="18"/>
          <w:szCs w:val="18"/>
        </w:rPr>
        <w:t xml:space="preserve">Este ítem de acera de cemento se refiere a una faja de empedrado más contrapiso de cemento y acabados finos construida </w:t>
      </w:r>
      <w:r>
        <w:rPr>
          <w:rFonts w:cs="Tahoma" w:ascii="Tahoma" w:hAnsi="Tahoma"/>
          <w:sz w:val="18"/>
          <w:szCs w:val="18"/>
        </w:rPr>
        <w:t xml:space="preserve">de acuerdo a planos, presentación de propuestas y/o autorizados por el Inspector de </w:t>
      </w:r>
      <w:r>
        <w:rPr>
          <w:rFonts w:eastAsia="Verdana" w:cs="Tahoma" w:ascii="Tahoma" w:hAnsi="Tahoma"/>
          <w:spacing w:val="-1"/>
          <w:sz w:val="18"/>
          <w:szCs w:val="18"/>
        </w:rPr>
        <w:t>obra</w:t>
      </w:r>
      <w:r>
        <w:rPr>
          <w:rFonts w:cs="Tahoma" w:ascii="Tahoma" w:hAnsi="Tahoma"/>
          <w:sz w:val="18"/>
          <w:szCs w:val="18"/>
        </w:rPr>
        <w:t>.</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Generalmente se aplica el Ítem en el perímetro de la vivienda, misma que previene patologías en las bases de los muros a causa del salpiqueo del agua, facilita el tránsito alrededor y remata el encuentro de la construcción con el terreno. </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 xml:space="preserve">Preparación </w:t>
      </w:r>
    </w:p>
    <w:p>
      <w:pPr>
        <w:pStyle w:val="Normal"/>
        <w:jc w:val="both"/>
        <w:rPr>
          <w:rFonts w:ascii="Tahoma" w:hAnsi="Tahoma" w:cs="Tahoma"/>
          <w:kern w:val="2"/>
          <w:sz w:val="18"/>
          <w:szCs w:val="18"/>
        </w:rPr>
      </w:pPr>
      <w:r>
        <w:rPr>
          <w:rFonts w:cs="Tahoma" w:ascii="Tahoma" w:hAnsi="Tahoma"/>
          <w:kern w:val="2"/>
          <w:sz w:val="18"/>
          <w:szCs w:val="18"/>
        </w:rPr>
        <w:t>De manera previa a la ejecución del ítem, se prepara la superficie sobre la cual se apoye la rampa Acera,</w:t>
      </w:r>
      <w:r>
        <w:rPr>
          <w:rFonts w:cs="Tahoma" w:ascii="Tahoma" w:hAnsi="Tahoma"/>
          <w:color w:val="FF0000"/>
          <w:kern w:val="2"/>
          <w:sz w:val="18"/>
          <w:szCs w:val="18"/>
        </w:rPr>
        <w:t xml:space="preserve"> </w:t>
      </w:r>
      <w:r>
        <w:rPr>
          <w:rFonts w:cs="Tahoma" w:ascii="Tahoma" w:hAnsi="Tahoma"/>
          <w:kern w:val="2"/>
          <w:sz w:val="18"/>
          <w:szCs w:val="18"/>
        </w:rPr>
        <w:t>verificando este uniforme, compactada y con la pendiente deseada.</w:t>
      </w:r>
    </w:p>
    <w:p>
      <w:pPr>
        <w:pStyle w:val="Normal"/>
        <w:jc w:val="both"/>
        <w:rPr>
          <w:rFonts w:ascii="Tahoma" w:hAnsi="Tahoma" w:cs="Tahoma"/>
          <w:sz w:val="18"/>
          <w:szCs w:val="18"/>
        </w:rPr>
      </w:pPr>
      <w:r>
        <w:rPr>
          <w:rFonts w:cs="Tahoma" w:ascii="Tahoma" w:hAnsi="Tahoma"/>
          <w:sz w:val="18"/>
          <w:szCs w:val="18"/>
        </w:rPr>
        <w:t>Antes de ejecutar el empedrado, la superficie deberá estar perfilada de acuerdo a planos y no deberá haber regiones donde el suelo de asiento este suelto o sea de mala calidad.</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Encofrados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podrán ser de madera, metálicos u otro material lo suficientemente rígido, estanco y estable.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Serán armados o ensamblados de tal forma que permitan garantizar que la construcción de los elementos de hormigón tenga las dimensiones, pendiente y espesores conforme a los planos constructivos.</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Empedrado</w:t>
      </w:r>
    </w:p>
    <w:p>
      <w:pPr>
        <w:pStyle w:val="Normal"/>
        <w:jc w:val="both"/>
        <w:rPr>
          <w:rFonts w:ascii="Tahoma" w:hAnsi="Tahoma" w:cs="Tahoma"/>
          <w:kern w:val="2"/>
          <w:sz w:val="18"/>
          <w:szCs w:val="18"/>
        </w:rPr>
      </w:pPr>
      <w:r>
        <w:rPr>
          <w:rFonts w:cs="Tahoma" w:ascii="Tahoma" w:hAnsi="Tahoma"/>
          <w:kern w:val="2"/>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jc w:val="both"/>
        <w:rPr>
          <w:rFonts w:ascii="Tahoma" w:hAnsi="Tahoma" w:cs="Tahoma"/>
          <w:sz w:val="18"/>
          <w:szCs w:val="18"/>
        </w:rPr>
      </w:pPr>
      <w:r>
        <w:rPr>
          <w:rFonts w:cs="Tahoma" w:ascii="Tahoma" w:hAnsi="Tahoma"/>
          <w:sz w:val="18"/>
          <w:szCs w:val="18"/>
        </w:rPr>
        <w:t>El empedrado se realizará únicamente con la piedra manzana prevista para la ejecución del ítem y previa aprobación de este insumo por el Inspector de proyectos. Las piedras manzana estarán libres de suciedad y está prohibido el uso de escombros como elemento reemplazo.</w:t>
      </w:r>
    </w:p>
    <w:p>
      <w:pPr>
        <w:pStyle w:val="Default"/>
        <w:spacing w:lineRule="auto" w:line="276"/>
        <w:jc w:val="both"/>
        <w:rPr>
          <w:rFonts w:ascii="Tahoma" w:hAnsi="Tahoma" w:cs="Tahoma"/>
          <w:sz w:val="18"/>
          <w:szCs w:val="18"/>
        </w:rPr>
      </w:pPr>
      <w:r>
        <w:rPr>
          <w:rFonts w:cs="Tahoma" w:ascii="Tahoma" w:hAnsi="Tahoma"/>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proyectos. </w:t>
      </w:r>
    </w:p>
    <w:p>
      <w:pPr>
        <w:pStyle w:val="Default"/>
        <w:spacing w:lineRule="auto" w:line="276"/>
        <w:jc w:val="both"/>
        <w:rPr>
          <w:rFonts w:ascii="Tahoma" w:hAnsi="Tahoma" w:cs="Tahoma"/>
          <w:sz w:val="18"/>
          <w:szCs w:val="18"/>
        </w:rPr>
      </w:pPr>
      <w:r>
        <w:rPr>
          <w:rFonts w:cs="Tahoma" w:ascii="Tahoma" w:hAnsi="Tahoma"/>
          <w:sz w:val="18"/>
          <w:szCs w:val="18"/>
        </w:rPr>
      </w:r>
    </w:p>
    <w:p>
      <w:pPr>
        <w:pStyle w:val="Default"/>
        <w:spacing w:lineRule="auto" w:line="276"/>
        <w:jc w:val="both"/>
        <w:rPr>
          <w:rFonts w:ascii="Tahoma" w:hAnsi="Tahoma" w:cs="Tahoma"/>
          <w:sz w:val="18"/>
          <w:szCs w:val="18"/>
        </w:rPr>
      </w:pPr>
      <w:r>
        <w:rPr>
          <w:rFonts w:cs="Tahoma" w:ascii="Tahoma" w:hAnsi="Tahoma"/>
          <w:sz w:val="18"/>
          <w:szCs w:val="18"/>
        </w:rPr>
        <w:t>Se colocará el poliestileno con una separación no mayor a 2 metros o lo especificado en los planos de detalle para la realización efectiva de las juntas de dilatación, el mismo deberá estar libre de impurezas y debe estar colocado de tal manera que la junta quede de manera geométrica en la acera.</w:t>
      </w:r>
    </w:p>
    <w:p>
      <w:pPr>
        <w:pStyle w:val="Default"/>
        <w:spacing w:lineRule="auto" w:line="276"/>
        <w:jc w:val="both"/>
        <w:rPr>
          <w:rFonts w:ascii="Tahoma" w:hAnsi="Tahoma" w:cs="Tahoma"/>
          <w:sz w:val="18"/>
          <w:szCs w:val="18"/>
        </w:rPr>
      </w:pPr>
      <w:r>
        <w:rPr>
          <w:rFonts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Mezclado del Hormigón y Morteros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hormigón deberá ser mezclado mecánicamente dosificando por volumen, en ciertos casos el Inspector de proyectos autorizará el mezclado manual.</w:t>
      </w:r>
    </w:p>
    <w:p>
      <w:pPr>
        <w:pStyle w:val="Normal"/>
        <w:jc w:val="both"/>
        <w:rPr>
          <w:rFonts w:ascii="Tahoma" w:hAnsi="Tahoma" w:cs="Tahoma"/>
          <w:kern w:val="2"/>
          <w:sz w:val="18"/>
          <w:szCs w:val="18"/>
        </w:rPr>
      </w:pPr>
      <w:r>
        <w:rPr>
          <w:rFonts w:cs="Tahoma" w:ascii="Tahoma" w:hAnsi="Tahoma"/>
          <w:kern w:val="2"/>
          <w:sz w:val="18"/>
          <w:szCs w:val="18"/>
        </w:rPr>
        <w:t>La proporción de cemento arena y grava será de 1:2:3 para conformar el hormigón mismo que tendrá la consistencia adecuada para la ejecución del ítem en pendiente indicada. Se rechazará todo hormigón que tenga 30 minutos o más a partir del momento de mezclado.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Hormigonado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Una vez terminado el empedrado de acuerdo a lo señalado anteriormente y esté limpio de tierra, escombros sueltos y otros materiales, se humedecerán las piedras para luego vaciar la carpeta de hormigón.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hormigonado deberá cumplir con las exigencias y requisitos establecidos en la Norma CBH-87 para hormigones. No se procederá al vaciado sin antes contar con la autorización del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El vaciado de hormigón debe ser de forma continua, solo se interrumpirá en los sectores donde los planos indiquen. </w:t>
      </w:r>
    </w:p>
    <w:p>
      <w:pPr>
        <w:pStyle w:val="Normal"/>
        <w:tabs>
          <w:tab w:val="clear" w:pos="708"/>
          <w:tab w:val="left" w:pos="8711" w:leader="none"/>
        </w:tabs>
        <w:spacing w:lineRule="auto" w:line="360"/>
        <w:jc w:val="both"/>
        <w:rPr>
          <w:rFonts w:ascii="Tahoma" w:hAnsi="Tahoma" w:cs="Tahoma"/>
          <w:b/>
          <w:b/>
          <w:sz w:val="18"/>
          <w:szCs w:val="18"/>
        </w:rPr>
      </w:pPr>
      <w:r>
        <w:rPr>
          <w:rFonts w:cs="Tahoma" w:ascii="Tahoma" w:hAnsi="Tahoma"/>
          <w:b/>
          <w:sz w:val="18"/>
          <w:szCs w:val="18"/>
        </w:rPr>
        <w:t>Terminado Superficial</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De manera posterior al hormigonado se ejecutará el terminado de la superficie de la acera debiéndose dar una textura antideslizante y previendo las juntas de contracción a fin de evitar las fisuras por este fenómeno.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Protección y Curado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tiempo de curado será el indicado en el proyecto o el indicado por el Inspector de proyectos. En ningún caso el tiempo de curado será menos de 5 días a partir del momento en que se inició el endurecimiento.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construcción, queda prohibido aplicar cargas, acumular materiales o maquinarias que generen daño en el elemento.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 elemento que no cumpla con el alineamiento, pendiente, espesores o replanteo, será rechazado debiendo el Inspector de proyectos indicar claramente el o los sectores que han sido observados.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Cualquier fisura, grieta, desportillada, desgastada, desmoche o asentamiento que sufra el elemento durante la etapa de la obra será rechazada y deberá ser subsanada por la Entidad Ejecutora.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 material, hormigón o elemento ejecutado que sea rechazado se procederá a su curado, corrección, demolición o reposición, actividad que deberá ser aprobada por el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Todos las demoliciones, curados y reemplazos necesarios serán cancelados por la Entidad Ejecutora.</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 acera de cemento E=5 cm con empedrado,</w:t>
      </w:r>
      <w:r>
        <w:rPr>
          <w:rFonts w:cs="Tahoma" w:ascii="Tahoma" w:hAnsi="Tahoma"/>
          <w:color w:val="FF0000"/>
          <w:sz w:val="18"/>
          <w:szCs w:val="18"/>
        </w:rPr>
        <w:t xml:space="preserve"> </w:t>
      </w:r>
      <w:r>
        <w:rPr>
          <w:rFonts w:cs="Tahoma" w:ascii="Tahoma" w:hAnsi="Tahoma"/>
          <w:sz w:val="18"/>
          <w:szCs w:val="18"/>
        </w:rPr>
        <w:t xml:space="preserve">se medirá en </w:t>
      </w:r>
      <w:r>
        <w:rPr>
          <w:rFonts w:cs="Tahoma" w:ascii="Tahoma" w:hAnsi="Tahoma"/>
          <w:b/>
          <w:bCs/>
          <w:sz w:val="18"/>
          <w:szCs w:val="18"/>
        </w:rPr>
        <w:t>Metros cuadrados</w:t>
      </w:r>
      <w:r>
        <w:rPr>
          <w:rFonts w:cs="Tahoma" w:ascii="Tahoma" w:hAnsi="Tahoma"/>
          <w:sz w:val="18"/>
          <w:szCs w:val="18"/>
        </w:rPr>
        <w:t xml:space="preserve">, tomando en cuenta únicamente las superficies netas ejecutadas y autorizadas.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rPr>
          <w:rFonts w:ascii="Tahoma" w:hAnsi="Tahoma" w:cs="Tahoma"/>
          <w:color w:val="000000"/>
          <w:sz w:val="18"/>
          <w:szCs w:val="18"/>
          <w:lang w:eastAsia="es-ES"/>
        </w:rPr>
      </w:pPr>
      <w:r>
        <w:rPr>
          <w:rFonts w:cs="Tahoma" w:ascii="Tahoma" w:hAnsi="Tahoma"/>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1"/>
        <w:gridCol w:w="2334"/>
        <w:gridCol w:w="1122"/>
        <w:gridCol w:w="5235"/>
      </w:tblGrid>
      <w:tr>
        <w:trPr/>
        <w:tc>
          <w:tcPr>
            <w:tcW w:w="57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34"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22"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235"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7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15</w:t>
            </w:r>
          </w:p>
        </w:tc>
        <w:tc>
          <w:tcPr>
            <w:tcW w:w="233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- 7</w:t>
            </w:r>
          </w:p>
        </w:tc>
        <w:tc>
          <w:tcPr>
            <w:tcW w:w="1122"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235"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REVOQUE INTERIOR DE YESO</w:t>
            </w:r>
          </w:p>
        </w:tc>
      </w:tr>
    </w:tbl>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b/>
          <w:b/>
          <w:bCs/>
          <w:sz w:val="18"/>
          <w:szCs w:val="18"/>
        </w:rPr>
      </w:pPr>
      <w:r>
        <w:rPr>
          <w:rFonts w:cs="Tahoma" w:ascii="Tahoma" w:hAnsi="Tahoma"/>
          <w:b/>
          <w:bCs/>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pPr>
        <w:pStyle w:val="Normal"/>
        <w:jc w:val="both"/>
        <w:rPr>
          <w:rFonts w:ascii="Tahoma" w:hAnsi="Tahoma" w:cs="Tahoma"/>
          <w:b/>
          <w:b/>
          <w:bCs/>
          <w:sz w:val="18"/>
          <w:szCs w:val="18"/>
          <w:lang w:eastAsia="es-ES"/>
        </w:rPr>
      </w:pPr>
      <w:r>
        <w:rPr>
          <w:rFonts w:cs="Tahoma" w:ascii="Tahoma" w:hAnsi="Tahoma"/>
          <w:b/>
          <w:bCs/>
          <w:sz w:val="18"/>
          <w:szCs w:val="18"/>
          <w:lang w:eastAsia="es-ES"/>
        </w:rPr>
        <w:t>MATERIALES, HERRAMIENTAS Y EQUIPO. -</w:t>
      </w:r>
    </w:p>
    <w:p>
      <w:pPr>
        <w:pStyle w:val="Normal"/>
        <w:rPr>
          <w:rFonts w:ascii="Tahoma" w:hAnsi="Tahoma" w:cs="Tahoma"/>
          <w:kern w:val="2"/>
          <w:sz w:val="18"/>
          <w:szCs w:val="18"/>
          <w:lang w:eastAsia="es-ES"/>
        </w:rPr>
      </w:pPr>
      <w:bookmarkStart w:id="220" w:name="_Hlk95425768"/>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20"/>
    </w:p>
    <w:p>
      <w:pPr>
        <w:pStyle w:val="Normal"/>
        <w:jc w:val="both"/>
        <w:rPr>
          <w:rFonts w:ascii="Tahoma" w:hAnsi="Tahoma" w:cs="Tahoma"/>
          <w:b/>
          <w:b/>
          <w:bCs/>
          <w:sz w:val="18"/>
          <w:szCs w:val="18"/>
          <w:lang w:eastAsia="es-ES"/>
        </w:rPr>
      </w:pPr>
      <w:r>
        <w:rPr>
          <w:rFonts w:cs="Tahoma" w:ascii="Tahoma" w:hAnsi="Tahoma"/>
          <w:b/>
          <w:bCs/>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spacing w:before="0" w:after="120"/>
        <w:jc w:val="both"/>
        <w:rPr>
          <w:rFonts w:ascii="Tahoma" w:hAnsi="Tahoma" w:cs="Tahoma"/>
          <w:b/>
          <w:b/>
          <w:sz w:val="18"/>
          <w:szCs w:val="18"/>
          <w:lang w:eastAsia="es-ES"/>
        </w:rPr>
      </w:pPr>
      <w:bookmarkStart w:id="221" w:name="_Hlk161513692"/>
      <w:r>
        <w:rPr>
          <w:rFonts w:cs="Tahoma" w:ascii="Tahoma" w:hAnsi="Tahoma"/>
          <w:b/>
          <w:sz w:val="18"/>
          <w:szCs w:val="18"/>
          <w:lang w:eastAsia="es-ES"/>
        </w:rPr>
        <w:t>Preparación de la Superficie</w:t>
      </w:r>
      <w:bookmarkEnd w:id="221"/>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maestras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 revisarse las superficies a revestir verificando no existan partes sueltas o mal ejecutadas.</w:t>
      </w:r>
    </w:p>
    <w:p>
      <w:pPr>
        <w:pStyle w:val="Normal"/>
        <w:jc w:val="both"/>
        <w:rPr>
          <w:rFonts w:ascii="Tahoma" w:hAnsi="Tahoma" w:cs="Tahoma"/>
          <w:sz w:val="18"/>
          <w:szCs w:val="18"/>
          <w:lang w:eastAsia="es-ES"/>
        </w:rPr>
      </w:pPr>
      <w:r>
        <w:rPr>
          <w:rFonts w:cs="Tahoma" w:ascii="Tahoma" w:hAnsi="Tahoma"/>
          <w:sz w:val="18"/>
          <w:szCs w:val="18"/>
          <w:lang w:eastAsia="es-ES"/>
        </w:rPr>
        <w:t xml:space="preserve">Se colocarán maestras distancias no mayores a 2,0 m. cuidando que éstas estén perfectamente niveladas. </w:t>
      </w:r>
    </w:p>
    <w:p>
      <w:pPr>
        <w:pStyle w:val="Normal"/>
        <w:jc w:val="both"/>
        <w:rPr>
          <w:rFonts w:ascii="Tahoma" w:hAnsi="Tahoma" w:cs="Tahoma"/>
          <w:sz w:val="18"/>
          <w:szCs w:val="18"/>
          <w:lang w:eastAsia="es-ES"/>
        </w:rPr>
      </w:pPr>
      <w:r>
        <w:rPr>
          <w:rFonts w:cs="Tahoma" w:ascii="Tahoma" w:hAnsi="Tahoma"/>
          <w:sz w:val="18"/>
          <w:szCs w:val="18"/>
          <w:lang w:eastAsia="es-ES"/>
        </w:rPr>
        <w:t>Luego se efectuar los trabajos preliminares, se humedecerán los paramentos.</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Yeso</w:t>
      </w:r>
    </w:p>
    <w:p>
      <w:pPr>
        <w:pStyle w:val="Normal"/>
        <w:jc w:val="both"/>
        <w:rPr>
          <w:rFonts w:ascii="Tahoma" w:hAnsi="Tahoma" w:cs="Tahoma"/>
          <w:sz w:val="18"/>
          <w:szCs w:val="18"/>
          <w:lang w:eastAsia="es-ES"/>
        </w:rPr>
      </w:pPr>
      <w:r>
        <w:rPr>
          <w:rFonts w:cs="Tahoma" w:ascii="Tahoma" w:hAnsi="Tahoma"/>
          <w:sz w:val="18"/>
          <w:szCs w:val="18"/>
          <w:lang w:eastAsia="es-ES"/>
        </w:rPr>
        <w:t>La preparación del yeso deberá seguir las indicaciones del proveedor las cuales deberán tener el detalle paso a paso.</w:t>
      </w:r>
    </w:p>
    <w:p>
      <w:pPr>
        <w:pStyle w:val="Normal"/>
        <w:jc w:val="both"/>
        <w:rPr>
          <w:rFonts w:ascii="Tahoma" w:hAnsi="Tahoma" w:cs="Tahoma"/>
          <w:sz w:val="18"/>
          <w:szCs w:val="18"/>
          <w:lang w:eastAsia="es-ES"/>
        </w:rPr>
      </w:pPr>
      <w:r>
        <w:rPr>
          <w:rFonts w:cs="Tahoma" w:ascii="Tahoma" w:hAnsi="Tahoma"/>
          <w:sz w:val="18"/>
          <w:szCs w:val="18"/>
          <w:lang w:eastAsia="es-ES"/>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pPr>
        <w:pStyle w:val="Normal"/>
        <w:jc w:val="both"/>
        <w:rPr>
          <w:rFonts w:ascii="Tahoma" w:hAnsi="Tahoma" w:cs="Tahoma"/>
          <w:b/>
          <w:b/>
          <w:bCs/>
          <w:sz w:val="18"/>
          <w:szCs w:val="18"/>
          <w:lang w:eastAsia="es-ES"/>
        </w:rPr>
      </w:pPr>
      <w:r>
        <w:rPr>
          <w:rFonts w:cs="Tahoma" w:ascii="Tahoma" w:hAnsi="Tahoma"/>
          <w:b/>
          <w:bCs/>
          <w:sz w:val="18"/>
          <w:szCs w:val="18"/>
          <w:lang w:eastAsia="es-ES"/>
        </w:rPr>
        <w:t>Preparación de la Superficie</w:t>
      </w:r>
    </w:p>
    <w:p>
      <w:pPr>
        <w:pStyle w:val="Normal"/>
        <w:jc w:val="both"/>
        <w:rPr>
          <w:rFonts w:ascii="Tahoma" w:hAnsi="Tahoma" w:cs="Tahoma"/>
          <w:sz w:val="18"/>
          <w:szCs w:val="18"/>
          <w:lang w:eastAsia="es-ES"/>
        </w:rPr>
      </w:pPr>
      <w:r>
        <w:rPr>
          <w:rFonts w:cs="Tahoma" w:ascii="Tahoma" w:hAnsi="Tahoma"/>
          <w:sz w:val="18"/>
          <w:szCs w:val="18"/>
          <w:lang w:eastAsia="es-ES"/>
        </w:rPr>
        <w:t>En el caso de muros de ladrillo se limpiarán los mismos en forma cuidadosa, removiendo</w:t>
      </w:r>
    </w:p>
    <w:p>
      <w:pPr>
        <w:pStyle w:val="Normal"/>
        <w:jc w:val="both"/>
        <w:rPr>
          <w:rFonts w:ascii="Tahoma" w:hAnsi="Tahoma" w:cs="Tahoma"/>
          <w:sz w:val="18"/>
          <w:szCs w:val="18"/>
          <w:lang w:eastAsia="es-ES"/>
        </w:rPr>
      </w:pPr>
      <w:r>
        <w:rPr>
          <w:rFonts w:cs="Tahoma" w:ascii="Tahoma" w:hAnsi="Tahoma"/>
          <w:sz w:val="18"/>
          <w:szCs w:val="18"/>
          <w:lang w:eastAsia="es-ES"/>
        </w:rPr>
        <w:t>aquellos materiales extraños o residuos de morteros.</w:t>
      </w:r>
    </w:p>
    <w:p>
      <w:pPr>
        <w:pStyle w:val="Normal"/>
        <w:jc w:val="both"/>
        <w:rPr>
          <w:rFonts w:ascii="Tahoma" w:hAnsi="Tahoma" w:cs="Tahoma"/>
          <w:sz w:val="18"/>
          <w:szCs w:val="18"/>
          <w:lang w:eastAsia="es-ES"/>
        </w:rPr>
      </w:pPr>
      <w:r>
        <w:rPr>
          <w:rFonts w:cs="Tahoma" w:ascii="Tahoma" w:hAnsi="Tahoma"/>
          <w:sz w:val="18"/>
          <w:szCs w:val="18"/>
          <w:lang w:eastAsia="es-ES"/>
        </w:rPr>
        <w:t>Se colocarán maestras a distancias no mayores a dos (2) metros, cuidando de que éstas,</w:t>
      </w:r>
    </w:p>
    <w:p>
      <w:pPr>
        <w:pStyle w:val="Normal"/>
        <w:jc w:val="both"/>
        <w:rPr>
          <w:rFonts w:ascii="Tahoma" w:hAnsi="Tahoma" w:cs="Tahoma"/>
          <w:sz w:val="18"/>
          <w:szCs w:val="18"/>
          <w:lang w:eastAsia="es-ES"/>
        </w:rPr>
      </w:pPr>
      <w:r>
        <w:rPr>
          <w:rFonts w:cs="Tahoma" w:ascii="Tahoma" w:hAnsi="Tahoma"/>
          <w:sz w:val="18"/>
          <w:szCs w:val="18"/>
          <w:lang w:eastAsia="es-ES"/>
        </w:rPr>
        <w:t>estén perfectamente niveladas entre sí, a fin de asegurar la obtención de una superficie</w:t>
      </w:r>
    </w:p>
    <w:p>
      <w:pPr>
        <w:pStyle w:val="Normal"/>
        <w:jc w:val="both"/>
        <w:rPr>
          <w:rFonts w:ascii="Tahoma" w:hAnsi="Tahoma" w:cs="Tahoma"/>
          <w:sz w:val="18"/>
          <w:szCs w:val="18"/>
          <w:lang w:eastAsia="es-ES"/>
        </w:rPr>
      </w:pPr>
      <w:r>
        <w:rPr>
          <w:rFonts w:cs="Tahoma" w:ascii="Tahoma" w:hAnsi="Tahoma"/>
          <w:sz w:val="18"/>
          <w:szCs w:val="18"/>
          <w:lang w:eastAsia="es-ES"/>
        </w:rPr>
        <w:t>pareja y uniforme.</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Aplicación del Yeso</w:t>
      </w:r>
    </w:p>
    <w:p>
      <w:pPr>
        <w:pStyle w:val="Normal"/>
        <w:jc w:val="both"/>
        <w:rPr>
          <w:rFonts w:ascii="Tahoma" w:hAnsi="Tahoma" w:cs="Tahoma"/>
          <w:sz w:val="18"/>
          <w:szCs w:val="18"/>
          <w:lang w:eastAsia="es-ES"/>
        </w:rPr>
      </w:pPr>
      <w:bookmarkStart w:id="222" w:name="_Hlk95426443"/>
      <w:r>
        <w:rPr>
          <w:rFonts w:cs="Tahoma" w:ascii="Tahoma" w:hAnsi="Tahoma"/>
          <w:sz w:val="18"/>
          <w:szCs w:val="18"/>
          <w:lang w:eastAsia="es-ES"/>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pPr>
        <w:pStyle w:val="Normal"/>
        <w:jc w:val="both"/>
        <w:rPr>
          <w:rFonts w:ascii="Tahoma" w:hAnsi="Tahoma" w:cs="Tahoma"/>
          <w:sz w:val="18"/>
          <w:szCs w:val="18"/>
          <w:lang w:eastAsia="es-ES"/>
        </w:rPr>
      </w:pPr>
      <w:r>
        <w:rPr>
          <w:rFonts w:cs="Tahoma" w:ascii="Tahoma" w:hAnsi="Tahoma"/>
          <w:sz w:val="18"/>
          <w:szCs w:val="18"/>
          <w:lang w:eastAsia="es-ES"/>
        </w:rPr>
        <w:t>En los revoques señalados a continuación:</w:t>
      </w:r>
    </w:p>
    <w:p>
      <w:pPr>
        <w:pStyle w:val="Normal"/>
        <w:numPr>
          <w:ilvl w:val="0"/>
          <w:numId w:val="111"/>
        </w:numPr>
        <w:jc w:val="both"/>
        <w:rPr>
          <w:rFonts w:ascii="Tahoma" w:hAnsi="Tahoma" w:cs="Tahoma"/>
          <w:sz w:val="18"/>
          <w:szCs w:val="18"/>
        </w:rPr>
      </w:pPr>
      <w:r>
        <w:rPr>
          <w:rFonts w:cs="Tahoma" w:ascii="Tahoma" w:hAnsi="Tahoma"/>
          <w:sz w:val="18"/>
          <w:szCs w:val="18"/>
        </w:rPr>
        <w:t>Reparación de superficies porosas.</w:t>
      </w:r>
    </w:p>
    <w:p>
      <w:pPr>
        <w:pStyle w:val="Normal"/>
        <w:numPr>
          <w:ilvl w:val="0"/>
          <w:numId w:val="111"/>
        </w:numPr>
        <w:jc w:val="both"/>
        <w:rPr>
          <w:rFonts w:ascii="Tahoma" w:hAnsi="Tahoma" w:cs="Tahoma"/>
          <w:sz w:val="18"/>
          <w:szCs w:val="18"/>
        </w:rPr>
      </w:pPr>
      <w:r>
        <w:rPr>
          <w:rFonts w:cs="Tahoma" w:ascii="Tahoma" w:hAnsi="Tahoma"/>
          <w:sz w:val="18"/>
          <w:szCs w:val="18"/>
        </w:rPr>
        <w:t>Reparación de bordes o esquinas en elementos de hormigón.</w:t>
      </w:r>
    </w:p>
    <w:p>
      <w:pPr>
        <w:pStyle w:val="Normal"/>
        <w:numPr>
          <w:ilvl w:val="0"/>
          <w:numId w:val="111"/>
        </w:numPr>
        <w:jc w:val="both"/>
        <w:rPr>
          <w:rFonts w:ascii="Tahoma" w:hAnsi="Tahoma" w:cs="Tahoma"/>
          <w:sz w:val="18"/>
          <w:szCs w:val="18"/>
        </w:rPr>
      </w:pPr>
      <w:r>
        <w:rPr>
          <w:rFonts w:cs="Tahoma" w:ascii="Tahoma" w:hAnsi="Tahoma"/>
          <w:sz w:val="18"/>
          <w:szCs w:val="18"/>
        </w:rPr>
        <w:t>Reparación de grietas en estucos.</w:t>
      </w:r>
    </w:p>
    <w:p>
      <w:pPr>
        <w:pStyle w:val="Normal"/>
        <w:numPr>
          <w:ilvl w:val="0"/>
          <w:numId w:val="111"/>
        </w:numPr>
        <w:jc w:val="both"/>
        <w:rPr>
          <w:rFonts w:ascii="Tahoma" w:hAnsi="Tahoma" w:cs="Tahoma"/>
          <w:sz w:val="18"/>
          <w:szCs w:val="18"/>
        </w:rPr>
      </w:pPr>
      <w:r>
        <w:rPr>
          <w:rFonts w:cs="Tahoma" w:ascii="Tahoma" w:hAnsi="Tahoma"/>
          <w:sz w:val="18"/>
          <w:szCs w:val="18"/>
        </w:rPr>
        <w:t>Regulación de superficies en espesores mínimos.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23" w:name="_Hlk95426443"/>
      <w:r>
        <w:rPr>
          <w:rFonts w:cs="Tahoma" w:ascii="Tahoma" w:hAnsi="Tahoma"/>
          <w:sz w:val="18"/>
          <w:szCs w:val="18"/>
          <w:lang w:eastAsia="es-ES"/>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223"/>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pPr>
        <w:pStyle w:val="Normal"/>
        <w:jc w:val="both"/>
        <w:rPr>
          <w:rFonts w:ascii="Tahoma" w:hAnsi="Tahoma" w:cs="Tahoma"/>
          <w:b/>
          <w:b/>
          <w:bCs/>
          <w:sz w:val="18"/>
          <w:szCs w:val="18"/>
          <w:lang w:eastAsia="es-ES"/>
        </w:rPr>
      </w:pPr>
      <w:r>
        <w:rPr>
          <w:rFonts w:cs="Tahoma" w:ascii="Tahoma" w:hAnsi="Tahoma"/>
          <w:b/>
          <w:bCs/>
          <w:sz w:val="18"/>
          <w:szCs w:val="18"/>
          <w:lang w:eastAsia="es-ES"/>
        </w:rPr>
        <w:t>MEDICIÓN. -</w:t>
      </w:r>
    </w:p>
    <w:p>
      <w:pPr>
        <w:pStyle w:val="Normal"/>
        <w:jc w:val="both"/>
        <w:rPr>
          <w:rFonts w:ascii="Tahoma" w:hAnsi="Tahoma" w:cs="Tahoma"/>
          <w:sz w:val="18"/>
          <w:szCs w:val="18"/>
          <w:lang w:eastAsia="es-ES"/>
        </w:rPr>
      </w:pPr>
      <w:r>
        <w:rPr>
          <w:rFonts w:cs="Tahoma" w:ascii="Tahoma" w:hAnsi="Tahoma"/>
          <w:sz w:val="18"/>
          <w:szCs w:val="18"/>
          <w:lang w:eastAsia="es-ES"/>
        </w:rPr>
        <w:t>El revoque interior de yeso de las superficies de muros en la construcción se medirá en</w:t>
      </w:r>
      <w:r>
        <w:rPr>
          <w:rFonts w:cs="Tahoma" w:ascii="Tahoma" w:hAnsi="Tahoma"/>
          <w:b/>
          <w:sz w:val="18"/>
          <w:szCs w:val="18"/>
          <w:lang w:eastAsia="es-ES"/>
        </w:rPr>
        <w:t xml:space="preserve"> metros cuadrados,</w:t>
      </w:r>
      <w:r>
        <w:rPr>
          <w:rFonts w:cs="Tahoma" w:ascii="Tahoma" w:hAnsi="Tahoma"/>
          <w:sz w:val="18"/>
          <w:szCs w:val="18"/>
          <w:lang w:eastAsia="es-ES"/>
        </w:rPr>
        <w:t xml:space="preserve"> tomando en cuenta solamente el área neta de trabajo ejecutado y autorizado. </w:t>
      </w:r>
    </w:p>
    <w:p>
      <w:pPr>
        <w:pStyle w:val="Normal"/>
        <w:jc w:val="both"/>
        <w:rPr>
          <w:rFonts w:ascii="Tahoma" w:hAnsi="Tahoma" w:cs="Tahoma"/>
          <w:b/>
          <w:b/>
          <w:bCs/>
          <w:sz w:val="18"/>
          <w:szCs w:val="18"/>
          <w:lang w:eastAsia="es-ES"/>
        </w:rPr>
      </w:pPr>
      <w:r>
        <w:rPr>
          <w:rFonts w:cs="Tahoma" w:ascii="Tahoma" w:hAnsi="Tahoma"/>
          <w:b/>
          <w:bCs/>
          <w:sz w:val="18"/>
          <w:szCs w:val="18"/>
          <w:lang w:eastAsia="es-ES"/>
        </w:rPr>
        <w:t>FORMA DE PAGO. -</w:t>
      </w:r>
    </w:p>
    <w:p>
      <w:pPr>
        <w:pStyle w:val="Normal"/>
        <w:jc w:val="both"/>
        <w:rPr>
          <w:rFonts w:ascii="Tahoma" w:hAnsi="Tahoma" w:cs="Tahoma"/>
          <w:sz w:val="18"/>
          <w:szCs w:val="18"/>
          <w:lang w:eastAsia="es-ES"/>
        </w:rPr>
      </w:pPr>
      <w:r>
        <w:rPr>
          <w:rFonts w:cs="Tahoma" w:ascii="Tahoma" w:hAnsi="Tahoma"/>
          <w:sz w:val="18"/>
          <w:szCs w:val="18"/>
          <w:lang w:eastAsia="es-ES"/>
        </w:rPr>
        <w:t>El pago por el trabajo ejecutado tal como lo</w:t>
      </w:r>
      <w:r>
        <w:rPr>
          <w:rFonts w:cs="Tahoma" w:ascii="Tahoma" w:hAnsi="Tahoma"/>
          <w:color w:val="FF0000"/>
          <w:sz w:val="18"/>
          <w:szCs w:val="18"/>
          <w:lang w:eastAsia="es-ES"/>
        </w:rPr>
        <w:t xml:space="preserve"> </w:t>
      </w:r>
      <w:r>
        <w:rPr>
          <w:rFonts w:cs="Tahoma" w:ascii="Tahoma" w:hAnsi="Tahoma"/>
          <w:sz w:val="18"/>
          <w:szCs w:val="18"/>
          <w:lang w:eastAsia="es-ES"/>
        </w:rPr>
        <w:t>describe</w:t>
      </w:r>
      <w:r>
        <w:rPr>
          <w:rFonts w:cs="Tahoma" w:ascii="Tahoma" w:hAnsi="Tahoma"/>
          <w:color w:val="FF0000"/>
          <w:sz w:val="18"/>
          <w:szCs w:val="18"/>
          <w:lang w:eastAsia="es-ES"/>
        </w:rPr>
        <w:t xml:space="preserve"> </w:t>
      </w:r>
      <w:r>
        <w:rPr>
          <w:rFonts w:cs="Tahoma" w:ascii="Tahoma" w:hAnsi="Tahoma"/>
          <w:sz w:val="18"/>
          <w:szCs w:val="18"/>
          <w:lang w:eastAsia="es-ES"/>
        </w:rPr>
        <w:t>este ítem y medido de acuerdo al precio unitario de la propuesta aceptada.</w:t>
      </w:r>
    </w:p>
    <w:p>
      <w:pPr>
        <w:pStyle w:val="Normal"/>
        <w:jc w:val="both"/>
        <w:rPr>
          <w:rFonts w:ascii="Tahoma" w:hAnsi="Tahoma" w:cs="Tahoma"/>
          <w:sz w:val="18"/>
          <w:szCs w:val="18"/>
          <w:lang w:eastAsia="es-ES"/>
        </w:rPr>
      </w:pPr>
      <w:r>
        <w:rPr>
          <w:rFonts w:cs="Tahoma" w:ascii="Tahoma" w:hAnsi="Tahoma"/>
          <w:sz w:val="18"/>
          <w:szCs w:val="18"/>
          <w:lang w:eastAsia="es-ES"/>
        </w:rPr>
        <w:t>Dicho precio será en compensación total por los materiales, mano de obra, herramientas, equipo señalado en el análisis de precios unitarios para la adecuada y correcta ejecución de los trabajos.</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unitario,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rPr>
        <w:t>Este aporte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16</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 - OF - REV - 5</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307"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rPr>
            </w:pPr>
            <w:r>
              <w:rPr>
                <w:rFonts w:eastAsia="Calibri" w:cs="Tahoma" w:ascii="Tahoma" w:hAnsi="Tahoma"/>
                <w:b/>
                <w:bCs/>
                <w:kern w:val="0"/>
                <w:sz w:val="18"/>
                <w:szCs w:val="18"/>
                <w:lang w:val="es-ES" w:bidi="ar-SA"/>
              </w:rPr>
              <w:t>REVOQUE INTERIOR DE CEMENTO</w:t>
            </w:r>
          </w:p>
        </w:tc>
      </w:tr>
    </w:tbl>
    <w:p>
      <w:pPr>
        <w:pStyle w:val="Normal"/>
        <w:tabs>
          <w:tab w:val="clear" w:pos="708"/>
          <w:tab w:val="left" w:pos="8711" w:leader="none"/>
        </w:tabs>
        <w:rPr>
          <w:rFonts w:ascii="Tahoma" w:hAnsi="Tahoma" w:cs="Tahoma"/>
          <w:b/>
          <w:b/>
          <w:sz w:val="18"/>
          <w:szCs w:val="18"/>
        </w:rPr>
      </w:pPr>
      <w:r>
        <w:rPr>
          <w:rFonts w:cs="Tahoma" w:ascii="Tahoma" w:hAnsi="Tahoma"/>
          <w:b/>
          <w:sz w:val="18"/>
          <w:szCs w:val="18"/>
        </w:rPr>
      </w:r>
    </w:p>
    <w:p>
      <w:pPr>
        <w:pStyle w:val="Normal"/>
        <w:tabs>
          <w:tab w:val="clear" w:pos="708"/>
          <w:tab w:val="left" w:pos="8711" w:leader="none"/>
        </w:tabs>
        <w:rPr>
          <w:rFonts w:ascii="Tahoma" w:hAnsi="Tahoma" w:cs="Tahoma"/>
          <w:b/>
          <w:b/>
          <w:sz w:val="18"/>
          <w:szCs w:val="18"/>
        </w:rPr>
      </w:pPr>
      <w:r>
        <w:rPr>
          <w:rFonts w:cs="Tahoma" w:ascii="Tahoma" w:hAnsi="Tahoma"/>
          <w:b/>
          <w:sz w:val="18"/>
          <w:szCs w:val="18"/>
        </w:rPr>
        <w:t>DESCRIPCIÓN. -</w:t>
      </w:r>
    </w:p>
    <w:p>
      <w:pPr>
        <w:pStyle w:val="Normal"/>
        <w:tabs>
          <w:tab w:val="clear" w:pos="708"/>
          <w:tab w:val="left" w:pos="8711" w:leader="none"/>
        </w:tabs>
        <w:jc w:val="both"/>
        <w:rPr>
          <w:rFonts w:ascii="Tahoma" w:hAnsi="Tahoma" w:cs="Tahoma"/>
          <w:sz w:val="18"/>
          <w:szCs w:val="18"/>
        </w:rPr>
      </w:pPr>
      <w:bookmarkStart w:id="224" w:name="_Hlk94714352"/>
      <w:r>
        <w:rPr>
          <w:rFonts w:cs="Tahoma" w:ascii="Tahoma" w:hAnsi="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bookmarkEnd w:id="224"/>
    </w:p>
    <w:p>
      <w:pPr>
        <w:pStyle w:val="Normal"/>
        <w:jc w:val="both"/>
        <w:rPr>
          <w:rFonts w:ascii="Tahoma" w:hAnsi="Tahoma" w:cs="Tahoma"/>
          <w:sz w:val="18"/>
          <w:szCs w:val="18"/>
        </w:rPr>
      </w:pPr>
      <w:r>
        <w:rPr>
          <w:rFonts w:cs="Tahoma" w:ascii="Tahoma" w:hAnsi="Tahoma"/>
          <w:b/>
          <w:bCs/>
          <w:sz w:val="18"/>
          <w:szCs w:val="18"/>
        </w:rPr>
        <w:t xml:space="preserve">MATERIALES, HERRAMIENTAS Y EQUIPO. - </w:t>
      </w:r>
    </w:p>
    <w:p>
      <w:pPr>
        <w:pStyle w:val="Normal"/>
        <w:tabs>
          <w:tab w:val="clear" w:pos="708"/>
          <w:tab w:val="left" w:pos="8711" w:leader="none"/>
        </w:tabs>
        <w:jc w:val="both"/>
        <w:rPr>
          <w:rFonts w:ascii="Tahoma" w:hAnsi="Tahoma" w:cs="Tahoma"/>
          <w:sz w:val="18"/>
          <w:szCs w:val="18"/>
        </w:rPr>
      </w:pPr>
      <w:bookmarkStart w:id="225" w:name="_Hlk95685267"/>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bookmarkEnd w:id="225"/>
    </w:p>
    <w:p>
      <w:pPr>
        <w:pStyle w:val="Normal"/>
        <w:jc w:val="both"/>
        <w:rPr>
          <w:rFonts w:ascii="Tahoma" w:hAnsi="Tahoma" w:cs="Tahoma"/>
          <w:sz w:val="18"/>
          <w:szCs w:val="18"/>
        </w:rPr>
      </w:pPr>
      <w:r>
        <w:rPr>
          <w:rFonts w:cs="Tahoma" w:ascii="Tahoma" w:hAnsi="Tahoma"/>
          <w:b/>
          <w:bCs/>
          <w:sz w:val="18"/>
          <w:szCs w:val="18"/>
        </w:rPr>
        <w:t xml:space="preserve">FORMA DE EJECUCIÓN. - </w:t>
      </w:r>
    </w:p>
    <w:p>
      <w:pPr>
        <w:pStyle w:val="Normal"/>
        <w:jc w:val="both"/>
        <w:rPr>
          <w:rFonts w:ascii="Tahoma" w:hAnsi="Tahoma" w:cs="Tahoma"/>
          <w:sz w:val="18"/>
          <w:szCs w:val="18"/>
        </w:rPr>
      </w:pPr>
      <w:r>
        <w:rPr>
          <w:rFonts w:cs="Tahoma" w:ascii="Tahoma" w:hAnsi="Tahoma"/>
          <w:sz w:val="18"/>
          <w:szCs w:val="18"/>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Preparación de la Superficie</w:t>
      </w:r>
    </w:p>
    <w:p>
      <w:pPr>
        <w:pStyle w:val="Normal"/>
        <w:jc w:val="both"/>
        <w:rPr>
          <w:rFonts w:ascii="Tahoma" w:hAnsi="Tahoma" w:cs="Tahoma"/>
          <w:bCs/>
          <w:color w:val="000000"/>
          <w:sz w:val="18"/>
          <w:szCs w:val="18"/>
        </w:rPr>
      </w:pPr>
      <w:r>
        <w:rPr>
          <w:rFonts w:cs="Tahoma" w:ascii="Tahoma" w:hAnsi="Tahoma"/>
          <w:sz w:val="18"/>
          <w:szCs w:val="18"/>
        </w:rPr>
        <w:t>Antes del proceder con el revoque, se verificará que la superficie este uniforme sin polvo, grasas o sustancias que perjudiquen la buena ejecución del ítem</w:t>
      </w:r>
      <w:r>
        <w:rPr>
          <w:rFonts w:cs="Tahoma" w:ascii="Tahoma" w:hAnsi="Tahoma"/>
          <w:bCs/>
          <w:color w:val="000000"/>
          <w:sz w:val="18"/>
          <w:szCs w:val="18"/>
        </w:rPr>
        <w:t>.</w:t>
      </w:r>
    </w:p>
    <w:p>
      <w:pPr>
        <w:pStyle w:val="Normal"/>
        <w:jc w:val="both"/>
        <w:rPr>
          <w:rFonts w:ascii="Tahoma" w:hAnsi="Tahoma" w:cs="Tahoma"/>
          <w:sz w:val="18"/>
          <w:szCs w:val="18"/>
        </w:rPr>
      </w:pPr>
      <w:bookmarkStart w:id="226" w:name="_Hlk95686236"/>
      <w:r>
        <w:rPr>
          <w:rFonts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rPr>
      </w:pPr>
      <w:r>
        <w:rPr>
          <w:rFonts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spacing w:before="0" w:after="120"/>
        <w:jc w:val="both"/>
        <w:rPr>
          <w:rFonts w:ascii="Tahoma" w:hAnsi="Tahoma" w:cs="Tahoma"/>
          <w:b/>
          <w:b/>
          <w:bCs/>
          <w:sz w:val="18"/>
          <w:szCs w:val="18"/>
        </w:rPr>
      </w:pPr>
      <w:r>
        <w:rPr>
          <w:rFonts w:cs="Tahoma" w:ascii="Tahoma" w:hAnsi="Tahoma"/>
          <w:b/>
          <w:bCs/>
          <w:sz w:val="18"/>
          <w:szCs w:val="18"/>
        </w:rPr>
        <w:t>Preparación del Mortero</w:t>
      </w:r>
    </w:p>
    <w:p>
      <w:pPr>
        <w:pStyle w:val="Normal"/>
        <w:jc w:val="both"/>
        <w:rPr>
          <w:rFonts w:ascii="Tahoma" w:hAnsi="Tahoma" w:cs="Tahoma"/>
          <w:sz w:val="18"/>
          <w:szCs w:val="18"/>
        </w:rPr>
      </w:pPr>
      <w:bookmarkStart w:id="227" w:name="_Hlk95686236"/>
      <w:r>
        <w:rPr>
          <w:rFonts w:cs="Tahoma" w:ascii="Tahoma" w:hAnsi="Tahoma"/>
          <w:sz w:val="18"/>
          <w:szCs w:val="18"/>
        </w:rPr>
        <w:t>La proporción de cemento arena fina será de 1:3, y la cantidad de agua usada será tal que resulte en una mezcla plástica.</w:t>
      </w:r>
      <w:bookmarkStart w:id="228" w:name="_Hlk95686228"/>
      <w:bookmarkEnd w:id="227"/>
    </w:p>
    <w:p>
      <w:pPr>
        <w:pStyle w:val="Normal"/>
        <w:spacing w:before="0" w:after="120"/>
        <w:jc w:val="both"/>
        <w:rPr>
          <w:rFonts w:ascii="Tahoma" w:hAnsi="Tahoma" w:cs="Tahoma"/>
          <w:b/>
          <w:b/>
          <w:bCs/>
          <w:sz w:val="18"/>
          <w:szCs w:val="18"/>
        </w:rPr>
      </w:pPr>
      <w:r>
        <w:rPr>
          <w:rFonts w:cs="Tahoma" w:ascii="Tahoma" w:hAnsi="Tahoma"/>
          <w:b/>
          <w:bCs/>
          <w:sz w:val="18"/>
          <w:szCs w:val="18"/>
        </w:rPr>
        <w:t>Aplicación del Revestimiento</w:t>
      </w:r>
      <w:bookmarkEnd w:id="228"/>
    </w:p>
    <w:p>
      <w:pPr>
        <w:pStyle w:val="Normal"/>
        <w:jc w:val="both"/>
        <w:rPr>
          <w:rFonts w:ascii="Tahoma" w:hAnsi="Tahoma" w:cs="Tahoma"/>
          <w:sz w:val="18"/>
          <w:szCs w:val="18"/>
        </w:rPr>
      </w:pPr>
      <w:r>
        <w:rPr>
          <w:rFonts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rPr>
      </w:pPr>
      <w:r>
        <w:rPr>
          <w:rFonts w:cs="Tahoma" w:ascii="Tahoma" w:hAnsi="Tahoma"/>
          <w:sz w:val="18"/>
          <w:szCs w:val="18"/>
        </w:rPr>
        <w:t>niveladas unas con las otras, con el objeto de asegurar la obtención de una superficie pareja y uniforme.</w:t>
      </w:r>
    </w:p>
    <w:p>
      <w:pPr>
        <w:pStyle w:val="Normal"/>
        <w:jc w:val="both"/>
        <w:rPr>
          <w:rFonts w:ascii="Tahoma" w:hAnsi="Tahoma" w:cs="Tahoma"/>
          <w:sz w:val="18"/>
          <w:szCs w:val="18"/>
        </w:rPr>
      </w:pPr>
      <w:r>
        <w:rPr>
          <w:rFonts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rPr>
      </w:pPr>
      <w:r>
        <w:rPr>
          <w:rFonts w:cs="Tahoma" w:ascii="Tahoma" w:hAnsi="Tahoma"/>
          <w:sz w:val="18"/>
          <w:szCs w:val="18"/>
        </w:rPr>
        <w:t>regla entre maestra y maestra. Después se efectuará un rayado vertical con clavos a objeto</w:t>
      </w:r>
    </w:p>
    <w:p>
      <w:pPr>
        <w:pStyle w:val="Normal"/>
        <w:jc w:val="both"/>
        <w:rPr>
          <w:rFonts w:ascii="Tahoma" w:hAnsi="Tahoma" w:cs="Tahoma"/>
          <w:sz w:val="18"/>
          <w:szCs w:val="18"/>
        </w:rPr>
      </w:pPr>
      <w:r>
        <w:rPr>
          <w:rFonts w:cs="Tahoma" w:ascii="Tahoma" w:hAnsi="Tahoma"/>
          <w:sz w:val="18"/>
          <w:szCs w:val="18"/>
        </w:rPr>
        <w:t>de asegurar la adherencia de la segunda capa de acabado.</w:t>
      </w:r>
    </w:p>
    <w:p>
      <w:pPr>
        <w:pStyle w:val="Normal"/>
        <w:jc w:val="both"/>
        <w:rPr>
          <w:rFonts w:ascii="Tahoma" w:hAnsi="Tahoma" w:cs="Tahoma"/>
          <w:sz w:val="18"/>
          <w:szCs w:val="18"/>
        </w:rPr>
      </w:pPr>
      <w:r>
        <w:rPr>
          <w:rFonts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rPr>
      </w:pPr>
      <w:r>
        <w:rPr>
          <w:rFonts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rPr>
      </w:pPr>
      <w:r>
        <w:rPr>
          <w:rFonts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rPr>
      </w:pPr>
      <w:r>
        <w:rPr>
          <w:rFonts w:cs="Tahoma" w:ascii="Tahoma" w:hAnsi="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8711" w:leader="none"/>
        </w:tabs>
        <w:jc w:val="both"/>
        <w:rPr>
          <w:rFonts w:ascii="Tahoma" w:hAnsi="Tahoma" w:cs="Tahoma"/>
          <w:b/>
          <w:b/>
          <w:bCs/>
          <w:sz w:val="18"/>
          <w:szCs w:val="18"/>
        </w:rPr>
      </w:pPr>
      <w:r>
        <w:rPr>
          <w:rFonts w:cs="Tahoma" w:ascii="Tahoma" w:hAnsi="Tahoma"/>
          <w:sz w:val="18"/>
          <w:szCs w:val="18"/>
        </w:rPr>
        <w:t xml:space="preserve">El Revoque interior de cemento será medido en </w:t>
      </w:r>
      <w:r>
        <w:rPr>
          <w:rFonts w:cs="Tahoma" w:ascii="Tahoma" w:hAnsi="Tahoma"/>
          <w:b/>
          <w:sz w:val="18"/>
          <w:szCs w:val="18"/>
        </w:rPr>
        <w:t>metros cuadrados</w:t>
      </w:r>
      <w:r>
        <w:rPr>
          <w:rFonts w:cs="Tahoma" w:ascii="Tahoma" w:hAnsi="Tahoma"/>
          <w:sz w:val="18"/>
          <w:szCs w:val="18"/>
        </w:rPr>
        <w:t xml:space="preserve">, </w:t>
      </w:r>
      <w:r>
        <w:rPr>
          <w:rFonts w:cs="Tahoma" w:ascii="Tahoma" w:hAnsi="Tahoma"/>
          <w:color w:val="000000"/>
          <w:sz w:val="18"/>
          <w:szCs w:val="18"/>
        </w:rPr>
        <w:t>tomando en cuenta solamente el área de trabajo neto ejecutado y autorizado</w:t>
      </w:r>
      <w:r>
        <w:rPr>
          <w:rFonts w:cs="Tahoma" w:ascii="Tahoma" w:hAnsi="Tahoma"/>
          <w:sz w:val="18"/>
          <w:szCs w:val="18"/>
        </w:rPr>
        <w:t xml:space="preserve">. </w:t>
      </w:r>
    </w:p>
    <w:p>
      <w:pPr>
        <w:pStyle w:val="Normal"/>
        <w:jc w:val="both"/>
        <w:rPr>
          <w:rFonts w:ascii="Tahoma" w:hAnsi="Tahoma" w:cs="Tahoma"/>
          <w:b/>
          <w:b/>
          <w:sz w:val="18"/>
          <w:szCs w:val="18"/>
        </w:rPr>
      </w:pPr>
      <w:r>
        <w:rPr>
          <w:rFonts w:cs="Tahoma" w:ascii="Tahoma" w:hAnsi="Tahoma"/>
          <w:b/>
          <w:sz w:val="18"/>
          <w:szCs w:val="18"/>
        </w:rPr>
        <w:t>FORMA DE PAGO.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pago por el trabajo ejecutado tal como lo describe este ítem y medido en la forma indicada, de acuerdo a las presentes especificaciones técnicas será pagado de acuerdo al precio unitario de la propuesta aceptada.</w:t>
      </w:r>
    </w:p>
    <w:p>
      <w:pPr>
        <w:pStyle w:val="Normal"/>
        <w:jc w:val="both"/>
        <w:rPr>
          <w:rFonts w:ascii="Tahoma" w:hAnsi="Tahoma" w:cs="Tahoma"/>
          <w:sz w:val="18"/>
          <w:szCs w:val="18"/>
        </w:rPr>
      </w:pPr>
      <w:r>
        <w:rPr>
          <w:rFonts w:cs="Tahoma" w:ascii="Tahoma" w:hAnsi="Tahoma"/>
          <w:sz w:val="18"/>
          <w:szCs w:val="18"/>
        </w:rPr>
        <w:t>Dicho precio será en compensación total por los materiales, mano de obra, herramientas, equipo señalado en el análisis de precios unitarios para la adecuada y correcta ejecución de los trabajos</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Inspector de Proyecto, para garantizar su calidad.</w:t>
      </w:r>
    </w:p>
    <w:p>
      <w:pPr>
        <w:pStyle w:val="Normal"/>
        <w:tabs>
          <w:tab w:val="clear" w:pos="708"/>
          <w:tab w:val="left" w:pos="8711" w:leader="none"/>
        </w:tabs>
        <w:jc w:val="both"/>
        <w:rPr>
          <w:rFonts w:ascii="Tahoma" w:hAnsi="Tahoma" w:cs="Tahoma"/>
          <w:sz w:val="18"/>
          <w:szCs w:val="18"/>
        </w:rPr>
      </w:pPr>
      <w:bookmarkStart w:id="229" w:name="_Hlk94715458"/>
      <w:r>
        <w:rPr>
          <w:rFonts w:cs="Tahoma" w:ascii="Tahoma" w:hAnsi="Tahoma"/>
          <w:sz w:val="18"/>
          <w:szCs w:val="18"/>
        </w:rPr>
        <w:t>Este aporte propio estará sujeto al cronograma de ejecución de obra de la Entidad Ejecutora.</w:t>
      </w:r>
      <w:bookmarkEnd w:id="229"/>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17</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 - OF - REV - 4</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307"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bCs/>
                <w:kern w:val="0"/>
                <w:sz w:val="18"/>
                <w:szCs w:val="18"/>
                <w:lang w:val="es-ES" w:bidi="ar-SA"/>
              </w:rPr>
              <w:t>REVOQUE EXTERIOR DE CEMENTO</w:t>
            </w:r>
          </w:p>
        </w:tc>
      </w:tr>
    </w:tbl>
    <w:p>
      <w:pPr>
        <w:pStyle w:val="Normal"/>
        <w:tabs>
          <w:tab w:val="clear" w:pos="708"/>
          <w:tab w:val="left" w:pos="560" w:leader="none"/>
        </w:tabs>
        <w:spacing w:before="240" w:after="0"/>
        <w:jc w:val="both"/>
        <w:rPr>
          <w:rFonts w:ascii="Tahoma" w:hAnsi="Tahoma" w:cs="Tahoma"/>
          <w:b/>
          <w:b/>
          <w:color w:val="000000"/>
          <w:sz w:val="18"/>
          <w:szCs w:val="18"/>
        </w:rPr>
      </w:pPr>
      <w:r>
        <w:rPr>
          <w:rFonts w:cs="Tahoma" w:ascii="Tahoma" w:hAnsi="Tahoma"/>
          <w:b/>
          <w:color w:val="000000"/>
          <w:sz w:val="18"/>
          <w:szCs w:val="18"/>
        </w:rPr>
        <w:t>DESCRIPCIÓN. -</w:t>
      </w:r>
      <w:r>
        <w:rPr>
          <w:rFonts w:cs="Tahoma" w:ascii="Tahoma" w:hAnsi="Tahoma"/>
          <w:color w:val="333333"/>
          <w:sz w:val="18"/>
          <w:szCs w:val="18"/>
          <w:shd w:fill="F9F9F9" w:val="clear"/>
        </w:rPr>
        <w:t xml:space="preserve">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Este ítem se refiere a la ejecución de revoques de cemento con textura en proporción 1:3 para ambientes exteriores </w:t>
      </w:r>
      <w:bookmarkStart w:id="230" w:name="_Hlk161511262"/>
      <w:r>
        <w:rPr>
          <w:rFonts w:cs="Tahoma" w:ascii="Tahoma" w:hAnsi="Tahoma"/>
          <w:sz w:val="18"/>
          <w:szCs w:val="18"/>
        </w:rPr>
        <w:t>de acuerdo al trazado, alineación, elevaciones y dimensiones señaladas en los planos constructivos e instrucciones del Inspector de Proyecto.</w:t>
      </w:r>
      <w:bookmarkEnd w:id="230"/>
    </w:p>
    <w:p>
      <w:pPr>
        <w:pStyle w:val="Normal"/>
        <w:tabs>
          <w:tab w:val="clear" w:pos="708"/>
          <w:tab w:val="left" w:pos="560" w:leader="none"/>
        </w:tabs>
        <w:spacing w:before="240" w:after="0"/>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El Entidad Ejecutora deberá prever todas las herramientas, equipos y accesorios necesarios para la ejecución del ítem. En general se seguirán las siguientes directrices:</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Preparación de la Superficie</w:t>
      </w:r>
    </w:p>
    <w:p>
      <w:pPr>
        <w:pStyle w:val="Normal"/>
        <w:jc w:val="both"/>
        <w:rPr>
          <w:rFonts w:ascii="Tahoma" w:hAnsi="Tahoma" w:cs="Tahoma"/>
          <w:bCs/>
          <w:color w:val="000000"/>
          <w:sz w:val="18"/>
          <w:szCs w:val="18"/>
        </w:rPr>
      </w:pPr>
      <w:bookmarkStart w:id="231" w:name="_Hlk161511539"/>
      <w:r>
        <w:rPr>
          <w:rFonts w:cs="Tahoma" w:ascii="Tahoma" w:hAnsi="Tahoma"/>
          <w:sz w:val="18"/>
          <w:szCs w:val="18"/>
        </w:rPr>
        <w:t xml:space="preserve">Antes del proceder con el revoque, </w:t>
      </w:r>
      <w:bookmarkEnd w:id="231"/>
      <w:r>
        <w:rPr>
          <w:rFonts w:cs="Tahoma" w:ascii="Tahoma" w:hAnsi="Tahoma"/>
          <w:sz w:val="18"/>
          <w:szCs w:val="18"/>
        </w:rPr>
        <w:t>se revisará que la superficie este uniforme sin polvo, grasas o sustancias que perjudiquen la buena ejecución del ítem</w:t>
      </w:r>
      <w:r>
        <w:rPr>
          <w:rFonts w:cs="Tahoma" w:ascii="Tahoma" w:hAnsi="Tahoma"/>
          <w:bCs/>
          <w:color w:val="000000"/>
          <w:sz w:val="18"/>
          <w:szCs w:val="18"/>
        </w:rPr>
        <w:t>.</w:t>
      </w:r>
    </w:p>
    <w:p>
      <w:pPr>
        <w:pStyle w:val="Normal"/>
        <w:jc w:val="both"/>
        <w:rPr>
          <w:rFonts w:ascii="Tahoma" w:hAnsi="Tahoma" w:cs="Tahoma"/>
          <w:sz w:val="18"/>
          <w:szCs w:val="18"/>
        </w:rPr>
      </w:pPr>
      <w:r>
        <w:rPr>
          <w:rFonts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rPr>
      </w:pPr>
      <w:r>
        <w:rPr>
          <w:rFonts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spacing w:before="0" w:after="120"/>
        <w:jc w:val="both"/>
        <w:rPr>
          <w:rFonts w:ascii="Tahoma" w:hAnsi="Tahoma" w:cs="Tahoma"/>
          <w:b/>
          <w:b/>
          <w:bCs/>
          <w:sz w:val="18"/>
          <w:szCs w:val="18"/>
        </w:rPr>
      </w:pPr>
      <w:r>
        <w:rPr>
          <w:rFonts w:cs="Tahoma" w:ascii="Tahoma" w:hAnsi="Tahoma"/>
          <w:b/>
          <w:bCs/>
          <w:sz w:val="18"/>
          <w:szCs w:val="18"/>
        </w:rPr>
        <w:t>Preparación del Mortero</w:t>
      </w:r>
    </w:p>
    <w:p>
      <w:pPr>
        <w:pStyle w:val="Normal"/>
        <w:jc w:val="both"/>
        <w:rPr>
          <w:rFonts w:ascii="Tahoma" w:hAnsi="Tahoma" w:cs="Tahoma"/>
          <w:sz w:val="18"/>
          <w:szCs w:val="18"/>
        </w:rPr>
      </w:pPr>
      <w:r>
        <w:rPr>
          <w:rFonts w:cs="Tahoma" w:ascii="Tahoma" w:hAnsi="Tahoma"/>
          <w:sz w:val="18"/>
          <w:szCs w:val="18"/>
        </w:rPr>
        <w:t>La proporción de cemento arena fina será de 1:3, y la cantidad de agua usada será tal que resulte en una mezcla plástica.</w:t>
      </w:r>
    </w:p>
    <w:p>
      <w:pPr>
        <w:pStyle w:val="Normal"/>
        <w:jc w:val="both"/>
        <w:rPr>
          <w:rFonts w:ascii="Tahoma" w:hAnsi="Tahoma" w:cs="Tahoma"/>
          <w:sz w:val="18"/>
          <w:szCs w:val="18"/>
        </w:rPr>
      </w:pPr>
      <w:r>
        <w:rPr>
          <w:rFonts w:cs="Tahoma" w:ascii="Tahoma" w:hAnsi="Tahoma"/>
          <w:sz w:val="18"/>
          <w:szCs w:val="18"/>
        </w:rPr>
        <w:t>La Entidad Ejecutora podrá mezclar pequeñas cantidades de mortero a mano, previa autorización del Inspector de Proyecto.</w:t>
      </w:r>
    </w:p>
    <w:p>
      <w:pPr>
        <w:pStyle w:val="Normal"/>
        <w:jc w:val="both"/>
        <w:rPr>
          <w:rFonts w:ascii="Tahoma" w:hAnsi="Tahoma" w:cs="Tahoma"/>
          <w:sz w:val="18"/>
          <w:szCs w:val="18"/>
        </w:rPr>
      </w:pPr>
      <w:r>
        <w:rPr>
          <w:rFonts w:cs="Tahoma" w:ascii="Tahoma" w:hAnsi="Tahoma"/>
          <w:sz w:val="18"/>
          <w:szCs w:val="18"/>
        </w:rPr>
        <w:t>El Inspector de Proyecto debe exigir una revisión de la composición y resistencia del mortero y está facultado para realizar las pruebas que crea conveniente.</w:t>
      </w:r>
    </w:p>
    <w:p>
      <w:pPr>
        <w:pStyle w:val="Normal"/>
        <w:spacing w:before="0" w:after="120"/>
        <w:jc w:val="both"/>
        <w:rPr>
          <w:rFonts w:ascii="Tahoma" w:hAnsi="Tahoma" w:cs="Tahoma"/>
          <w:b/>
          <w:b/>
          <w:bCs/>
          <w:sz w:val="18"/>
          <w:szCs w:val="18"/>
        </w:rPr>
      </w:pPr>
      <w:r>
        <w:rPr>
          <w:rFonts w:cs="Tahoma" w:ascii="Tahoma" w:hAnsi="Tahoma"/>
          <w:b/>
          <w:bCs/>
          <w:sz w:val="18"/>
          <w:szCs w:val="18"/>
        </w:rPr>
        <w:t>Aplicación del Revestimiento</w:t>
      </w:r>
    </w:p>
    <w:p>
      <w:pPr>
        <w:pStyle w:val="Normal"/>
        <w:jc w:val="both"/>
        <w:rPr>
          <w:rFonts w:ascii="Tahoma" w:hAnsi="Tahoma" w:cs="Tahoma"/>
          <w:sz w:val="18"/>
          <w:szCs w:val="18"/>
        </w:rPr>
      </w:pPr>
      <w:bookmarkStart w:id="232" w:name="_Hlk161511618"/>
      <w:r>
        <w:rPr>
          <w:rFonts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rPr>
      </w:pPr>
      <w:r>
        <w:rPr>
          <w:rFonts w:cs="Tahoma" w:ascii="Tahoma" w:hAnsi="Tahoma"/>
          <w:sz w:val="18"/>
          <w:szCs w:val="18"/>
        </w:rPr>
        <w:t>niveladas unas con las otras, con el objeto de asegurar la obtención de una superficie pareja y uniforme.</w:t>
      </w:r>
    </w:p>
    <w:p>
      <w:pPr>
        <w:pStyle w:val="Normal"/>
        <w:jc w:val="both"/>
        <w:rPr>
          <w:rFonts w:ascii="Tahoma" w:hAnsi="Tahoma" w:cs="Tahoma"/>
          <w:sz w:val="18"/>
          <w:szCs w:val="18"/>
        </w:rPr>
      </w:pPr>
      <w:r>
        <w:rPr>
          <w:rFonts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rPr>
      </w:pPr>
      <w:r>
        <w:rPr>
          <w:rFonts w:cs="Tahoma" w:ascii="Tahoma" w:hAnsi="Tahoma"/>
          <w:sz w:val="18"/>
          <w:szCs w:val="18"/>
        </w:rPr>
        <w:t>regla entre maestra y maestra. Después se efectuará un rayado vertical con clavos a objeto</w:t>
      </w:r>
    </w:p>
    <w:p>
      <w:pPr>
        <w:pStyle w:val="Normal"/>
        <w:jc w:val="both"/>
        <w:rPr>
          <w:rFonts w:ascii="Tahoma" w:hAnsi="Tahoma" w:cs="Tahoma"/>
          <w:sz w:val="18"/>
          <w:szCs w:val="18"/>
        </w:rPr>
      </w:pPr>
      <w:r>
        <w:rPr>
          <w:rFonts w:cs="Tahoma" w:ascii="Tahoma" w:hAnsi="Tahoma"/>
          <w:sz w:val="18"/>
          <w:szCs w:val="18"/>
        </w:rPr>
        <w:t>de asegurar la adherencia de la segunda capa de acabado.</w:t>
      </w:r>
    </w:p>
    <w:p>
      <w:pPr>
        <w:pStyle w:val="Normal"/>
        <w:jc w:val="both"/>
        <w:rPr>
          <w:rFonts w:ascii="Tahoma" w:hAnsi="Tahoma" w:cs="Tahoma"/>
          <w:sz w:val="18"/>
          <w:szCs w:val="18"/>
        </w:rPr>
      </w:pPr>
      <w:r>
        <w:rPr>
          <w:rFonts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rPr>
      </w:pPr>
      <w:r>
        <w:rPr>
          <w:rFonts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rPr>
      </w:pPr>
      <w:r>
        <w:rPr>
          <w:rFonts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rPr>
      </w:pPr>
      <w:bookmarkStart w:id="233" w:name="_Hlk161511618"/>
      <w:r>
        <w:rPr>
          <w:rFonts w:cs="Tahoma" w:ascii="Tahoma" w:hAnsi="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bookmarkEnd w:id="233"/>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560" w:leader="none"/>
        </w:tabs>
        <w:spacing w:before="240" w:after="0"/>
        <w:jc w:val="both"/>
        <w:rPr>
          <w:rFonts w:ascii="Tahoma" w:hAnsi="Tahoma" w:cs="Tahoma"/>
          <w:b/>
          <w:b/>
          <w:color w:val="000000"/>
          <w:sz w:val="18"/>
          <w:szCs w:val="18"/>
        </w:rPr>
      </w:pPr>
      <w:r>
        <w:rPr>
          <w:rFonts w:cs="Tahoma" w:ascii="Tahoma" w:hAnsi="Tahoma"/>
          <w:b/>
          <w:color w:val="000000"/>
          <w:sz w:val="18"/>
          <w:szCs w:val="18"/>
        </w:rPr>
        <w:t>MEDICIÓN. -</w:t>
      </w:r>
    </w:p>
    <w:p>
      <w:pPr>
        <w:pStyle w:val="Normal"/>
        <w:jc w:val="both"/>
        <w:rPr>
          <w:rFonts w:ascii="Tahoma" w:hAnsi="Tahoma" w:cs="Tahoma"/>
          <w:color w:val="000000"/>
          <w:sz w:val="18"/>
          <w:szCs w:val="18"/>
        </w:rPr>
      </w:pPr>
      <w:r>
        <w:rPr>
          <w:rFonts w:cs="Tahoma" w:ascii="Tahoma" w:hAnsi="Tahoma"/>
          <w:color w:val="000000"/>
          <w:sz w:val="18"/>
          <w:szCs w:val="18"/>
        </w:rPr>
        <w:t xml:space="preserve">El revoque exterior de cemento, se medirá en </w:t>
      </w:r>
      <w:r>
        <w:rPr>
          <w:rFonts w:cs="Tahoma" w:ascii="Tahoma" w:hAnsi="Tahoma"/>
          <w:b/>
          <w:color w:val="000000"/>
          <w:sz w:val="18"/>
          <w:szCs w:val="18"/>
        </w:rPr>
        <w:t>metros cuadrados</w:t>
      </w:r>
      <w:r>
        <w:rPr>
          <w:rFonts w:cs="Tahoma" w:ascii="Tahoma" w:hAnsi="Tahoma"/>
          <w:color w:val="000000"/>
          <w:sz w:val="18"/>
          <w:szCs w:val="18"/>
        </w:rPr>
        <w:t xml:space="preserve"> tomando la superficie neta de recubrimiento ejecutado y autorizado por el Inspector de Proyecto. </w:t>
      </w:r>
    </w:p>
    <w:p>
      <w:pPr>
        <w:pStyle w:val="Normal"/>
        <w:tabs>
          <w:tab w:val="clear" w:pos="708"/>
          <w:tab w:val="left" w:pos="560" w:leader="none"/>
        </w:tabs>
        <w:spacing w:before="240" w:after="0"/>
        <w:jc w:val="both"/>
        <w:rPr>
          <w:rFonts w:ascii="Tahoma" w:hAnsi="Tahoma" w:cs="Tahoma"/>
          <w:b/>
          <w:b/>
          <w:color w:val="000000"/>
          <w:sz w:val="18"/>
          <w:szCs w:val="18"/>
        </w:rPr>
      </w:pPr>
      <w:r>
        <w:rPr>
          <w:rFonts w:cs="Tahoma" w:ascii="Tahoma" w:hAnsi="Tahoma"/>
          <w:b/>
          <w:color w:val="000000"/>
          <w:sz w:val="18"/>
          <w:szCs w:val="18"/>
        </w:rPr>
        <w:t>FORMA DE PAGO.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El pago por el trabajo ejecutado tal como lo</w:t>
      </w:r>
      <w:r>
        <w:rPr>
          <w:rFonts w:cs="Tahoma" w:ascii="Tahoma" w:hAnsi="Tahoma"/>
          <w:color w:val="FF0000"/>
          <w:sz w:val="18"/>
          <w:szCs w:val="18"/>
        </w:rPr>
        <w:t xml:space="preserve"> </w:t>
      </w:r>
      <w:r>
        <w:rPr>
          <w:rFonts w:cs="Tahoma" w:ascii="Tahoma" w:hAnsi="Tahoma"/>
          <w:sz w:val="18"/>
          <w:szCs w:val="18"/>
        </w:rPr>
        <w:t>describe</w:t>
      </w:r>
      <w:r>
        <w:rPr>
          <w:rFonts w:cs="Tahoma" w:ascii="Tahoma" w:hAnsi="Tahoma"/>
          <w:color w:val="FF0000"/>
          <w:sz w:val="18"/>
          <w:szCs w:val="18"/>
        </w:rPr>
        <w:t xml:space="preserve"> </w:t>
      </w:r>
      <w:r>
        <w:rPr>
          <w:rFonts w:cs="Tahoma" w:ascii="Tahoma" w:hAnsi="Tahoma"/>
          <w:color w:val="000000"/>
          <w:sz w:val="18"/>
          <w:szCs w:val="18"/>
        </w:rPr>
        <w:t>este ítem y medido en la forma indicada, de acuerdo con los planos y las presentes especificaciones técnicas será pagado de acuerdo al precio unitario de la propuesta aceptada.</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Dicho precio será en compensación total por los materiales, mano de obra, herramientas, equipo señalado en el análisis de precios unitarios para la adecuada y correcta ejecución de los trabajos.</w:t>
      </w:r>
    </w:p>
    <w:p>
      <w:pPr>
        <w:pStyle w:val="Normal"/>
        <w:jc w:val="both"/>
        <w:rPr>
          <w:rFonts w:ascii="Tahoma" w:hAnsi="Tahoma" w:cs="Tahoma"/>
          <w:sz w:val="18"/>
          <w:szCs w:val="18"/>
        </w:rPr>
      </w:pPr>
      <w:r>
        <w:rPr>
          <w:rFonts w:cs="Tahoma" w:ascii="Tahoma" w:hAnsi="Tahoma"/>
          <w:b/>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 xml:space="preserve">de precios unitarios, </w:t>
      </w:r>
      <w:r>
        <w:rPr>
          <w:rFonts w:cs="Tahoma" w:ascii="Tahoma" w:hAnsi="Tahoma"/>
          <w:color w:val="000000"/>
          <w:sz w:val="18"/>
          <w:szCs w:val="18"/>
        </w:rPr>
        <w:t>mismos que no serán tomados en cuenta en la cantidad monetaria del ítem. En caso de mano de obra no calificada, el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18</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VAC-OF-CIE-3</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CIELO FALSO DE PLACA PVC C/ESTRUCTURA GALVANIZADA</w:t>
            </w:r>
          </w:p>
        </w:tc>
      </w:tr>
    </w:tbl>
    <w:p>
      <w:pPr>
        <w:pStyle w:val="Normal"/>
        <w:tabs>
          <w:tab w:val="clear" w:pos="708"/>
          <w:tab w:val="left" w:pos="8711" w:leader="none"/>
        </w:tabs>
        <w:ind w:right="386" w:hanging="0"/>
        <w:jc w:val="both"/>
        <w:rPr>
          <w:rFonts w:ascii="Tahoma" w:hAnsi="Tahoma" w:cs="Tahoma"/>
          <w:b/>
          <w:b/>
          <w:sz w:val="12"/>
          <w:szCs w:val="12"/>
          <w:lang w:eastAsia="es-ES"/>
        </w:rPr>
      </w:pPr>
      <w:r>
        <w:rPr>
          <w:rFonts w:cs="Tahoma" w:ascii="Tahoma" w:hAnsi="Tahoma"/>
          <w:b/>
          <w:sz w:val="12"/>
          <w:szCs w:val="12"/>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spacing w:before="120" w:after="0"/>
        <w:ind w:right="386" w:hanging="0"/>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los mismos deberán ser aprobados por el Inspector de proyecto.</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ind w:right="386" w:hanging="0"/>
        <w:jc w:val="both"/>
        <w:rPr>
          <w:rFonts w:ascii="Tahoma" w:hAnsi="Tahoma" w:cs="Tahoma"/>
          <w:sz w:val="18"/>
          <w:szCs w:val="18"/>
          <w:lang w:eastAsia="es-ES"/>
        </w:rPr>
      </w:pPr>
      <w:r>
        <w:rPr>
          <w:rFonts w:cs="Tahoma" w:ascii="Tahoma" w:hAnsi="Tahoma"/>
          <w:sz w:val="18"/>
          <w:szCs w:val="18"/>
          <w:lang w:eastAsia="es-ES"/>
        </w:rPr>
        <w:t>En general, el cielo deberá cumplir con las siguientes directrices referidas a la ejecución:</w:t>
      </w:r>
    </w:p>
    <w:p>
      <w:pPr>
        <w:pStyle w:val="Normal"/>
        <w:tabs>
          <w:tab w:val="clear" w:pos="708"/>
          <w:tab w:val="left" w:pos="8711" w:leader="none"/>
        </w:tabs>
        <w:ind w:right="386" w:hanging="0"/>
        <w:jc w:val="both"/>
        <w:rPr>
          <w:rFonts w:ascii="Tahoma" w:hAnsi="Tahoma" w:cs="Tahoma"/>
          <w:color w:val="333333"/>
          <w:sz w:val="18"/>
          <w:szCs w:val="18"/>
          <w:lang w:eastAsia="es-ES"/>
        </w:rPr>
      </w:pPr>
      <w:r>
        <w:rPr>
          <w:rFonts w:cs="Tahoma" w:ascii="Tahoma" w:hAnsi="Tahoma"/>
          <w:color w:val="333333"/>
          <w:sz w:val="18"/>
          <w:szCs w:val="18"/>
          <w:lang w:eastAsia="es-ES"/>
        </w:rPr>
        <w:t xml:space="preserve">Para instalar cielo falso de PVC, mediante </w:t>
      </w:r>
      <w:r>
        <w:rPr>
          <w:rFonts w:cs="Tahoma" w:ascii="Tahoma" w:hAnsi="Tahoma"/>
          <w:sz w:val="18"/>
          <w:szCs w:val="18"/>
          <w:lang w:eastAsia="es-ES"/>
        </w:rPr>
        <w:t xml:space="preserve">instrucciones del Inspector de proyecto, </w:t>
      </w:r>
      <w:r>
        <w:rPr>
          <w:rFonts w:cs="Tahoma" w:ascii="Tahoma" w:hAnsi="Tahoma"/>
          <w:color w:val="333333"/>
          <w:sz w:val="18"/>
          <w:szCs w:val="18"/>
          <w:lang w:eastAsia="es-ES"/>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 la colocación deberá ser contrario al sentido de colocación del cielo falso.</w:t>
      </w:r>
    </w:p>
    <w:p>
      <w:pPr>
        <w:pStyle w:val="Normal"/>
        <w:ind w:right="386" w:hanging="0"/>
        <w:jc w:val="both"/>
        <w:rPr>
          <w:rFonts w:ascii="Tahoma" w:hAnsi="Tahoma" w:cs="Tahoma"/>
          <w:color w:val="333333"/>
          <w:sz w:val="18"/>
          <w:szCs w:val="18"/>
          <w:lang w:eastAsia="es-ES"/>
        </w:rPr>
      </w:pPr>
      <w:r>
        <w:rPr>
          <w:rFonts w:cs="Tahoma" w:ascii="Tahoma" w:hAnsi="Tahoma"/>
          <w:color w:val="333333"/>
          <w:sz w:val="18"/>
          <w:szCs w:val="18"/>
          <w:lang w:eastAsia="es-ES"/>
        </w:rPr>
        <w:t>El procedimiento para la nivelación es el siguiente:</w:t>
      </w:r>
    </w:p>
    <w:p>
      <w:pPr>
        <w:pStyle w:val="Normal"/>
        <w:ind w:right="386" w:hanging="0"/>
        <w:jc w:val="both"/>
        <w:rPr>
          <w:rFonts w:ascii="Tahoma" w:hAnsi="Tahoma" w:cs="Tahoma"/>
          <w:color w:val="333333"/>
          <w:sz w:val="18"/>
          <w:szCs w:val="18"/>
        </w:rPr>
      </w:pPr>
      <w:r>
        <w:rPr>
          <w:rFonts w:cs="Tahoma" w:ascii="Tahoma" w:hAnsi="Tahoma"/>
          <w:color w:val="333333"/>
          <w:sz w:val="18"/>
          <w:szCs w:val="18"/>
        </w:rPr>
        <w:t xml:space="preserve">Mediante </w:t>
      </w:r>
      <w:r>
        <w:rPr>
          <w:rFonts w:cs="Tahoma" w:ascii="Tahoma" w:hAnsi="Tahoma"/>
          <w:sz w:val="18"/>
          <w:szCs w:val="18"/>
        </w:rPr>
        <w:t>instrucciones del Inspector de proyecto</w:t>
      </w:r>
      <w:r>
        <w:rPr>
          <w:rFonts w:cs="Tahoma" w:ascii="Tahoma" w:hAnsi="Tahoma"/>
          <w:color w:val="333333"/>
          <w:sz w:val="18"/>
          <w:szCs w:val="18"/>
        </w:rPr>
        <w:t xml:space="preserve"> se debe marcar la altura a la que se debe colocar el cielo falso, en todos los ángulos del lugar, se deberá trazar una línea uniendo las marcas.</w:t>
      </w:r>
    </w:p>
    <w:p>
      <w:pPr>
        <w:pStyle w:val="Normal"/>
        <w:ind w:right="386" w:hanging="0"/>
        <w:jc w:val="both"/>
        <w:rPr>
          <w:rFonts w:ascii="Tahoma" w:hAnsi="Tahoma" w:cs="Tahoma"/>
          <w:color w:val="333333"/>
          <w:sz w:val="18"/>
          <w:szCs w:val="18"/>
        </w:rPr>
      </w:pPr>
      <w:r>
        <w:rPr>
          <w:rFonts w:cs="Tahoma" w:ascii="Tahoma" w:hAnsi="Tahoma"/>
          <w:color w:val="333333"/>
          <w:sz w:val="18"/>
          <w:szCs w:val="18"/>
        </w:rPr>
        <w:t>Montar la estructura, utilizando como base las líneas.</w:t>
      </w:r>
    </w:p>
    <w:p>
      <w:pPr>
        <w:pStyle w:val="Normal"/>
        <w:ind w:right="386" w:hanging="0"/>
        <w:jc w:val="both"/>
        <w:rPr>
          <w:rFonts w:ascii="Tahoma" w:hAnsi="Tahoma" w:cs="Tahoma"/>
          <w:color w:val="333333"/>
          <w:sz w:val="18"/>
          <w:szCs w:val="18"/>
        </w:rPr>
      </w:pPr>
      <w:r>
        <w:rPr>
          <w:rFonts w:cs="Tahoma" w:ascii="Tahoma" w:hAnsi="Tahoma"/>
          <w:color w:val="333333"/>
          <w:sz w:val="18"/>
          <w:szCs w:val="18"/>
        </w:rPr>
        <w:t>Fijar el perfil borde en todo el perímetro del ambiente, cortando esquinas a 45º.</w:t>
      </w:r>
    </w:p>
    <w:p>
      <w:pPr>
        <w:pStyle w:val="Normal"/>
        <w:ind w:right="386" w:hanging="0"/>
        <w:jc w:val="both"/>
        <w:rPr>
          <w:rFonts w:ascii="Tahoma" w:hAnsi="Tahoma" w:cs="Tahoma"/>
          <w:color w:val="333333"/>
          <w:sz w:val="18"/>
          <w:szCs w:val="18"/>
        </w:rPr>
      </w:pPr>
      <w:r>
        <w:rPr>
          <w:rFonts w:cs="Tahoma" w:ascii="Tahoma" w:hAnsi="Tahoma"/>
          <w:color w:val="333333"/>
          <w:sz w:val="18"/>
          <w:szCs w:val="18"/>
        </w:rPr>
        <w:t>Recortar una placa de cielo raso de 1/2 ó 1cm. menor que el largo del espacio a cubrir entre los perfiles de borde.</w:t>
      </w:r>
    </w:p>
    <w:p>
      <w:pPr>
        <w:pStyle w:val="Normal"/>
        <w:ind w:right="386" w:hanging="0"/>
        <w:jc w:val="both"/>
        <w:rPr>
          <w:rFonts w:ascii="Tahoma" w:hAnsi="Tahoma" w:cs="Tahoma"/>
          <w:color w:val="333333"/>
          <w:sz w:val="18"/>
          <w:szCs w:val="18"/>
        </w:rPr>
      </w:pPr>
      <w:r>
        <w:rPr>
          <w:rFonts w:cs="Tahoma" w:ascii="Tahoma" w:hAnsi="Tahoma"/>
          <w:color w:val="333333"/>
          <w:sz w:val="18"/>
          <w:szCs w:val="18"/>
        </w:rPr>
        <w:t>Colocar la primera placa con la superficie a la vista hacia abajo, dentro el espacio a cubrir entre los perfiles de borde, empujando dentro del perfil borde hasta su enganche total.</w:t>
      </w:r>
    </w:p>
    <w:p>
      <w:pPr>
        <w:pStyle w:val="Normal"/>
        <w:ind w:right="386" w:hanging="0"/>
        <w:jc w:val="both"/>
        <w:rPr>
          <w:rFonts w:ascii="Tahoma" w:hAnsi="Tahoma" w:cs="Tahoma"/>
          <w:color w:val="333333"/>
          <w:sz w:val="18"/>
          <w:szCs w:val="18"/>
        </w:rPr>
      </w:pPr>
      <w:r>
        <w:rPr>
          <w:rFonts w:cs="Tahoma" w:ascii="Tahoma" w:hAnsi="Tahoma"/>
          <w:color w:val="333333"/>
          <w:sz w:val="18"/>
          <w:szCs w:val="18"/>
        </w:rPr>
        <w:t>Para la fijación de las placas de PVC se utilizan clavos o grampas o tornillos depende del material de la estructura. Estos deben ser clavados en la pestaña de fijación en todos los listones de la estructura.</w:t>
      </w:r>
    </w:p>
    <w:p>
      <w:pPr>
        <w:pStyle w:val="Normal"/>
        <w:ind w:right="386" w:hanging="0"/>
        <w:jc w:val="both"/>
        <w:rPr>
          <w:rFonts w:ascii="Tahoma" w:hAnsi="Tahoma" w:cs="Tahoma"/>
          <w:color w:val="333333"/>
          <w:sz w:val="18"/>
          <w:szCs w:val="18"/>
        </w:rPr>
      </w:pPr>
      <w:r>
        <w:rPr>
          <w:rFonts w:cs="Tahoma" w:ascii="Tahoma" w:hAnsi="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pPr>
        <w:pStyle w:val="Normal"/>
        <w:ind w:right="386" w:hanging="0"/>
        <w:jc w:val="both"/>
        <w:rPr>
          <w:rFonts w:ascii="Tahoma" w:hAnsi="Tahoma" w:cs="Tahoma"/>
          <w:color w:val="333333"/>
          <w:sz w:val="18"/>
          <w:szCs w:val="18"/>
        </w:rPr>
      </w:pPr>
      <w:r>
        <w:rPr>
          <w:rFonts w:cs="Tahoma" w:ascii="Tahoma" w:hAnsi="Tahoma"/>
          <w:color w:val="333333"/>
          <w:sz w:val="18"/>
          <w:szCs w:val="18"/>
        </w:rPr>
        <w:t>En el caso de una curvatura, utilizar el perfil de unión flexible.</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MEDICIÓN. –</w:t>
      </w:r>
    </w:p>
    <w:p>
      <w:pPr>
        <w:pStyle w:val="Normal"/>
        <w:ind w:right="386" w:hanging="0"/>
        <w:jc w:val="both"/>
        <w:rPr>
          <w:rFonts w:ascii="Tahoma" w:hAnsi="Tahoma" w:cs="Tahoma"/>
          <w:sz w:val="18"/>
          <w:szCs w:val="18"/>
          <w:lang w:eastAsia="es-ES"/>
        </w:rPr>
      </w:pPr>
      <w:r>
        <w:rPr>
          <w:rFonts w:cs="Tahoma" w:ascii="Tahoma" w:hAnsi="Tahoma"/>
          <w:bCs/>
          <w:sz w:val="18"/>
          <w:szCs w:val="18"/>
          <w:lang w:eastAsia="es-ES"/>
        </w:rPr>
        <w:t>La provisión y colocado cielo falso de placa pvc c/estructura galvanizada,</w:t>
      </w:r>
      <w:r>
        <w:rPr>
          <w:rFonts w:cs="Tahoma" w:ascii="Tahoma" w:hAnsi="Tahoma"/>
          <w:sz w:val="18"/>
          <w:szCs w:val="18"/>
          <w:lang w:eastAsia="es-ES"/>
        </w:rPr>
        <w:t xml:space="preserve"> será medido en </w:t>
      </w:r>
      <w:r>
        <w:rPr>
          <w:rFonts w:cs="Tahoma" w:ascii="Tahoma" w:hAnsi="Tahoma"/>
          <w:b/>
          <w:sz w:val="18"/>
          <w:szCs w:val="18"/>
          <w:lang w:eastAsia="es-ES"/>
        </w:rPr>
        <w:t xml:space="preserve">metros cuadrados, </w:t>
      </w:r>
      <w:r>
        <w:rPr>
          <w:rFonts w:cs="Tahoma" w:ascii="Tahoma" w:hAnsi="Tahoma"/>
          <w:sz w:val="18"/>
          <w:szCs w:val="18"/>
          <w:lang w:eastAsia="es-ES"/>
        </w:rPr>
        <w:t xml:space="preserve">tomando en cuenta únicamente las superficies netas ejecutadas y autorizadas. </w:t>
      </w:r>
    </w:p>
    <w:p>
      <w:pPr>
        <w:pStyle w:val="Normal"/>
        <w:tabs>
          <w:tab w:val="clear" w:pos="708"/>
          <w:tab w:val="left" w:pos="560" w:leader="none"/>
        </w:tabs>
        <w:ind w:right="386" w:hanging="0"/>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t>El aporte propio se encuentra especificado en el análisis de precio</w:t>
      </w:r>
      <w:r>
        <w:rPr>
          <w:rFonts w:cs="Tahoma" w:ascii="Tahoma" w:hAnsi="Tahoma"/>
          <w:color w:val="FF0000"/>
          <w:sz w:val="18"/>
          <w:szCs w:val="18"/>
          <w:lang w:eastAsia="es-ES"/>
        </w:rPr>
        <w:t>s</w:t>
      </w:r>
      <w:r>
        <w:rPr>
          <w:rFonts w:cs="Tahoma" w:ascii="Tahoma" w:hAnsi="Tahoma"/>
          <w:sz w:val="18"/>
          <w:szCs w:val="18"/>
          <w:lang w:eastAsia="es-ES"/>
        </w:rPr>
        <w:t xml:space="preserve"> unitario</w:t>
      </w:r>
      <w:r>
        <w:rPr>
          <w:rFonts w:cs="Tahoma" w:ascii="Tahoma" w:hAnsi="Tahoma"/>
          <w:color w:val="FF0000"/>
          <w:sz w:val="18"/>
          <w:szCs w:val="18"/>
          <w:lang w:eastAsia="es-ES"/>
        </w:rPr>
        <w:t>s</w:t>
      </w:r>
      <w:r>
        <w:rPr>
          <w:rFonts w:cs="Tahoma" w:ascii="Tahoma" w:hAnsi="Tahoma"/>
          <w:sz w:val="18"/>
          <w:szCs w:val="18"/>
          <w:lang w:eastAsia="es-ES"/>
        </w:rPr>
        <w:t>, mismo que no serán tomados en cuenta en la cantidad monetaria del ítem. En caso de mano de obra no calificada, la Entidad Ejecutora deberá capacitar al beneficiario para una buena ejecución del ítem. En caso de material de aporte propio, este será aprobado por el Inspector de proyecto, para garantizar su calidad.</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19</w:t>
            </w:r>
          </w:p>
        </w:tc>
        <w:tc>
          <w:tcPr>
            <w:tcW w:w="229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bCs/>
                <w:color w:val="000000"/>
                <w:kern w:val="0"/>
                <w:sz w:val="18"/>
                <w:szCs w:val="18"/>
                <w:lang w:val="es-ES" w:bidi="ar-SA"/>
              </w:rPr>
              <w:t>VAC-OF-CAN-1</w:t>
            </w:r>
          </w:p>
        </w:tc>
        <w:tc>
          <w:tcPr>
            <w:tcW w:w="110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w:t>
            </w:r>
          </w:p>
        </w:tc>
        <w:tc>
          <w:tcPr>
            <w:tcW w:w="5307"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CANALETA DE CALAMINA GALVANIZADA Nro 28 CORTE 33</w:t>
            </w:r>
          </w:p>
        </w:tc>
      </w:tr>
    </w:tbl>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ítem comprende canaleta de calamina galvanizada Nro 28 de corte 33 destinado a reunir y evacuar las aguas pluviales de la cubierta, tal como se especifica en los planos constructivos y/o instrucciones del Inspector de proyecto.</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 xml:space="preserve">La Entidad Ejecutora deberá prever todas las herramientas, equipos y accesorios necesarios para la ejecución del ítem.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Las canaletas deberán ser elaboradas de planchas de zinc Nro 28 galvanizada que serán dobladas según las dimensiones especificadas en los planos, mediante el empleo de herramientas que eliminen cualquier posibilidad de filtración por este punto.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canaletas de sección rectangular cuyas dimensiones y formas correspondan a lo especificado en planos, se asegurarán en los aleros mediante hierro pletina de 1/8</w:t>
      </w:r>
      <w:r>
        <w:rPr>
          <w:rFonts w:cs="Tahoma" w:ascii="Tahoma" w:hAnsi="Tahoma"/>
          <w:color w:val="333333"/>
          <w:sz w:val="18"/>
          <w:szCs w:val="18"/>
        </w:rPr>
        <w:t>"</w:t>
      </w:r>
      <w:r>
        <w:rPr>
          <w:rFonts w:cs="Tahoma" w:ascii="Tahoma" w:hAnsi="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canaletas, en caso necesario, llevarán dos manos de pintura anticorrosiva sobre la cual se posará dos manos de pintura al óleo con color seleccionado por el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 xml:space="preserve">MEDICIÓN. -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Canaleta de Calamina Galvanizada Nro 28 Corte 33, incluyendo todos sus accesorios para el buen funcionamiento, será medida en forma de </w:t>
      </w:r>
      <w:r>
        <w:rPr>
          <w:rFonts w:cs="Tahoma" w:ascii="Tahoma" w:hAnsi="Tahoma"/>
          <w:b/>
          <w:sz w:val="18"/>
          <w:szCs w:val="18"/>
        </w:rPr>
        <w:t>metros</w:t>
      </w:r>
      <w:r>
        <w:rPr>
          <w:rFonts w:cs="Tahoma" w:ascii="Tahoma" w:hAnsi="Tahoma"/>
          <w:sz w:val="18"/>
          <w:szCs w:val="18"/>
        </w:rPr>
        <w:t xml:space="preserve">, tomando en cuenta solo las longitudes netas ejecutados y autorizados. </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de precios unitarios</w:t>
      </w:r>
      <w:r>
        <w:rPr>
          <w:rFonts w:cs="Tahoma" w:ascii="Tahoma" w:hAnsi="Tahoma"/>
          <w:color w:val="000000"/>
          <w:sz w:val="18"/>
          <w:szCs w:val="18"/>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ÍTEM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20</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ES" w:eastAsia="es-ES" w:bidi="ar-SA"/>
              </w:rPr>
              <w:t>VAC-OF-BAJ-1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color w:val="000000" w:themeColor="text1"/>
                <w:kern w:val="0"/>
                <w:sz w:val="18"/>
                <w:szCs w:val="18"/>
                <w:lang w:val="es-ES" w:bidi="ar-SA"/>
              </w:rPr>
              <w:t>BAJANTE DE PVC 3"</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 xml:space="preserve">Este ítem se refiere a la provisión y colocación de bajantes de tubería PVC de 3" para evacuar las aguas pluviales conforme a las dimensiones de los planos arquitectónicos proyectados en cortes y elevaciones, previa aprobación del Inspector de proyectos. </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pPr>
        <w:pStyle w:val="Normal"/>
        <w:jc w:val="both"/>
        <w:rPr>
          <w:rFonts w:ascii="Tahoma" w:hAnsi="Tahoma" w:cs="Tahoma"/>
          <w:b/>
          <w:b/>
          <w:sz w:val="18"/>
          <w:szCs w:val="18"/>
        </w:rPr>
      </w:pPr>
      <w:r>
        <w:rPr>
          <w:rFonts w:cs="Tahoma" w:ascii="Tahoma" w:hAnsi="Tahoma"/>
          <w:b/>
          <w:sz w:val="18"/>
          <w:szCs w:val="18"/>
        </w:rPr>
        <w:t>Criterios de Control, Aceptación y Rechazo</w:t>
      </w:r>
    </w:p>
    <w:p>
      <w:pPr>
        <w:pStyle w:val="Normal"/>
        <w:jc w:val="both"/>
        <w:rPr>
          <w:rFonts w:ascii="Tahoma" w:hAnsi="Tahoma" w:cs="Tahoma"/>
          <w:sz w:val="18"/>
          <w:szCs w:val="18"/>
        </w:rPr>
      </w:pPr>
      <w:r>
        <w:rPr>
          <w:rFonts w:cs="Tahoma" w:ascii="Tahoma" w:hAnsi="Tahoma"/>
          <w:sz w:val="18"/>
          <w:szCs w:val="18"/>
        </w:rPr>
        <w:t>El Inspector de proyectos deberá verificar que la ejecución del ítem no presenta ningún defecto de materiales, ejecución, conexión, fuga, dimensiones, inspección visual u otro método conveniente.</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La bajante de pvc 3", se medirán en </w:t>
      </w:r>
      <w:r>
        <w:rPr>
          <w:rFonts w:cs="Tahoma" w:ascii="Tahoma" w:hAnsi="Tahoma"/>
          <w:b/>
          <w:sz w:val="18"/>
          <w:szCs w:val="18"/>
        </w:rPr>
        <w:t>Metros</w:t>
      </w:r>
      <w:r>
        <w:rPr>
          <w:rFonts w:cs="Tahoma" w:ascii="Tahoma" w:hAnsi="Tahoma"/>
          <w:sz w:val="18"/>
          <w:szCs w:val="18"/>
        </w:rPr>
        <w:t xml:space="preserve">, tomando en cuenta únicamente las longitudes netas instaladas.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tabs>
          <w:tab w:val="clear" w:pos="708"/>
          <w:tab w:val="left" w:pos="8711" w:leader="none"/>
        </w:tabs>
        <w:jc w:val="both"/>
        <w:rPr>
          <w:rFonts w:ascii="Tahoma" w:hAnsi="Tahoma" w:cs="Tahoma"/>
          <w:sz w:val="18"/>
          <w:szCs w:val="18"/>
          <w:u w:val="single"/>
        </w:rPr>
      </w:pPr>
      <w:r>
        <w:rPr>
          <w:rFonts w:cs="Tahoma" w:ascii="Tahoma" w:hAnsi="Tahoma"/>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rHeight w:val="392" w:hRule="atLeast"/>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21</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VAC-OG-MES-1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MESÓN DE HORMIGÓN ARMADO PARA COCINA</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se refiere a la construcción de mesón de hormigón armado con dimensiones señaladas en los planos de detalles, e indicaciones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jc w:val="both"/>
        <w:rPr>
          <w:rFonts w:ascii="Tahoma" w:hAnsi="Tahoma" w:cs="Tahoma"/>
          <w:sz w:val="18"/>
          <w:szCs w:val="18"/>
        </w:rPr>
      </w:pPr>
      <w:r>
        <w:rPr>
          <w:rFonts w:cs="Tahoma" w:ascii="Tahoma" w:hAnsi="Tahoma"/>
          <w:sz w:val="18"/>
          <w:szCs w:val="18"/>
        </w:rPr>
        <w:t>En general, se deberán cumplir con las siguientes directrices referidas a la ejecución.</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Encofrados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podrán ser de madera, metálicos u otro material lo suficientemente rígido, estanco y estable.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Su arreglo y escuadrías usadas serán los necesarios para resistir el peso del hormigón fresco, equipo de construcción y los obreros durante la operación del vaciado.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deberán ser estancos a fin de evitar el empobrecimiento del hormigón por escurrimiento del agua.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casos que el Inspector de proyecto vea conveniente, solicitara al Entidad Ejecutora las respectivas verificaciones estructurales del encofrado de manera previa.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 xml:space="preserve">Limpieza y colocación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Si a momento de colocar el hormigón existieran barras con mortero u hormigón endurecido, éstos se deberán eliminar completamente.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En caso de no especificarse los recubrimientos en los planos, se aplicarán los siguientes:</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Ambientes interiores protegidos:                            </w:t>
        <w:tab/>
        <w:tab/>
        <w:t>1,0 a 1,5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normal:        </w:t>
        <w:tab/>
        <w:tab/>
        <w:t xml:space="preserve">          1,5 a 2,0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húmeda:       </w:t>
        <w:tab/>
        <w:tab/>
        <w:t>2,0 a 2,5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corrosiva:      </w:t>
        <w:tab/>
        <w:tab/>
        <w:t>3,0 a 3,5   cm</w:t>
      </w:r>
    </w:p>
    <w:p>
      <w:pPr>
        <w:pStyle w:val="Normal"/>
        <w:tabs>
          <w:tab w:val="clear" w:pos="708"/>
          <w:tab w:val="left" w:pos="560" w:leader="none"/>
        </w:tabs>
        <w:jc w:val="both"/>
        <w:rPr>
          <w:rFonts w:ascii="Tahoma" w:hAnsi="Tahoma" w:cs="Tahoma"/>
          <w:sz w:val="10"/>
          <w:szCs w:val="10"/>
        </w:rPr>
      </w:pPr>
      <w:r>
        <w:rPr>
          <w:rFonts w:cs="Tahoma" w:ascii="Tahoma" w:hAnsi="Tahoma"/>
          <w:sz w:val="10"/>
          <w:szCs w:val="10"/>
        </w:rPr>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Se cuidará especialmente que todas las armaduras queden protegidas mediante los recubrimientos mínimos especificados en los planos.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Todos los cruces de barras deberán atarse en forma adecuada con alambre de amarre o accesorios previamente aprobados.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tabs>
          <w:tab w:val="clear" w:pos="708"/>
          <w:tab w:val="left" w:pos="560" w:leader="none"/>
        </w:tabs>
        <w:spacing w:before="0" w:after="120"/>
        <w:jc w:val="both"/>
        <w:rPr>
          <w:rFonts w:ascii="Tahoma" w:hAnsi="Tahoma" w:cs="Tahoma"/>
          <w:sz w:val="18"/>
          <w:szCs w:val="18"/>
        </w:rPr>
      </w:pPr>
      <w:r>
        <w:rPr>
          <w:rFonts w:cs="Tahoma" w:ascii="Tahoma" w:hAnsi="Tahoma"/>
          <w:b/>
          <w:sz w:val="18"/>
          <w:szCs w:val="18"/>
        </w:rPr>
        <w:t>Armado de Fierros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dispondrá un sitio específico en la obra para el doblado y preparación de armaduras con las herramientas adecuadas.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Las barras de fierro que fueron dobladas no podrán ser enderezadas, ni podrán ser utilizadas nuevamente sin antes eliminar la zona doblada.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radio mínimo de doblado, así como las longitudes de patillas y ganchos, deberá respetar lo indicado en planos constructivos y la normativa CBH-87.</w:t>
      </w:r>
    </w:p>
    <w:p>
      <w:pPr>
        <w:pStyle w:val="Normal"/>
        <w:tabs>
          <w:tab w:val="clear" w:pos="708"/>
          <w:tab w:val="left" w:pos="560" w:leader="none"/>
        </w:tabs>
        <w:jc w:val="both"/>
        <w:rPr>
          <w:rFonts w:ascii="Tahoma" w:hAnsi="Tahoma" w:cs="Tahoma"/>
          <w:color w:val="000000"/>
          <w:sz w:val="18"/>
          <w:szCs w:val="18"/>
        </w:rPr>
      </w:pPr>
      <w:r>
        <w:rPr>
          <w:rFonts w:cs="Tahoma" w:ascii="Tahoma" w:hAnsi="Tahoma"/>
          <w:sz w:val="18"/>
          <w:szCs w:val="18"/>
        </w:rPr>
        <w:t>Queda terminantemente prohibido el empleo de aceros de diferentes tipos en una misma</w:t>
      </w:r>
      <w:r>
        <w:rPr>
          <w:rFonts w:cs="Tahoma" w:ascii="Tahoma" w:hAnsi="Tahoma"/>
          <w:color w:val="000000"/>
          <w:sz w:val="18"/>
          <w:szCs w:val="18"/>
        </w:rPr>
        <w:t xml:space="preserve"> sección, salvo ello sea debidamente justificado por la Entidad Ejecutora y aprobado por el </w:t>
      </w:r>
      <w:r>
        <w:rPr>
          <w:rFonts w:cs="Tahoma" w:ascii="Tahoma" w:hAnsi="Tahoma"/>
          <w:sz w:val="18"/>
          <w:szCs w:val="18"/>
        </w:rPr>
        <w:t>Inspector de proyecto</w:t>
      </w:r>
      <w:r>
        <w:rPr>
          <w:rFonts w:cs="Tahoma" w:ascii="Tahoma" w:hAnsi="Tahoma"/>
          <w:color w:val="000000"/>
          <w:sz w:val="18"/>
          <w:szCs w:val="18"/>
        </w:rPr>
        <w:t>.</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Todas las herramientas a emplearse para el cortado, amarre y doblado de fierro, serán proporcionados por la Entidad Ejecutora en condiciones adecuadas y de manera oportuna.</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Empalmes en las barras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ejecutarán los empalmes en los sectores donde estén expresamente indicado en planos constructivos o instruido por 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realizarán empalmes por superposición de acuerdo al siguiente detalle:</w:t>
      </w:r>
    </w:p>
    <w:p>
      <w:pPr>
        <w:pStyle w:val="ListParagraph"/>
        <w:widowControl w:val="false"/>
        <w:numPr>
          <w:ilvl w:val="0"/>
          <w:numId w:val="108"/>
        </w:numPr>
        <w:tabs>
          <w:tab w:val="clear" w:pos="708"/>
          <w:tab w:val="left" w:pos="560" w:leader="none"/>
        </w:tabs>
        <w:spacing w:before="0" w:after="120"/>
        <w:jc w:val="both"/>
        <w:rPr>
          <w:rFonts w:ascii="Tahoma" w:hAnsi="Tahoma" w:cs="Tahoma"/>
          <w:sz w:val="18"/>
          <w:szCs w:val="18"/>
        </w:rPr>
      </w:pPr>
      <w:r>
        <w:rPr>
          <w:rFonts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ListParagraph"/>
        <w:widowControl w:val="false"/>
        <w:numPr>
          <w:ilvl w:val="0"/>
          <w:numId w:val="108"/>
        </w:numPr>
        <w:tabs>
          <w:tab w:val="clear" w:pos="708"/>
          <w:tab w:val="left" w:pos="560" w:leader="none"/>
        </w:tabs>
        <w:spacing w:before="0" w:after="120"/>
        <w:jc w:val="both"/>
        <w:rPr>
          <w:rFonts w:ascii="Tahoma" w:hAnsi="Tahoma" w:cs="Tahoma"/>
          <w:sz w:val="18"/>
          <w:szCs w:val="18"/>
        </w:rPr>
      </w:pPr>
      <w:r>
        <w:rPr>
          <w:rFonts w:cs="Tahoma" w:ascii="Tahoma" w:hAnsi="Tahoma"/>
          <w:sz w:val="18"/>
          <w:szCs w:val="18"/>
        </w:rPr>
        <w:t>En toda la longitud del empalme se colocarán armaduras transversales suplementarias para mejorar las condiciones del empalme, cuando sea necesario.</w:t>
      </w:r>
    </w:p>
    <w:p>
      <w:pPr>
        <w:pStyle w:val="ListParagraph"/>
        <w:widowControl w:val="false"/>
        <w:numPr>
          <w:ilvl w:val="0"/>
          <w:numId w:val="108"/>
        </w:numPr>
        <w:tabs>
          <w:tab w:val="clear" w:pos="708"/>
          <w:tab w:val="left" w:pos="560" w:leader="none"/>
        </w:tabs>
        <w:jc w:val="both"/>
        <w:rPr>
          <w:rFonts w:ascii="Tahoma" w:hAnsi="Tahoma" w:cs="Tahoma"/>
          <w:sz w:val="18"/>
          <w:szCs w:val="18"/>
        </w:rPr>
      </w:pPr>
      <w:r>
        <w:rPr>
          <w:rFonts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Mezclado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hormigón deberá ser mezclado mecánicamente dosificando por volumen y deseablemente por peso. Para esta tarea:</w:t>
      </w:r>
    </w:p>
    <w:p>
      <w:pPr>
        <w:pStyle w:val="ListParagraph"/>
        <w:widowControl w:val="false"/>
        <w:numPr>
          <w:ilvl w:val="0"/>
          <w:numId w:val="109"/>
        </w:numPr>
        <w:tabs>
          <w:tab w:val="clear" w:pos="708"/>
          <w:tab w:val="left" w:pos="560" w:leader="none"/>
        </w:tabs>
        <w:spacing w:before="120" w:after="0"/>
        <w:ind w:left="567" w:hanging="357"/>
        <w:jc w:val="both"/>
        <w:rPr>
          <w:rFonts w:ascii="Tahoma" w:hAnsi="Tahoma" w:cs="Tahoma"/>
          <w:sz w:val="18"/>
          <w:szCs w:val="18"/>
        </w:rPr>
      </w:pPr>
      <w:r>
        <w:rPr>
          <w:rFonts w:cs="Tahoma" w:ascii="Tahoma" w:hAnsi="Tahoma"/>
          <w:sz w:val="18"/>
          <w:szCs w:val="18"/>
        </w:rPr>
        <w:t>Se utilizarán una o más hormigoneras de capacidad adecuada y se empleará personal especializado para su manejo.</w:t>
      </w:r>
    </w:p>
    <w:p>
      <w:pPr>
        <w:pStyle w:val="ListParagraph"/>
        <w:widowControl w:val="false"/>
        <w:numPr>
          <w:ilvl w:val="0"/>
          <w:numId w:val="109"/>
        </w:numPr>
        <w:tabs>
          <w:tab w:val="clear" w:pos="708"/>
          <w:tab w:val="left" w:pos="560" w:leader="none"/>
        </w:tabs>
        <w:spacing w:before="120" w:after="0"/>
        <w:ind w:left="720" w:hanging="357"/>
        <w:jc w:val="both"/>
        <w:rPr>
          <w:rFonts w:ascii="Tahoma" w:hAnsi="Tahoma" w:cs="Tahoma"/>
          <w:sz w:val="18"/>
          <w:szCs w:val="18"/>
        </w:rPr>
      </w:pPr>
      <w:r>
        <w:rPr>
          <w:rFonts w:cs="Tahoma" w:ascii="Tahoma" w:hAnsi="Tahoma"/>
          <w:sz w:val="18"/>
          <w:szCs w:val="18"/>
        </w:rPr>
        <w:t>Periódicamente se verificará la uniformidad del mezclado.</w:t>
      </w:r>
    </w:p>
    <w:p>
      <w:pPr>
        <w:pStyle w:val="ListParagraph"/>
        <w:widowControl w:val="false"/>
        <w:numPr>
          <w:ilvl w:val="0"/>
          <w:numId w:val="109"/>
        </w:numPr>
        <w:tabs>
          <w:tab w:val="clear" w:pos="708"/>
          <w:tab w:val="left" w:pos="560" w:leader="none"/>
        </w:tabs>
        <w:spacing w:before="120" w:after="0"/>
        <w:ind w:left="720" w:hanging="357"/>
        <w:jc w:val="both"/>
        <w:rPr>
          <w:rFonts w:ascii="Tahoma" w:hAnsi="Tahoma" w:cs="Tahoma"/>
          <w:sz w:val="18"/>
          <w:szCs w:val="18"/>
        </w:rPr>
      </w:pPr>
      <w:r>
        <w:rPr>
          <w:rFonts w:cs="Tahoma" w:ascii="Tahoma" w:hAnsi="Tahoma"/>
          <w:sz w:val="18"/>
          <w:szCs w:val="18"/>
        </w:rPr>
        <w:t>Los materiales componentes serán introducidos en el orden siguiente:</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Una parte del agua del mezclado (aproximadamente la mitad)</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La grava</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El resto del agua de amasado</w:t>
      </w:r>
    </w:p>
    <w:p>
      <w:pPr>
        <w:pStyle w:val="Normal"/>
        <w:tabs>
          <w:tab w:val="clear" w:pos="708"/>
          <w:tab w:val="left" w:pos="560" w:leader="none"/>
        </w:tabs>
        <w:ind w:left="426" w:hanging="0"/>
        <w:jc w:val="both"/>
        <w:rPr>
          <w:rFonts w:ascii="Tahoma" w:hAnsi="Tahoma" w:cs="Tahoma"/>
          <w:sz w:val="18"/>
          <w:szCs w:val="18"/>
        </w:rPr>
      </w:pPr>
      <w:r>
        <w:rPr>
          <w:rFonts w:cs="Tahoma" w:ascii="Tahoma" w:hAnsi="Tahoma"/>
          <w:sz w:val="18"/>
          <w:szCs w:val="18"/>
        </w:rPr>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No se permitirá cargar la hormigonera antes de haberse procedido a descargarla totalmente de la batida anterior.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mezclado manual queda expresamente prohibido.</w:t>
      </w:r>
    </w:p>
    <w:p>
      <w:pPr>
        <w:pStyle w:val="Normal"/>
        <w:rPr>
          <w:rFonts w:ascii="Tahoma" w:hAnsi="Tahoma" w:cs="Tahoma"/>
          <w:sz w:val="18"/>
          <w:szCs w:val="18"/>
        </w:rPr>
      </w:pPr>
      <w:r>
        <w:rPr>
          <w:rFonts w:cs="Tahoma" w:ascii="Tahoma" w:hAnsi="Tahoma"/>
          <w:sz w:val="18"/>
          <w:szCs w:val="18"/>
        </w:rPr>
        <w:t>El hormigón será de una consistencia tal que se asegure su trabajabilidad y la manipulación de masas compactas, densas, con aspecto y coloración uniformes.</w:t>
      </w:r>
    </w:p>
    <w:p>
      <w:pPr>
        <w:pStyle w:val="Normal"/>
        <w:rPr>
          <w:rFonts w:ascii="Tahoma" w:hAnsi="Tahoma" w:cs="Tahoma"/>
          <w:color w:val="000000" w:themeColor="text1"/>
          <w:sz w:val="18"/>
          <w:szCs w:val="18"/>
        </w:rPr>
      </w:pPr>
      <w:r>
        <w:rPr>
          <w:rFonts w:cs="Tahoma" w:ascii="Tahoma" w:hAnsi="Tahoma"/>
          <w:color w:val="000000" w:themeColor="text1"/>
          <w:sz w:val="18"/>
          <w:szCs w:val="18"/>
        </w:rPr>
        <w:t>Las cantidades mínimas de cemento para las diferentes clases de hormigón serán las siguientes:</w:t>
      </w:r>
    </w:p>
    <w:tbl>
      <w:tblPr>
        <w:tblW w:w="4957"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56"/>
        <w:gridCol w:w="2900"/>
      </w:tblGrid>
      <w:tr>
        <w:trPr>
          <w:trHeight w:val="20" w:hRule="atLeast"/>
        </w:trPr>
        <w:tc>
          <w:tcPr>
            <w:tcW w:w="2056"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sz w:val="18"/>
                <w:szCs w:val="18"/>
              </w:rPr>
            </w:pPr>
            <w:r>
              <w:rPr>
                <w:rFonts w:cs="Tahoma" w:ascii="Tahoma" w:hAnsi="Tahoma"/>
                <w:b/>
                <w:bCs/>
                <w:color w:val="FFFFFF" w:themeColor="background1"/>
                <w:sz w:val="18"/>
                <w:szCs w:val="18"/>
              </w:rPr>
              <w:t>DOSIFICACIÓN</w:t>
            </w:r>
          </w:p>
        </w:tc>
        <w:tc>
          <w:tcPr>
            <w:tcW w:w="290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sz w:val="18"/>
                <w:szCs w:val="18"/>
              </w:rPr>
            </w:pPr>
            <w:r>
              <w:rPr>
                <w:rFonts w:cs="Tahoma" w:ascii="Tahoma" w:hAnsi="Tahoma"/>
                <w:b/>
                <w:bCs/>
                <w:color w:val="FFFFFF" w:themeColor="background1"/>
                <w:sz w:val="18"/>
                <w:szCs w:val="18"/>
              </w:rPr>
              <w:t>CANTIDAD MÍNIMA DE CEMENTO Kg/m3</w:t>
            </w:r>
          </w:p>
        </w:tc>
      </w:tr>
      <w:tr>
        <w:trPr>
          <w:trHeight w:val="2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1:2:3</w:t>
            </w:r>
          </w:p>
        </w:tc>
        <w:tc>
          <w:tcPr>
            <w:tcW w:w="2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350</w:t>
            </w:r>
          </w:p>
        </w:tc>
      </w:tr>
      <w:tr>
        <w:trPr>
          <w:trHeight w:val="2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1:2:4</w:t>
            </w:r>
          </w:p>
        </w:tc>
        <w:tc>
          <w:tcPr>
            <w:tcW w:w="2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300</w:t>
            </w:r>
          </w:p>
        </w:tc>
      </w:tr>
      <w:tr>
        <w:trPr>
          <w:trHeight w:val="2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1:3:4</w:t>
            </w:r>
          </w:p>
        </w:tc>
        <w:tc>
          <w:tcPr>
            <w:tcW w:w="2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265</w:t>
            </w:r>
          </w:p>
        </w:tc>
      </w:tr>
      <w:tr>
        <w:trPr>
          <w:trHeight w:val="2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1:3:5</w:t>
            </w:r>
          </w:p>
        </w:tc>
        <w:tc>
          <w:tcPr>
            <w:tcW w:w="2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235</w:t>
            </w:r>
          </w:p>
        </w:tc>
      </w:tr>
    </w:tbl>
    <w:p>
      <w:pPr>
        <w:pStyle w:val="Normal"/>
        <w:rPr>
          <w:rFonts w:ascii="Tahoma" w:hAnsi="Tahoma" w:cs="Tahoma"/>
          <w:color w:val="000000" w:themeColor="text1"/>
          <w:sz w:val="18"/>
          <w:szCs w:val="18"/>
        </w:rPr>
      </w:pPr>
      <w:r>
        <w:rPr>
          <w:rFonts w:cs="Tahoma" w:ascii="Tahoma" w:hAnsi="Tahoma"/>
          <w:color w:val="000000" w:themeColor="text1"/>
          <w:sz w:val="18"/>
          <w:szCs w:val="18"/>
        </w:rPr>
      </w:r>
    </w:p>
    <w:p>
      <w:pPr>
        <w:pStyle w:val="Normal"/>
        <w:rPr>
          <w:rFonts w:ascii="Tahoma" w:hAnsi="Tahoma" w:cs="Tahoma"/>
          <w:color w:val="000000" w:themeColor="text1"/>
          <w:sz w:val="18"/>
          <w:szCs w:val="18"/>
        </w:rPr>
      </w:pPr>
      <w:r>
        <w:rPr>
          <w:rFonts w:cs="Tahoma" w:ascii="Tahoma" w:hAnsi="Tahoma"/>
          <w:color w:val="000000" w:themeColor="text1"/>
          <w:sz w:val="18"/>
          <w:szCs w:val="18"/>
        </w:rPr>
        <w:t>La medición de los áridos en volumen se realizará en recipientes aprobados por el Inspector de proyecto y de preferencia deberán ser metálicos o de madera e indeformables.</w:t>
      </w:r>
    </w:p>
    <w:p>
      <w:pPr>
        <w:pStyle w:val="Normal"/>
        <w:rPr>
          <w:rFonts w:ascii="Tahoma" w:hAnsi="Tahoma" w:cs="Tahoma"/>
          <w:sz w:val="18"/>
          <w:szCs w:val="18"/>
        </w:rPr>
      </w:pPr>
      <w:r>
        <w:rPr>
          <w:rFonts w:cs="Tahoma" w:ascii="Tahoma" w:hAnsi="Tahoma"/>
          <w:sz w:val="18"/>
          <w:szCs w:val="18"/>
        </w:rPr>
        <w:t>Las dosificaciones señaladas anteriormente serán empleadas, cuando las mismas no se encuentren especificadas en los planos correspondientes.</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Transporte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Compactación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vibrado será realizado mediante vibradoras de inmersión y alta frecuencia que deberán ser manejadas por obreros con experiencia en la actividad.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De ninguna manera se permitirá el uso de las vibradoras para el transporte de la mezcla o la distribución dentro del 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ningún caso se iniciará el vaciado si no se cuenta por lo menos con dos vibradoras en perfecto estado y con el diámetro de la aguja adecuado para el elemento.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vibradoras serán introducidas en puntos equidistantes a 45 cm. entre sí y durante 5 a 15 segundos para evitar la disgregación.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compactado del hormigón se completará con un apisonado manual del hormigón y un golpeteo de los encofrados.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compactación manual del hormigón mediante varillas de hierro será usada solo bajo autorización de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Desencofrado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superiores en superficies inclinadas deberán ser removidos tan pronto como el hormigón tenga suficiente resistencia para no escurrir.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tiempos de desencofrado serán los indicados en el proyecto (planos y/o memoria de cálculo) y lo indicado en la norma CBH-87.</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desencofrado requerirá la autorización del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Protección y Curado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Una vez vaciado el hormigón fresco, deberá protegerse contra la lluvia, el viento, sol y en general contra toda acción que lo perjudique.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hormigón será protegido manteniéndose a una temperatura superior a 5°C por lo menos durante 96 horas.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El mesón de hormigón armado para cocina, será medido en </w:t>
      </w:r>
      <w:r>
        <w:rPr>
          <w:rFonts w:cs="Tahoma" w:ascii="Tahoma" w:hAnsi="Tahoma"/>
          <w:b/>
          <w:sz w:val="18"/>
          <w:szCs w:val="18"/>
        </w:rPr>
        <w:t>metro cuadrado</w:t>
      </w:r>
      <w:r>
        <w:rPr>
          <w:rFonts w:cs="Tahoma" w:ascii="Tahoma" w:hAnsi="Tahoma"/>
          <w:sz w:val="18"/>
          <w:szCs w:val="18"/>
        </w:rPr>
        <w:t>, ejecutada con medidas de acuerdo a los planos constructivos y/o instrucciones escritas del Inspector de proyecto.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rHeight w:val="227" w:hRule="atLeast"/>
        </w:trPr>
        <w:tc>
          <w:tcPr>
            <w:tcW w:w="583"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CÓDIGO</w:t>
            </w:r>
          </w:p>
        </w:tc>
        <w:tc>
          <w:tcPr>
            <w:tcW w:w="1144"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ÍTEM</w:t>
            </w:r>
          </w:p>
        </w:tc>
      </w:tr>
      <w:tr>
        <w:trPr>
          <w:trHeight w:val="227" w:hRule="atLeast"/>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22</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VAC-IA-ART-4</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PZA</w:t>
            </w:r>
          </w:p>
        </w:tc>
        <w:tc>
          <w:tcPr>
            <w:tcW w:w="5520"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kern w:val="0"/>
                <w:sz w:val="18"/>
                <w:szCs w:val="18"/>
                <w:lang w:val="es-ES" w:bidi="ar-SA"/>
              </w:rPr>
              <w:t>PROVISIÓN Y COLOCADO DE LAVAPLATOS DE UNA FOSA CON ACCESORIOS</w:t>
            </w:r>
          </w:p>
        </w:tc>
      </w:tr>
    </w:tbl>
    <w:p>
      <w:pPr>
        <w:pStyle w:val="Normal"/>
        <w:tabs>
          <w:tab w:val="clear" w:pos="708"/>
          <w:tab w:val="left" w:pos="560" w:leader="none"/>
        </w:tabs>
        <w:spacing w:before="120" w:after="240"/>
        <w:jc w:val="both"/>
        <w:rPr>
          <w:rFonts w:ascii="Tahoma" w:hAnsi="Tahoma" w:cs="Tahoma"/>
          <w:b/>
          <w:b/>
          <w:color w:val="000000"/>
          <w:sz w:val="18"/>
          <w:szCs w:val="18"/>
        </w:rPr>
      </w:pPr>
      <w:r>
        <w:rPr>
          <w:rFonts w:cs="Tahoma" w:ascii="Tahoma" w:hAnsi="Tahoma"/>
          <w:b/>
          <w:color w:val="000000"/>
          <w:sz w:val="18"/>
          <w:szCs w:val="18"/>
        </w:rPr>
        <w:t>DEFINICIÓN. -</w:t>
      </w:r>
    </w:p>
    <w:p>
      <w:pPr>
        <w:pStyle w:val="Normal"/>
        <w:tabs>
          <w:tab w:val="clear" w:pos="708"/>
          <w:tab w:val="left" w:pos="560" w:leader="none"/>
        </w:tabs>
        <w:spacing w:before="120" w:after="0"/>
        <w:jc w:val="both"/>
        <w:rPr>
          <w:rFonts w:ascii="Tahoma" w:hAnsi="Tahoma" w:cs="Tahoma"/>
          <w:color w:val="000000"/>
          <w:sz w:val="18"/>
          <w:szCs w:val="18"/>
        </w:rPr>
      </w:pPr>
      <w:r>
        <w:rPr>
          <w:rFonts w:cs="Tahoma" w:ascii="Tahoma" w:hAnsi="Tahoma"/>
          <w:color w:val="000000"/>
          <w:sz w:val="18"/>
          <w:szCs w:val="18"/>
        </w:rPr>
        <w:t xml:space="preserve">Este ítem se refiere a la </w:t>
      </w:r>
      <w:r>
        <w:rPr>
          <w:rFonts w:cs="Tahoma" w:ascii="Tahoma" w:hAnsi="Tahoma"/>
          <w:bCs/>
          <w:color w:val="000000"/>
          <w:sz w:val="18"/>
          <w:szCs w:val="18"/>
        </w:rPr>
        <w:t>provisión y colocado de lavaplatos de una fosa</w:t>
      </w:r>
      <w:r>
        <w:rPr>
          <w:rFonts w:cs="Tahoma" w:ascii="Tahoma" w:hAnsi="Tahoma"/>
          <w:color w:val="000000"/>
          <w:sz w:val="18"/>
          <w:szCs w:val="18"/>
        </w:rPr>
        <w:t>, grifo, sopapa, sifón y accesorios de instalación, de acuerdo a planos constructivos e instrucciones del Inspector de proyecto.</w:t>
      </w:r>
    </w:p>
    <w:p>
      <w:pPr>
        <w:pStyle w:val="Normal"/>
        <w:tabs>
          <w:tab w:val="clear" w:pos="708"/>
          <w:tab w:val="left" w:pos="560" w:leader="none"/>
        </w:tabs>
        <w:spacing w:before="120" w:after="0"/>
        <w:rPr>
          <w:rFonts w:ascii="Tahoma" w:hAnsi="Tahoma" w:cs="Tahoma"/>
          <w:b/>
          <w:b/>
          <w:color w:val="000000"/>
          <w:sz w:val="18"/>
          <w:szCs w:val="18"/>
        </w:rPr>
      </w:pPr>
      <w:r>
        <w:rPr>
          <w:rFonts w:cs="Tahoma" w:ascii="Tahoma" w:hAnsi="Tahoma"/>
          <w:b/>
          <w:color w:val="000000"/>
          <w:sz w:val="18"/>
          <w:szCs w:val="18"/>
        </w:rPr>
        <w:t>MATERIALES, HERRAMIENTA Y EQUIPOS. -</w:t>
      </w:r>
    </w:p>
    <w:p>
      <w:pPr>
        <w:pStyle w:val="Normal"/>
        <w:tabs>
          <w:tab w:val="clear" w:pos="708"/>
          <w:tab w:val="left" w:pos="8711" w:leader="none"/>
        </w:tabs>
        <w:spacing w:before="120" w:after="0"/>
        <w:jc w:val="both"/>
        <w:rPr>
          <w:rFonts w:ascii="Tahoma" w:hAnsi="Tahoma" w:cs="Tahoma"/>
          <w:sz w:val="18"/>
          <w:szCs w:val="18"/>
        </w:rPr>
      </w:pPr>
      <w:r>
        <w:rPr>
          <w:rFonts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p>
    <w:p>
      <w:pPr>
        <w:pStyle w:val="Normal"/>
        <w:tabs>
          <w:tab w:val="clear" w:pos="708"/>
          <w:tab w:val="left" w:pos="8711" w:leader="none"/>
        </w:tabs>
        <w:spacing w:before="120" w:after="0"/>
        <w:jc w:val="both"/>
        <w:rPr>
          <w:rFonts w:ascii="Tahoma" w:hAnsi="Tahoma" w:cs="Tahoma"/>
          <w:sz w:val="18"/>
          <w:szCs w:val="18"/>
        </w:rPr>
      </w:pPr>
      <w:r>
        <w:rPr>
          <w:rFonts w:cs="Tahoma" w:ascii="Tahoma" w:hAnsi="Tahoma"/>
          <w:sz w:val="18"/>
          <w:szCs w:val="18"/>
        </w:rPr>
        <w:t>Los accesorios deben ser de primera calidad dentro el mercado local y que cumplan las exigencias técnicas del proyecto.</w:t>
      </w:r>
    </w:p>
    <w:p>
      <w:pPr>
        <w:pStyle w:val="Normal"/>
        <w:tabs>
          <w:tab w:val="clear" w:pos="708"/>
          <w:tab w:val="left" w:pos="560" w:leader="none"/>
        </w:tabs>
        <w:spacing w:before="120" w:after="240"/>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realizará el replanteo donde se ubicará el lavaplatos y el grifo de acuerdo a los detalles arquitectónicos, planos hidráulicos y/o instrucciones del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Verificar que el mesón donde se va incrustar o colocar el lavaplatos tenga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Posteriormente se continuará con la respectiva conexión del lavaplatos a la red de desagüe, comprobando el sellado en todos los elementos utilizados, así como en el punto de conexión.</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Una vez conectado el desagüe se procede con la instalación de la grifería y la realización de la conexión entre el punto hidráulico y el grifo, comprobando el sellado en todos los elementos utilizados.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8711" w:leader="none"/>
        </w:tabs>
        <w:spacing w:before="12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spacing w:before="120" w:after="0"/>
        <w:jc w:val="both"/>
        <w:rPr>
          <w:rFonts w:ascii="Tahoma" w:hAnsi="Tahoma" w:cs="Tahoma"/>
          <w:sz w:val="18"/>
          <w:szCs w:val="18"/>
        </w:rPr>
      </w:pPr>
      <w:r>
        <w:rPr>
          <w:rFonts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spacing w:before="120" w:after="240"/>
        <w:jc w:val="both"/>
        <w:rPr>
          <w:rFonts w:ascii="Tahoma" w:hAnsi="Tahoma" w:cs="Tahoma"/>
          <w:b/>
          <w:b/>
          <w:color w:val="000000"/>
          <w:sz w:val="18"/>
          <w:szCs w:val="18"/>
        </w:rPr>
      </w:pPr>
      <w:r>
        <w:rPr>
          <w:rFonts w:cs="Tahoma" w:ascii="Tahoma" w:hAnsi="Tahoma"/>
          <w:b/>
          <w:color w:val="000000"/>
          <w:sz w:val="18"/>
          <w:szCs w:val="18"/>
        </w:rPr>
        <w:t>MEDICIÓN. -</w:t>
      </w:r>
    </w:p>
    <w:p>
      <w:pPr>
        <w:pStyle w:val="Normal"/>
        <w:tabs>
          <w:tab w:val="clear" w:pos="708"/>
          <w:tab w:val="left" w:pos="560" w:leader="none"/>
        </w:tabs>
        <w:spacing w:before="120" w:after="0"/>
        <w:jc w:val="both"/>
        <w:rPr>
          <w:rFonts w:ascii="Tahoma" w:hAnsi="Tahoma" w:cs="Tahoma"/>
          <w:sz w:val="18"/>
          <w:szCs w:val="18"/>
        </w:rPr>
      </w:pPr>
      <w:r>
        <w:rPr>
          <w:rFonts w:cs="Tahoma" w:ascii="Tahoma" w:hAnsi="Tahoma"/>
          <w:sz w:val="18"/>
          <w:szCs w:val="18"/>
        </w:rPr>
        <w:t xml:space="preserve">La provisión y colocado de lavaplatos de una fosa con accesorios, será medido por </w:t>
      </w:r>
      <w:r>
        <w:rPr>
          <w:rFonts w:cs="Tahoma" w:ascii="Tahoma" w:hAnsi="Tahoma"/>
          <w:b/>
          <w:sz w:val="18"/>
          <w:szCs w:val="18"/>
        </w:rPr>
        <w:t>Pieza,</w:t>
      </w:r>
      <w:r>
        <w:rPr>
          <w:rFonts w:cs="Tahoma" w:ascii="Tahoma" w:hAnsi="Tahoma"/>
          <w:sz w:val="18"/>
          <w:szCs w:val="18"/>
        </w:rPr>
        <w:t xml:space="preserve"> instalada y correctamente funcionando incluyendo todos sus accesorios para el buen funcionamiento. </w:t>
      </w:r>
    </w:p>
    <w:p>
      <w:pPr>
        <w:pStyle w:val="Normal"/>
        <w:tabs>
          <w:tab w:val="clear" w:pos="708"/>
          <w:tab w:val="left" w:pos="560" w:leader="none"/>
        </w:tabs>
        <w:spacing w:before="120" w:after="240"/>
        <w:jc w:val="both"/>
        <w:rPr>
          <w:rFonts w:ascii="Tahoma" w:hAnsi="Tahoma" w:cs="Tahoma"/>
          <w:b/>
          <w:b/>
          <w:sz w:val="18"/>
          <w:szCs w:val="18"/>
        </w:rPr>
      </w:pPr>
      <w:r>
        <w:rPr>
          <w:rFonts w:cs="Tahoma" w:ascii="Tahoma" w:hAnsi="Tahoma"/>
          <w:b/>
          <w:sz w:val="18"/>
          <w:szCs w:val="18"/>
        </w:rPr>
        <w:t>APORTE PROPIO. -</w:t>
      </w:r>
    </w:p>
    <w:p>
      <w:pPr>
        <w:pStyle w:val="Normal"/>
        <w:spacing w:before="120" w:after="0"/>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3"/>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spacing w:before="0" w:after="0"/>
              <w:jc w:val="center"/>
              <w:rPr>
                <w:rFonts w:ascii="Tahoma" w:hAnsi="Tahoma" w:cs="Tahoma"/>
                <w:b/>
                <w:b/>
                <w:sz w:val="18"/>
                <w:szCs w:val="18"/>
                <w:lang w:eastAsia="es-ES"/>
              </w:rPr>
            </w:pPr>
            <w:bookmarkStart w:id="234" w:name="_Hlk161821600"/>
            <w:r>
              <w:rPr>
                <w:rFonts w:eastAsia="Times New Roman" w:cs="Tahoma" w:ascii="Tahoma" w:hAnsi="Tahoma"/>
                <w:b/>
                <w:kern w:val="0"/>
                <w:sz w:val="18"/>
                <w:szCs w:val="18"/>
                <w:lang w:val="es-BO" w:eastAsia="es-ES" w:bidi="ar-SA"/>
              </w:rPr>
              <w:t>N°</w:t>
            </w:r>
          </w:p>
        </w:tc>
        <w:tc>
          <w:tcPr>
            <w:tcW w:w="2293" w:type="dxa"/>
            <w:tcBorders/>
            <w:shd w:color="auto" w:fill="1F3864" w:val="clea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CODIGO</w:t>
            </w:r>
          </w:p>
        </w:tc>
        <w:tc>
          <w:tcPr>
            <w:tcW w:w="110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UNIDAD</w:t>
            </w:r>
          </w:p>
        </w:tc>
        <w:tc>
          <w:tcPr>
            <w:tcW w:w="5307"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ITEM</w:t>
            </w:r>
          </w:p>
        </w:tc>
      </w:tr>
      <w:tr>
        <w:trPr>
          <w:trHeight w:val="293" w:hRule="atLeast"/>
        </w:trPr>
        <w:tc>
          <w:tcPr>
            <w:tcW w:w="56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23</w:t>
            </w:r>
          </w:p>
        </w:tc>
        <w:tc>
          <w:tcPr>
            <w:tcW w:w="2293"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VAC-OF-RES-1</w:t>
            </w:r>
          </w:p>
        </w:tc>
        <w:tc>
          <w:tcPr>
            <w:tcW w:w="110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M2</w:t>
            </w:r>
          </w:p>
        </w:tc>
        <w:tc>
          <w:tcPr>
            <w:tcW w:w="5307" w:type="dxa"/>
            <w:tcBorders/>
            <w:shd w:color="auto" w:fill="BDD6EE" w:val="clear"/>
          </w:tcPr>
          <w:p>
            <w:pPr>
              <w:pStyle w:val="Normal"/>
              <w:widowControl/>
              <w:spacing w:before="0" w:after="0"/>
              <w:jc w:val="center"/>
              <w:rPr>
                <w:rFonts w:ascii="Tahoma" w:hAnsi="Tahoma" w:cs="Tahoma"/>
                <w:b/>
                <w:b/>
                <w:sz w:val="18"/>
                <w:szCs w:val="18"/>
                <w:lang w:eastAsia="es-ES"/>
              </w:rPr>
            </w:pPr>
            <w:bookmarkStart w:id="235" w:name="_Hlk161821600"/>
            <w:r>
              <w:rPr>
                <w:rFonts w:eastAsia="Times New Roman" w:cs="Tahoma" w:ascii="Tahoma" w:hAnsi="Tahoma"/>
                <w:b/>
                <w:kern w:val="0"/>
                <w:sz w:val="18"/>
                <w:szCs w:val="18"/>
                <w:lang w:val="es-BO" w:eastAsia="es-ES" w:bidi="ar-SA"/>
              </w:rPr>
              <w:t>REVESTIMIENTO DE CERÁMICA C/CEMENTO COLA</w:t>
            </w:r>
            <w:bookmarkEnd w:id="235"/>
          </w:p>
        </w:tc>
      </w:tr>
    </w:tbl>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DESCRIPCIÓN. -</w:t>
      </w:r>
    </w:p>
    <w:p>
      <w:pPr>
        <w:pStyle w:val="Normal"/>
        <w:jc w:val="both"/>
        <w:rPr>
          <w:rFonts w:ascii="Tahoma" w:hAnsi="Tahoma" w:cs="Tahoma"/>
          <w:kern w:val="2"/>
          <w:sz w:val="18"/>
          <w:szCs w:val="18"/>
          <w:lang w:eastAsia="es-ES"/>
        </w:rPr>
      </w:pPr>
      <w:r>
        <w:rPr>
          <w:rFonts w:cs="Tahoma" w:ascii="Tahoma" w:hAnsi="Tahoma"/>
          <w:kern w:val="2"/>
          <w:sz w:val="18"/>
          <w:szCs w:val="18"/>
          <w:lang w:eastAsia="es-ES"/>
        </w:rPr>
        <w:t>Este ítem comprende el Revestimiento de Cerámica Nacional esmaltada de color para pared, colocado con cemento cola, en las superficies indicadas en los planos constructivos y/o instrucciones del Inspector de proyecto.</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MATERIALES, HERRAMIENTAS Y EQUIPO. -</w:t>
      </w:r>
    </w:p>
    <w:p>
      <w:pPr>
        <w:pStyle w:val="Normal"/>
        <w:jc w:val="both"/>
        <w:rPr>
          <w:rFonts w:ascii="Tahoma" w:hAnsi="Tahoma" w:cs="Tahoma"/>
          <w:kern w:val="2"/>
          <w:sz w:val="18"/>
          <w:szCs w:val="18"/>
          <w:lang w:eastAsia="es-ES"/>
        </w:rPr>
      </w:pPr>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kern w:val="2"/>
          <w:sz w:val="18"/>
          <w:szCs w:val="18"/>
          <w:lang w:eastAsia="es-ES"/>
        </w:rPr>
      </w:pPr>
      <w:r>
        <w:rPr>
          <w:rFonts w:cs="Tahoma" w:ascii="Tahoma" w:hAnsi="Tahoma"/>
          <w:sz w:val="18"/>
          <w:szCs w:val="18"/>
          <w:lang w:eastAsia="es-ES"/>
        </w:rPr>
        <w:t>Antes de la colocación de las piezas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con agua las superficies a revestir salvo indicación contraria del Inspector de proyecto.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volver a mezclar y la mezcla estará lista para su aplicación sobre la superficie</w:t>
      </w:r>
      <w:r>
        <w:rPr>
          <w:rFonts w:cs="Tahoma" w:ascii="Tahoma" w:hAnsi="Tahoma"/>
          <w:sz w:val="18"/>
          <w:szCs w:val="18"/>
          <w:lang w:eastAsia="es-ES"/>
        </w:rPr>
        <w:t>. Se mezcla deberá seguir estrictamente la dosificación y forma indicado por el proveedor.</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Se debe verificar la correcta nivelación de las piezas colocadas de cerámica con nivel y plomadas para evitar pendientes y desniveles entre las piezas, verificar que no existan piezas rotas, desportilladas y manchadas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No se aceptarán pisos con piezas rotas, mal pegadas sin juntas adecuadas.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No se aceptan piezas con geometría y bombeo diferentes a lo indicado en los planos que indican la evacuación del agua con las rejillas.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Los pisos que denoten vacíos entre la cerámica y el cemento cola por un mal asentamiento deberán ser corregidos.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En algunos casos el Inspector de proyecto indicará la superficie a rehacer el cual deberá ser ejecutado por cuenta de la Entidad Ejecutora.</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MEDICIÓN. –</w:t>
      </w:r>
    </w:p>
    <w:p>
      <w:pPr>
        <w:pStyle w:val="Normal"/>
        <w:jc w:val="both"/>
        <w:rPr>
          <w:rFonts w:ascii="Tahoma" w:hAnsi="Tahoma" w:cs="Tahoma"/>
          <w:kern w:val="2"/>
          <w:sz w:val="18"/>
          <w:szCs w:val="18"/>
          <w:lang w:eastAsia="es-ES"/>
        </w:rPr>
      </w:pPr>
      <w:r>
        <w:rPr>
          <w:rFonts w:cs="Tahoma" w:ascii="Tahoma" w:hAnsi="Tahoma"/>
          <w:bCs/>
          <w:sz w:val="18"/>
          <w:szCs w:val="18"/>
          <w:lang w:eastAsia="es-ES"/>
        </w:rPr>
        <w:t>El revestimiento de cerámica</w:t>
      </w:r>
      <w:r>
        <w:rPr>
          <w:rFonts w:cs="Tahoma" w:ascii="Tahoma" w:hAnsi="Tahoma"/>
          <w:kern w:val="2"/>
          <w:sz w:val="18"/>
          <w:szCs w:val="18"/>
          <w:lang w:eastAsia="es-ES"/>
        </w:rPr>
        <w:t xml:space="preserve"> c/cemento cola será medido en </w:t>
      </w:r>
      <w:r>
        <w:rPr>
          <w:rFonts w:cs="Tahoma" w:ascii="Tahoma" w:hAnsi="Tahoma"/>
          <w:b/>
          <w:kern w:val="2"/>
          <w:sz w:val="18"/>
          <w:szCs w:val="18"/>
          <w:lang w:eastAsia="es-ES"/>
        </w:rPr>
        <w:t>metros cuadrados,</w:t>
      </w:r>
      <w:r>
        <w:rPr>
          <w:rFonts w:cs="Tahoma" w:ascii="Tahoma" w:hAnsi="Tahoma"/>
          <w:kern w:val="2"/>
          <w:sz w:val="18"/>
          <w:szCs w:val="18"/>
          <w:lang w:eastAsia="es-ES"/>
        </w:rPr>
        <w:t xml:space="preserve"> tomando en cuenta solamente el área neta ejecutada y autorizada.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 xml:space="preserve">El aporte propio se encuentra especificado en el análisis </w:t>
      </w:r>
      <w:r>
        <w:rPr>
          <w:rFonts w:cs="Tahoma" w:ascii="Tahoma" w:hAnsi="Tahoma"/>
          <w:sz w:val="18"/>
          <w:szCs w:val="18"/>
          <w:lang w:eastAsia="es-ES"/>
        </w:rPr>
        <w:t xml:space="preserve">de precios unitarios, </w:t>
      </w:r>
      <w:r>
        <w:rPr>
          <w:rFonts w:cs="Tahoma" w:ascii="Tahoma" w:hAnsi="Tahoma"/>
          <w:color w:val="000000"/>
          <w:sz w:val="18"/>
          <w:szCs w:val="18"/>
          <w:lang w:eastAsia="es-ES"/>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Este aporte propio estará sujeto al cronograma de ejecución de obra de la Entidad Ejecutora.</w:t>
      </w:r>
    </w:p>
    <w:tbl>
      <w:tblPr>
        <w:tblStyle w:val="Tablaconcuadrcula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N°</w:t>
            </w:r>
          </w:p>
        </w:tc>
        <w:tc>
          <w:tcPr>
            <w:tcW w:w="2293" w:type="dxa"/>
            <w:tcBorders/>
            <w:shd w:color="auto" w:fill="1F3864" w:val="clea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CODIGO</w:t>
            </w:r>
          </w:p>
        </w:tc>
        <w:tc>
          <w:tcPr>
            <w:tcW w:w="110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UNIDAD</w:t>
            </w:r>
          </w:p>
        </w:tc>
        <w:tc>
          <w:tcPr>
            <w:tcW w:w="5307"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ITEM</w:t>
            </w:r>
          </w:p>
        </w:tc>
      </w:tr>
      <w:tr>
        <w:trPr/>
        <w:tc>
          <w:tcPr>
            <w:tcW w:w="56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24</w:t>
            </w:r>
          </w:p>
        </w:tc>
        <w:tc>
          <w:tcPr>
            <w:tcW w:w="2293"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VAC-OF-RES-2</w:t>
            </w:r>
          </w:p>
        </w:tc>
        <w:tc>
          <w:tcPr>
            <w:tcW w:w="110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M2</w:t>
            </w:r>
          </w:p>
        </w:tc>
        <w:tc>
          <w:tcPr>
            <w:tcW w:w="5307" w:type="dxa"/>
            <w:tcBorders/>
            <w:shd w:color="auto" w:fill="BDD6EE" w:val="clea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REVESTIMIENTO DE CERÁMICA PARA MESÓN</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revestimiento de cerámica para mesón, de acuerdo a lo señalado en los planos constructivos y/o instrucciones del Inspector de proyecto.</w:t>
      </w:r>
    </w:p>
    <w:p>
      <w:pPr>
        <w:pStyle w:val="Normal"/>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equipos necesarios para la ejecución de los trabajos, los mismos deberán ser aprobados por el Inspector de proyecto.</w:t>
      </w:r>
    </w:p>
    <w:p>
      <w:pPr>
        <w:pStyle w:val="Normal"/>
        <w:jc w:val="both"/>
        <w:rPr>
          <w:rFonts w:ascii="Tahoma" w:hAnsi="Tahoma" w:cs="Tahoma"/>
          <w:b/>
          <w:b/>
          <w:sz w:val="18"/>
          <w:szCs w:val="18"/>
          <w:lang w:eastAsia="es-ES"/>
        </w:rPr>
      </w:pPr>
      <w:r>
        <w:rPr>
          <w:rFonts w:cs="Tahoma" w:ascii="Tahoma" w:hAnsi="Tahoma"/>
          <w:b/>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piezas verificar que la superficie del mesón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las superficies a revestir salvo indicación contraria del Inspector de proyecto.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se volverá mezclar y la mezcla estará lista para su aplicación sobre la superficie</w:t>
      </w:r>
      <w:r>
        <w:rPr>
          <w:rFonts w:cs="Tahoma" w:ascii="Tahoma" w:hAnsi="Tahoma"/>
          <w:sz w:val="18"/>
          <w:szCs w:val="18"/>
          <w:lang w:eastAsia="es-ES"/>
        </w:rPr>
        <w:t>. La mezcla deberá seguir estrictamente la dosificación y forma de preparado indicado por el proveedor.</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Sobre la superficie preparada se colocarán lienza y nivel para que las cerámicas estén correctamente, asentadas con cemento cola que debe ser provisto en obra en envases cerrados y originales.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jc w:val="both"/>
        <w:rPr>
          <w:rFonts w:ascii="Tahoma" w:hAnsi="Tahoma" w:cs="Tahoma"/>
          <w:color w:val="000000"/>
          <w:sz w:val="18"/>
          <w:szCs w:val="18"/>
          <w:lang w:eastAsia="es-ES"/>
        </w:rPr>
      </w:pPr>
      <w:r>
        <w:rPr>
          <w:rFonts w:cs="Tahoma" w:ascii="Tahoma" w:hAnsi="Tahoma"/>
          <w:sz w:val="18"/>
          <w:szCs w:val="18"/>
          <w:lang w:eastAsia="es-ES"/>
        </w:rPr>
        <w:t>Por último, se deberá revisar el adecuado instalado del esquinero de aluminio garantizando la adecuada sujeción y sin protuberancias. Al realizar los encuadres de la cerámica se colocarán los esquineros de aluminio.</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Se debe verificar la correcta nivelación de las piezas colocadas de cerámica con nivel y plomadas para evitar pendientes y desniveles entre las piezas, verificar que no existan piezas rotas, desportilladas y manchadas.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No se aceptarán pisos con piezas rotas, mal pegadas sin juntas adecuadas.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Los pisos que denoten vacíos entre la cerámica y el cemento cola por un mal asentamiento deberán ser corregidos.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7" w:leader="none"/>
        </w:tabs>
        <w:ind w:left="570"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Por último, se verificará la adecuada instalación del esquinero de aluminio, verificándose no tengan ninguna defecto geométrico y estético.</w:t>
      </w:r>
    </w:p>
    <w:p>
      <w:pPr>
        <w:pStyle w:val="Normal"/>
        <w:jc w:val="both"/>
        <w:rPr>
          <w:rFonts w:ascii="Tahoma" w:hAnsi="Tahoma" w:cs="Tahoma"/>
          <w:b/>
          <w:b/>
          <w:sz w:val="18"/>
          <w:szCs w:val="18"/>
          <w:lang w:eastAsia="es-ES"/>
        </w:rPr>
      </w:pPr>
      <w:r>
        <w:rPr>
          <w:rFonts w:cs="Tahoma" w:ascii="Tahoma" w:hAnsi="Tahoma"/>
          <w:b/>
          <w:sz w:val="18"/>
          <w:szCs w:val="18"/>
          <w:lang w:eastAsia="es-ES"/>
        </w:rPr>
        <w:t>MEDICIÓN. -</w:t>
      </w:r>
    </w:p>
    <w:p>
      <w:pPr>
        <w:pStyle w:val="Normal"/>
        <w:jc w:val="both"/>
        <w:rPr>
          <w:rFonts w:ascii="Tahoma" w:hAnsi="Tahoma" w:cs="Tahoma"/>
          <w:sz w:val="18"/>
          <w:szCs w:val="18"/>
          <w:lang w:eastAsia="es-ES"/>
        </w:rPr>
      </w:pPr>
      <w:r>
        <w:rPr>
          <w:rFonts w:cs="Tahoma" w:ascii="Tahoma" w:hAnsi="Tahoma"/>
          <w:sz w:val="18"/>
          <w:szCs w:val="18"/>
          <w:lang w:eastAsia="es-ES"/>
        </w:rPr>
        <w:t xml:space="preserve">El revestimiento de cerámica para mesón, será medido por </w:t>
      </w:r>
      <w:r>
        <w:rPr>
          <w:rFonts w:cs="Tahoma" w:ascii="Tahoma" w:hAnsi="Tahoma"/>
          <w:b/>
          <w:bCs/>
          <w:sz w:val="18"/>
          <w:szCs w:val="18"/>
          <w:lang w:eastAsia="es-ES"/>
        </w:rPr>
        <w:t>metros cuadrados</w:t>
      </w:r>
      <w:r>
        <w:rPr>
          <w:rFonts w:cs="Tahoma" w:ascii="Tahoma" w:hAnsi="Tahoma"/>
          <w:sz w:val="18"/>
          <w:szCs w:val="18"/>
          <w:lang w:eastAsia="es-ES"/>
        </w:rPr>
        <w:t>, de superficie neta ejecutada y autorizada.</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El aporte propio se encuentra especificado en el análisis de precio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pPr>
        <w:pStyle w:val="Normal"/>
        <w:tabs>
          <w:tab w:val="clear" w:pos="708"/>
          <w:tab w:val="left" w:pos="8711" w:leader="none"/>
        </w:tabs>
        <w:jc w:val="both"/>
        <w:rPr>
          <w:rFonts w:ascii="Tahoma" w:hAnsi="Tahoma" w:cs="Tahoma"/>
          <w:sz w:val="18"/>
          <w:szCs w:val="18"/>
          <w:u w:val="single"/>
          <w:lang w:eastAsia="es-ES"/>
        </w:rPr>
      </w:pPr>
      <w:r>
        <w:rPr>
          <w:rFonts w:cs="Tahoma" w:ascii="Tahoma" w:hAnsi="Tahoma"/>
          <w:sz w:val="18"/>
          <w:szCs w:val="18"/>
          <w:lang w:eastAsia="es-ES"/>
        </w:rPr>
        <w:t>Este aporte propio estará sujeto al cronograma de ejecución de obra de la Entidad Ejecutora.</w:t>
      </w:r>
    </w:p>
    <w:tbl>
      <w:tblPr>
        <w:tblStyle w:val="Tablaconcuadrcula5"/>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44"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520"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8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25</w:t>
            </w:r>
          </w:p>
        </w:tc>
        <w:tc>
          <w:tcPr>
            <w:tcW w:w="2386"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VAC-OF-PIS-1</w:t>
            </w:r>
          </w:p>
        </w:tc>
        <w:tc>
          <w:tcPr>
            <w:tcW w:w="1144"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M2</w:t>
            </w:r>
          </w:p>
        </w:tc>
        <w:tc>
          <w:tcPr>
            <w:tcW w:w="5520" w:type="dxa"/>
            <w:tcBorders/>
            <w:shd w:color="auto" w:fill="BDD6EE" w:themeFill="accent1" w:themeFillTint="66"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PISO DE CERÁMICA C/CEMENTO COLA</w:t>
            </w:r>
          </w:p>
        </w:tc>
      </w:tr>
    </w:tbl>
    <w:p>
      <w:pPr>
        <w:pStyle w:val="Normal"/>
        <w:tabs>
          <w:tab w:val="clear" w:pos="708"/>
          <w:tab w:val="left" w:pos="560" w:leader="none"/>
        </w:tabs>
        <w:spacing w:before="240" w:after="120"/>
        <w:ind w:right="528" w:hanging="0"/>
        <w:jc w:val="both"/>
        <w:rPr>
          <w:rFonts w:ascii="Tahoma" w:hAnsi="Tahoma" w:cs="Tahoma"/>
          <w:b/>
          <w:b/>
          <w:color w:val="000000"/>
          <w:sz w:val="18"/>
          <w:szCs w:val="18"/>
        </w:rPr>
      </w:pPr>
      <w:r>
        <w:rPr>
          <w:rFonts w:cs="Tahoma" w:ascii="Tahoma" w:hAnsi="Tahoma"/>
          <w:b/>
          <w:color w:val="000000"/>
          <w:sz w:val="18"/>
          <w:szCs w:val="18"/>
        </w:rPr>
        <w:t>DESCRIPCIÓN. -</w:t>
      </w:r>
    </w:p>
    <w:p>
      <w:pPr>
        <w:pStyle w:val="Normal"/>
        <w:ind w:right="528" w:hanging="0"/>
        <w:jc w:val="both"/>
        <w:rPr>
          <w:rFonts w:ascii="Tahoma" w:hAnsi="Tahoma" w:cs="Tahoma"/>
          <w:bCs/>
          <w:color w:val="000000"/>
          <w:sz w:val="18"/>
          <w:szCs w:val="18"/>
        </w:rPr>
      </w:pPr>
      <w:r>
        <w:rPr>
          <w:rFonts w:cs="Tahoma" w:ascii="Tahoma" w:hAnsi="Tahoma"/>
          <w:bCs/>
          <w:color w:val="000000"/>
          <w:sz w:val="18"/>
          <w:szCs w:val="18"/>
        </w:rPr>
        <w:t>Este ítem se refiere a la colocado de piso de cerámica con cemento cola, para ambientes interiores o exteriores de acuerdo a lo que indican los planos constructivos y/o instrucciones del Inspector de proyecto.</w:t>
      </w:r>
    </w:p>
    <w:p>
      <w:pPr>
        <w:pStyle w:val="Normal"/>
        <w:tabs>
          <w:tab w:val="clear" w:pos="708"/>
          <w:tab w:val="left" w:pos="560" w:leader="none"/>
        </w:tabs>
        <w:spacing w:before="240" w:after="120"/>
        <w:ind w:right="528" w:hanging="0"/>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spacing w:before="120" w:after="120"/>
        <w:ind w:right="528" w:hanging="0"/>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ind w:right="528" w:hanging="0"/>
        <w:jc w:val="both"/>
        <w:rPr>
          <w:rFonts w:ascii="Tahoma" w:hAnsi="Tahoma" w:cs="Tahoma"/>
          <w:sz w:val="18"/>
          <w:szCs w:val="18"/>
        </w:rPr>
      </w:pPr>
      <w:r>
        <w:rPr>
          <w:rFonts w:cs="Tahoma" w:ascii="Tahoma" w:hAnsi="Tahoma"/>
          <w:sz w:val="18"/>
          <w:szCs w:val="18"/>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spacing w:before="0" w:after="120"/>
        <w:ind w:right="528" w:hanging="0"/>
        <w:jc w:val="both"/>
        <w:rPr>
          <w:rFonts w:ascii="Tahoma" w:hAnsi="Tahoma" w:cs="Tahoma"/>
          <w:b/>
          <w:b/>
          <w:sz w:val="18"/>
          <w:szCs w:val="18"/>
        </w:rPr>
      </w:pPr>
      <w:r>
        <w:rPr>
          <w:rFonts w:cs="Tahoma" w:ascii="Tahoma" w:hAnsi="Tahoma"/>
          <w:b/>
          <w:sz w:val="18"/>
          <w:szCs w:val="18"/>
        </w:rPr>
        <w:t>Preparación de la Superficie</w:t>
      </w:r>
    </w:p>
    <w:p>
      <w:pPr>
        <w:pStyle w:val="Normal"/>
        <w:ind w:right="528" w:hanging="0"/>
        <w:jc w:val="both"/>
        <w:rPr>
          <w:rFonts w:ascii="Tahoma" w:hAnsi="Tahoma" w:cs="Tahoma"/>
          <w:bCs/>
          <w:color w:val="000000"/>
          <w:sz w:val="18"/>
          <w:szCs w:val="18"/>
        </w:rPr>
      </w:pPr>
      <w:r>
        <w:rPr>
          <w:rFonts w:cs="Tahoma" w:ascii="Tahoma" w:hAnsi="Tahoma"/>
          <w:sz w:val="18"/>
          <w:szCs w:val="18"/>
        </w:rPr>
        <w:t>Antes de la colocación de las piezas verificar que la superficie este uniforme sin polvo, grasas o sustancias que perjudiquen la buena ejecución del ítem</w:t>
      </w:r>
      <w:r>
        <w:rPr>
          <w:rFonts w:cs="Tahoma" w:ascii="Tahoma" w:hAnsi="Tahoma"/>
          <w:bCs/>
          <w:color w:val="000000"/>
          <w:sz w:val="18"/>
          <w:szCs w:val="18"/>
        </w:rPr>
        <w:t>.</w:t>
      </w:r>
    </w:p>
    <w:p>
      <w:pPr>
        <w:pStyle w:val="Normal"/>
        <w:tabs>
          <w:tab w:val="clear" w:pos="708"/>
          <w:tab w:val="left" w:pos="560" w:leader="none"/>
        </w:tabs>
        <w:spacing w:before="0" w:after="120"/>
        <w:ind w:right="528" w:hanging="0"/>
        <w:jc w:val="both"/>
        <w:rPr>
          <w:rFonts w:ascii="Tahoma" w:hAnsi="Tahoma" w:cs="Tahoma"/>
          <w:b/>
          <w:b/>
          <w:sz w:val="18"/>
          <w:szCs w:val="18"/>
        </w:rPr>
      </w:pPr>
      <w:r>
        <w:rPr>
          <w:rFonts w:cs="Tahoma" w:ascii="Tahoma" w:hAnsi="Tahoma"/>
          <w:b/>
          <w:sz w:val="18"/>
          <w:szCs w:val="18"/>
        </w:rPr>
        <w:t>Preparación del Cemento Cola</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El cemento cola deberá ser preparado con agua limpia hasta obtener una pasta homogénea sin grumos. La mezcla deberá seguir estrictamente la dosificación y forma indicado por el proveedor.</w:t>
      </w:r>
    </w:p>
    <w:p>
      <w:pPr>
        <w:pStyle w:val="Normal"/>
        <w:tabs>
          <w:tab w:val="clear" w:pos="708"/>
          <w:tab w:val="left" w:pos="560" w:leader="none"/>
        </w:tabs>
        <w:spacing w:before="0" w:after="120"/>
        <w:ind w:right="528" w:hanging="0"/>
        <w:jc w:val="both"/>
        <w:rPr>
          <w:rFonts w:ascii="Tahoma" w:hAnsi="Tahoma" w:cs="Tahoma"/>
          <w:b/>
          <w:b/>
          <w:sz w:val="18"/>
          <w:szCs w:val="18"/>
        </w:rPr>
      </w:pPr>
      <w:r>
        <w:rPr>
          <w:rFonts w:cs="Tahoma" w:ascii="Tahoma" w:hAnsi="Tahoma"/>
          <w:b/>
          <w:sz w:val="18"/>
          <w:szCs w:val="18"/>
        </w:rPr>
        <w:t>Ejecución del revestimiento</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La Entidad Ejecutora deberá prever el cortado de piezas en el caso de superficies irregulares a fin de minimizar imperfecciones en el acabado y los desperdicios.</w:t>
      </w:r>
    </w:p>
    <w:p>
      <w:pPr>
        <w:pStyle w:val="Normal"/>
        <w:ind w:right="528" w:hanging="0"/>
        <w:jc w:val="both"/>
        <w:rPr>
          <w:rFonts w:ascii="Tahoma" w:hAnsi="Tahoma" w:cs="Tahoma"/>
          <w:bCs/>
          <w:color w:val="000000"/>
          <w:sz w:val="18"/>
          <w:szCs w:val="18"/>
        </w:rPr>
      </w:pPr>
      <w:r>
        <w:rPr>
          <w:rFonts w:cs="Tahoma" w:ascii="Tahoma" w:hAnsi="Tahoma"/>
          <w:bCs/>
          <w:color w:val="000000"/>
          <w:sz w:val="18"/>
          <w:szCs w:val="18"/>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Piezas que presenten un mal asentamiento con el cemento cola o que al golpe denoten un sonido hueco deberán ser rehechas inmediatamente.</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8711" w:leader="none"/>
        </w:tabs>
        <w:spacing w:before="0" w:after="120"/>
        <w:ind w:right="528" w:hanging="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En la ejecución se realizará los siguientes controles:</w:t>
      </w:r>
    </w:p>
    <w:p>
      <w:pPr>
        <w:pStyle w:val="Normal"/>
        <w:widowControl w:val="false"/>
        <w:numPr>
          <w:ilvl w:val="0"/>
          <w:numId w:val="112"/>
        </w:numPr>
        <w:tabs>
          <w:tab w:val="clear" w:pos="708"/>
          <w:tab w:val="left" w:pos="567" w:leader="none"/>
        </w:tabs>
        <w:ind w:left="930" w:right="528" w:hanging="360"/>
        <w:jc w:val="both"/>
        <w:rPr>
          <w:rFonts w:ascii="Tahoma" w:hAnsi="Tahoma" w:cs="Tahoma"/>
          <w:sz w:val="18"/>
          <w:szCs w:val="18"/>
        </w:rPr>
      </w:pPr>
      <w:r>
        <w:rPr>
          <w:rFonts w:cs="Tahoma" w:ascii="Tahoma" w:hAnsi="Tahoma"/>
          <w:sz w:val="18"/>
          <w:szCs w:val="18"/>
        </w:rPr>
        <w:t>No se aceptarán pisos con piezas rotas, mal pegadas sin juntas adecuadas.</w:t>
      </w:r>
    </w:p>
    <w:p>
      <w:pPr>
        <w:pStyle w:val="Normal"/>
        <w:widowControl w:val="false"/>
        <w:numPr>
          <w:ilvl w:val="0"/>
          <w:numId w:val="112"/>
        </w:numPr>
        <w:tabs>
          <w:tab w:val="clear" w:pos="708"/>
          <w:tab w:val="left" w:pos="567" w:leader="none"/>
        </w:tabs>
        <w:ind w:left="930" w:right="528" w:hanging="360"/>
        <w:jc w:val="both"/>
        <w:rPr>
          <w:rFonts w:ascii="Tahoma" w:hAnsi="Tahoma" w:cs="Tahoma"/>
          <w:sz w:val="18"/>
          <w:szCs w:val="18"/>
        </w:rPr>
      </w:pPr>
      <w:r>
        <w:rPr>
          <w:rFonts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12"/>
        </w:numPr>
        <w:tabs>
          <w:tab w:val="clear" w:pos="708"/>
          <w:tab w:val="left" w:pos="567" w:leader="none"/>
        </w:tabs>
        <w:ind w:left="930" w:right="528" w:hanging="360"/>
        <w:jc w:val="both"/>
        <w:rPr>
          <w:rFonts w:ascii="Tahoma" w:hAnsi="Tahoma" w:cs="Tahoma"/>
          <w:sz w:val="18"/>
          <w:szCs w:val="18"/>
        </w:rPr>
      </w:pPr>
      <w:r>
        <w:rPr>
          <w:rFonts w:cs="Tahoma" w:ascii="Tahoma" w:hAnsi="Tahoma"/>
          <w:sz w:val="18"/>
          <w:szCs w:val="18"/>
        </w:rPr>
        <w:t>Los pisos que denoten vacíos entre la cerámica y el cemento cola por un mal asentamiento deberán ser corregidos.</w:t>
      </w:r>
    </w:p>
    <w:p>
      <w:pPr>
        <w:pStyle w:val="Normal"/>
        <w:widowControl w:val="false"/>
        <w:numPr>
          <w:ilvl w:val="0"/>
          <w:numId w:val="112"/>
        </w:numPr>
        <w:tabs>
          <w:tab w:val="clear" w:pos="708"/>
          <w:tab w:val="left" w:pos="567" w:leader="none"/>
        </w:tabs>
        <w:ind w:left="930" w:right="528" w:hanging="360"/>
        <w:jc w:val="both"/>
        <w:rPr>
          <w:rFonts w:ascii="Tahoma" w:hAnsi="Tahoma" w:cs="Tahoma"/>
          <w:sz w:val="18"/>
          <w:szCs w:val="18"/>
        </w:rPr>
      </w:pPr>
      <w:r>
        <w:rPr>
          <w:rFonts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0" w:leader="none"/>
        </w:tabs>
        <w:spacing w:before="240" w:after="120"/>
        <w:ind w:right="528" w:hanging="0"/>
        <w:jc w:val="both"/>
        <w:rPr>
          <w:rFonts w:ascii="Tahoma" w:hAnsi="Tahoma" w:cs="Tahoma"/>
          <w:b/>
          <w:b/>
          <w:color w:val="000000"/>
          <w:sz w:val="18"/>
          <w:szCs w:val="18"/>
        </w:rPr>
      </w:pPr>
      <w:r>
        <w:rPr>
          <w:rFonts w:cs="Tahoma" w:ascii="Tahoma" w:hAnsi="Tahoma"/>
          <w:b/>
          <w:color w:val="000000"/>
          <w:sz w:val="18"/>
          <w:szCs w:val="18"/>
        </w:rPr>
        <w:t>MEDICIÓN. -</w:t>
      </w:r>
    </w:p>
    <w:p>
      <w:pPr>
        <w:pStyle w:val="Normal"/>
        <w:ind w:right="528" w:hanging="0"/>
        <w:jc w:val="both"/>
        <w:rPr>
          <w:rFonts w:ascii="Tahoma" w:hAnsi="Tahoma" w:cs="Tahoma"/>
          <w:color w:val="000000"/>
          <w:sz w:val="18"/>
          <w:szCs w:val="18"/>
        </w:rPr>
      </w:pPr>
      <w:r>
        <w:rPr>
          <w:rFonts w:cs="Tahoma" w:ascii="Tahoma" w:hAnsi="Tahoma"/>
          <w:color w:val="000000"/>
          <w:sz w:val="18"/>
          <w:szCs w:val="18"/>
        </w:rPr>
        <w:t>El piso de cerámica c/cemento cola, se medirá en</w:t>
      </w:r>
      <w:r>
        <w:rPr>
          <w:rFonts w:cs="Tahoma" w:ascii="Tahoma" w:hAnsi="Tahoma"/>
          <w:b/>
          <w:color w:val="000000"/>
          <w:sz w:val="18"/>
          <w:szCs w:val="18"/>
        </w:rPr>
        <w:t xml:space="preserve"> metros cuadrados</w:t>
      </w:r>
      <w:r>
        <w:rPr>
          <w:rFonts w:cs="Tahoma" w:ascii="Tahoma" w:hAnsi="Tahoma"/>
          <w:color w:val="000000"/>
          <w:sz w:val="18"/>
          <w:szCs w:val="18"/>
        </w:rPr>
        <w:t xml:space="preserve">, tomando en cuenta solamente el área de trabajo neto ejecutado y autorizado. </w:t>
      </w:r>
    </w:p>
    <w:p>
      <w:pPr>
        <w:pStyle w:val="Normal"/>
        <w:tabs>
          <w:tab w:val="clear" w:pos="708"/>
          <w:tab w:val="left" w:pos="560" w:leader="none"/>
        </w:tabs>
        <w:ind w:right="528" w:hanging="0"/>
        <w:jc w:val="both"/>
        <w:rPr>
          <w:rFonts w:ascii="Tahoma" w:hAnsi="Tahoma" w:cs="Tahoma"/>
          <w:b/>
          <w:b/>
          <w:color w:val="000000"/>
          <w:sz w:val="18"/>
          <w:szCs w:val="18"/>
        </w:rPr>
      </w:pPr>
      <w:r>
        <w:rPr>
          <w:rFonts w:cs="Tahoma" w:ascii="Tahoma" w:hAnsi="Tahoma"/>
          <w:b/>
          <w:color w:val="000000"/>
          <w:sz w:val="18"/>
          <w:szCs w:val="18"/>
        </w:rPr>
        <w:t>APORTE PROPIO. -</w:t>
      </w:r>
    </w:p>
    <w:p>
      <w:pPr>
        <w:pStyle w:val="Normal"/>
        <w:ind w:right="528" w:hanging="0"/>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de precios unitarios</w:t>
      </w:r>
      <w:r>
        <w:rPr>
          <w:rFonts w:cs="Tahoma" w:ascii="Tahoma" w:hAnsi="Tahoma"/>
          <w:color w:val="000000"/>
          <w:sz w:val="18"/>
          <w:szCs w:val="18"/>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ind w:right="528" w:hanging="0"/>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bookmarkStart w:id="236" w:name="_Hlk67220710"/>
    </w:p>
    <w:tbl>
      <w:tblPr>
        <w:tblStyle w:val="Tablaconcuadrcula6"/>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26</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VAC-OF-PIN-3</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520"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PINTURA INTERIOR LATEX</w:t>
            </w:r>
          </w:p>
        </w:tc>
      </w:tr>
    </w:tbl>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Este ítem se refiere a la aplicación de pintura interior látex lavable en muros interiores y otros que se indiquen en los planos constructivos y/o instrucciones del Inspector de proyecto.</w:t>
      </w:r>
    </w:p>
    <w:p>
      <w:pPr>
        <w:pStyle w:val="Normal"/>
        <w:tabs>
          <w:tab w:val="clear" w:pos="708"/>
          <w:tab w:val="left" w:pos="560" w:leader="none"/>
        </w:tabs>
        <w:ind w:right="386" w:hanging="0"/>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8711" w:leader="none"/>
        </w:tabs>
        <w:ind w:right="386" w:hanging="0"/>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ind w:right="386" w:hanging="0"/>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La Entidad Ejecutora deberá prever todas las herramientas, equipo y andamiaje que fueren necesarios para la ejecución adecuada del ítem. En General se seguirán las siguientes directrices para la ejecución:</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Asimismo, la Entidad Ejecutora aplicará la pintura en los rangos de tiempo, con el equipo y forma que indica el proveedor del material.</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En caso de que una segunda mano haya sido insuficiente para dar el tono y la uniformidad del pintado, se aplicará una tercera mano final en los sectores que corresponda o indique 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themeColor="text1"/>
          <w:sz w:val="18"/>
          <w:szCs w:val="18"/>
        </w:rPr>
        <w:t xml:space="preserve">Previo a la aplicación de la pintura, el Inspector de proyecto deberá aprobar la superficie que recibirá este tratamiento </w:t>
      </w:r>
      <w:r>
        <w:rPr>
          <w:rFonts w:cs="Tahoma" w:ascii="Tahoma" w:hAnsi="Tahoma"/>
          <w:color w:val="000000"/>
          <w:sz w:val="18"/>
          <w:szCs w:val="18"/>
        </w:rPr>
        <w:t>a la vez debe verificar que la superficie esté libre de grumos, humedad, moho, polvo o manchas, grasas, etc.</w:t>
      </w:r>
    </w:p>
    <w:p>
      <w:pPr>
        <w:pStyle w:val="Normal"/>
        <w:tabs>
          <w:tab w:val="clear" w:pos="708"/>
          <w:tab w:val="left" w:pos="8711" w:leader="none"/>
        </w:tabs>
        <w:ind w:right="386" w:hanging="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tabs>
          <w:tab w:val="clear" w:pos="708"/>
          <w:tab w:val="left" w:pos="560" w:leader="none"/>
        </w:tabs>
        <w:ind w:right="386" w:hanging="0"/>
        <w:jc w:val="both"/>
        <w:rPr>
          <w:rFonts w:ascii="Tahoma" w:hAnsi="Tahoma" w:cs="Tahoma"/>
          <w:b/>
          <w:b/>
          <w:color w:val="000000"/>
          <w:sz w:val="18"/>
          <w:szCs w:val="18"/>
        </w:rPr>
      </w:pPr>
      <w:r>
        <w:rPr>
          <w:rFonts w:cs="Tahoma" w:ascii="Tahoma" w:hAnsi="Tahoma"/>
          <w:b/>
          <w:color w:val="000000"/>
          <w:sz w:val="18"/>
          <w:szCs w:val="18"/>
        </w:rPr>
        <w:t>MEDICIÓN.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 xml:space="preserve">La pintura interior látex, será medida en </w:t>
      </w:r>
      <w:r>
        <w:rPr>
          <w:rFonts w:cs="Tahoma" w:ascii="Tahoma" w:hAnsi="Tahoma"/>
          <w:b/>
          <w:color w:val="000000"/>
          <w:sz w:val="18"/>
          <w:szCs w:val="18"/>
        </w:rPr>
        <w:t>metros cuadrados</w:t>
      </w:r>
      <w:r>
        <w:rPr>
          <w:rFonts w:cs="Tahoma" w:ascii="Tahoma" w:hAnsi="Tahoma"/>
          <w:sz w:val="18"/>
          <w:szCs w:val="18"/>
        </w:rPr>
        <w:t>, tomando en cuenta únicamente las áreas netas del trabajo ejecutado y autorizado. En la medición se descontarán todos los vanos de puertas, ventanas y otros determinados por el Inspector, pero si se incluirán las superficies netas de las jambas.</w:t>
      </w:r>
    </w:p>
    <w:p>
      <w:pPr>
        <w:pStyle w:val="Normal"/>
        <w:tabs>
          <w:tab w:val="clear" w:pos="708"/>
          <w:tab w:val="left" w:pos="560" w:leader="none"/>
        </w:tabs>
        <w:ind w:right="386" w:hanging="0"/>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w:t>
      </w:r>
      <w:r>
        <w:rPr>
          <w:rFonts w:cs="Tahoma" w:ascii="Tahoma" w:hAnsi="Tahoma"/>
          <w:sz w:val="18"/>
          <w:szCs w:val="18"/>
        </w:rPr>
        <w:t>análisis de precios unitarios</w:t>
      </w:r>
      <w:r>
        <w:rPr>
          <w:rFonts w:cs="Tahoma" w:ascii="Tahoma" w:hAnsi="Tahoma"/>
          <w:color w:val="000000"/>
          <w:sz w:val="18"/>
          <w:szCs w:val="18"/>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7"/>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386"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44"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520"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27</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VAC-OF-PIN-1</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M2</w:t>
            </w:r>
          </w:p>
        </w:tc>
        <w:tc>
          <w:tcPr>
            <w:tcW w:w="5520"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PINTURA EXTERIOR LATEX</w:t>
            </w:r>
          </w:p>
        </w:tc>
      </w:tr>
    </w:tbl>
    <w:p>
      <w:pPr>
        <w:pStyle w:val="Normal"/>
        <w:tabs>
          <w:tab w:val="clear" w:pos="708"/>
          <w:tab w:val="left" w:pos="560" w:leader="none"/>
        </w:tabs>
        <w:ind w:right="386" w:hanging="0"/>
        <w:jc w:val="both"/>
        <w:rPr>
          <w:rFonts w:ascii="Tahoma" w:hAnsi="Tahoma" w:cs="Tahoma"/>
          <w:sz w:val="18"/>
          <w:szCs w:val="18"/>
        </w:rPr>
      </w:pPr>
      <w:r>
        <w:rPr>
          <w:rFonts w:cs="Tahoma" w:ascii="Tahoma" w:hAnsi="Tahoma"/>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Este ítem se refiere a la aplicación de pintura exterior látex</w:t>
      </w:r>
      <w:r>
        <w:rPr>
          <w:rFonts w:cs="Tahoma" w:ascii="Tahoma" w:hAnsi="Tahoma"/>
          <w:b/>
          <w:bCs/>
          <w:color w:val="000000"/>
          <w:sz w:val="18"/>
          <w:szCs w:val="18"/>
        </w:rPr>
        <w:t>,</w:t>
      </w:r>
      <w:r>
        <w:rPr>
          <w:rFonts w:cs="Tahoma" w:ascii="Tahoma" w:hAnsi="Tahoma"/>
          <w:color w:val="000000"/>
          <w:sz w:val="18"/>
          <w:szCs w:val="18"/>
        </w:rPr>
        <w:t xml:space="preserve"> lavable en muros exteriores y otros que se indiquen en los planos constructivos y/o instrucciones del Inspector de proyecto.</w:t>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ind w:right="386" w:hanging="0"/>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FORMA DE EJECUCIÓN.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La Entidad Ejecutora deberá prever todas las herramientas, equipo y andamiaje que fueren necesarios para la ejecución adecuada del ítem. En General se seguirán las siguientes directrices para la ejecución:</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Asimismo, la Entidad Ejecutora aplicará la pintura en los rangos de tiempo, con el equipo y forma que indica el proveedor del material.</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En caso de que una segunda mano haya sido insuficiente para dar el tono y la uniformidad del pintado, se aplicará una tercera mano final en los sectores que corresponda o indique 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themeColor="text1"/>
          <w:sz w:val="18"/>
          <w:szCs w:val="18"/>
        </w:rPr>
        <w:t xml:space="preserve">Previo a la aplicación de la pintura, el Inspector de proyecto deberá aprobar la superficie que recibirá este tratamiento </w:t>
      </w:r>
      <w:r>
        <w:rPr>
          <w:rFonts w:cs="Tahoma" w:ascii="Tahoma" w:hAnsi="Tahoma"/>
          <w:color w:val="000000"/>
          <w:sz w:val="18"/>
          <w:szCs w:val="18"/>
        </w:rPr>
        <w:t>a la vez debe verificar que la superficie esté libre de grumos, humedad, moho, polvo o manchas, grasas, etc.</w:t>
      </w:r>
    </w:p>
    <w:p>
      <w:pPr>
        <w:pStyle w:val="Normal"/>
        <w:tabs>
          <w:tab w:val="clear" w:pos="708"/>
          <w:tab w:val="left" w:pos="8711" w:leader="none"/>
        </w:tabs>
        <w:spacing w:before="0" w:after="120"/>
        <w:ind w:right="386" w:hanging="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 xml:space="preserve">La pintura exterior látex, será medida en </w:t>
      </w:r>
      <w:r>
        <w:rPr>
          <w:rFonts w:cs="Tahoma" w:ascii="Tahoma" w:hAnsi="Tahoma"/>
          <w:b/>
          <w:color w:val="000000"/>
          <w:sz w:val="18"/>
          <w:szCs w:val="18"/>
        </w:rPr>
        <w:t>metros cuadrados</w:t>
      </w:r>
      <w:r>
        <w:rPr>
          <w:rFonts w:cs="Tahoma" w:ascii="Tahoma" w:hAnsi="Tahoma"/>
          <w:sz w:val="18"/>
          <w:szCs w:val="18"/>
        </w:rPr>
        <w:t>, tomando en cuenta únicamente las áreas netas del trabajo ejecutado y autorizado. En la medición se descontarán todos los vanos de puertas, ventanas y otros determinados por el Inspector, pero si se incluirán las superficies netas de las jambas.</w:t>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de precios unitarios</w:t>
      </w:r>
      <w:r>
        <w:rPr>
          <w:rFonts w:cs="Tahoma" w:ascii="Tahoma" w:hAnsi="Tahoma"/>
          <w:color w:val="000000"/>
          <w:sz w:val="18"/>
          <w:szCs w:val="18"/>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8"/>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val="clear"/>
          </w:tcPr>
          <w:p>
            <w:pPr>
              <w:pStyle w:val="Normal"/>
              <w:widowControl/>
              <w:spacing w:before="0" w:after="0"/>
              <w:jc w:val="center"/>
              <w:rPr>
                <w:rFonts w:ascii="Tahoma" w:hAnsi="Tahoma" w:cs="Tahoma"/>
                <w:b/>
                <w:b/>
                <w:color w:val="FFFFFF"/>
                <w:sz w:val="18"/>
                <w:szCs w:val="18"/>
              </w:rPr>
            </w:pPr>
            <w:bookmarkStart w:id="237" w:name="_Hlk161697100"/>
            <w:r>
              <w:rPr>
                <w:rFonts w:eastAsia="Times New Roman" w:cs="Tahoma" w:ascii="Tahoma" w:hAnsi="Tahoma"/>
                <w:b/>
                <w:color w:val="FFFFFF"/>
                <w:kern w:val="0"/>
                <w:sz w:val="18"/>
                <w:szCs w:val="18"/>
                <w:lang w:val="es-BO" w:bidi="ar-SA"/>
              </w:rPr>
              <w:t>N°</w:t>
            </w:r>
          </w:p>
        </w:tc>
        <w:tc>
          <w:tcPr>
            <w:tcW w:w="2386" w:type="dxa"/>
            <w:tcBorders/>
            <w:shd w:color="auto" w:fill="1F3864" w:val="clear"/>
          </w:tcPr>
          <w:p>
            <w:pPr>
              <w:pStyle w:val="Normal"/>
              <w:widowControl/>
              <w:spacing w:lineRule="auto" w:line="360" w:before="0" w:after="0"/>
              <w:jc w:val="center"/>
              <w:rPr>
                <w:rFonts w:ascii="Tahoma" w:hAnsi="Tahoma" w:cs="Tahoma"/>
                <w:b/>
                <w:b/>
                <w:color w:val="FFFFFF"/>
                <w:sz w:val="18"/>
                <w:szCs w:val="18"/>
              </w:rPr>
            </w:pPr>
            <w:r>
              <w:rPr>
                <w:rFonts w:eastAsia="Times New Roman" w:cs="Tahoma" w:ascii="Tahoma" w:hAnsi="Tahoma"/>
                <w:b/>
                <w:color w:val="FFFFFF"/>
                <w:kern w:val="0"/>
                <w:sz w:val="18"/>
                <w:szCs w:val="18"/>
                <w:lang w:val="es-BO" w:bidi="ar-SA"/>
              </w:rPr>
              <w:t>CODIGO</w:t>
            </w:r>
          </w:p>
        </w:tc>
        <w:tc>
          <w:tcPr>
            <w:tcW w:w="1144" w:type="dxa"/>
            <w:tcBorders/>
            <w:shd w:color="auto" w:fill="1F3864" w:val="clear"/>
          </w:tcPr>
          <w:p>
            <w:pPr>
              <w:pStyle w:val="Normal"/>
              <w:widowControl/>
              <w:spacing w:before="0" w:after="0"/>
              <w:jc w:val="center"/>
              <w:rPr>
                <w:rFonts w:ascii="Tahoma" w:hAnsi="Tahoma" w:cs="Tahoma"/>
                <w:b/>
                <w:b/>
                <w:color w:val="FFFFFF"/>
                <w:sz w:val="18"/>
                <w:szCs w:val="18"/>
              </w:rPr>
            </w:pPr>
            <w:r>
              <w:rPr>
                <w:rFonts w:eastAsia="Times New Roman" w:cs="Tahoma" w:ascii="Tahoma" w:hAnsi="Tahoma"/>
                <w:b/>
                <w:color w:val="FFFFFF"/>
                <w:kern w:val="0"/>
                <w:sz w:val="18"/>
                <w:szCs w:val="18"/>
                <w:lang w:val="es-BO" w:bidi="ar-SA"/>
              </w:rPr>
              <w:t>UNIDAD</w:t>
            </w:r>
          </w:p>
        </w:tc>
        <w:tc>
          <w:tcPr>
            <w:tcW w:w="5520" w:type="dxa"/>
            <w:tcBorders/>
            <w:shd w:color="auto" w:fill="1F3864" w:val="clear"/>
          </w:tcPr>
          <w:p>
            <w:pPr>
              <w:pStyle w:val="Normal"/>
              <w:widowControl/>
              <w:spacing w:before="0" w:after="0"/>
              <w:jc w:val="center"/>
              <w:rPr>
                <w:rFonts w:ascii="Tahoma" w:hAnsi="Tahoma" w:cs="Tahoma"/>
                <w:b/>
                <w:b/>
                <w:color w:val="FFFFFF"/>
                <w:sz w:val="18"/>
                <w:szCs w:val="18"/>
              </w:rPr>
            </w:pPr>
            <w:r>
              <w:rPr>
                <w:rFonts w:eastAsia="Times New Roman" w:cs="Tahoma" w:ascii="Tahoma" w:hAnsi="Tahoma"/>
                <w:b/>
                <w:color w:val="FFFFFF"/>
                <w:kern w:val="0"/>
                <w:sz w:val="18"/>
                <w:szCs w:val="18"/>
                <w:lang w:val="es-BO" w:bidi="ar-SA"/>
              </w:rPr>
              <w:t>ITEM</w:t>
            </w:r>
          </w:p>
        </w:tc>
      </w:tr>
      <w:tr>
        <w:trPr>
          <w:trHeight w:val="363" w:hRule="atLeast"/>
        </w:trPr>
        <w:tc>
          <w:tcPr>
            <w:tcW w:w="583" w:type="dxa"/>
            <w:tcBorders/>
            <w:shd w:color="auto" w:fill="B4C6E7"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28</w:t>
            </w:r>
          </w:p>
        </w:tc>
        <w:tc>
          <w:tcPr>
            <w:tcW w:w="2386" w:type="dxa"/>
            <w:tcBorders/>
            <w:shd w:color="auto" w:fill="B4C6E7"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VAC-OF-ZOC-2</w:t>
            </w:r>
          </w:p>
        </w:tc>
        <w:tc>
          <w:tcPr>
            <w:tcW w:w="1144" w:type="dxa"/>
            <w:tcBorders/>
            <w:shd w:color="auto" w:fill="B4C6E7"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M</w:t>
            </w:r>
          </w:p>
        </w:tc>
        <w:tc>
          <w:tcPr>
            <w:tcW w:w="5520" w:type="dxa"/>
            <w:tcBorders/>
            <w:shd w:color="auto" w:fill="B4C6E7" w:val="clear"/>
          </w:tcPr>
          <w:p>
            <w:pPr>
              <w:pStyle w:val="Normal"/>
              <w:widowControl/>
              <w:spacing w:before="0" w:after="0"/>
              <w:jc w:val="center"/>
              <w:rPr>
                <w:rFonts w:ascii="Tahoma" w:hAnsi="Tahoma" w:cs="Tahoma"/>
                <w:b/>
                <w:b/>
                <w:bCs/>
                <w:sz w:val="18"/>
                <w:szCs w:val="18"/>
                <w:lang w:eastAsia="es-ES"/>
              </w:rPr>
            </w:pPr>
            <w:bookmarkStart w:id="238" w:name="_Hlk161697100"/>
            <w:r>
              <w:rPr>
                <w:rFonts w:eastAsia="Times New Roman" w:cs="Tahoma" w:ascii="Tahoma" w:hAnsi="Tahoma"/>
                <w:b/>
                <w:bCs/>
                <w:kern w:val="0"/>
                <w:sz w:val="18"/>
                <w:szCs w:val="18"/>
                <w:lang w:val="es-BO" w:eastAsia="es-ES" w:bidi="ar-SA"/>
              </w:rPr>
              <w:t>ZÓCALO DE CERÁMICA C/CEMENTO COLA</w:t>
            </w:r>
            <w:bookmarkEnd w:id="238"/>
          </w:p>
        </w:tc>
      </w:tr>
    </w:tbl>
    <w:p>
      <w:pPr>
        <w:pStyle w:val="Normal"/>
        <w:jc w:val="both"/>
        <w:rPr>
          <w:rFonts w:ascii="Tahoma" w:hAnsi="Tahoma" w:cs="Tahoma"/>
          <w:b/>
          <w:b/>
          <w:bCs/>
          <w:color w:val="000000"/>
          <w:sz w:val="18"/>
          <w:szCs w:val="18"/>
        </w:rPr>
      </w:pPr>
      <w:r>
        <w:rPr>
          <w:rFonts w:cs="Tahoma" w:ascii="Tahoma" w:hAnsi="Tahoma"/>
          <w:b/>
          <w:bCs/>
          <w:color w:val="000000"/>
          <w:sz w:val="18"/>
          <w:szCs w:val="18"/>
        </w:rPr>
      </w:r>
    </w:p>
    <w:p>
      <w:pPr>
        <w:pStyle w:val="Normal"/>
        <w:jc w:val="both"/>
        <w:rPr>
          <w:rFonts w:ascii="Tahoma" w:hAnsi="Tahoma" w:cs="Tahoma"/>
          <w:b/>
          <w:b/>
          <w:bCs/>
          <w:color w:val="000000"/>
          <w:sz w:val="18"/>
          <w:szCs w:val="18"/>
        </w:rPr>
      </w:pPr>
      <w:r>
        <w:rPr>
          <w:rFonts w:cs="Tahoma" w:ascii="Tahoma" w:hAnsi="Tahoma"/>
          <w:b/>
          <w:bCs/>
          <w:color w:val="000000"/>
          <w:sz w:val="18"/>
          <w:szCs w:val="18"/>
        </w:rPr>
        <w:t>DEFINICIÓN. -</w:t>
      </w:r>
    </w:p>
    <w:p>
      <w:pPr>
        <w:pStyle w:val="Normal"/>
        <w:spacing w:before="0" w:after="120"/>
        <w:jc w:val="both"/>
        <w:rPr>
          <w:rFonts w:ascii="Tahoma" w:hAnsi="Tahoma" w:cs="Tahoma"/>
          <w:sz w:val="18"/>
          <w:szCs w:val="18"/>
        </w:rPr>
      </w:pPr>
      <w:r>
        <w:rPr>
          <w:rFonts w:cs="Tahoma" w:ascii="Tahoma" w:hAnsi="Tahoma"/>
          <w:sz w:val="18"/>
          <w:szCs w:val="18"/>
        </w:rPr>
        <w:t xml:space="preserve">Este ítem se refiere a la construcción de zócalo de cerámica con cemento cola, de acuerdo a lo establecido en los </w:t>
      </w:r>
      <w:r>
        <w:rPr>
          <w:rFonts w:cs="Tahoma" w:ascii="Tahoma" w:hAnsi="Tahoma"/>
          <w:color w:val="000000"/>
          <w:sz w:val="18"/>
          <w:szCs w:val="18"/>
        </w:rPr>
        <w:t>planos constructivos e</w:t>
      </w:r>
      <w:r>
        <w:rPr>
          <w:rFonts w:cs="Tahoma" w:ascii="Tahoma" w:hAnsi="Tahoma"/>
          <w:kern w:val="2"/>
          <w:sz w:val="18"/>
          <w:szCs w:val="18"/>
        </w:rPr>
        <w:t xml:space="preserve"> instrucción del Inspector de Obra</w:t>
      </w:r>
      <w:r>
        <w:rPr>
          <w:rFonts w:cs="Tahoma" w:ascii="Tahoma" w:hAnsi="Tahoma"/>
          <w:sz w:val="18"/>
          <w:szCs w:val="18"/>
        </w:rPr>
        <w:t>.</w:t>
      </w:r>
    </w:p>
    <w:p>
      <w:pPr>
        <w:pStyle w:val="Normal"/>
        <w:jc w:val="both"/>
        <w:rPr>
          <w:rFonts w:ascii="Tahoma" w:hAnsi="Tahoma" w:cs="Tahoma"/>
          <w:b/>
          <w:b/>
          <w:bCs/>
          <w:color w:val="000000"/>
          <w:sz w:val="18"/>
          <w:szCs w:val="18"/>
        </w:rPr>
      </w:pPr>
      <w:r>
        <w:rPr>
          <w:rFonts w:cs="Tahoma" w:ascii="Tahoma" w:hAnsi="Tahoma"/>
          <w:b/>
          <w:bCs/>
          <w:color w:val="000000"/>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jc w:val="both"/>
        <w:rPr>
          <w:rFonts w:ascii="Tahoma" w:hAnsi="Tahoma" w:cs="Tahoma"/>
          <w:b/>
          <w:b/>
          <w:bCs/>
          <w:color w:val="000000"/>
          <w:sz w:val="18"/>
          <w:szCs w:val="18"/>
        </w:rPr>
      </w:pPr>
      <w:r>
        <w:rPr>
          <w:rFonts w:cs="Tahoma" w:ascii="Tahoma" w:hAnsi="Tahoma"/>
          <w:b/>
          <w:bCs/>
          <w:color w:val="000000"/>
          <w:sz w:val="18"/>
          <w:szCs w:val="18"/>
        </w:rPr>
        <w:t>FORMA DE EJECUCIÓN. -</w:t>
      </w:r>
    </w:p>
    <w:p>
      <w:pPr>
        <w:pStyle w:val="Normal"/>
        <w:jc w:val="both"/>
        <w:rPr>
          <w:rFonts w:ascii="Tahoma" w:hAnsi="Tahoma" w:cs="Tahoma"/>
          <w:sz w:val="18"/>
          <w:szCs w:val="18"/>
        </w:rPr>
      </w:pPr>
      <w:r>
        <w:rPr>
          <w:rFonts w:cs="Tahoma" w:ascii="Tahoma" w:hAnsi="Tahoma"/>
          <w:sz w:val="18"/>
          <w:szCs w:val="18"/>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Preparación de la Superficie</w:t>
      </w:r>
    </w:p>
    <w:p>
      <w:pPr>
        <w:pStyle w:val="Normal"/>
        <w:jc w:val="both"/>
        <w:rPr>
          <w:rFonts w:ascii="Tahoma" w:hAnsi="Tahoma" w:cs="Tahoma"/>
          <w:kern w:val="2"/>
          <w:sz w:val="18"/>
          <w:szCs w:val="18"/>
        </w:rPr>
      </w:pPr>
      <w:r>
        <w:rPr>
          <w:rFonts w:cs="Tahoma" w:ascii="Tahoma" w:hAnsi="Tahoma"/>
          <w:sz w:val="18"/>
          <w:szCs w:val="18"/>
        </w:rPr>
        <w:t>Antes de la colocación de las piezas verificar que la superficie este uniforme sin polvo, grasas o sustancias que perjudiquen la buena ejecución del ítem</w:t>
      </w:r>
      <w:r>
        <w:rPr>
          <w:rFonts w:cs="Tahoma" w:ascii="Tahoma" w:hAnsi="Tahoma"/>
          <w:bCs/>
          <w:color w:val="000000"/>
          <w:sz w:val="18"/>
          <w:szCs w:val="18"/>
        </w:rPr>
        <w:t xml:space="preserve">. </w:t>
      </w:r>
      <w:r>
        <w:rPr>
          <w:rFonts w:cs="Tahoma" w:ascii="Tahoma" w:hAnsi="Tahoma"/>
          <w:kern w:val="2"/>
          <w:sz w:val="18"/>
          <w:szCs w:val="18"/>
        </w:rPr>
        <w:t>Asimismo, deberán regarse las superficies a revestir salvo indicación contraria del Inspector de Obra.</w:t>
      </w:r>
    </w:p>
    <w:p>
      <w:pPr>
        <w:pStyle w:val="Normal"/>
        <w:jc w:val="both"/>
        <w:rPr>
          <w:rFonts w:ascii="Tahoma" w:hAnsi="Tahoma" w:cs="Tahoma"/>
          <w:sz w:val="18"/>
          <w:szCs w:val="18"/>
        </w:rPr>
      </w:pPr>
      <w:r>
        <w:rPr>
          <w:rFonts w:cs="Tahoma" w:ascii="Tahoma" w:hAnsi="Tahoma"/>
          <w:sz w:val="18"/>
          <w:szCs w:val="18"/>
        </w:rPr>
        <w:t>Previamente se limpiarán las juntas de los muros y tabiques que recibirán este revestimiento.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Preparación del Cemento Cola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El cemento cola deberá ser preparado con agua limpia hasta obtener una pasta homogénea sin grumos; </w:t>
      </w:r>
      <w:r>
        <w:rPr>
          <w:rFonts w:cs="Tahoma" w:ascii="Tahoma" w:hAnsi="Tahoma"/>
          <w:kern w:val="2"/>
          <w:sz w:val="18"/>
          <w:szCs w:val="18"/>
        </w:rPr>
        <w:t>después de 5-10 minutos de reposo, volver a mezclar y la mezcla estará lista para su aplicación sobre la superficie</w:t>
      </w:r>
      <w:r>
        <w:rPr>
          <w:rFonts w:cs="Tahoma" w:ascii="Tahoma" w:hAnsi="Tahoma"/>
          <w:sz w:val="18"/>
          <w:szCs w:val="18"/>
        </w:rPr>
        <w:t>. La mezcla deberá seguir estrictamente la dosificación y forma indicado por el proveedor.</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Ejecución del revestimiento</w:t>
      </w:r>
    </w:p>
    <w:p>
      <w:pPr>
        <w:pStyle w:val="Normal"/>
        <w:jc w:val="both"/>
        <w:rPr>
          <w:rFonts w:ascii="Tahoma" w:hAnsi="Tahoma" w:cs="Tahoma"/>
          <w:color w:val="000000"/>
          <w:sz w:val="18"/>
          <w:szCs w:val="18"/>
        </w:rPr>
      </w:pPr>
      <w:r>
        <w:rPr>
          <w:rFonts w:cs="Tahoma" w:ascii="Tahoma" w:hAnsi="Tahoma"/>
          <w:color w:val="000000"/>
          <w:sz w:val="18"/>
          <w:szCs w:val="18"/>
        </w:rPr>
        <w:t>Después de ejecutar los trabajos preliminares señalados anteriormente, se humedecerán los zócalos para aplicar la capa de cemento cola.</w:t>
      </w:r>
    </w:p>
    <w:p>
      <w:pPr>
        <w:pStyle w:val="Normal"/>
        <w:jc w:val="both"/>
        <w:rPr>
          <w:rFonts w:ascii="Tahoma" w:hAnsi="Tahoma" w:cs="Tahoma"/>
          <w:kern w:val="2"/>
          <w:sz w:val="18"/>
          <w:szCs w:val="18"/>
        </w:rPr>
      </w:pPr>
      <w:r>
        <w:rPr>
          <w:rFonts w:cs="Tahoma" w:ascii="Tahoma" w:hAnsi="Tahoma"/>
          <w:kern w:val="2"/>
          <w:sz w:val="18"/>
          <w:szCs w:val="18"/>
        </w:rPr>
        <w:t>Para realizar el corte de las piezas se debe utilizar una cortadora de cerámica la cual debe estar en buen estado para obtener piezas sin astillas ni rajaduras.</w:t>
      </w:r>
    </w:p>
    <w:p>
      <w:pPr>
        <w:pStyle w:val="Normal"/>
        <w:jc w:val="both"/>
        <w:rPr>
          <w:rFonts w:ascii="Tahoma" w:hAnsi="Tahoma" w:cs="Tahoma"/>
          <w:color w:val="000000"/>
          <w:sz w:val="18"/>
          <w:szCs w:val="18"/>
        </w:rPr>
      </w:pPr>
      <w:r>
        <w:rPr>
          <w:rFonts w:cs="Tahoma" w:ascii="Tahoma" w:hAnsi="Tahoma"/>
          <w:color w:val="000000"/>
          <w:sz w:val="18"/>
          <w:szCs w:val="18"/>
        </w:rPr>
        <w:t xml:space="preserve">El zócalo tendrá la altura indicada en planos, pero en ningún caso será menor a 10 cm de altura.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Concluida la operación del colocado, se aplicará una lechada de cemento blanco u otro color aprobado por el Inspector de obra, para cubrir las juntas, limpiándose luego con un trapo seco la superficie obtenida.</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Criterios de Control, Aceptación y Rechazo</w:t>
      </w:r>
    </w:p>
    <w:p>
      <w:pPr>
        <w:pStyle w:val="Normal"/>
        <w:jc w:val="both"/>
        <w:rPr>
          <w:rFonts w:ascii="Tahoma" w:hAnsi="Tahoma" w:cs="Tahoma"/>
          <w:kern w:val="2"/>
          <w:sz w:val="18"/>
          <w:szCs w:val="18"/>
        </w:rPr>
      </w:pPr>
      <w:r>
        <w:rPr>
          <w:rFonts w:cs="Tahoma" w:ascii="Tahoma" w:hAnsi="Tahoma"/>
          <w:kern w:val="2"/>
          <w:sz w:val="18"/>
          <w:szCs w:val="18"/>
        </w:rPr>
        <w:t>Se debe verificar la correcta nivelación de las piezas colocadas de cerámica con nivel para evitar pendientes y desniveles entre las piezas, verificar que no existan piezas rotas, desportilladas y manchadas.</w:t>
      </w:r>
    </w:p>
    <w:p>
      <w:pPr>
        <w:pStyle w:val="Normal"/>
        <w:jc w:val="both"/>
        <w:rPr>
          <w:rFonts w:ascii="Tahoma" w:hAnsi="Tahoma" w:cs="Tahoma"/>
          <w:b/>
          <w:b/>
          <w:bCs/>
          <w:color w:val="000000"/>
          <w:sz w:val="18"/>
          <w:szCs w:val="18"/>
        </w:rPr>
      </w:pPr>
      <w:r>
        <w:rPr>
          <w:rFonts w:cs="Tahoma" w:ascii="Tahoma" w:hAnsi="Tahoma"/>
          <w:b/>
          <w:bCs/>
          <w:color w:val="000000"/>
          <w:sz w:val="18"/>
          <w:szCs w:val="18"/>
        </w:rPr>
        <w:t>MEDICIÓN. –</w:t>
      </w:r>
    </w:p>
    <w:p>
      <w:pPr>
        <w:pStyle w:val="Normal"/>
        <w:jc w:val="both"/>
        <w:rPr>
          <w:rFonts w:ascii="Tahoma" w:hAnsi="Tahoma" w:cs="Tahoma"/>
          <w:color w:val="000000"/>
          <w:sz w:val="18"/>
          <w:szCs w:val="18"/>
        </w:rPr>
      </w:pPr>
      <w:r>
        <w:rPr>
          <w:rFonts w:cs="Tahoma" w:ascii="Tahoma" w:hAnsi="Tahoma"/>
          <w:color w:val="000000"/>
          <w:sz w:val="18"/>
          <w:szCs w:val="18"/>
        </w:rPr>
        <w:t xml:space="preserve">El zócalo de Cerámica c/cemento cola, se medirá en </w:t>
      </w:r>
      <w:r>
        <w:rPr>
          <w:rFonts w:cs="Tahoma" w:ascii="Tahoma" w:hAnsi="Tahoma"/>
          <w:b/>
          <w:bCs/>
          <w:color w:val="000000"/>
          <w:sz w:val="18"/>
          <w:szCs w:val="18"/>
        </w:rPr>
        <w:t xml:space="preserve">metros </w:t>
      </w:r>
      <w:r>
        <w:rPr>
          <w:rFonts w:cs="Tahoma" w:ascii="Tahoma" w:hAnsi="Tahoma"/>
          <w:color w:val="000000"/>
          <w:sz w:val="18"/>
          <w:szCs w:val="18"/>
        </w:rPr>
        <w:t xml:space="preserve">tomando en cuenta únicamente la longitud neta del trabajo ejecutado y autorizado. </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APORTE PROPIO. -</w:t>
      </w:r>
      <w:bookmarkEnd w:id="236"/>
    </w:p>
    <w:p>
      <w:pPr>
        <w:pStyle w:val="Normal"/>
        <w:jc w:val="both"/>
        <w:rPr>
          <w:rFonts w:ascii="Tahoma" w:hAnsi="Tahoma" w:cs="Tahoma"/>
          <w:color w:val="000000"/>
          <w:sz w:val="18"/>
          <w:szCs w:val="18"/>
        </w:rPr>
      </w:pPr>
      <w:r>
        <w:rPr>
          <w:rFonts w:cs="Tahoma" w:ascii="Tahoma" w:hAnsi="Tahoma"/>
          <w:sz w:val="18"/>
          <w:szCs w:val="18"/>
        </w:rPr>
        <w:t xml:space="preserve">El aporte propio se encuentra especificado en el análisis de precios unitarios, </w:t>
      </w:r>
      <w:r>
        <w:rPr>
          <w:rFonts w:cs="Tahoma" w:ascii="Tahoma" w:hAnsi="Tahom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Obra,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98"/>
        <w:gridCol w:w="2443"/>
        <w:gridCol w:w="1173"/>
        <w:gridCol w:w="5048"/>
      </w:tblGrid>
      <w:tr>
        <w:trPr/>
        <w:tc>
          <w:tcPr>
            <w:tcW w:w="598" w:type="dxa"/>
            <w:tcBorders/>
            <w:shd w:color="auto" w:fill="002060"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N°</w:t>
            </w:r>
          </w:p>
        </w:tc>
        <w:tc>
          <w:tcPr>
            <w:tcW w:w="2443" w:type="dxa"/>
            <w:tcBorders/>
            <w:shd w:color="auto" w:fill="002060" w:val="clear"/>
            <w:vAlign w:val="center"/>
          </w:tcPr>
          <w:p>
            <w:pPr>
              <w:pStyle w:val="Normal"/>
              <w:widowControl w:val="false"/>
              <w:spacing w:lineRule="auto" w:line="360"/>
              <w:jc w:val="center"/>
              <w:rPr>
                <w:rFonts w:ascii="Tahoma" w:hAnsi="Tahoma" w:cs="Tahoma"/>
                <w:b/>
                <w:b/>
                <w:sz w:val="18"/>
                <w:szCs w:val="18"/>
                <w:lang w:eastAsia="es-ES"/>
              </w:rPr>
            </w:pPr>
            <w:r>
              <w:rPr>
                <w:rFonts w:cs="Tahoma" w:ascii="Tahoma" w:hAnsi="Tahoma"/>
                <w:b/>
                <w:sz w:val="18"/>
                <w:szCs w:val="18"/>
                <w:lang w:eastAsia="es-ES"/>
              </w:rPr>
              <w:t>CODIGO</w:t>
            </w:r>
          </w:p>
        </w:tc>
        <w:tc>
          <w:tcPr>
            <w:tcW w:w="1173" w:type="dxa"/>
            <w:tcBorders/>
            <w:shd w:color="auto" w:fill="002060"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UNIDAD</w:t>
            </w:r>
          </w:p>
        </w:tc>
        <w:tc>
          <w:tcPr>
            <w:tcW w:w="5048" w:type="dxa"/>
            <w:tcBorders/>
            <w:shd w:color="auto" w:fill="002060"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ITEM</w:t>
            </w:r>
          </w:p>
        </w:tc>
      </w:tr>
      <w:tr>
        <w:trPr/>
        <w:tc>
          <w:tcPr>
            <w:tcW w:w="598" w:type="dxa"/>
            <w:tcBorders/>
            <w:shd w:color="auto" w:fill="D9E2F3" w:themeFill="accent5" w:themeFillTint="33"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29</w:t>
            </w:r>
          </w:p>
        </w:tc>
        <w:tc>
          <w:tcPr>
            <w:tcW w:w="2443" w:type="dxa"/>
            <w:tcBorders/>
            <w:shd w:color="auto" w:fill="D9E2F3" w:themeFill="accent5" w:themeFillTint="33"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VAC-OF-VEN-2</w:t>
            </w:r>
          </w:p>
        </w:tc>
        <w:tc>
          <w:tcPr>
            <w:tcW w:w="1173" w:type="dxa"/>
            <w:tcBorders/>
            <w:shd w:color="auto" w:fill="D9E2F3" w:themeFill="accent5" w:themeFillTint="33"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M2</w:t>
            </w:r>
          </w:p>
        </w:tc>
        <w:tc>
          <w:tcPr>
            <w:tcW w:w="5048" w:type="dxa"/>
            <w:tcBorders/>
            <w:shd w:color="auto" w:fill="D9E2F3" w:themeFill="accent5" w:themeFillTint="33"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PROVISIÓN Y COLOCADO VENTANA DE ALUMINIO LÍNEA 20 C/VIDRIO 4MM Y ACCESORIOS</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 la provisión y colocación de ventanas de aluminio Línea 20 con vidrio de 4mm más accesorios, en los lugares que indiquen los planos constructivos, y/o instrucciones del Inspector de Proyecto.</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t xml:space="preserve">Antes de realizar la fabricación de la ventana, La Entidad Ejecutora deberá verificar cuidadosamente las dimensiones reales en obra. </w:t>
      </w:r>
    </w:p>
    <w:p>
      <w:pPr>
        <w:pStyle w:val="Normal"/>
        <w:jc w:val="both"/>
        <w:rPr>
          <w:rFonts w:ascii="Tahoma" w:hAnsi="Tahoma" w:cs="Tahoma"/>
          <w:sz w:val="18"/>
          <w:szCs w:val="18"/>
          <w:lang w:eastAsia="es-ES"/>
        </w:rPr>
      </w:pPr>
      <w:r>
        <w:rPr>
          <w:rFonts w:cs="Tahoma" w:ascii="Tahoma" w:hAnsi="Tahoma"/>
          <w:sz w:val="18"/>
          <w:szCs w:val="18"/>
          <w:lang w:eastAsia="es-ES"/>
        </w:rPr>
        <w:t xml:space="preserve">En el proceso de fabricación deberá emplearse el equipo y herramientas adecuadas, así como mano de obra calificada, que garantice un trabajo satisfactorio. </w:t>
      </w:r>
    </w:p>
    <w:p>
      <w:pPr>
        <w:pStyle w:val="Normal"/>
        <w:jc w:val="both"/>
        <w:rPr>
          <w:rFonts w:ascii="Tahoma" w:hAnsi="Tahoma" w:cs="Tahoma"/>
          <w:sz w:val="18"/>
          <w:szCs w:val="18"/>
          <w:lang w:eastAsia="es-ES"/>
        </w:rPr>
      </w:pPr>
      <w:r>
        <w:rPr>
          <w:rFonts w:cs="Tahoma" w:ascii="Tahoma" w:hAnsi="Tahoma"/>
          <w:sz w:val="18"/>
          <w:szCs w:val="18"/>
          <w:lang w:eastAsia="es-ES"/>
        </w:rPr>
        <w:t xml:space="preserve">Las uniones se realizarán con tornillos inoxidables y serán lo suficientemente sólidas para resistir los esfuerzos correspondientes al transporte, colocación y operación. </w:t>
      </w:r>
    </w:p>
    <w:p>
      <w:pPr>
        <w:pStyle w:val="Normal"/>
        <w:jc w:val="both"/>
        <w:rPr>
          <w:rFonts w:ascii="Tahoma" w:hAnsi="Tahoma" w:cs="Tahoma"/>
          <w:sz w:val="18"/>
          <w:szCs w:val="18"/>
          <w:lang w:eastAsia="es-ES"/>
        </w:rPr>
      </w:pPr>
      <w:r>
        <w:rPr>
          <w:rFonts w:cs="Tahoma" w:ascii="Tahoma" w:hAnsi="Tahoma"/>
          <w:sz w:val="18"/>
          <w:szCs w:val="18"/>
          <w:lang w:eastAsia="es-ES"/>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pPr>
        <w:pStyle w:val="Normal"/>
        <w:jc w:val="both"/>
        <w:rPr>
          <w:rFonts w:ascii="Tahoma" w:hAnsi="Tahoma" w:cs="Tahoma"/>
          <w:sz w:val="18"/>
          <w:szCs w:val="18"/>
          <w:lang w:eastAsia="es-ES"/>
        </w:rPr>
      </w:pPr>
      <w:r>
        <w:rPr>
          <w:rFonts w:cs="Tahoma" w:ascii="Tahoma" w:hAnsi="Tahoma"/>
          <w:sz w:val="18"/>
          <w:szCs w:val="18"/>
          <w:lang w:eastAsia="es-ES"/>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pPr>
        <w:pStyle w:val="Normal"/>
        <w:jc w:val="both"/>
        <w:rPr>
          <w:rFonts w:ascii="Tahoma" w:hAnsi="Tahoma" w:cs="Tahoma"/>
          <w:sz w:val="18"/>
          <w:szCs w:val="18"/>
          <w:lang w:eastAsia="es-ES"/>
        </w:rPr>
      </w:pPr>
      <w:r>
        <w:rPr>
          <w:rFonts w:cs="Tahoma" w:ascii="Tahoma" w:hAnsi="Tahoma"/>
          <w:sz w:val="18"/>
          <w:szCs w:val="18"/>
          <w:lang w:eastAsia="es-ES"/>
        </w:rPr>
        <w:t>Se emplearán burletes de goma para sujetar los vidrios y accesorios adecuados al tipo de carpintería aluminio.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pPr>
        <w:pStyle w:val="Normal"/>
        <w:jc w:val="both"/>
        <w:rPr>
          <w:rFonts w:ascii="Tahoma" w:hAnsi="Tahoma" w:cs="Tahoma"/>
          <w:b/>
          <w:b/>
          <w:sz w:val="18"/>
          <w:szCs w:val="18"/>
          <w:lang w:eastAsia="es-ES"/>
        </w:rPr>
      </w:pPr>
      <w:r>
        <w:rPr>
          <w:rFonts w:cs="Tahoma" w:ascii="Tahoma" w:hAnsi="Tahoma"/>
          <w:b/>
          <w:sz w:val="18"/>
          <w:szCs w:val="18"/>
          <w:lang w:eastAsia="es-ES"/>
        </w:rPr>
        <w:t xml:space="preserve">MEDICIÓN. – </w:t>
      </w:r>
    </w:p>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Cs/>
          <w:sz w:val="18"/>
          <w:szCs w:val="18"/>
          <w:lang w:eastAsia="es-ES"/>
        </w:rPr>
      </w:pPr>
      <w:r>
        <w:rPr>
          <w:rFonts w:cs="Tahoma" w:ascii="Tahoma" w:hAnsi="Tahoma"/>
          <w:bCs/>
          <w:sz w:val="18"/>
          <w:szCs w:val="18"/>
          <w:lang w:eastAsia="es-ES"/>
        </w:rPr>
        <w:t xml:space="preserve">La Provisión y colocado ventana de aluminio línea 20 c/vidrio 4mm y accesorios, </w:t>
      </w:r>
      <w:r>
        <w:rPr>
          <w:rFonts w:cs="Tahoma" w:ascii="Tahoma" w:hAnsi="Tahoma"/>
          <w:sz w:val="18"/>
          <w:szCs w:val="18"/>
          <w:lang w:eastAsia="es-ES"/>
        </w:rPr>
        <w:t xml:space="preserve">serán medidas en </w:t>
      </w:r>
      <w:r>
        <w:rPr>
          <w:rFonts w:cs="Tahoma" w:ascii="Tahoma" w:hAnsi="Tahoma"/>
          <w:b/>
          <w:sz w:val="18"/>
          <w:szCs w:val="18"/>
          <w:lang w:eastAsia="es-ES"/>
        </w:rPr>
        <w:t>metros</w:t>
      </w:r>
      <w:r>
        <w:rPr>
          <w:rFonts w:cs="Tahoma" w:ascii="Tahoma" w:hAnsi="Tahoma"/>
          <w:b/>
          <w:bCs/>
          <w:sz w:val="18"/>
          <w:szCs w:val="18"/>
          <w:lang w:eastAsia="es-ES"/>
        </w:rPr>
        <w:t xml:space="preserve"> cuadrados </w:t>
      </w:r>
      <w:r>
        <w:rPr>
          <w:rFonts w:cs="Tahoma" w:ascii="Tahoma" w:hAnsi="Tahoma"/>
          <w:sz w:val="18"/>
          <w:szCs w:val="18"/>
          <w:lang w:eastAsia="es-ES"/>
        </w:rPr>
        <w:t xml:space="preserve">aprobadas con todos sus elementos de funcionamiento instalado en obra y autorizado por el Inspector de Proyecto.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FORMA DE PAGO. -</w:t>
      </w:r>
    </w:p>
    <w:p>
      <w:pPr>
        <w:pStyle w:val="Normal"/>
        <w:jc w:val="both"/>
        <w:rPr>
          <w:rFonts w:ascii="Tahoma" w:hAnsi="Tahoma" w:cs="Tahoma"/>
          <w:sz w:val="18"/>
          <w:szCs w:val="18"/>
          <w:lang w:eastAsia="es-ES"/>
        </w:rPr>
      </w:pPr>
      <w:r>
        <w:rPr>
          <w:rFonts w:cs="Tahoma" w:ascii="Tahoma" w:hAnsi="Tahoma"/>
          <w:sz w:val="18"/>
          <w:szCs w:val="18"/>
          <w:lang w:eastAsia="es-ES"/>
        </w:rPr>
        <w:t xml:space="preserve">El pago por el trabajo ejecutado tal como lo describe este ítem y medido en la forma indicada, las presentes especificaciones técnicas, será de acuerdo al precio unitario de la propuesta aceptada. </w:t>
      </w:r>
    </w:p>
    <w:p>
      <w:pPr>
        <w:pStyle w:val="Normal"/>
        <w:jc w:val="both"/>
        <w:rPr>
          <w:rFonts w:ascii="Tahoma" w:hAnsi="Tahoma" w:cs="Tahoma"/>
          <w:sz w:val="18"/>
          <w:szCs w:val="18"/>
          <w:lang w:eastAsia="es-ES"/>
        </w:rPr>
      </w:pPr>
      <w:r>
        <w:rPr>
          <w:rFonts w:cs="Tahoma" w:ascii="Tahoma" w:hAnsi="Tahoma"/>
          <w:sz w:val="18"/>
          <w:szCs w:val="18"/>
          <w:lang w:eastAsia="es-ES"/>
        </w:rPr>
        <w:t>Dicho precio será en compensación total por los materiales, mano de obra, herramientas, equipo señalado en el análisis de precios unitarios para la adecuada y correcta ejecución de los trabajos.</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aporte estará sujeto al cronograma de ejecución de obra de la Entidad Ejecutora.</w:t>
      </w:r>
    </w:p>
    <w:tbl>
      <w:tblPr>
        <w:tblStyle w:val="Tablaconcuadrcula1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30</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VAC-OF-PUE-5</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PZA</w:t>
            </w:r>
          </w:p>
        </w:tc>
        <w:tc>
          <w:tcPr>
            <w:tcW w:w="5307"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PROVISIÓN Y COLOCADO DE PUERTA TABLERO DE MADERA SEMIDURA C/BARNIZ (0,90X2,10) (INC/MARCO Y QUINCALLERÍA)</w:t>
            </w:r>
          </w:p>
        </w:tc>
      </w:tr>
    </w:tbl>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r>
    </w:p>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t>DESCRIPCIÓN. -</w:t>
      </w:r>
    </w:p>
    <w:p>
      <w:pPr>
        <w:pStyle w:val="Normal"/>
        <w:tabs>
          <w:tab w:val="clear" w:pos="708"/>
          <w:tab w:val="left" w:pos="8711" w:leader="none"/>
        </w:tabs>
        <w:ind w:right="-21" w:hanging="0"/>
        <w:jc w:val="both"/>
        <w:rPr>
          <w:rFonts w:ascii="Tahoma" w:hAnsi="Tahoma" w:cs="Tahoma"/>
          <w:sz w:val="18"/>
          <w:szCs w:val="18"/>
        </w:rPr>
      </w:pPr>
      <w:r>
        <w:rPr>
          <w:rFonts w:cs="Tahoma" w:ascii="Tahoma" w:hAnsi="Tahoma"/>
          <w:color w:val="000000"/>
          <w:sz w:val="18"/>
          <w:szCs w:val="18"/>
        </w:rPr>
        <w:t>El ítem comprende la provisión y colocado de</w:t>
      </w:r>
      <w:r>
        <w:rPr>
          <w:rFonts w:cs="Tahoma" w:ascii="Tahoma" w:hAnsi="Tahoma"/>
          <w:b/>
          <w:bCs/>
          <w:color w:val="000000"/>
          <w:sz w:val="18"/>
          <w:szCs w:val="18"/>
        </w:rPr>
        <w:t xml:space="preserve"> </w:t>
      </w:r>
      <w:r>
        <w:rPr>
          <w:rFonts w:cs="Tahoma" w:ascii="Tahoma" w:hAnsi="Tahoma"/>
          <w:color w:val="000000"/>
          <w:sz w:val="18"/>
          <w:szCs w:val="18"/>
        </w:rPr>
        <w:t xml:space="preserve">puerta de tablero elaborada con madera semidura con una dimensión de 0,90 x 2,10 m, barnizada, con su respectivo marco y quincallería conforme a lo detallado en </w:t>
      </w:r>
      <w:r>
        <w:rPr>
          <w:rFonts w:cs="Tahoma" w:ascii="Tahoma" w:hAnsi="Tahoma"/>
          <w:sz w:val="18"/>
          <w:szCs w:val="18"/>
        </w:rPr>
        <w:t xml:space="preserve">los </w:t>
      </w:r>
      <w:r>
        <w:rPr>
          <w:rFonts w:cs="Tahoma" w:ascii="Tahoma" w:hAnsi="Tahoma"/>
          <w:bCs/>
          <w:color w:val="000000"/>
          <w:sz w:val="18"/>
          <w:szCs w:val="18"/>
        </w:rPr>
        <w:t>planos constructivos e instrucciones del Inspector de proyecto.</w:t>
      </w:r>
      <w:r>
        <w:rPr>
          <w:rFonts w:cs="Tahoma" w:ascii="Tahoma" w:hAnsi="Tahoma"/>
          <w:sz w:val="18"/>
          <w:szCs w:val="18"/>
        </w:rPr>
        <w:t xml:space="preserve"> </w:t>
      </w:r>
    </w:p>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8711" w:leader="none"/>
        </w:tabs>
        <w:ind w:right="-21" w:hanging="0"/>
        <w:jc w:val="both"/>
        <w:rPr>
          <w:rFonts w:ascii="Tahoma" w:hAnsi="Tahoma" w:cs="Tahoma"/>
          <w:sz w:val="18"/>
          <w:szCs w:val="18"/>
        </w:rPr>
      </w:pPr>
      <w:r>
        <w:rPr>
          <w:rFonts w:cs="Tahoma" w:ascii="Tahoma" w:hAnsi="Tahoma"/>
          <w:color w:val="333333"/>
          <w:sz w:val="18"/>
          <w:szCs w:val="18"/>
          <w:lang w:eastAsia="es-ES"/>
        </w:rPr>
        <w:br/>
      </w: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ind w:right="-21" w:hanging="0"/>
        <w:jc w:val="both"/>
        <w:rPr>
          <w:rFonts w:ascii="Tahoma" w:hAnsi="Tahoma" w:cs="Tahoma"/>
          <w:sz w:val="18"/>
          <w:szCs w:val="18"/>
        </w:rPr>
      </w:pPr>
      <w:r>
        <w:rPr>
          <w:rFonts w:cs="Tahoma" w:ascii="Tahoma" w:hAnsi="Tahoma"/>
          <w:sz w:val="18"/>
          <w:szCs w:val="18"/>
        </w:rPr>
        <w:t xml:space="preserve">La madera será de primera calidad, semidura, sin ojos ni astilla dura, bien estacionada, seca y de las dimensiones señaladas en los planos, de acuerdo al </w:t>
      </w:r>
      <w:r>
        <w:rPr>
          <w:rFonts w:cs="Tahoma" w:ascii="Tahoma" w:hAnsi="Tahoma"/>
          <w:i/>
          <w:sz w:val="18"/>
          <w:szCs w:val="18"/>
        </w:rPr>
        <w:t>Manual de Diseño para Maderas del Grupo Andino</w:t>
      </w:r>
      <w:r>
        <w:rPr>
          <w:rFonts w:cs="Tahoma" w:ascii="Tahoma" w:hAnsi="Tahoma"/>
          <w:sz w:val="18"/>
          <w:szCs w:val="18"/>
        </w:rPr>
        <w:t>.</w:t>
      </w:r>
    </w:p>
    <w:p>
      <w:pPr>
        <w:pStyle w:val="Normal"/>
        <w:tabs>
          <w:tab w:val="clear" w:pos="708"/>
          <w:tab w:val="left" w:pos="8711" w:leader="none"/>
        </w:tabs>
        <w:ind w:right="-21" w:hanging="0"/>
        <w:jc w:val="both"/>
        <w:rPr>
          <w:rFonts w:ascii="Tahoma" w:hAnsi="Tahoma" w:cs="Tahoma"/>
          <w:sz w:val="18"/>
          <w:szCs w:val="18"/>
        </w:rPr>
      </w:pPr>
      <w:r>
        <w:rPr>
          <w:rFonts w:cs="Tahoma" w:ascii="Tahoma" w:hAnsi="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ind w:right="-21" w:hanging="0"/>
        <w:jc w:val="both"/>
        <w:rPr>
          <w:rFonts w:ascii="Tahoma" w:hAnsi="Tahoma" w:cs="Tahoma"/>
          <w:sz w:val="18"/>
          <w:szCs w:val="18"/>
        </w:rPr>
      </w:pPr>
      <w:r>
        <w:rPr>
          <w:rFonts w:cs="Tahoma" w:ascii="Tahoma" w:hAnsi="Tahoma"/>
          <w:sz w:val="18"/>
          <w:szCs w:val="18"/>
        </w:rPr>
        <w:t>En general, la puerta deberá cumplir con las siguientes directrices referidas a la ejecución:</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La Entidad Ejecutora deberá verificar cuidadosamente las dimensiones reales en obra, sobre todo aquéllas que están referidas a los niveles de pisos terminados.</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La hoja de puerta tablero tendrá las dimensiones conforme a lo detallado en </w:t>
      </w:r>
      <w:r>
        <w:rPr>
          <w:rFonts w:cs="Tahoma" w:ascii="Tahoma" w:hAnsi="Tahoma"/>
          <w:sz w:val="18"/>
          <w:szCs w:val="18"/>
        </w:rPr>
        <w:t>los planos de construcción y/o instrucciones del Inspector de proyecto.</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El colocado de las puertas serán realizadas por un carpintero especialista.</w:t>
      </w:r>
    </w:p>
    <w:p>
      <w:pPr>
        <w:pStyle w:val="Normal"/>
        <w:tabs>
          <w:tab w:val="clear" w:pos="708"/>
          <w:tab w:val="left" w:pos="8711" w:leader="none"/>
        </w:tabs>
        <w:spacing w:before="0" w:after="120"/>
        <w:ind w:right="-21" w:hanging="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560" w:leader="none"/>
        </w:tabs>
        <w:ind w:right="-21" w:hanging="0"/>
        <w:jc w:val="both"/>
        <w:rPr>
          <w:rFonts w:ascii="Tahoma" w:hAnsi="Tahoma" w:cs="Tahoma"/>
          <w:sz w:val="18"/>
          <w:szCs w:val="18"/>
        </w:rPr>
      </w:pPr>
      <w:r>
        <w:rPr>
          <w:rFonts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t>MEDICIÓN. -</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La </w:t>
      </w:r>
      <w:r>
        <w:rPr>
          <w:rFonts w:cs="Tahoma" w:ascii="Tahoma" w:hAnsi="Tahoma"/>
          <w:sz w:val="18"/>
          <w:szCs w:val="18"/>
        </w:rPr>
        <w:t xml:space="preserve">provisión y colocado de puerta tablero de madera semidura c/barniz (0,90x2,10) (inc/marco y quincallería),  </w:t>
      </w:r>
      <w:r>
        <w:rPr>
          <w:rFonts w:cs="Tahoma" w:ascii="Tahoma" w:hAnsi="Tahoma"/>
          <w:color w:val="000000"/>
          <w:sz w:val="18"/>
          <w:szCs w:val="18"/>
        </w:rPr>
        <w:t xml:space="preserve">se medirá por </w:t>
      </w:r>
      <w:r>
        <w:rPr>
          <w:rFonts w:cs="Tahoma" w:ascii="Tahoma" w:hAnsi="Tahoma"/>
          <w:b/>
          <w:bCs/>
          <w:color w:val="000000"/>
          <w:sz w:val="18"/>
          <w:szCs w:val="18"/>
        </w:rPr>
        <w:t>pieza</w:t>
      </w:r>
      <w:r>
        <w:rPr>
          <w:rFonts w:cs="Tahoma" w:ascii="Tahoma" w:hAnsi="Tahoma"/>
          <w:color w:val="000000"/>
          <w:sz w:val="18"/>
          <w:szCs w:val="18"/>
        </w:rPr>
        <w:t xml:space="preserve">, que incluye los marcos respectivos, el barniz, tope y la quincallería.  </w:t>
      </w:r>
    </w:p>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49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56"/>
        <w:gridCol w:w="3333"/>
        <w:gridCol w:w="1145"/>
        <w:gridCol w:w="4458"/>
      </w:tblGrid>
      <w:tr>
        <w:trPr/>
        <w:tc>
          <w:tcPr>
            <w:tcW w:w="556" w:type="dxa"/>
            <w:tcBorders/>
            <w:shd w:color="auto" w:fill="1F4E79" w:themeFill="accent1" w:themeFillShade="80" w:val="clear"/>
          </w:tcPr>
          <w:p>
            <w:pPr>
              <w:pStyle w:val="Normal"/>
              <w:widowControl/>
              <w:spacing w:before="0" w:after="0"/>
              <w:jc w:val="center"/>
              <w:rPr>
                <w:rFonts w:ascii="Tahoma" w:hAnsi="Tahoma" w:cs="Tahoma"/>
                <w:b/>
                <w:b/>
                <w:color w:val="FFFFFF" w:themeColor="background1"/>
                <w:sz w:val="18"/>
                <w:szCs w:val="18"/>
                <w:lang w:eastAsia="es-BO"/>
              </w:rPr>
            </w:pPr>
            <w:r>
              <w:rPr>
                <w:rFonts w:eastAsia="Times New Roman" w:cs="Tahoma" w:ascii="Tahoma" w:hAnsi="Tahoma"/>
                <w:b/>
                <w:color w:val="FFFFFF" w:themeColor="background1"/>
                <w:kern w:val="0"/>
                <w:sz w:val="18"/>
                <w:szCs w:val="18"/>
                <w:lang w:val="es-ES" w:eastAsia="es-BO" w:bidi="ar-SA"/>
              </w:rPr>
              <w:t>N°</w:t>
            </w:r>
          </w:p>
        </w:tc>
        <w:tc>
          <w:tcPr>
            <w:tcW w:w="3333" w:type="dxa"/>
            <w:tcBorders/>
            <w:shd w:color="auto" w:fill="1F4E79" w:themeFill="accent1" w:themeFillShade="80" w:val="clear"/>
          </w:tcPr>
          <w:p>
            <w:pPr>
              <w:pStyle w:val="Normal"/>
              <w:widowControl/>
              <w:spacing w:lineRule="auto" w:line="360" w:before="0" w:after="0"/>
              <w:jc w:val="center"/>
              <w:rPr>
                <w:rFonts w:ascii="Tahoma" w:hAnsi="Tahoma" w:cs="Tahoma"/>
                <w:b/>
                <w:b/>
                <w:color w:val="FFFFFF" w:themeColor="background1"/>
                <w:sz w:val="18"/>
                <w:szCs w:val="18"/>
                <w:lang w:eastAsia="es-BO"/>
              </w:rPr>
            </w:pPr>
            <w:r>
              <w:rPr>
                <w:rFonts w:eastAsia="Times New Roman" w:cs="Tahoma" w:ascii="Tahoma" w:hAnsi="Tahoma"/>
                <w:b/>
                <w:color w:val="FFFFFF" w:themeColor="background1"/>
                <w:kern w:val="0"/>
                <w:sz w:val="18"/>
                <w:szCs w:val="18"/>
                <w:lang w:val="es-ES" w:eastAsia="es-BO" w:bidi="ar-SA"/>
              </w:rPr>
              <w:t>CODIGO</w:t>
            </w:r>
          </w:p>
        </w:tc>
        <w:tc>
          <w:tcPr>
            <w:tcW w:w="1145" w:type="dxa"/>
            <w:tcBorders/>
            <w:shd w:color="auto" w:fill="1F4E79" w:themeFill="accent1" w:themeFillShade="80" w:val="clear"/>
          </w:tcPr>
          <w:p>
            <w:pPr>
              <w:pStyle w:val="Normal"/>
              <w:widowControl/>
              <w:spacing w:before="0" w:after="0"/>
              <w:jc w:val="center"/>
              <w:rPr>
                <w:rFonts w:ascii="Tahoma" w:hAnsi="Tahoma" w:cs="Tahoma"/>
                <w:b/>
                <w:b/>
                <w:color w:val="FFFFFF" w:themeColor="background1"/>
                <w:sz w:val="18"/>
                <w:szCs w:val="18"/>
                <w:lang w:eastAsia="es-BO"/>
              </w:rPr>
            </w:pPr>
            <w:r>
              <w:rPr>
                <w:rFonts w:eastAsia="Times New Roman" w:cs="Tahoma" w:ascii="Tahoma" w:hAnsi="Tahoma"/>
                <w:b/>
                <w:color w:val="FFFFFF" w:themeColor="background1"/>
                <w:kern w:val="0"/>
                <w:sz w:val="18"/>
                <w:szCs w:val="18"/>
                <w:lang w:val="es-ES" w:eastAsia="es-BO" w:bidi="ar-SA"/>
              </w:rPr>
              <w:t>UNIDAD</w:t>
            </w:r>
          </w:p>
        </w:tc>
        <w:tc>
          <w:tcPr>
            <w:tcW w:w="4458" w:type="dxa"/>
            <w:tcBorders/>
            <w:shd w:color="auto" w:fill="1F4E79" w:themeFill="accent1" w:themeFillShade="80" w:val="clear"/>
          </w:tcPr>
          <w:p>
            <w:pPr>
              <w:pStyle w:val="Normal"/>
              <w:widowControl/>
              <w:spacing w:before="0" w:after="0"/>
              <w:jc w:val="center"/>
              <w:rPr>
                <w:rFonts w:ascii="Tahoma" w:hAnsi="Tahoma" w:cs="Tahoma"/>
                <w:b/>
                <w:b/>
                <w:color w:val="FFFFFF" w:themeColor="background1"/>
                <w:sz w:val="18"/>
                <w:szCs w:val="18"/>
                <w:lang w:eastAsia="es-BO"/>
              </w:rPr>
            </w:pPr>
            <w:r>
              <w:rPr>
                <w:rFonts w:eastAsia="Times New Roman" w:cs="Tahoma" w:ascii="Tahoma" w:hAnsi="Tahoma"/>
                <w:b/>
                <w:color w:val="FFFFFF" w:themeColor="background1"/>
                <w:kern w:val="0"/>
                <w:sz w:val="18"/>
                <w:szCs w:val="18"/>
                <w:lang w:val="es-ES" w:eastAsia="es-BO" w:bidi="ar-SA"/>
              </w:rPr>
              <w:t>ITEM</w:t>
            </w:r>
          </w:p>
        </w:tc>
      </w:tr>
      <w:tr>
        <w:trPr/>
        <w:tc>
          <w:tcPr>
            <w:tcW w:w="556" w:type="dxa"/>
            <w:tcBorders/>
            <w:shd w:color="auto" w:fill="B4C6E7" w:themeFill="accent5" w:themeFillTint="66" w:val="clear"/>
          </w:tcPr>
          <w:p>
            <w:pPr>
              <w:pStyle w:val="Normal"/>
              <w:widowControl/>
              <w:spacing w:before="0" w:after="0"/>
              <w:jc w:val="center"/>
              <w:rPr>
                <w:rFonts w:ascii="Verdana" w:hAnsi="Verdana"/>
                <w:b/>
                <w:b/>
                <w:sz w:val="18"/>
                <w:szCs w:val="18"/>
              </w:rPr>
            </w:pPr>
            <w:r>
              <w:rPr>
                <w:rFonts w:eastAsia="Times New Roman" w:cs="Times New Roman" w:ascii="Verdana" w:hAnsi="Verdana"/>
                <w:b/>
                <w:kern w:val="0"/>
                <w:sz w:val="20"/>
                <w:szCs w:val="20"/>
                <w:lang w:val="es-ES" w:bidi="ar-SA"/>
              </w:rPr>
            </w:r>
          </w:p>
          <w:p>
            <w:pPr>
              <w:pStyle w:val="Normal"/>
              <w:widowControl/>
              <w:spacing w:before="0" w:after="0"/>
              <w:jc w:val="center"/>
              <w:rPr>
                <w:rFonts w:ascii="Verdana" w:hAnsi="Verdana"/>
                <w:b/>
                <w:b/>
                <w:sz w:val="18"/>
                <w:szCs w:val="18"/>
              </w:rPr>
            </w:pPr>
            <w:r>
              <w:rPr>
                <w:rFonts w:eastAsia="Times New Roman" w:cs="Times New Roman" w:ascii="Verdana" w:hAnsi="Verdana"/>
                <w:b/>
                <w:kern w:val="0"/>
                <w:sz w:val="18"/>
                <w:szCs w:val="18"/>
                <w:lang w:val="es-ES" w:bidi="ar-SA"/>
              </w:rPr>
              <w:t>31</w:t>
            </w:r>
          </w:p>
        </w:tc>
        <w:tc>
          <w:tcPr>
            <w:tcW w:w="3333" w:type="dxa"/>
            <w:tcBorders/>
            <w:shd w:color="auto" w:fill="B4C6E7" w:themeFill="accent5" w:themeFillTint="66" w:val="clear"/>
          </w:tcPr>
          <w:p>
            <w:pPr>
              <w:pStyle w:val="Normal"/>
              <w:widowControl/>
              <w:spacing w:before="0" w:after="0"/>
              <w:jc w:val="center"/>
              <w:rPr>
                <w:rFonts w:ascii="Verdana" w:hAnsi="Verdana"/>
                <w:b/>
                <w:b/>
                <w:sz w:val="18"/>
                <w:szCs w:val="18"/>
              </w:rPr>
            </w:pPr>
            <w:r>
              <w:rPr>
                <w:rFonts w:eastAsia="Times New Roman" w:cs="Times New Roman" w:ascii="Verdana" w:hAnsi="Verdana"/>
                <w:b/>
                <w:kern w:val="0"/>
                <w:sz w:val="20"/>
                <w:szCs w:val="20"/>
                <w:lang w:val="es-ES" w:bidi="ar-SA"/>
              </w:rPr>
            </w:r>
          </w:p>
          <w:p>
            <w:pPr>
              <w:pStyle w:val="Normal"/>
              <w:widowControl/>
              <w:spacing w:before="0" w:after="0"/>
              <w:jc w:val="center"/>
              <w:rPr>
                <w:rFonts w:ascii="Verdana" w:hAnsi="Verdana"/>
                <w:b/>
                <w:b/>
                <w:sz w:val="18"/>
                <w:szCs w:val="18"/>
              </w:rPr>
            </w:pPr>
            <w:r>
              <w:rPr>
                <w:rFonts w:eastAsia="Times New Roman" w:cs="Times New Roman" w:ascii="Verdana" w:hAnsi="Verdana"/>
                <w:b/>
                <w:kern w:val="0"/>
                <w:sz w:val="18"/>
                <w:szCs w:val="18"/>
                <w:lang w:val="es-ES" w:bidi="ar-SA"/>
              </w:rPr>
              <w:t>VAC-OF-PUE-15</w:t>
            </w:r>
          </w:p>
        </w:tc>
        <w:tc>
          <w:tcPr>
            <w:tcW w:w="1145" w:type="dxa"/>
            <w:tcBorders/>
            <w:shd w:color="auto" w:fill="B4C6E7" w:themeFill="accent5" w:themeFillTint="66" w:val="clear"/>
          </w:tcPr>
          <w:p>
            <w:pPr>
              <w:pStyle w:val="Normal"/>
              <w:widowControl/>
              <w:spacing w:before="0" w:after="0"/>
              <w:jc w:val="center"/>
              <w:rPr>
                <w:rFonts w:ascii="Verdana" w:hAnsi="Verdana"/>
                <w:b/>
                <w:b/>
                <w:sz w:val="18"/>
                <w:szCs w:val="18"/>
              </w:rPr>
            </w:pPr>
            <w:r>
              <w:rPr>
                <w:rFonts w:eastAsia="Times New Roman" w:cs="Times New Roman" w:ascii="Verdana" w:hAnsi="Verdana"/>
                <w:b/>
                <w:kern w:val="0"/>
                <w:sz w:val="20"/>
                <w:szCs w:val="20"/>
                <w:lang w:val="es-ES" w:bidi="ar-SA"/>
              </w:rPr>
            </w:r>
          </w:p>
          <w:p>
            <w:pPr>
              <w:pStyle w:val="Normal"/>
              <w:widowControl/>
              <w:spacing w:before="0" w:after="0"/>
              <w:jc w:val="center"/>
              <w:rPr>
                <w:rFonts w:ascii="Verdana" w:hAnsi="Verdana"/>
                <w:b/>
                <w:b/>
                <w:sz w:val="18"/>
                <w:szCs w:val="18"/>
              </w:rPr>
            </w:pPr>
            <w:r>
              <w:rPr>
                <w:rFonts w:eastAsia="Times New Roman" w:cs="Times New Roman" w:ascii="Verdana" w:hAnsi="Verdana"/>
                <w:b/>
                <w:kern w:val="0"/>
                <w:sz w:val="18"/>
                <w:szCs w:val="18"/>
                <w:lang w:val="es-ES" w:bidi="ar-SA"/>
              </w:rPr>
              <w:t>PZA</w:t>
            </w:r>
          </w:p>
        </w:tc>
        <w:tc>
          <w:tcPr>
            <w:tcW w:w="4458" w:type="dxa"/>
            <w:tcBorders/>
            <w:shd w:color="auto" w:fill="B4C6E7" w:themeFill="accent5" w:themeFillTint="66" w:val="clear"/>
          </w:tcPr>
          <w:p>
            <w:pPr>
              <w:pStyle w:val="Normal"/>
              <w:widowControl/>
              <w:spacing w:before="0" w:after="0"/>
              <w:jc w:val="center"/>
              <w:rPr>
                <w:rFonts w:ascii="Verdana" w:hAnsi="Verdana"/>
                <w:b/>
                <w:b/>
                <w:sz w:val="18"/>
                <w:szCs w:val="18"/>
              </w:rPr>
            </w:pPr>
            <w:r>
              <w:rPr>
                <w:rFonts w:eastAsia="Times New Roman" w:cs="Times New Roman" w:ascii="Verdana" w:hAnsi="Verdana"/>
                <w:b/>
                <w:kern w:val="0"/>
                <w:sz w:val="18"/>
                <w:szCs w:val="18"/>
                <w:lang w:val="es-ES" w:bidi="ar-SA"/>
              </w:rPr>
              <w:t>PROVISIÓN Y COLOCADO DE PUERTA MIXTA METAL Y MADERA (1,00X2,10) (INC/MARCO Y QUINCALLERÍA)</w:t>
            </w:r>
          </w:p>
        </w:tc>
      </w:tr>
    </w:tbl>
    <w:p>
      <w:pPr>
        <w:pStyle w:val="Normal"/>
        <w:tabs>
          <w:tab w:val="clear" w:pos="708"/>
          <w:tab w:val="left" w:pos="560" w:leader="none"/>
        </w:tabs>
        <w:jc w:val="both"/>
        <w:rPr>
          <w:rFonts w:ascii="Verdana" w:hAnsi="Verdana" w:cs="Tahoma"/>
          <w:b/>
          <w:b/>
          <w:color w:val="000000"/>
          <w:sz w:val="18"/>
          <w:szCs w:val="18"/>
        </w:rPr>
      </w:pPr>
      <w:r>
        <w:rPr>
          <w:rFonts w:cs="Tahoma" w:ascii="Verdana" w:hAnsi="Verdana"/>
          <w:b/>
          <w:color w:val="000000"/>
          <w:sz w:val="18"/>
          <w:szCs w:val="18"/>
        </w:rPr>
      </w:r>
    </w:p>
    <w:p>
      <w:pPr>
        <w:pStyle w:val="Normal"/>
        <w:tabs>
          <w:tab w:val="clear" w:pos="708"/>
          <w:tab w:val="left" w:pos="560" w:leader="none"/>
        </w:tabs>
        <w:jc w:val="both"/>
        <w:rPr>
          <w:rFonts w:ascii="Verdana" w:hAnsi="Verdana" w:cs="Tahoma"/>
          <w:b/>
          <w:b/>
          <w:color w:val="000000"/>
          <w:sz w:val="18"/>
          <w:szCs w:val="18"/>
        </w:rPr>
      </w:pPr>
      <w:r>
        <w:rPr>
          <w:rFonts w:cs="Tahoma" w:ascii="Verdana" w:hAnsi="Verdana"/>
          <w:b/>
          <w:color w:val="000000"/>
          <w:sz w:val="18"/>
          <w:szCs w:val="18"/>
        </w:rPr>
        <w:t>DESCRIPCIÓN. -</w:t>
      </w:r>
    </w:p>
    <w:p>
      <w:pPr>
        <w:pStyle w:val="Normal"/>
        <w:tabs>
          <w:tab w:val="clear" w:pos="708"/>
          <w:tab w:val="left" w:pos="560" w:leader="none"/>
        </w:tabs>
        <w:jc w:val="both"/>
        <w:rPr>
          <w:rFonts w:ascii="Verdana" w:hAnsi="Verdana"/>
          <w:sz w:val="18"/>
          <w:szCs w:val="18"/>
        </w:rPr>
      </w:pPr>
      <w:r>
        <w:rPr>
          <w:rFonts w:ascii="Verdana" w:hAnsi="Verdana"/>
          <w:sz w:val="18"/>
          <w:szCs w:val="18"/>
        </w:rPr>
        <w:t xml:space="preserve">El ítem comprende la provisión y colocado de puerta mixta metal y madera (1,00x2,10) (inc/marco y quincallería) conforme lo detallado en </w:t>
      </w:r>
      <w:r>
        <w:rPr>
          <w:rFonts w:cs="Tahoma" w:ascii="Verdana" w:hAnsi="Verdana"/>
          <w:sz w:val="18"/>
          <w:szCs w:val="18"/>
        </w:rPr>
        <w:t xml:space="preserve">los </w:t>
      </w:r>
      <w:r>
        <w:rPr>
          <w:rFonts w:cs="Tahoma" w:ascii="Verdana" w:hAnsi="Verdana"/>
          <w:bCs/>
          <w:color w:val="000000"/>
          <w:sz w:val="18"/>
          <w:szCs w:val="18"/>
        </w:rPr>
        <w:t>planos constructivos y/o instrucciones del Inspector de obra.</w:t>
      </w:r>
    </w:p>
    <w:p>
      <w:pPr>
        <w:pStyle w:val="Normal"/>
        <w:tabs>
          <w:tab w:val="clear" w:pos="708"/>
          <w:tab w:val="left" w:pos="560" w:leader="none"/>
        </w:tabs>
        <w:jc w:val="both"/>
        <w:rPr>
          <w:rFonts w:ascii="Verdana" w:hAnsi="Verdana" w:cs="Tahoma"/>
          <w:b/>
          <w:b/>
          <w:color w:val="000000"/>
          <w:sz w:val="18"/>
          <w:szCs w:val="18"/>
        </w:rPr>
      </w:pPr>
      <w:r>
        <w:rPr>
          <w:rFonts w:cs="Tahoma" w:ascii="Verdana" w:hAnsi="Verdana"/>
          <w:b/>
          <w:color w:val="000000"/>
          <w:sz w:val="18"/>
          <w:szCs w:val="18"/>
        </w:rPr>
        <w:t>MATERIALES, HERRAMIENTAS Y EQUIPO. -</w:t>
      </w:r>
    </w:p>
    <w:p>
      <w:pPr>
        <w:pStyle w:val="Normal"/>
        <w:tabs>
          <w:tab w:val="clear" w:pos="708"/>
          <w:tab w:val="left" w:pos="8711" w:leader="none"/>
        </w:tabs>
        <w:spacing w:before="120" w:after="0"/>
        <w:jc w:val="both"/>
        <w:rPr>
          <w:rFonts w:ascii="Verdana" w:hAnsi="Verdana" w:cs="Tahoma"/>
          <w:sz w:val="18"/>
          <w:szCs w:val="18"/>
        </w:rPr>
      </w:pPr>
      <w:r>
        <w:rPr>
          <w:rFonts w:cs="Tahoma" w:ascii="Verdana" w:hAnsi="Verdana"/>
          <w:sz w:val="18"/>
          <w:szCs w:val="18"/>
        </w:rPr>
        <w:t>La Entidad Ejecutora proporcionará todos los materiales, herramientas y equipo necesarios para la ejecución de los trabajos, los mismos deberán ser aprobados por el Inspector de proyecto.</w:t>
      </w:r>
    </w:p>
    <w:p>
      <w:pPr>
        <w:pStyle w:val="Normal"/>
        <w:tabs>
          <w:tab w:val="clear" w:pos="708"/>
          <w:tab w:val="left" w:pos="560" w:leader="none"/>
        </w:tabs>
        <w:jc w:val="both"/>
        <w:rPr>
          <w:rFonts w:ascii="Verdana" w:hAnsi="Verdana" w:cs="Tahoma"/>
          <w:b/>
          <w:b/>
          <w:color w:val="000000"/>
          <w:sz w:val="18"/>
          <w:szCs w:val="18"/>
        </w:rPr>
      </w:pPr>
      <w:r>
        <w:rPr>
          <w:rFonts w:cs="Tahoma" w:ascii="Verdana" w:hAnsi="Verdana"/>
          <w:b/>
          <w:color w:val="000000"/>
          <w:sz w:val="18"/>
          <w:szCs w:val="18"/>
        </w:rPr>
        <w:t>FORMA DE EJECUCIÓN. -</w:t>
      </w:r>
    </w:p>
    <w:p>
      <w:pPr>
        <w:pStyle w:val="Normal"/>
        <w:jc w:val="both"/>
        <w:rPr>
          <w:rFonts w:ascii="Verdana" w:hAnsi="Verdana" w:cs="Tahoma"/>
          <w:sz w:val="18"/>
          <w:szCs w:val="18"/>
        </w:rPr>
      </w:pPr>
      <w:r>
        <w:rPr>
          <w:rFonts w:cs="Tahoma" w:ascii="Verdana" w:hAnsi="Verdana"/>
          <w:sz w:val="18"/>
          <w:szCs w:val="18"/>
        </w:rPr>
        <w:t>En general, la puerta deberá cumplir con las siguientes directrices referidas a la ejecución:</w:t>
      </w:r>
    </w:p>
    <w:p>
      <w:pPr>
        <w:pStyle w:val="Normal"/>
        <w:tabs>
          <w:tab w:val="clear" w:pos="708"/>
          <w:tab w:val="left" w:pos="560" w:leader="none"/>
        </w:tabs>
        <w:jc w:val="both"/>
        <w:rPr>
          <w:rFonts w:ascii="Verdana" w:hAnsi="Verdana" w:cs="Tahoma"/>
          <w:color w:val="000000"/>
          <w:sz w:val="18"/>
          <w:szCs w:val="18"/>
        </w:rPr>
      </w:pPr>
      <w:r>
        <w:rPr>
          <w:rFonts w:cs="Tahoma" w:ascii="Verdana" w:hAnsi="Verdana"/>
          <w:color w:val="000000"/>
          <w:sz w:val="18"/>
          <w:szCs w:val="18"/>
        </w:rPr>
        <w:t>La Entidad Ejecutora deberá verificar cuidadosamente las dimensiones reales en obra, sobre todo aquéllas que están referidas a los niveles de pisos terminados.</w:t>
      </w:r>
    </w:p>
    <w:p>
      <w:pPr>
        <w:pStyle w:val="Normal"/>
        <w:tabs>
          <w:tab w:val="clear" w:pos="708"/>
          <w:tab w:val="left" w:pos="560" w:leader="none"/>
        </w:tabs>
        <w:jc w:val="both"/>
        <w:rPr>
          <w:rFonts w:ascii="Verdana" w:hAnsi="Verdana" w:cs="Tahoma"/>
          <w:color w:val="000000" w:themeColor="text1"/>
          <w:sz w:val="18"/>
          <w:szCs w:val="18"/>
        </w:rPr>
      </w:pPr>
      <w:r>
        <w:rPr>
          <w:rFonts w:ascii="Verdana" w:hAnsi="Verdana"/>
          <w:color w:val="000000" w:themeColor="text1"/>
          <w:sz w:val="18"/>
          <w:szCs w:val="18"/>
        </w:rPr>
        <w:t>Para la fabricación de la estructura principal (Marco), se empleará fierro tubular de 40x80x1.5 mm y tubular de 20x40x1.5 mm y para la hoja se empleará fierro tubular de 25x25x1.5 mm, 40x40x1.5 mm, fierro angular de 1” x 1/8”, perfil T 20x20x3mm y la plancha metálica de 2.00 mm.</w:t>
      </w:r>
    </w:p>
    <w:p>
      <w:pPr>
        <w:pStyle w:val="Normal"/>
        <w:tabs>
          <w:tab w:val="clear" w:pos="708"/>
          <w:tab w:val="left" w:pos="560" w:leader="none"/>
        </w:tabs>
        <w:jc w:val="both"/>
        <w:rPr>
          <w:rFonts w:ascii="Verdana" w:hAnsi="Verdana" w:cs="Tahoma"/>
          <w:color w:val="000000" w:themeColor="text1"/>
          <w:sz w:val="18"/>
          <w:szCs w:val="18"/>
        </w:rPr>
      </w:pPr>
      <w:r>
        <w:rPr>
          <w:rFonts w:cs="Tahoma" w:ascii="Verdana" w:hAnsi="Verdana"/>
          <w:color w:val="000000" w:themeColor="text1"/>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tabs>
          <w:tab w:val="clear" w:pos="708"/>
          <w:tab w:val="left" w:pos="560" w:leader="none"/>
        </w:tabs>
        <w:jc w:val="both"/>
        <w:rPr>
          <w:rFonts w:ascii="Verdana" w:hAnsi="Verdana" w:cs="Tahoma"/>
          <w:color w:val="000000" w:themeColor="text1"/>
          <w:sz w:val="18"/>
          <w:szCs w:val="18"/>
        </w:rPr>
      </w:pPr>
      <w:r>
        <w:rPr>
          <w:rFonts w:cs="Tahoma" w:ascii="Verdana" w:hAnsi="Verdana"/>
          <w:color w:val="000000" w:themeColor="text1"/>
          <w:sz w:val="18"/>
          <w:szCs w:val="18"/>
        </w:rPr>
        <w:t xml:space="preserve">Las piezas cortadas de madera, antes del armado, deberán estacionarse el tiempo necesario para asegurar un perfecto secado. Conseguido este objetivo, se procederá al cepillado y posteriormente se realizarán los cortes necesarios para las uniones y empalmes con el fierro. Las uniones entre madera y metal se ejecutarán conforme a lo indicado en los planos de detalle o a las reglas del arte de construcción en madera. </w:t>
      </w:r>
    </w:p>
    <w:p>
      <w:pPr>
        <w:pStyle w:val="Normal"/>
        <w:tabs>
          <w:tab w:val="clear" w:pos="708"/>
          <w:tab w:val="left" w:pos="560" w:leader="none"/>
        </w:tabs>
        <w:jc w:val="both"/>
        <w:rPr>
          <w:rFonts w:ascii="Verdana" w:hAnsi="Verdana" w:cs="Tahoma"/>
          <w:color w:val="000000" w:themeColor="text1"/>
          <w:sz w:val="18"/>
          <w:szCs w:val="18"/>
        </w:rPr>
      </w:pPr>
      <w:r>
        <w:rPr>
          <w:rFonts w:cs="Tahoma" w:ascii="Verdana" w:hAnsi="Verdana"/>
          <w:color w:val="000000" w:themeColor="text1"/>
          <w:sz w:val="18"/>
          <w:szCs w:val="18"/>
        </w:rPr>
        <w:t xml:space="preserve">El Inspector de proyecto deberá verificar los elementos metálicos no presenten oxido y estén en buenas condiciones y que los elementos de madera que componen la puerta estén correctamente cepilladas, labradas, enrasadas y lijadas ya que no se admitirá la corrección de defectos de manufactura mediante el empleo de masillas o mastiques, </w:t>
      </w:r>
      <w:r>
        <w:rPr>
          <w:rFonts w:cs="Tahoma" w:ascii="Verdana" w:hAnsi="Verdana"/>
          <w:color w:val="000000" w:themeColor="text1"/>
          <w:sz w:val="18"/>
          <w:szCs w:val="18"/>
          <w:shd w:fill="FFFFFF" w:val="clear"/>
        </w:rPr>
        <w:t>asimismo los elementos de fijación para las piezas de madera (pernos) deberán ser reducidos y biselados en la parte de la rosca que quede vista</w:t>
      </w:r>
      <w:r>
        <w:rPr>
          <w:rFonts w:cs="Tahoma" w:ascii="Verdana" w:hAnsi="Verdana"/>
          <w:color w:val="000000" w:themeColor="text1"/>
          <w:sz w:val="18"/>
          <w:szCs w:val="18"/>
        </w:rPr>
        <w:t xml:space="preserve">. La colocación de las piezas se realizará de acuerdo a los planos arquitectónicos y/o instrucciones del Inspector de proyecto. </w:t>
      </w:r>
    </w:p>
    <w:p>
      <w:pPr>
        <w:pStyle w:val="Normal"/>
        <w:jc w:val="both"/>
        <w:rPr>
          <w:rFonts w:ascii="Verdana" w:hAnsi="Verdana" w:cs="Tahoma"/>
          <w:color w:val="000000" w:themeColor="text1"/>
          <w:sz w:val="18"/>
          <w:szCs w:val="18"/>
        </w:rPr>
      </w:pPr>
      <w:r>
        <w:rPr>
          <w:rFonts w:cs="Tahoma" w:ascii="Verdana" w:hAnsi="Verdana"/>
          <w:color w:val="000000" w:themeColor="text1"/>
          <w:sz w:val="18"/>
          <w:szCs w:val="18"/>
        </w:rPr>
        <w:t xml:space="preserve">La hoja de puerta mixta metal y madera tendrá la dimensión </w:t>
      </w:r>
      <w:r>
        <w:rPr>
          <w:rFonts w:ascii="Verdana" w:hAnsi="Verdana"/>
          <w:iCs/>
          <w:color w:val="000000" w:themeColor="text1"/>
          <w:sz w:val="18"/>
          <w:szCs w:val="18"/>
          <w:lang w:val="es-ES_tradnl"/>
        </w:rPr>
        <w:t xml:space="preserve">de 1,00 x 2,10 m. y estarán sujetas al marco mediante bisagras para metal </w:t>
      </w:r>
      <w:r>
        <w:rPr>
          <w:rFonts w:cs="Tahoma" w:ascii="Verdana" w:hAnsi="Verdana"/>
          <w:color w:val="000000" w:themeColor="text1"/>
          <w:sz w:val="18"/>
          <w:szCs w:val="18"/>
        </w:rPr>
        <w:t xml:space="preserve">conforme a lo detallado en los planos de construcción y/o instrucciones del Inspector de proyecto. </w:t>
      </w:r>
    </w:p>
    <w:p>
      <w:pPr>
        <w:pStyle w:val="Normal"/>
        <w:jc w:val="both"/>
        <w:rPr>
          <w:rFonts w:ascii="Verdana" w:hAnsi="Verdana"/>
          <w:iCs/>
          <w:color w:val="000000" w:themeColor="text1"/>
          <w:sz w:val="18"/>
          <w:szCs w:val="18"/>
          <w:lang w:val="es-ES_tradnl"/>
        </w:rPr>
      </w:pPr>
      <w:r>
        <w:rPr>
          <w:rFonts w:ascii="Verdana" w:hAnsi="Verdana"/>
          <w:iCs/>
          <w:color w:val="000000" w:themeColor="text1"/>
          <w:sz w:val="18"/>
          <w:szCs w:val="18"/>
          <w:lang w:val="es-ES_tradnl"/>
        </w:rPr>
        <w:t xml:space="preserve">Los marcos de puerta deberán ser ejecutados con fierro tubular de 40x80x1.5 mm y tubular de 20x40x1.5 mm </w:t>
      </w:r>
      <w:r>
        <w:rPr>
          <w:rFonts w:cs="Tahoma" w:ascii="Verdana" w:hAnsi="Verdana"/>
          <w:color w:val="000000" w:themeColor="text1"/>
          <w:sz w:val="18"/>
          <w:szCs w:val="18"/>
        </w:rPr>
        <w:t>de acuerdo a dimensiones de los planos de construcción, cuyo ensamblaje se realizará cuidando lograr una escuadra perfecta.</w:t>
      </w:r>
    </w:p>
    <w:p>
      <w:pPr>
        <w:pStyle w:val="Normal"/>
        <w:tabs>
          <w:tab w:val="clear" w:pos="708"/>
          <w:tab w:val="left" w:pos="560" w:leader="none"/>
        </w:tabs>
        <w:jc w:val="both"/>
        <w:rPr>
          <w:rFonts w:ascii="Verdana" w:hAnsi="Verdana" w:cs="Tahoma"/>
          <w:color w:val="000000"/>
          <w:sz w:val="18"/>
          <w:szCs w:val="18"/>
        </w:rPr>
      </w:pPr>
      <w:r>
        <w:rPr>
          <w:rFonts w:cs="Tahoma" w:ascii="Verdana" w:hAnsi="Verdan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tabs>
          <w:tab w:val="clear" w:pos="708"/>
          <w:tab w:val="left" w:pos="560" w:leader="none"/>
        </w:tabs>
        <w:jc w:val="both"/>
        <w:rPr>
          <w:rFonts w:ascii="Verdana" w:hAnsi="Verdana" w:cs="Tahoma"/>
          <w:color w:val="000000"/>
          <w:sz w:val="18"/>
          <w:szCs w:val="18"/>
        </w:rPr>
      </w:pPr>
      <w:r>
        <w:rPr>
          <w:rFonts w:cs="Tahoma" w:ascii="Verdana" w:hAnsi="Verdana"/>
          <w:color w:val="000000"/>
          <w:sz w:val="18"/>
          <w:szCs w:val="18"/>
        </w:rPr>
        <w:t>El colocado de las puertas serán realizadas por un carpintero.</w:t>
      </w:r>
    </w:p>
    <w:p>
      <w:pPr>
        <w:pStyle w:val="Normal"/>
        <w:tabs>
          <w:tab w:val="clear" w:pos="708"/>
          <w:tab w:val="left" w:pos="8711" w:leader="none"/>
        </w:tabs>
        <w:jc w:val="both"/>
        <w:rPr>
          <w:rFonts w:ascii="Verdana" w:hAnsi="Verdana" w:cs="Tahoma"/>
          <w:b/>
          <w:b/>
          <w:sz w:val="18"/>
          <w:szCs w:val="18"/>
        </w:rPr>
      </w:pPr>
      <w:r>
        <w:rPr>
          <w:rFonts w:cs="Tahoma" w:ascii="Verdana" w:hAnsi="Verdana"/>
          <w:b/>
          <w:sz w:val="18"/>
          <w:szCs w:val="18"/>
        </w:rPr>
        <w:t>Criterios de Aceptación y Rechazo</w:t>
      </w:r>
    </w:p>
    <w:p>
      <w:pPr>
        <w:pStyle w:val="Normal"/>
        <w:tabs>
          <w:tab w:val="clear" w:pos="708"/>
          <w:tab w:val="left" w:pos="560" w:leader="none"/>
        </w:tabs>
        <w:jc w:val="both"/>
        <w:rPr>
          <w:rFonts w:ascii="Verdana" w:hAnsi="Verdana" w:cs="Tahoma"/>
          <w:sz w:val="18"/>
          <w:szCs w:val="18"/>
        </w:rPr>
      </w:pPr>
      <w:r>
        <w:rPr>
          <w:rFonts w:cs="Tahoma" w:ascii="Verdana" w:hAnsi="Verdana"/>
          <w:sz w:val="18"/>
          <w:szCs w:val="18"/>
        </w:rPr>
        <w:t>El Inspector de proyecto deberá verificar que la ejecución del ítem no presenta ningún defecto de materiales, ejecución o dimensiones mediante inspección visual u otro método conveniente.</w:t>
      </w:r>
    </w:p>
    <w:p>
      <w:pPr>
        <w:pStyle w:val="Normal"/>
        <w:tabs>
          <w:tab w:val="clear" w:pos="708"/>
          <w:tab w:val="left" w:pos="560" w:leader="none"/>
        </w:tabs>
        <w:jc w:val="both"/>
        <w:rPr>
          <w:rFonts w:ascii="Verdana" w:hAnsi="Verdana" w:cs="Tahoma"/>
          <w:color w:val="000000"/>
          <w:sz w:val="18"/>
          <w:szCs w:val="18"/>
        </w:rPr>
      </w:pPr>
      <w:r>
        <w:rPr>
          <w:rFonts w:cs="Tahoma" w:ascii="Verdana" w:hAnsi="Verdan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tabs>
          <w:tab w:val="clear" w:pos="708"/>
          <w:tab w:val="left" w:pos="560" w:leader="none"/>
        </w:tabs>
        <w:jc w:val="both"/>
        <w:rPr>
          <w:rFonts w:ascii="Verdana" w:hAnsi="Verdana" w:cs="Tahoma"/>
          <w:b/>
          <w:b/>
          <w:color w:val="000000"/>
          <w:sz w:val="18"/>
          <w:szCs w:val="18"/>
        </w:rPr>
      </w:pPr>
      <w:r>
        <w:rPr>
          <w:rFonts w:cs="Tahoma" w:ascii="Verdana" w:hAnsi="Verdana"/>
          <w:b/>
          <w:color w:val="000000"/>
          <w:sz w:val="18"/>
          <w:szCs w:val="18"/>
        </w:rPr>
        <w:t xml:space="preserve">MEDICIÓN. - </w:t>
      </w:r>
    </w:p>
    <w:p>
      <w:pPr>
        <w:pStyle w:val="Normal"/>
        <w:jc w:val="both"/>
        <w:rPr>
          <w:rFonts w:ascii="Verdana" w:hAnsi="Verdana"/>
          <w:sz w:val="18"/>
          <w:szCs w:val="18"/>
        </w:rPr>
      </w:pPr>
      <w:r>
        <w:rPr>
          <w:rFonts w:ascii="Verdana" w:hAnsi="Verdana"/>
          <w:sz w:val="18"/>
          <w:szCs w:val="18"/>
        </w:rPr>
        <w:t xml:space="preserve">La provisión y colocado de puerta mixta metal y madera (1,00x2,10) (inc/marco y quincallería), se medirán por </w:t>
      </w:r>
      <w:r>
        <w:rPr>
          <w:rFonts w:ascii="Verdana" w:hAnsi="Verdana"/>
          <w:b/>
          <w:bCs/>
          <w:sz w:val="18"/>
          <w:szCs w:val="18"/>
        </w:rPr>
        <w:t>pieza</w:t>
      </w:r>
      <w:r>
        <w:rPr>
          <w:rFonts w:ascii="Verdana" w:hAnsi="Verdana"/>
          <w:sz w:val="18"/>
          <w:szCs w:val="18"/>
        </w:rPr>
        <w:t>, tomando en cuenta la cantidad neta ejecutada y autorizada.</w:t>
      </w:r>
    </w:p>
    <w:p>
      <w:pPr>
        <w:pStyle w:val="Normal"/>
        <w:jc w:val="both"/>
        <w:rPr>
          <w:rFonts w:ascii="Verdana" w:hAnsi="Verdana" w:cs="Tahoma"/>
          <w:sz w:val="18"/>
          <w:szCs w:val="18"/>
        </w:rPr>
      </w:pPr>
      <w:r>
        <w:rPr>
          <w:rFonts w:cs="Tahoma" w:ascii="Verdana" w:hAnsi="Verdana"/>
          <w:b/>
          <w:sz w:val="18"/>
          <w:szCs w:val="18"/>
        </w:rPr>
        <w:t>APORTE PROPIO. -</w:t>
      </w:r>
    </w:p>
    <w:p>
      <w:pPr>
        <w:pStyle w:val="Normal"/>
        <w:jc w:val="both"/>
        <w:rPr>
          <w:rFonts w:ascii="Verdana" w:hAnsi="Verdana" w:cs="Tahoma"/>
          <w:color w:val="000000"/>
          <w:sz w:val="18"/>
          <w:szCs w:val="18"/>
        </w:rPr>
      </w:pPr>
      <w:r>
        <w:rPr>
          <w:rFonts w:cs="Tahoma" w:ascii="Verdana" w:hAnsi="Verdana"/>
          <w:color w:val="000000"/>
          <w:sz w:val="18"/>
          <w:szCs w:val="18"/>
        </w:rPr>
        <w:t xml:space="preserve">El aporte propio se encuentra especificado en el análisis </w:t>
      </w:r>
      <w:r>
        <w:rPr>
          <w:rFonts w:cs="Tahoma" w:ascii="Verdana" w:hAnsi="Verdana"/>
          <w:sz w:val="18"/>
          <w:szCs w:val="18"/>
        </w:rPr>
        <w:t xml:space="preserve">de precios unitarios, </w:t>
      </w:r>
      <w:r>
        <w:rPr>
          <w:rFonts w:cs="Tahoma" w:ascii="Verdana" w:hAnsi="Verdan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tbl>
      <w:tblPr>
        <w:tblStyle w:val="Tablaconcuadrcula12"/>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N°</w:t>
            </w:r>
          </w:p>
        </w:tc>
        <w:tc>
          <w:tcPr>
            <w:tcW w:w="2293" w:type="dxa"/>
            <w:tcBorders/>
            <w:shd w:color="auto" w:fill="17365D" w:val="clear"/>
            <w:vAlign w:val="cente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CÓDIGO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ÍTEM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32</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VAC-IE-TBD-1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GLB</w:t>
            </w:r>
          </w:p>
        </w:tc>
        <w:tc>
          <w:tcPr>
            <w:tcW w:w="5307" w:type="dxa"/>
            <w:tcBorders/>
            <w:shd w:color="auto" w:fill="B8CCE4" w:val="clear"/>
            <w:vAlign w:val="cente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TABLERO DE DISTRIBUCIÓN (3 CIRCUITOS)</w:t>
            </w:r>
          </w:p>
        </w:tc>
      </w:tr>
    </w:tbl>
    <w:p>
      <w:pPr>
        <w:pStyle w:val="Normal"/>
        <w:numPr>
          <w:ilvl w:val="0"/>
          <w:numId w:val="0"/>
        </w:numPr>
        <w:spacing w:before="10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ind w:right="145" w:hanging="0"/>
        <w:jc w:val="both"/>
        <w:rPr>
          <w:rFonts w:ascii="Tahoma" w:hAnsi="Tahoma" w:eastAsia="Verdana" w:cs="Tahoma"/>
          <w:sz w:val="18"/>
          <w:szCs w:val="18"/>
        </w:rPr>
      </w:pPr>
      <w:r>
        <w:rPr>
          <w:rFonts w:eastAsia="Verdana" w:cs="Tahoma" w:ascii="Tahoma" w:hAnsi="Tahoma"/>
          <w:sz w:val="18"/>
          <w:szCs w:val="18"/>
        </w:rPr>
        <w:t>Este ítem se refiere a la alimentación y distribución de energía eléctrica domiciliaria, más accesorios de acuerdo a los circuitos y detalles señalados en los planos respectivos, presentación de propuestas y/o instrucciones de Inspector de proyecto.</w:t>
      </w:r>
    </w:p>
    <w:p>
      <w:pPr>
        <w:pStyle w:val="Normal"/>
        <w:numPr>
          <w:ilvl w:val="0"/>
          <w:numId w:val="0"/>
        </w:numPr>
        <w:spacing w:before="197" w:after="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tabs>
          <w:tab w:val="clear" w:pos="708"/>
          <w:tab w:val="left" w:pos="8711" w:leader="none"/>
        </w:tabs>
        <w:spacing w:before="240" w:after="0"/>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 la Inspectoría, para obtener la aprobación de la misma.</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numPr>
          <w:ilvl w:val="0"/>
          <w:numId w:val="0"/>
        </w:numPr>
        <w:spacing w:before="1" w:after="0"/>
        <w:ind w:left="119" w:hanging="0"/>
        <w:jc w:val="both"/>
        <w:outlineLvl w:val="0"/>
        <w:rPr>
          <w:rFonts w:ascii="Tahoma" w:hAnsi="Tahoma" w:eastAsia="Verdana" w:cs="Tahoma"/>
          <w:b/>
          <w:b/>
          <w:bCs/>
          <w:sz w:val="18"/>
          <w:szCs w:val="18"/>
        </w:rPr>
      </w:pPr>
      <w:r>
        <w:rPr>
          <w:rFonts w:eastAsia="Verdana" w:cs="Tahoma" w:ascii="Tahoma" w:hAnsi="Tahoma"/>
          <w:b/>
          <w:bCs/>
          <w:sz w:val="18"/>
          <w:szCs w:val="18"/>
        </w:rPr>
        <w:t>MEDICIÓN. –</w:t>
      </w:r>
    </w:p>
    <w:p>
      <w:pPr>
        <w:pStyle w:val="Normal"/>
        <w:jc w:val="both"/>
        <w:rPr>
          <w:rFonts w:ascii="Tahoma" w:hAnsi="Tahoma" w:eastAsia="Verdana" w:cs="Tahoma"/>
          <w:sz w:val="18"/>
          <w:szCs w:val="18"/>
        </w:rPr>
      </w:pPr>
      <w:r>
        <w:rPr>
          <w:rFonts w:eastAsia="Verdana" w:cs="Tahoma" w:ascii="Tahoma" w:hAnsi="Tahoma"/>
          <w:sz w:val="18"/>
          <w:szCs w:val="18"/>
        </w:rPr>
        <w:t>El tablero de distribución (3 circuitos),</w:t>
      </w:r>
      <w:r>
        <w:rPr>
          <w:rFonts w:eastAsia="Verdana" w:cs="Tahoma" w:ascii="Tahoma" w:hAnsi="Tahoma"/>
          <w:color w:val="FF0000"/>
          <w:sz w:val="18"/>
          <w:szCs w:val="18"/>
        </w:rPr>
        <w:t xml:space="preserve"> </w:t>
      </w:r>
      <w:r>
        <w:rPr>
          <w:rFonts w:eastAsia="Verdana" w:cs="Tahoma" w:ascii="Tahoma" w:hAnsi="Tahoma"/>
          <w:sz w:val="18"/>
          <w:szCs w:val="18"/>
        </w:rPr>
        <w:t xml:space="preserve">se medirá en forma </w:t>
      </w:r>
      <w:r>
        <w:rPr>
          <w:rFonts w:eastAsia="Verdana" w:cs="Tahoma" w:ascii="Tahoma" w:hAnsi="Tahoma"/>
          <w:b/>
          <w:sz w:val="18"/>
          <w:szCs w:val="18"/>
        </w:rPr>
        <w:t xml:space="preserve">Global, </w:t>
      </w:r>
      <w:r>
        <w:rPr>
          <w:rFonts w:eastAsia="Verdana" w:cs="Tahoma" w:ascii="Tahoma" w:hAnsi="Tahoma"/>
          <w:sz w:val="18"/>
          <w:szCs w:val="18"/>
        </w:rPr>
        <w:t>de acuerdo a lo estipulado en la presentación de propuesta.</w:t>
      </w:r>
    </w:p>
    <w:p>
      <w:pPr>
        <w:pStyle w:val="Normal"/>
        <w:numPr>
          <w:ilvl w:val="0"/>
          <w:numId w:val="0"/>
        </w:numPr>
        <w:ind w:left="119" w:hanging="0"/>
        <w:jc w:val="both"/>
        <w:outlineLvl w:val="0"/>
        <w:rPr>
          <w:rFonts w:ascii="Tahoma" w:hAnsi="Tahoma" w:eastAsia="Verdana" w:cs="Tahoma"/>
          <w:b/>
          <w:b/>
          <w:bCs/>
          <w:sz w:val="18"/>
          <w:szCs w:val="18"/>
        </w:rPr>
      </w:pPr>
      <w:r>
        <w:rPr>
          <w:rFonts w:eastAsia="Verdana" w:cs="Tahoma" w:ascii="Tahoma" w:hAnsi="Tahoma"/>
          <w:b/>
          <w:bCs/>
          <w:sz w:val="18"/>
          <w:szCs w:val="18"/>
        </w:rPr>
        <w:t>APORTE PROPIO. –</w:t>
      </w:r>
    </w:p>
    <w:p>
      <w:pPr>
        <w:pStyle w:val="Normal"/>
        <w:spacing w:before="1" w:after="0"/>
        <w:ind w:left="119" w:right="154" w:hanging="0"/>
        <w:jc w:val="both"/>
        <w:rPr>
          <w:rFonts w:ascii="Tahoma" w:hAnsi="Tahoma" w:eastAsia="Verdana" w:cs="Tahoma"/>
          <w:sz w:val="18"/>
          <w:szCs w:val="18"/>
        </w:rPr>
      </w:pPr>
      <w:r>
        <w:rPr>
          <w:rFonts w:eastAsia="Verdana" w:cs="Tahoma" w:ascii="Tahoma" w:hAnsi="Tahoma"/>
          <w:sz w:val="18"/>
          <w:szCs w:val="18"/>
        </w:rPr>
        <w:t>El</w:t>
      </w:r>
      <w:r>
        <w:rPr>
          <w:rFonts w:eastAsia="Verdana" w:cs="Tahoma" w:ascii="Tahoma" w:hAnsi="Tahoma"/>
          <w:spacing w:val="-7"/>
          <w:sz w:val="18"/>
          <w:szCs w:val="18"/>
        </w:rPr>
        <w:t xml:space="preserve"> </w:t>
      </w:r>
      <w:r>
        <w:rPr>
          <w:rFonts w:eastAsia="Verdana" w:cs="Tahoma" w:ascii="Tahoma" w:hAnsi="Tahoma"/>
          <w:sz w:val="18"/>
          <w:szCs w:val="18"/>
        </w:rPr>
        <w:t>aporte</w:t>
      </w:r>
      <w:r>
        <w:rPr>
          <w:rFonts w:eastAsia="Verdana" w:cs="Tahoma" w:ascii="Tahoma" w:hAnsi="Tahoma"/>
          <w:spacing w:val="-14"/>
          <w:sz w:val="18"/>
          <w:szCs w:val="18"/>
        </w:rPr>
        <w:t xml:space="preserve"> </w:t>
      </w:r>
      <w:r>
        <w:rPr>
          <w:rFonts w:eastAsia="Verdana" w:cs="Tahoma" w:ascii="Tahoma" w:hAnsi="Tahoma"/>
          <w:sz w:val="18"/>
          <w:szCs w:val="18"/>
        </w:rPr>
        <w:t>propio</w:t>
      </w:r>
      <w:r>
        <w:rPr>
          <w:rFonts w:eastAsia="Verdana" w:cs="Tahoma" w:ascii="Tahoma" w:hAnsi="Tahoma"/>
          <w:spacing w:val="-11"/>
          <w:sz w:val="18"/>
          <w:szCs w:val="18"/>
        </w:rPr>
        <w:t xml:space="preserve"> </w:t>
      </w:r>
      <w:r>
        <w:rPr>
          <w:rFonts w:eastAsia="Verdana" w:cs="Tahoma" w:ascii="Tahoma" w:hAnsi="Tahoma"/>
          <w:sz w:val="18"/>
          <w:szCs w:val="18"/>
        </w:rPr>
        <w:t>se</w:t>
      </w:r>
      <w:r>
        <w:rPr>
          <w:rFonts w:eastAsia="Verdana" w:cs="Tahoma" w:ascii="Tahoma" w:hAnsi="Tahoma"/>
          <w:spacing w:val="-11"/>
          <w:sz w:val="18"/>
          <w:szCs w:val="18"/>
        </w:rPr>
        <w:t xml:space="preserve"> </w:t>
      </w:r>
      <w:r>
        <w:rPr>
          <w:rFonts w:eastAsia="Verdana" w:cs="Tahoma" w:ascii="Tahoma" w:hAnsi="Tahoma"/>
          <w:sz w:val="18"/>
          <w:szCs w:val="18"/>
        </w:rPr>
        <w:t>encuentra</w:t>
      </w:r>
      <w:r>
        <w:rPr>
          <w:rFonts w:eastAsia="Verdana" w:cs="Tahoma" w:ascii="Tahoma" w:hAnsi="Tahoma"/>
          <w:spacing w:val="-6"/>
          <w:sz w:val="18"/>
          <w:szCs w:val="18"/>
        </w:rPr>
        <w:t xml:space="preserve"> </w:t>
      </w:r>
      <w:r>
        <w:rPr>
          <w:rFonts w:eastAsia="Verdana" w:cs="Tahoma" w:ascii="Tahoma" w:hAnsi="Tahoma"/>
          <w:sz w:val="18"/>
          <w:szCs w:val="18"/>
        </w:rPr>
        <w:t>especificado</w:t>
      </w:r>
      <w:r>
        <w:rPr>
          <w:rFonts w:eastAsia="Verdana" w:cs="Tahoma" w:ascii="Tahoma" w:hAnsi="Tahoma"/>
          <w:spacing w:val="-12"/>
          <w:sz w:val="18"/>
          <w:szCs w:val="18"/>
        </w:rPr>
        <w:t xml:space="preserve"> </w:t>
      </w:r>
      <w:r>
        <w:rPr>
          <w:rFonts w:eastAsia="Verdana" w:cs="Tahoma" w:ascii="Tahoma" w:hAnsi="Tahoma"/>
          <w:sz w:val="18"/>
          <w:szCs w:val="18"/>
        </w:rPr>
        <w:t>en</w:t>
      </w:r>
      <w:r>
        <w:rPr>
          <w:rFonts w:eastAsia="Verdana" w:cs="Tahoma" w:ascii="Tahoma" w:hAnsi="Tahoma"/>
          <w:spacing w:val="-7"/>
          <w:sz w:val="18"/>
          <w:szCs w:val="18"/>
        </w:rPr>
        <w:t xml:space="preserve"> </w:t>
      </w:r>
      <w:r>
        <w:rPr>
          <w:rFonts w:eastAsia="Verdana" w:cs="Tahoma" w:ascii="Tahoma" w:hAnsi="Tahoma"/>
          <w:sz w:val="18"/>
          <w:szCs w:val="18"/>
        </w:rPr>
        <w:t>el</w:t>
      </w:r>
      <w:r>
        <w:rPr>
          <w:rFonts w:eastAsia="Verdana" w:cs="Tahoma" w:ascii="Tahoma" w:hAnsi="Tahoma"/>
          <w:spacing w:val="-5"/>
          <w:sz w:val="18"/>
          <w:szCs w:val="18"/>
        </w:rPr>
        <w:t xml:space="preserve"> </w:t>
      </w:r>
      <w:r>
        <w:rPr>
          <w:rFonts w:eastAsia="Verdana" w:cs="Tahoma" w:ascii="Tahoma" w:hAnsi="Tahoma"/>
          <w:sz w:val="18"/>
          <w:szCs w:val="18"/>
        </w:rPr>
        <w:t>análisis</w:t>
      </w:r>
      <w:r>
        <w:rPr>
          <w:rFonts w:eastAsia="Verdana" w:cs="Tahoma" w:ascii="Tahoma" w:hAnsi="Tahoma"/>
          <w:color w:val="FF0000"/>
          <w:sz w:val="18"/>
          <w:szCs w:val="18"/>
        </w:rPr>
        <w:t xml:space="preserve"> </w:t>
      </w:r>
      <w:r>
        <w:rPr>
          <w:rFonts w:eastAsia="Verdana" w:cs="Tahoma" w:ascii="Tahoma" w:hAnsi="Tahoma"/>
          <w:sz w:val="18"/>
          <w:szCs w:val="18"/>
        </w:rPr>
        <w:t>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pPr>
        <w:pStyle w:val="Normal"/>
        <w:ind w:left="119" w:hanging="0"/>
        <w:jc w:val="both"/>
        <w:rPr>
          <w:rFonts w:ascii="Tahoma" w:hAnsi="Tahoma" w:eastAsia="Verdana" w:cs="Tahoma"/>
          <w:sz w:val="18"/>
          <w:szCs w:val="18"/>
        </w:rPr>
      </w:pPr>
      <w:r>
        <w:rPr>
          <w:rFonts w:eastAsia="Verdana" w:cs="Tahoma" w:ascii="Tahoma" w:hAnsi="Tahoma"/>
          <w:sz w:val="18"/>
          <w:szCs w:val="18"/>
        </w:rPr>
        <w:t>Este aporte estará sujeto al cronograma de ejecución de obra de la Entidad Ejecutora.</w:t>
      </w:r>
    </w:p>
    <w:tbl>
      <w:tblPr>
        <w:tblStyle w:val="TablaconcuadrculaCOPA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ÍTEM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33</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VAC-IE-ILU-4</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PTO</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bookmarkStart w:id="239" w:name="_Hlk164174131"/>
            <w:r>
              <w:rPr>
                <w:rFonts w:eastAsia="Times New Roman" w:cs="Tahoma" w:ascii="Tahoma" w:hAnsi="Tahoma"/>
                <w:b/>
                <w:bCs/>
                <w:kern w:val="0"/>
                <w:sz w:val="18"/>
                <w:szCs w:val="18"/>
                <w:lang w:val="es-BO" w:bidi="ar-SA"/>
              </w:rPr>
              <w:t>INSTALACIÓN ELÉCTRICA (PUNTO DE ILUMINACIÓN PANEL LED 24W)</w:t>
            </w:r>
            <w:bookmarkEnd w:id="239"/>
          </w:p>
        </w:tc>
      </w:tr>
    </w:tbl>
    <w:p>
      <w:pPr>
        <w:pStyle w:val="Normal"/>
        <w:tabs>
          <w:tab w:val="clear" w:pos="708"/>
          <w:tab w:val="left" w:pos="560" w:leader="none"/>
        </w:tabs>
        <w:spacing w:before="0" w:after="240"/>
        <w:jc w:val="both"/>
        <w:rPr>
          <w:rFonts w:ascii="Tahoma" w:hAnsi="Tahoma" w:cs="Tahoma"/>
          <w:b/>
          <w:b/>
          <w:color w:val="000000" w:themeColor="text1"/>
          <w:sz w:val="18"/>
          <w:szCs w:val="18"/>
        </w:rPr>
      </w:pPr>
      <w:r>
        <w:rPr>
          <w:rFonts w:cs="Tahoma" w:ascii="Tahoma" w:hAnsi="Tahoma"/>
          <w:b/>
          <w:color w:val="000000" w:themeColor="text1"/>
          <w:sz w:val="18"/>
          <w:szCs w:val="18"/>
        </w:rPr>
      </w:r>
    </w:p>
    <w:p>
      <w:pPr>
        <w:pStyle w:val="Normal"/>
        <w:tabs>
          <w:tab w:val="clear" w:pos="708"/>
          <w:tab w:val="left" w:pos="560" w:leader="none"/>
        </w:tabs>
        <w:spacing w:before="0" w:after="240"/>
        <w:jc w:val="both"/>
        <w:rPr>
          <w:rFonts w:ascii="Tahoma" w:hAnsi="Tahoma" w:cs="Tahoma"/>
          <w:b/>
          <w:b/>
          <w:color w:val="000000" w:themeColor="text1"/>
          <w:sz w:val="18"/>
          <w:szCs w:val="18"/>
        </w:rPr>
      </w:pPr>
      <w:r>
        <w:rPr>
          <w:rFonts w:cs="Tahoma" w:ascii="Tahoma" w:hAnsi="Tahoma"/>
          <w:b/>
          <w:color w:val="000000" w:themeColor="text1"/>
          <w:sz w:val="18"/>
          <w:szCs w:val="18"/>
        </w:rPr>
        <w:t>DESCRIPCIÓN.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Ítem comprende la Instalación eléctrica para un punto de iluminación con Panel LED de 24W. Esta instalación se llevará a cabo siguiendo las especificaciones detalladas en los planos del proyecto o, en su defecto, conforme a las indicaciones proporcionadas por el Inspector de proyecto.</w:t>
      </w:r>
    </w:p>
    <w:p>
      <w:pPr>
        <w:pStyle w:val="Normal"/>
        <w:tabs>
          <w:tab w:val="clear" w:pos="708"/>
          <w:tab w:val="left" w:pos="560" w:leader="none"/>
        </w:tabs>
        <w:jc w:val="both"/>
        <w:rPr>
          <w:rFonts w:ascii="Tahoma" w:hAnsi="Tahoma" w:cs="Tahoma"/>
          <w:b/>
          <w:b/>
          <w:color w:val="000000" w:themeColor="text1"/>
          <w:sz w:val="18"/>
          <w:szCs w:val="18"/>
        </w:rPr>
      </w:pPr>
      <w:r>
        <w:rPr>
          <w:rFonts w:cs="Tahoma" w:ascii="Tahoma" w:hAnsi="Tahoma"/>
          <w:b/>
          <w:color w:val="000000" w:themeColor="text1"/>
          <w:sz w:val="18"/>
          <w:szCs w:val="18"/>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tabs>
          <w:tab w:val="clear" w:pos="708"/>
          <w:tab w:val="left" w:pos="560" w:leader="none"/>
        </w:tabs>
        <w:jc w:val="both"/>
        <w:rPr>
          <w:rFonts w:ascii="Tahoma" w:hAnsi="Tahoma" w:cs="Tahoma"/>
          <w:b/>
          <w:b/>
          <w:color w:val="000000" w:themeColor="text1"/>
          <w:sz w:val="18"/>
          <w:szCs w:val="18"/>
        </w:rPr>
      </w:pPr>
      <w:r>
        <w:rPr>
          <w:rFonts w:cs="Tahoma" w:ascii="Tahoma" w:hAnsi="Tahoma"/>
          <w:b/>
          <w:color w:val="000000" w:themeColor="text1"/>
          <w:sz w:val="18"/>
          <w:szCs w:val="18"/>
        </w:rPr>
        <w:t xml:space="preserve">FORMA DE EJECUCIÓN. –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provisión e instalación del punto de iluminación Panel Led 24W Empotrable a cargo de la Entidad Ejecutora deben realizarse de la mejor forma y dentro del plazo establecido en el contrato, de modo que la Entidad Ejecutora garantice la funcionalidad de esta etapa del proyecto eléctrico.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artefactos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Además, de las instrucciones que el Inspector de proyecto relativas a las condiciones y forma en que deben ejecutarse los trabajos la provisión e instalación del punto de iluminación Panel Led 24W Empotrable, todo aquello que no se menciona explícitamente en estas especificaciones técnicas pero que sean necesarios para la completa realización de los trabajos, serán provistos e implementados conforme lo coordinado.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caso de que existiere discrepancia entre planos y especificaciones, se deberá presentar la solución al Inspector de proyecto, para obtener la aprobación de la misma.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tabs>
          <w:tab w:val="clear" w:pos="708"/>
          <w:tab w:val="left" w:pos="560" w:leader="none"/>
        </w:tabs>
        <w:jc w:val="both"/>
        <w:rPr>
          <w:rFonts w:ascii="Tahoma" w:hAnsi="Tahoma" w:cs="Tahoma"/>
          <w:b/>
          <w:b/>
          <w:color w:val="000000" w:themeColor="text1"/>
          <w:sz w:val="18"/>
          <w:szCs w:val="18"/>
        </w:rPr>
      </w:pPr>
      <w:r>
        <w:rPr>
          <w:rFonts w:cs="Tahoma" w:ascii="Tahoma" w:hAnsi="Tahoma"/>
          <w:b/>
          <w:color w:val="000000" w:themeColor="text1"/>
          <w:sz w:val="18"/>
          <w:szCs w:val="18"/>
        </w:rPr>
        <w:t xml:space="preserve">MEDICIÓN. –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instalación eléctrica (punto de iluminación panel led 24W), se medirá por </w:t>
      </w:r>
      <w:r>
        <w:rPr>
          <w:rFonts w:cs="Tahoma" w:ascii="Tahoma" w:hAnsi="Tahoma"/>
          <w:b/>
          <w:sz w:val="18"/>
          <w:szCs w:val="18"/>
        </w:rPr>
        <w:t xml:space="preserve">Punto, </w:t>
      </w:r>
      <w:r>
        <w:rPr>
          <w:rFonts w:cs="Tahoma" w:ascii="Tahoma" w:hAnsi="Tahoma"/>
          <w:sz w:val="18"/>
          <w:szCs w:val="18"/>
        </w:rPr>
        <w:t>instalado con todos sus accesorios</w:t>
      </w:r>
      <w:r>
        <w:rPr>
          <w:rFonts w:cs="Tahoma" w:ascii="Tahoma" w:hAnsi="Tahoma"/>
          <w:b/>
          <w:sz w:val="18"/>
          <w:szCs w:val="18"/>
        </w:rPr>
        <w:t xml:space="preserve"> </w:t>
      </w:r>
      <w:r>
        <w:rPr>
          <w:rFonts w:cs="Tahoma" w:ascii="Tahoma" w:hAnsi="Tahoma"/>
          <w:sz w:val="18"/>
          <w:szCs w:val="18"/>
        </w:rPr>
        <w:t xml:space="preserve">y funcionamiento comprobado de acuerdo a planos y/o instrucción del Inspector de proyecto.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Inspector de proyecto, para garantizar su calidad.</w:t>
      </w:r>
    </w:p>
    <w:p>
      <w:pPr>
        <w:pStyle w:val="Normal"/>
        <w:tabs>
          <w:tab w:val="clear" w:pos="708"/>
          <w:tab w:val="left" w:pos="560" w:leader="none"/>
        </w:tabs>
        <w:jc w:val="both"/>
        <w:rPr>
          <w:rFonts w:ascii="Tahoma" w:hAnsi="Tahoma" w:cs="Tahoma"/>
          <w:color w:val="000000" w:themeColor="text1"/>
          <w:sz w:val="18"/>
          <w:szCs w:val="18"/>
        </w:rPr>
      </w:pPr>
      <w:r>
        <w:rPr>
          <w:rFonts w:cs="Tahoma" w:ascii="Tahoma" w:hAnsi="Tahoma"/>
          <w:color w:val="000000" w:themeColor="text1"/>
          <w:sz w:val="18"/>
          <w:szCs w:val="18"/>
        </w:rPr>
        <w:t>Este aporte estará sujeto al cronograma de ejecución de obra de la Entidad Ejecutora.</w:t>
      </w:r>
    </w:p>
    <w:tbl>
      <w:tblPr>
        <w:tblStyle w:val="Tablaconcuadrcula13"/>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N°</w:t>
            </w:r>
          </w:p>
        </w:tc>
        <w:tc>
          <w:tcPr>
            <w:tcW w:w="2293" w:type="dxa"/>
            <w:tcBorders/>
            <w:shd w:color="auto" w:fill="17365D" w:val="clear"/>
            <w:vAlign w:val="cente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CÓDIGO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ÍTEM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34</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VAC-IE-COR-1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PTO</w:t>
            </w:r>
          </w:p>
        </w:tc>
        <w:tc>
          <w:tcPr>
            <w:tcW w:w="5307" w:type="dxa"/>
            <w:tcBorders/>
            <w:shd w:color="auto" w:fill="B8CCE4" w:val="clear"/>
            <w:vAlign w:val="center"/>
          </w:tcPr>
          <w:p>
            <w:pPr>
              <w:pStyle w:val="Normal"/>
              <w:widowControl/>
              <w:spacing w:lineRule="auto" w:line="276" w:before="0" w:after="0"/>
              <w:jc w:val="center"/>
              <w:rPr>
                <w:rFonts w:ascii="Tahoma" w:hAnsi="Tahoma" w:eastAsia="Verdana" w:cs="Tahoma"/>
                <w:b/>
                <w:b/>
                <w:sz w:val="18"/>
                <w:szCs w:val="18"/>
              </w:rPr>
            </w:pPr>
            <w:bookmarkStart w:id="240" w:name="_Hlk164171005"/>
            <w:r>
              <w:rPr>
                <w:rFonts w:eastAsia="Verdana" w:cs="Tahoma" w:ascii="Tahoma" w:hAnsi="Tahoma"/>
                <w:b/>
                <w:kern w:val="0"/>
                <w:sz w:val="18"/>
                <w:szCs w:val="18"/>
                <w:lang w:val="es-BO" w:bidi="ar-SA"/>
              </w:rPr>
              <w:t>INSTALACIÓN ELÉCTRICA (PUNTO TOMACORRIENTE DOBLE)</w:t>
            </w:r>
            <w:bookmarkEnd w:id="240"/>
          </w:p>
        </w:tc>
      </w:tr>
    </w:tbl>
    <w:p>
      <w:pPr>
        <w:pStyle w:val="Normal"/>
        <w:spacing w:before="10" w:after="0"/>
        <w:rPr>
          <w:rFonts w:ascii="Tahoma" w:hAnsi="Tahoma" w:eastAsia="Verdana" w:cs="Tahoma"/>
          <w:sz w:val="18"/>
          <w:szCs w:val="18"/>
        </w:rPr>
      </w:pPr>
      <w:r>
        <w:rPr>
          <w:rFonts w:eastAsia="Verdana" w:cs="Tahoma" w:ascii="Tahoma" w:hAnsi="Tahoma"/>
          <w:sz w:val="18"/>
          <w:szCs w:val="18"/>
        </w:rPr>
      </w:r>
    </w:p>
    <w:p>
      <w:pPr>
        <w:pStyle w:val="Normal"/>
        <w:numPr>
          <w:ilvl w:val="0"/>
          <w:numId w:val="0"/>
        </w:numPr>
        <w:spacing w:before="99" w:after="24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Este Ítem comprende la Instalación eléctrica (punto de tomacorriente doble), dispuesta de acuerdo a los detalles de planos del proyecto o bien a lo indicado por el Inspector de proyecto.</w:t>
      </w:r>
    </w:p>
    <w:p>
      <w:pPr>
        <w:pStyle w:val="Normal"/>
        <w:numPr>
          <w:ilvl w:val="0"/>
          <w:numId w:val="0"/>
        </w:numPr>
        <w:spacing w:lineRule="exact" w:line="243" w:before="214"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eastAsia="Verdana" w:cs="Tahoma"/>
          <w:sz w:val="18"/>
          <w:szCs w:val="18"/>
        </w:rPr>
      </w:pPr>
      <w:bookmarkStart w:id="241" w:name="_Hlk99441616"/>
      <w:bookmarkStart w:id="242" w:name="_Hlk99440952"/>
      <w:r>
        <w:rPr>
          <w:rFonts w:eastAsia="Verdana" w:cs="Tahoma" w:ascii="Tahoma" w:hAnsi="Tahoma"/>
          <w:sz w:val="18"/>
          <w:szCs w:val="18"/>
        </w:rPr>
        <w:t>Los materiales serán de calidad que aseguren la durabilidad y correcto funcionamiento de las instalaciones; previo a su empleo en obra deberá ser aprobado por el Inspector de proyecto.</w:t>
      </w:r>
      <w:bookmarkEnd w:id="241"/>
      <w:bookmarkEnd w:id="242"/>
    </w:p>
    <w:p>
      <w:pPr>
        <w:pStyle w:val="Normal"/>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jc w:val="both"/>
        <w:rPr>
          <w:rFonts w:ascii="Tahoma" w:hAnsi="Tahoma" w:eastAsia="Verdana" w:cs="Tahoma"/>
          <w:sz w:val="18"/>
          <w:szCs w:val="18"/>
        </w:rPr>
      </w:pPr>
      <w:r>
        <w:rPr>
          <w:rFonts w:eastAsia="Verdana" w:cs="Tahoma" w:ascii="Tahoma" w:hAnsi="Tahoma"/>
          <w:sz w:val="18"/>
          <w:szCs w:val="18"/>
        </w:rPr>
        <w:t>Los tomacorrientes deben instalarse a 0.40 m sobre el nivel del piso terminado, y en los lugares indicados en planos y/o instrucciones del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tabs>
          <w:tab w:val="clear" w:pos="708"/>
          <w:tab w:val="left" w:pos="8711" w:leader="none"/>
        </w:tabs>
        <w:rPr>
          <w:rFonts w:ascii="Tahoma" w:hAnsi="Tahoma" w:eastAsia="Verdana" w:cs="Tahoma"/>
          <w:b/>
          <w:b/>
          <w:sz w:val="18"/>
          <w:szCs w:val="18"/>
        </w:rPr>
      </w:pPr>
      <w:r>
        <w:rPr>
          <w:rFonts w:eastAsia="Verdana" w:cs="Tahoma" w:ascii="Tahoma" w:hAnsi="Tahoma"/>
          <w:b/>
          <w:sz w:val="18"/>
          <w:szCs w:val="18"/>
        </w:rPr>
        <w:t>MEDICIÓN.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instalación eléctrica (punto tomacorriente doble), se medirá por </w:t>
      </w:r>
      <w:r>
        <w:rPr>
          <w:rFonts w:eastAsia="Verdana" w:cs="Tahoma" w:ascii="Tahoma" w:hAnsi="Tahoma"/>
          <w:b/>
          <w:sz w:val="18"/>
          <w:szCs w:val="18"/>
        </w:rPr>
        <w:t xml:space="preserve">Punto, </w:t>
      </w:r>
      <w:r>
        <w:rPr>
          <w:rFonts w:eastAsia="Verdana" w:cs="Tahoma" w:ascii="Tahoma" w:hAnsi="Tahoma"/>
          <w:sz w:val="18"/>
          <w:szCs w:val="18"/>
        </w:rPr>
        <w:t>instalado con todos sus accesorios</w:t>
      </w:r>
      <w:r>
        <w:rPr>
          <w:rFonts w:eastAsia="Verdana" w:cs="Tahoma" w:ascii="Tahoma" w:hAnsi="Tahoma"/>
          <w:b/>
          <w:sz w:val="18"/>
          <w:szCs w:val="18"/>
        </w:rPr>
        <w:t xml:space="preserve"> </w:t>
      </w:r>
      <w:r>
        <w:rPr>
          <w:rFonts w:eastAsia="Verdana" w:cs="Tahoma" w:ascii="Tahoma" w:hAnsi="Tahoma"/>
          <w:sz w:val="18"/>
          <w:szCs w:val="18"/>
        </w:rPr>
        <w:t xml:space="preserve">y funcionamiento comprobado de acuerdo a planos y/o instrucción del Inspector de proyecto.  </w:t>
      </w:r>
    </w:p>
    <w:p>
      <w:pPr>
        <w:pStyle w:val="Normal"/>
        <w:numPr>
          <w:ilvl w:val="0"/>
          <w:numId w:val="0"/>
        </w:numPr>
        <w:spacing w:before="215" w:after="0"/>
        <w:jc w:val="both"/>
        <w:outlineLvl w:val="0"/>
        <w:rPr>
          <w:rFonts w:ascii="Tahoma" w:hAnsi="Tahoma" w:eastAsia="Verdana" w:cs="Tahoma"/>
          <w:b/>
          <w:b/>
          <w:bCs/>
          <w:sz w:val="18"/>
          <w:szCs w:val="18"/>
        </w:rPr>
      </w:pPr>
      <w:r>
        <w:rPr>
          <w:rFonts w:eastAsia="Verdana" w:cs="Tahoma" w:ascii="Tahoma" w:hAnsi="Tahoma"/>
          <w:b/>
          <w:bCs/>
          <w:sz w:val="18"/>
          <w:szCs w:val="18"/>
        </w:rPr>
        <w:t>APORTE PROPIO. –</w:t>
      </w:r>
    </w:p>
    <w:p>
      <w:pPr>
        <w:pStyle w:val="Normal"/>
        <w:spacing w:before="6" w:after="0"/>
        <w:ind w:right="154" w:hanging="0"/>
        <w:jc w:val="both"/>
        <w:rPr>
          <w:rFonts w:ascii="Tahoma" w:hAnsi="Tahoma" w:eastAsia="Verdana" w:cs="Tahoma"/>
          <w:sz w:val="18"/>
          <w:szCs w:val="18"/>
        </w:rPr>
      </w:pPr>
      <w:r>
        <w:rPr>
          <w:rFonts w:eastAsia="Verdana" w:cs="Tahoma" w:ascii="Tahoma" w:hAnsi="Tahoma"/>
          <w:sz w:val="18"/>
          <w:szCs w:val="18"/>
        </w:rPr>
        <w:t>El</w:t>
      </w:r>
      <w:r>
        <w:rPr>
          <w:rFonts w:eastAsia="Verdana" w:cs="Tahoma" w:ascii="Tahoma" w:hAnsi="Tahoma"/>
          <w:spacing w:val="-7"/>
          <w:sz w:val="18"/>
          <w:szCs w:val="18"/>
        </w:rPr>
        <w:t xml:space="preserve"> </w:t>
      </w:r>
      <w:r>
        <w:rPr>
          <w:rFonts w:eastAsia="Verdana" w:cs="Tahoma" w:ascii="Tahoma" w:hAnsi="Tahoma"/>
          <w:sz w:val="18"/>
          <w:szCs w:val="18"/>
        </w:rPr>
        <w:t>aporte</w:t>
      </w:r>
      <w:r>
        <w:rPr>
          <w:rFonts w:eastAsia="Verdana" w:cs="Tahoma" w:ascii="Tahoma" w:hAnsi="Tahoma"/>
          <w:spacing w:val="-14"/>
          <w:sz w:val="18"/>
          <w:szCs w:val="18"/>
        </w:rPr>
        <w:t xml:space="preserve"> </w:t>
      </w:r>
      <w:r>
        <w:rPr>
          <w:rFonts w:eastAsia="Verdana" w:cs="Tahoma" w:ascii="Tahoma" w:hAnsi="Tahoma"/>
          <w:sz w:val="18"/>
          <w:szCs w:val="18"/>
        </w:rPr>
        <w:t>propio</w:t>
      </w:r>
      <w:r>
        <w:rPr>
          <w:rFonts w:eastAsia="Verdana" w:cs="Tahoma" w:ascii="Tahoma" w:hAnsi="Tahoma"/>
          <w:spacing w:val="-11"/>
          <w:sz w:val="18"/>
          <w:szCs w:val="18"/>
        </w:rPr>
        <w:t xml:space="preserve"> </w:t>
      </w:r>
      <w:r>
        <w:rPr>
          <w:rFonts w:eastAsia="Verdana" w:cs="Tahoma" w:ascii="Tahoma" w:hAnsi="Tahoma"/>
          <w:sz w:val="18"/>
          <w:szCs w:val="18"/>
        </w:rPr>
        <w:t>se</w:t>
      </w:r>
      <w:r>
        <w:rPr>
          <w:rFonts w:eastAsia="Verdana" w:cs="Tahoma" w:ascii="Tahoma" w:hAnsi="Tahoma"/>
          <w:spacing w:val="-11"/>
          <w:sz w:val="18"/>
          <w:szCs w:val="18"/>
        </w:rPr>
        <w:t xml:space="preserve"> </w:t>
      </w:r>
      <w:r>
        <w:rPr>
          <w:rFonts w:eastAsia="Verdana" w:cs="Tahoma" w:ascii="Tahoma" w:hAnsi="Tahoma"/>
          <w:sz w:val="18"/>
          <w:szCs w:val="18"/>
        </w:rPr>
        <w:t>encuentra</w:t>
      </w:r>
      <w:r>
        <w:rPr>
          <w:rFonts w:eastAsia="Verdana" w:cs="Tahoma" w:ascii="Tahoma" w:hAnsi="Tahoma"/>
          <w:spacing w:val="-6"/>
          <w:sz w:val="18"/>
          <w:szCs w:val="18"/>
        </w:rPr>
        <w:t xml:space="preserve"> </w:t>
      </w:r>
      <w:r>
        <w:rPr>
          <w:rFonts w:eastAsia="Verdana" w:cs="Tahoma" w:ascii="Tahoma" w:hAnsi="Tahoma"/>
          <w:sz w:val="18"/>
          <w:szCs w:val="18"/>
        </w:rPr>
        <w:t>especificado</w:t>
      </w:r>
      <w:r>
        <w:rPr>
          <w:rFonts w:eastAsia="Verdana" w:cs="Tahoma" w:ascii="Tahoma" w:hAnsi="Tahoma"/>
          <w:spacing w:val="-9"/>
          <w:sz w:val="18"/>
          <w:szCs w:val="18"/>
        </w:rPr>
        <w:t xml:space="preserve"> </w:t>
      </w:r>
      <w:r>
        <w:rPr>
          <w:rFonts w:eastAsia="Verdana" w:cs="Tahoma" w:ascii="Tahoma" w:hAnsi="Tahoma"/>
          <w:sz w:val="18"/>
          <w:szCs w:val="18"/>
        </w:rPr>
        <w:t>en</w:t>
      </w:r>
      <w:r>
        <w:rPr>
          <w:rFonts w:eastAsia="Verdana" w:cs="Tahoma" w:ascii="Tahoma" w:hAnsi="Tahoma"/>
          <w:spacing w:val="-9"/>
          <w:sz w:val="18"/>
          <w:szCs w:val="18"/>
        </w:rPr>
        <w:t xml:space="preserve"> </w:t>
      </w:r>
      <w:r>
        <w:rPr>
          <w:rFonts w:eastAsia="Verdana" w:cs="Tahoma" w:ascii="Tahoma" w:hAnsi="Tahoma"/>
          <w:sz w:val="18"/>
          <w:szCs w:val="18"/>
        </w:rPr>
        <w:t>el</w:t>
      </w:r>
      <w:r>
        <w:rPr>
          <w:rFonts w:eastAsia="Verdana" w:cs="Tahoma" w:ascii="Tahoma" w:hAnsi="Tahoma"/>
          <w:spacing w:val="-5"/>
          <w:sz w:val="18"/>
          <w:szCs w:val="18"/>
        </w:rPr>
        <w:t xml:space="preserve"> </w:t>
      </w:r>
      <w:r>
        <w:rPr>
          <w:rFonts w:eastAsia="Verdana" w:cs="Tahoma" w:ascii="Tahoma" w:hAnsi="Tahoma"/>
          <w:sz w:val="18"/>
          <w:szCs w:val="18"/>
        </w:rPr>
        <w:t>análisis de precios unitarios,</w:t>
      </w:r>
      <w:r>
        <w:rPr>
          <w:rFonts w:eastAsia="Verdana" w:cs="Tahoma" w:ascii="Tahoma" w:hAnsi="Tahoma"/>
          <w:spacing w:val="-10"/>
          <w:sz w:val="18"/>
          <w:szCs w:val="18"/>
        </w:rPr>
        <w:t xml:space="preserve"> </w:t>
      </w:r>
      <w:r>
        <w:rPr>
          <w:rFonts w:eastAsia="Verdana" w:cs="Tahoma" w:ascii="Tahoma" w:hAnsi="Tahoma"/>
          <w:sz w:val="18"/>
          <w:szCs w:val="18"/>
        </w:rPr>
        <w:t>mismos</w:t>
      </w:r>
      <w:r>
        <w:rPr>
          <w:rFonts w:eastAsia="Verdana" w:cs="Tahoma" w:ascii="Tahoma" w:hAnsi="Tahoma"/>
          <w:spacing w:val="-13"/>
          <w:sz w:val="18"/>
          <w:szCs w:val="18"/>
        </w:rPr>
        <w:t xml:space="preserve"> </w:t>
      </w:r>
      <w:r>
        <w:rPr>
          <w:rFonts w:eastAsia="Verdana" w:cs="Tahoma" w:ascii="Tahoma" w:hAnsi="Tahoma"/>
          <w:sz w:val="18"/>
          <w:szCs w:val="18"/>
        </w:rPr>
        <w:t>que</w:t>
      </w:r>
      <w:r>
        <w:rPr>
          <w:rFonts w:eastAsia="Verdana" w:cs="Tahoma" w:ascii="Tahoma" w:hAnsi="Tahoma"/>
          <w:spacing w:val="-11"/>
          <w:sz w:val="18"/>
          <w:szCs w:val="18"/>
        </w:rPr>
        <w:t xml:space="preserve"> </w:t>
      </w:r>
      <w:r>
        <w:rPr>
          <w:rFonts w:eastAsia="Verdana" w:cs="Tahoma" w:ascii="Tahoma" w:hAnsi="Tahoma"/>
          <w:sz w:val="18"/>
          <w:szCs w:val="18"/>
        </w:rPr>
        <w:t>no</w:t>
      </w:r>
      <w:r>
        <w:rPr>
          <w:rFonts w:eastAsia="Verdana" w:cs="Tahoma" w:ascii="Tahoma" w:hAnsi="Tahoma"/>
          <w:spacing w:val="-11"/>
          <w:sz w:val="18"/>
          <w:szCs w:val="18"/>
        </w:rPr>
        <w:t xml:space="preserve"> </w:t>
      </w:r>
      <w:r>
        <w:rPr>
          <w:rFonts w:eastAsia="Verdana" w:cs="Tahoma" w:ascii="Tahoma" w:hAnsi="Tahoma"/>
          <w:sz w:val="18"/>
          <w:szCs w:val="18"/>
        </w:rPr>
        <w:t>serán</w:t>
      </w:r>
      <w:r>
        <w:rPr>
          <w:rFonts w:eastAsia="Verdana" w:cs="Tahoma" w:ascii="Tahoma" w:hAnsi="Tahoma"/>
          <w:spacing w:val="-8"/>
          <w:sz w:val="18"/>
          <w:szCs w:val="18"/>
        </w:rPr>
        <w:t xml:space="preserve"> </w:t>
      </w:r>
      <w:r>
        <w:rPr>
          <w:rFonts w:eastAsia="Verdana" w:cs="Tahoma" w:ascii="Tahoma" w:hAnsi="Tahoma"/>
          <w:sz w:val="18"/>
          <w:szCs w:val="18"/>
        </w:rPr>
        <w:t>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pPr>
        <w:pStyle w:val="Normal"/>
        <w:rPr>
          <w:rFonts w:ascii="Tahoma" w:hAnsi="Tahoma" w:eastAsia="Verdana" w:cs="Tahoma"/>
          <w:sz w:val="18"/>
          <w:szCs w:val="18"/>
        </w:rPr>
      </w:pPr>
      <w:r>
        <w:rPr>
          <w:rFonts w:eastAsia="Verdana" w:cs="Tahoma" w:ascii="Tahoma" w:hAnsi="Tahoma"/>
          <w:sz w:val="18"/>
          <w:szCs w:val="18"/>
        </w:rPr>
        <w:t>Este aporte estará sujeto al cronograma de ejecución de obra de la Entidad Ejecutora.</w:t>
      </w:r>
    </w:p>
    <w:tbl>
      <w:tblPr>
        <w:tblStyle w:val="Tablaconcuadrcula1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ÍTEM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35</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VAC-IS-SAN-1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GLB</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BO" w:bidi="ar-SA"/>
              </w:rPr>
              <w:t>INSTALACIÓN SANITARIA</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eastAsia="Verdana" w:cs="Tahoma"/>
          <w:spacing w:val="-1"/>
          <w:sz w:val="18"/>
          <w:szCs w:val="18"/>
        </w:rPr>
      </w:pPr>
      <w:r>
        <w:rPr>
          <w:rFonts w:cs="Tahoma" w:ascii="Tahoma" w:hAnsi="Tahoma"/>
          <w:color w:val="000000" w:themeColor="text1"/>
          <w:sz w:val="18"/>
          <w:szCs w:val="18"/>
        </w:rPr>
        <w:t>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cs="Tahoma" w:ascii="Tahoma" w:hAnsi="Tahoma"/>
          <w:sz w:val="18"/>
          <w:szCs w:val="18"/>
        </w:rPr>
        <w:t xml:space="preserve">, </w:t>
      </w:r>
      <w:r>
        <w:rPr>
          <w:rFonts w:eastAsia="Verdana" w:cs="Tahoma" w:ascii="Tahoma" w:hAnsi="Tahoma"/>
          <w:spacing w:val="-1"/>
          <w:sz w:val="18"/>
          <w:szCs w:val="18"/>
        </w:rPr>
        <w:t>e instrucciones del Inspector de proyectos.</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materiales serán de calidad que aseguren la durabilidad y correcto funcionamiento de las instalaciones; previo a su empleo en obra deberá ser aprobado por el Inspector de proyectos.</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color w:val="000000"/>
          <w:sz w:val="18"/>
          <w:szCs w:val="18"/>
          <w:shd w:fill="FFFFFF" w:val="clear"/>
        </w:rPr>
      </w:pPr>
      <w:r>
        <w:rPr>
          <w:rFonts w:cs="Tahoma" w:ascii="Tahoma" w:hAnsi="Tahoma"/>
          <w:color w:val="000000"/>
          <w:sz w:val="18"/>
          <w:szCs w:val="18"/>
          <w:shd w:fill="FFFFFF" w:val="clear"/>
        </w:rPr>
        <w:t>El replanteo y trazado del sistema sanitario, serán realizadas por la Entidad Ejecutora con estricta sujeción a la ubicación y las dimensiones señaladas en los planos y/o instrucción del Inspector de proyectos.</w:t>
      </w:r>
    </w:p>
    <w:p>
      <w:pPr>
        <w:pStyle w:val="Normal"/>
        <w:tabs>
          <w:tab w:val="clear" w:pos="708"/>
          <w:tab w:val="left" w:pos="560" w:leader="none"/>
        </w:tabs>
        <w:spacing w:lineRule="auto" w:line="276"/>
        <w:jc w:val="both"/>
        <w:rPr>
          <w:rFonts w:ascii="Tahoma" w:hAnsi="Tahoma" w:cs="Tahoma"/>
          <w:color w:val="000000" w:themeColor="text1"/>
          <w:sz w:val="18"/>
          <w:szCs w:val="18"/>
        </w:rPr>
      </w:pPr>
      <w:r>
        <w:rPr>
          <w:rFonts w:cs="Tahoma" w:ascii="Tahoma" w:hAnsi="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pPr>
        <w:pStyle w:val="Normal"/>
        <w:jc w:val="both"/>
        <w:rPr>
          <w:rFonts w:ascii="Tahoma" w:hAnsi="Tahoma" w:cs="Tahoma"/>
          <w:color w:val="000000"/>
          <w:sz w:val="18"/>
          <w:szCs w:val="18"/>
          <w:shd w:fill="FFFFFF" w:val="clear"/>
        </w:rPr>
      </w:pPr>
      <w:r>
        <w:rPr>
          <w:rFonts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proyectos, en caso de excavarse por debajo de la cota inferior especificado en los planos o indicados por el Inspector de proyectos, la Entidad Ejecutora rellenará el exceso a su cuenta y riesgo, relleno que deberá ser aprobado por el Inspector de proyectos.</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Inspector de proyectos deberá verificar que la ejecución del ítem no presenta ningún defecto de materiales, ejecución, conexión, fuga, dimensiones o mal apoyado mediante testeo, inspección visual u otro método conveniente.</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color w:val="000000" w:themeColor="text1"/>
          <w:sz w:val="18"/>
          <w:szCs w:val="18"/>
        </w:rPr>
      </w:pPr>
      <w:r>
        <w:rPr>
          <w:rFonts w:cs="Tahoma" w:ascii="Tahoma" w:hAnsi="Tahoma"/>
          <w:color w:val="000000" w:themeColor="text1"/>
          <w:sz w:val="18"/>
          <w:szCs w:val="18"/>
        </w:rPr>
        <w:t xml:space="preserve">La instalación sanitaria, se medirá en forma </w:t>
      </w:r>
      <w:r>
        <w:rPr>
          <w:rFonts w:cs="Tahoma" w:ascii="Tahoma" w:hAnsi="Tahoma"/>
          <w:b/>
          <w:color w:val="000000" w:themeColor="text1"/>
          <w:sz w:val="18"/>
          <w:szCs w:val="18"/>
        </w:rPr>
        <w:t xml:space="preserve">Global, </w:t>
      </w:r>
      <w:r>
        <w:rPr>
          <w:rFonts w:cs="Tahoma" w:ascii="Tahoma" w:hAnsi="Tahoma"/>
          <w:sz w:val="18"/>
          <w:szCs w:val="18"/>
        </w:rPr>
        <w:t>incluyendo todos sus accesorios para el buen funcionamiento, de acuerdo a planos, autorizados y aprobados por el Inspector de proyectos.</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aporte propio estará sujeto al cronograma de ejecución de obra de la Entidad Ejecutora.</w:t>
      </w:r>
    </w:p>
    <w:tbl>
      <w:tblPr>
        <w:tblStyle w:val="Tablaconcuadrcula1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N°</w:t>
            </w:r>
          </w:p>
        </w:tc>
        <w:tc>
          <w:tcPr>
            <w:tcW w:w="2293" w:type="dxa"/>
            <w:tcBorders/>
            <w:shd w:color="auto" w:fill="17365D" w:val="clear"/>
            <w:vAlign w:val="cente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ITEM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36</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bCs/>
                <w:color w:val="000000"/>
                <w:kern w:val="0"/>
                <w:sz w:val="18"/>
                <w:szCs w:val="18"/>
                <w:lang w:val="es-BO" w:bidi="ar-SA"/>
              </w:rPr>
              <w:t>VAC-IA-APO-1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GLB</w:t>
            </w:r>
          </w:p>
        </w:tc>
        <w:tc>
          <w:tcPr>
            <w:tcW w:w="5307" w:type="dxa"/>
            <w:tcBorders/>
            <w:shd w:color="auto" w:fill="B8CCE4" w:val="clear"/>
            <w:vAlign w:val="cente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INSTALACIÓN DE AGUA POTABLE</w:t>
            </w:r>
          </w:p>
        </w:tc>
      </w:tr>
    </w:tbl>
    <w:p>
      <w:pPr>
        <w:pStyle w:val="Normal"/>
        <w:spacing w:before="4" w:after="0"/>
        <w:rPr>
          <w:rFonts w:ascii="Tahoma" w:hAnsi="Tahoma" w:eastAsia="Verdana" w:cs="Tahoma"/>
          <w:sz w:val="18"/>
          <w:szCs w:val="18"/>
        </w:rPr>
      </w:pPr>
      <w:r>
        <w:rPr>
          <w:rFonts w:eastAsia="Verdana" w:cs="Tahoma" w:ascii="Tahoma" w:hAnsi="Tahoma"/>
          <w:sz w:val="18"/>
          <w:szCs w:val="18"/>
        </w:rPr>
      </w:r>
    </w:p>
    <w:p>
      <w:pPr>
        <w:pStyle w:val="Normal"/>
        <w:numPr>
          <w:ilvl w:val="0"/>
          <w:numId w:val="0"/>
        </w:numPr>
        <w:spacing w:before="99" w:after="0"/>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spacing w:before="6" w:after="0"/>
        <w:ind w:right="156" w:hanging="0"/>
        <w:jc w:val="both"/>
        <w:rPr>
          <w:rFonts w:ascii="Tahoma" w:hAnsi="Tahoma" w:eastAsia="Verdana" w:cs="Tahoma"/>
          <w:sz w:val="18"/>
          <w:szCs w:val="18"/>
        </w:rPr>
      </w:pPr>
      <w:r>
        <w:rPr>
          <w:rFonts w:eastAsia="Verdana" w:cs="Tahoma" w:ascii="Tahoma" w:hAnsi="Tahoma"/>
          <w:sz w:val="18"/>
          <w:szCs w:val="18"/>
        </w:rPr>
        <w:t>Este ítem comprende la instalación y ejecución de todos los trabajos para efectuar las</w:t>
      </w:r>
      <w:r>
        <w:rPr>
          <w:rFonts w:eastAsia="Verdana" w:cs="Tahoma" w:ascii="Tahoma" w:hAnsi="Tahoma"/>
          <w:spacing w:val="-29"/>
          <w:sz w:val="18"/>
          <w:szCs w:val="18"/>
        </w:rPr>
        <w:t xml:space="preserve"> </w:t>
      </w:r>
      <w:r>
        <w:rPr>
          <w:rFonts w:eastAsia="Verdana" w:cs="Tahoma" w:ascii="Tahoma" w:hAnsi="Tahoma"/>
          <w:sz w:val="18"/>
          <w:szCs w:val="18"/>
        </w:rPr>
        <w:t>conexiones domiciliarias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agua</w:t>
      </w:r>
      <w:r>
        <w:rPr>
          <w:rFonts w:eastAsia="Verdana" w:cs="Tahoma" w:ascii="Tahoma" w:hAnsi="Tahoma"/>
          <w:spacing w:val="-9"/>
          <w:sz w:val="18"/>
          <w:szCs w:val="18"/>
        </w:rPr>
        <w:t xml:space="preserve"> </w:t>
      </w:r>
      <w:r>
        <w:rPr>
          <w:rFonts w:eastAsia="Verdana" w:cs="Tahoma" w:ascii="Tahoma" w:hAnsi="Tahoma"/>
          <w:sz w:val="18"/>
          <w:szCs w:val="18"/>
        </w:rPr>
        <w:t>potable</w:t>
      </w:r>
      <w:r>
        <w:rPr>
          <w:rFonts w:eastAsia="Verdana" w:cs="Tahoma" w:ascii="Tahoma" w:hAnsi="Tahoma"/>
          <w:spacing w:val="-10"/>
          <w:sz w:val="18"/>
          <w:szCs w:val="18"/>
        </w:rPr>
        <w:t xml:space="preserve"> </w:t>
      </w:r>
      <w:r>
        <w:rPr>
          <w:rFonts w:eastAsia="Verdana" w:cs="Tahoma" w:ascii="Tahoma" w:hAnsi="Tahoma"/>
          <w:sz w:val="18"/>
          <w:szCs w:val="18"/>
        </w:rPr>
        <w:t>de</w:t>
      </w:r>
      <w:r>
        <w:rPr>
          <w:rFonts w:eastAsia="Verdana" w:cs="Tahoma" w:ascii="Tahoma" w:hAnsi="Tahoma"/>
          <w:spacing w:val="-10"/>
          <w:sz w:val="18"/>
          <w:szCs w:val="18"/>
        </w:rPr>
        <w:t xml:space="preserve"> </w:t>
      </w:r>
      <w:r>
        <w:rPr>
          <w:rFonts w:eastAsia="Verdana" w:cs="Tahoma" w:ascii="Tahoma" w:hAnsi="Tahoma"/>
          <w:sz w:val="18"/>
          <w:szCs w:val="18"/>
        </w:rPr>
        <w:t>acuerdo</w:t>
      </w:r>
      <w:r>
        <w:rPr>
          <w:rFonts w:eastAsia="Verdana" w:cs="Tahoma" w:ascii="Tahoma" w:hAnsi="Tahoma"/>
          <w:spacing w:val="-7"/>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los</w:t>
      </w:r>
      <w:r>
        <w:rPr>
          <w:rFonts w:eastAsia="Verdana" w:cs="Tahoma" w:ascii="Tahoma" w:hAnsi="Tahoma"/>
          <w:spacing w:val="-9"/>
          <w:sz w:val="18"/>
          <w:szCs w:val="18"/>
        </w:rPr>
        <w:t xml:space="preserve"> </w:t>
      </w:r>
      <w:r>
        <w:rPr>
          <w:rFonts w:eastAsia="Verdana" w:cs="Tahoma" w:ascii="Tahoma" w:hAnsi="Tahoma"/>
          <w:sz w:val="18"/>
          <w:szCs w:val="18"/>
        </w:rPr>
        <w:t>planos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detalle</w:t>
      </w:r>
      <w:r>
        <w:rPr>
          <w:rFonts w:eastAsia="Verdana" w:cs="Tahoma" w:ascii="Tahoma" w:hAnsi="Tahoma"/>
          <w:spacing w:val="-6"/>
          <w:sz w:val="18"/>
          <w:szCs w:val="18"/>
        </w:rPr>
        <w:t xml:space="preserve"> </w:t>
      </w:r>
      <w:r>
        <w:rPr>
          <w:rFonts w:eastAsia="Verdana" w:cs="Tahoma" w:ascii="Tahoma" w:hAnsi="Tahoma"/>
          <w:sz w:val="18"/>
          <w:szCs w:val="18"/>
        </w:rPr>
        <w:t>y/o instrucciones del Inspector de proyecto.</w:t>
      </w:r>
    </w:p>
    <w:p>
      <w:pPr>
        <w:pStyle w:val="Normal"/>
        <w:numPr>
          <w:ilvl w:val="0"/>
          <w:numId w:val="0"/>
        </w:numPr>
        <w:spacing w:lineRule="exact" w:line="243" w:before="1" w:after="0"/>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spacing w:lineRule="exact" w:line="243"/>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ind w:right="153" w:hanging="0"/>
        <w:jc w:val="both"/>
        <w:rPr>
          <w:rFonts w:ascii="Tahoma" w:hAnsi="Tahoma" w:eastAsia="Verdana" w:cs="Tahoma"/>
          <w:sz w:val="18"/>
          <w:szCs w:val="18"/>
        </w:rPr>
      </w:pPr>
      <w:r>
        <w:rPr>
          <w:rFonts w:eastAsia="Verdana" w:cs="Tahoma" w:ascii="Tahoma" w:hAnsi="Tahoma"/>
          <w:sz w:val="18"/>
          <w:szCs w:val="18"/>
        </w:rPr>
        <w:t>Previa la instalación en la vivienda, el beneficiario será el encargado de las conexiones domiciliarias desde la tubería matriz hasta la</w:t>
      </w:r>
      <w:r>
        <w:rPr>
          <w:rFonts w:eastAsia="Verdana" w:cs="Tahoma" w:ascii="Tahoma" w:hAnsi="Tahoma"/>
          <w:spacing w:val="-20"/>
          <w:sz w:val="18"/>
          <w:szCs w:val="18"/>
        </w:rPr>
        <w:t xml:space="preserve"> </w:t>
      </w:r>
      <w:r>
        <w:rPr>
          <w:rFonts w:eastAsia="Verdana" w:cs="Tahoma" w:ascii="Tahoma" w:hAnsi="Tahoma"/>
          <w:sz w:val="18"/>
          <w:szCs w:val="18"/>
        </w:rPr>
        <w:t>llave</w:t>
      </w:r>
      <w:r>
        <w:rPr>
          <w:rFonts w:eastAsia="Verdana" w:cs="Tahoma" w:ascii="Tahoma" w:hAnsi="Tahoma"/>
          <w:spacing w:val="-17"/>
          <w:sz w:val="18"/>
          <w:szCs w:val="18"/>
        </w:rPr>
        <w:t xml:space="preserve"> </w:t>
      </w:r>
      <w:r>
        <w:rPr>
          <w:rFonts w:eastAsia="Verdana" w:cs="Tahoma" w:ascii="Tahoma" w:hAnsi="Tahoma"/>
          <w:sz w:val="18"/>
          <w:szCs w:val="18"/>
        </w:rPr>
        <w:t>de</w:t>
      </w:r>
      <w:r>
        <w:rPr>
          <w:rFonts w:eastAsia="Verdana" w:cs="Tahoma" w:ascii="Tahoma" w:hAnsi="Tahoma"/>
          <w:spacing w:val="-18"/>
          <w:sz w:val="18"/>
          <w:szCs w:val="18"/>
        </w:rPr>
        <w:t xml:space="preserve"> </w:t>
      </w:r>
      <w:r>
        <w:rPr>
          <w:rFonts w:eastAsia="Verdana" w:cs="Tahoma" w:ascii="Tahoma" w:hAnsi="Tahoma"/>
          <w:sz w:val="18"/>
          <w:szCs w:val="18"/>
        </w:rPr>
        <w:t>paso</w:t>
      </w:r>
      <w:r>
        <w:rPr>
          <w:rFonts w:eastAsia="Verdana" w:cs="Tahoma" w:ascii="Tahoma" w:hAnsi="Tahoma"/>
          <w:spacing w:val="-15"/>
          <w:sz w:val="18"/>
          <w:szCs w:val="18"/>
        </w:rPr>
        <w:t xml:space="preserve"> </w:t>
      </w:r>
      <w:r>
        <w:rPr>
          <w:rFonts w:eastAsia="Verdana" w:cs="Tahoma" w:ascii="Tahoma" w:hAnsi="Tahoma"/>
          <w:sz w:val="18"/>
          <w:szCs w:val="18"/>
        </w:rPr>
        <w:t>a</w:t>
      </w:r>
      <w:r>
        <w:rPr>
          <w:rFonts w:eastAsia="Verdana" w:cs="Tahoma" w:ascii="Tahoma" w:hAnsi="Tahoma"/>
          <w:spacing w:val="-12"/>
          <w:sz w:val="18"/>
          <w:szCs w:val="18"/>
        </w:rPr>
        <w:t xml:space="preserve"> </w:t>
      </w:r>
      <w:r>
        <w:rPr>
          <w:rFonts w:eastAsia="Verdana" w:cs="Tahoma" w:ascii="Tahoma" w:hAnsi="Tahoma"/>
          <w:sz w:val="18"/>
          <w:szCs w:val="18"/>
        </w:rPr>
        <w:t>instalarse</w:t>
      </w:r>
      <w:r>
        <w:rPr>
          <w:rFonts w:eastAsia="Verdana" w:cs="Tahoma" w:ascii="Tahoma" w:hAnsi="Tahoma"/>
          <w:spacing w:val="-14"/>
          <w:sz w:val="18"/>
          <w:szCs w:val="18"/>
        </w:rPr>
        <w:t xml:space="preserve"> </w:t>
      </w:r>
      <w:r>
        <w:rPr>
          <w:rFonts w:eastAsia="Verdana" w:cs="Tahoma" w:ascii="Tahoma" w:hAnsi="Tahoma"/>
          <w:sz w:val="18"/>
          <w:szCs w:val="18"/>
        </w:rPr>
        <w:t>en</w:t>
      </w:r>
      <w:r>
        <w:rPr>
          <w:rFonts w:eastAsia="Verdana" w:cs="Tahoma" w:ascii="Tahoma" w:hAnsi="Tahoma"/>
          <w:spacing w:val="-13"/>
          <w:sz w:val="18"/>
          <w:szCs w:val="18"/>
        </w:rPr>
        <w:t xml:space="preserve"> </w:t>
      </w:r>
      <w:r>
        <w:rPr>
          <w:rFonts w:eastAsia="Verdana" w:cs="Tahoma" w:ascii="Tahoma" w:hAnsi="Tahoma"/>
          <w:sz w:val="18"/>
          <w:szCs w:val="18"/>
        </w:rPr>
        <w:t>la</w:t>
      </w:r>
      <w:r>
        <w:rPr>
          <w:rFonts w:eastAsia="Verdana" w:cs="Tahoma" w:ascii="Tahoma" w:hAnsi="Tahoma"/>
          <w:spacing w:val="-15"/>
          <w:sz w:val="18"/>
          <w:szCs w:val="18"/>
        </w:rPr>
        <w:t xml:space="preserve"> </w:t>
      </w:r>
      <w:r>
        <w:rPr>
          <w:rFonts w:eastAsia="Verdana" w:cs="Tahoma" w:ascii="Tahoma" w:hAnsi="Tahoma"/>
          <w:sz w:val="18"/>
          <w:szCs w:val="18"/>
        </w:rPr>
        <w:t>cámara</w:t>
      </w:r>
      <w:r>
        <w:rPr>
          <w:rFonts w:eastAsia="Verdana" w:cs="Tahoma" w:ascii="Tahoma" w:hAnsi="Tahoma"/>
          <w:spacing w:val="-12"/>
          <w:sz w:val="18"/>
          <w:szCs w:val="18"/>
        </w:rPr>
        <w:t xml:space="preserve"> </w:t>
      </w:r>
      <w:r>
        <w:rPr>
          <w:rFonts w:eastAsia="Verdana" w:cs="Tahoma" w:ascii="Tahoma" w:hAnsi="Tahoma"/>
          <w:sz w:val="18"/>
          <w:szCs w:val="18"/>
        </w:rPr>
        <w:t>de</w:t>
      </w:r>
      <w:r>
        <w:rPr>
          <w:rFonts w:eastAsia="Verdana" w:cs="Tahoma" w:ascii="Tahoma" w:hAnsi="Tahoma"/>
          <w:spacing w:val="-15"/>
          <w:sz w:val="18"/>
          <w:szCs w:val="18"/>
        </w:rPr>
        <w:t xml:space="preserve"> </w:t>
      </w:r>
      <w:r>
        <w:rPr>
          <w:rFonts w:eastAsia="Verdana" w:cs="Tahoma" w:ascii="Tahoma" w:hAnsi="Tahoma"/>
          <w:sz w:val="18"/>
          <w:szCs w:val="18"/>
        </w:rPr>
        <w:t>medidor</w:t>
      </w:r>
      <w:r>
        <w:rPr>
          <w:rFonts w:eastAsia="Verdana" w:cs="Tahoma" w:ascii="Tahoma" w:hAnsi="Tahoma"/>
          <w:spacing w:val="-18"/>
          <w:sz w:val="18"/>
          <w:szCs w:val="18"/>
        </w:rPr>
        <w:t xml:space="preserve"> </w:t>
      </w:r>
      <w:r>
        <w:rPr>
          <w:rFonts w:eastAsia="Verdana" w:cs="Tahoma" w:ascii="Tahoma" w:hAnsi="Tahoma"/>
          <w:sz w:val="18"/>
          <w:szCs w:val="18"/>
        </w:rPr>
        <w:t>ubicado</w:t>
      </w:r>
      <w:r>
        <w:rPr>
          <w:rFonts w:eastAsia="Verdana" w:cs="Tahoma" w:ascii="Tahoma" w:hAnsi="Tahoma"/>
          <w:spacing w:val="-17"/>
          <w:sz w:val="18"/>
          <w:szCs w:val="18"/>
        </w:rPr>
        <w:t xml:space="preserve"> </w:t>
      </w:r>
      <w:r>
        <w:rPr>
          <w:rFonts w:eastAsia="Verdana" w:cs="Tahoma" w:ascii="Tahoma" w:hAnsi="Tahoma"/>
          <w:sz w:val="18"/>
          <w:szCs w:val="18"/>
        </w:rPr>
        <w:t>en</w:t>
      </w:r>
      <w:r>
        <w:rPr>
          <w:rFonts w:eastAsia="Verdana" w:cs="Tahoma" w:ascii="Tahoma" w:hAnsi="Tahoma"/>
          <w:spacing w:val="-11"/>
          <w:sz w:val="18"/>
          <w:szCs w:val="18"/>
        </w:rPr>
        <w:t xml:space="preserve"> </w:t>
      </w:r>
      <w:r>
        <w:rPr>
          <w:rFonts w:eastAsia="Verdana" w:cs="Tahoma" w:ascii="Tahoma" w:hAnsi="Tahoma"/>
          <w:sz w:val="18"/>
          <w:szCs w:val="18"/>
        </w:rPr>
        <w:t>la</w:t>
      </w:r>
      <w:r>
        <w:rPr>
          <w:rFonts w:eastAsia="Verdana" w:cs="Tahoma" w:ascii="Tahoma" w:hAnsi="Tahoma"/>
          <w:spacing w:val="-15"/>
          <w:sz w:val="18"/>
          <w:szCs w:val="18"/>
        </w:rPr>
        <w:t xml:space="preserve"> </w:t>
      </w:r>
      <w:r>
        <w:rPr>
          <w:rFonts w:eastAsia="Verdana" w:cs="Tahoma" w:ascii="Tahoma" w:hAnsi="Tahoma"/>
          <w:sz w:val="18"/>
          <w:szCs w:val="18"/>
        </w:rPr>
        <w:t>acera</w:t>
      </w:r>
      <w:r>
        <w:rPr>
          <w:rFonts w:eastAsia="Verdana" w:cs="Tahoma" w:ascii="Tahoma" w:hAnsi="Tahoma"/>
          <w:spacing w:val="-7"/>
          <w:sz w:val="18"/>
          <w:szCs w:val="18"/>
        </w:rPr>
        <w:t xml:space="preserve"> </w:t>
      </w:r>
      <w:r>
        <w:rPr>
          <w:rFonts w:eastAsia="Verdana" w:cs="Tahoma" w:ascii="Tahoma" w:hAnsi="Tahoma"/>
          <w:sz w:val="18"/>
          <w:szCs w:val="18"/>
        </w:rPr>
        <w:t>exterior</w:t>
      </w:r>
      <w:r>
        <w:rPr>
          <w:rFonts w:eastAsia="Verdana" w:cs="Tahoma" w:ascii="Tahoma" w:hAnsi="Tahoma"/>
          <w:spacing w:val="-14"/>
          <w:sz w:val="18"/>
          <w:szCs w:val="18"/>
        </w:rPr>
        <w:t xml:space="preserve"> </w:t>
      </w:r>
      <w:r>
        <w:rPr>
          <w:rFonts w:eastAsia="Verdana" w:cs="Tahoma" w:ascii="Tahoma" w:hAnsi="Tahoma"/>
          <w:sz w:val="18"/>
          <w:szCs w:val="18"/>
        </w:rPr>
        <w:t>de</w:t>
      </w:r>
      <w:r>
        <w:rPr>
          <w:rFonts w:eastAsia="Verdana" w:cs="Tahoma" w:ascii="Tahoma" w:hAnsi="Tahoma"/>
          <w:spacing w:val="-14"/>
          <w:sz w:val="18"/>
          <w:szCs w:val="18"/>
        </w:rPr>
        <w:t xml:space="preserve"> </w:t>
      </w:r>
      <w:r>
        <w:rPr>
          <w:rFonts w:eastAsia="Verdana" w:cs="Tahoma" w:ascii="Tahoma" w:hAnsi="Tahoma"/>
          <w:sz w:val="18"/>
          <w:szCs w:val="18"/>
        </w:rPr>
        <w:t>la</w:t>
      </w:r>
      <w:r>
        <w:rPr>
          <w:rFonts w:eastAsia="Verdana" w:cs="Tahoma" w:ascii="Tahoma" w:hAnsi="Tahoma"/>
          <w:spacing w:val="-16"/>
          <w:sz w:val="18"/>
          <w:szCs w:val="18"/>
        </w:rPr>
        <w:t xml:space="preserve"> </w:t>
      </w:r>
      <w:r>
        <w:rPr>
          <w:rFonts w:eastAsia="Verdana" w:cs="Tahoma" w:ascii="Tahoma" w:hAnsi="Tahoma"/>
          <w:sz w:val="18"/>
          <w:szCs w:val="18"/>
        </w:rPr>
        <w:t>vivienda, y de esta hasta el lugar de emplazamiento de la vivienda, para el correcto funcionamiento de las áreas donde se realice las conexiones hidráulicas.</w:t>
      </w:r>
    </w:p>
    <w:p>
      <w:pPr>
        <w:pStyle w:val="Normal"/>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t>El replanteo y trazado de las instalaciones serán realizadas por la Entidad Ejecutora con estricta sujeción a la ubicación y las dimensiones señaladas en los planos y/o instrucción del Inspector de proyecto.</w:t>
      </w:r>
    </w:p>
    <w:p>
      <w:pPr>
        <w:pStyle w:val="Normal"/>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w:t>
      </w:r>
    </w:p>
    <w:p>
      <w:pPr>
        <w:pStyle w:val="Normal"/>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algún método conveniente.</w:t>
      </w:r>
    </w:p>
    <w:p>
      <w:pPr>
        <w:pStyle w:val="Normal"/>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Para una buena ejecución del ítem se realizará pruebas hidráulicas y pruebas de aceptación del sistema.</w:t>
      </w:r>
    </w:p>
    <w:p>
      <w:pPr>
        <w:pStyle w:val="Normal"/>
        <w:ind w:right="159" w:hanging="0"/>
        <w:jc w:val="both"/>
        <w:rPr>
          <w:rFonts w:ascii="Tahoma" w:hAnsi="Tahoma" w:eastAsia="Verdana" w:cs="Tahoma"/>
          <w:sz w:val="18"/>
          <w:szCs w:val="18"/>
        </w:rPr>
      </w:pPr>
      <w:r>
        <w:rPr>
          <w:rFonts w:eastAsia="Verdana" w:cs="Tahoma" w:ascii="Tahoma" w:hAnsi="Tahoma"/>
          <w:sz w:val="18"/>
          <w:szCs w:val="18"/>
        </w:rPr>
        <w:t>La</w:t>
      </w:r>
      <w:r>
        <w:rPr>
          <w:rFonts w:eastAsia="Verdana" w:cs="Tahoma" w:ascii="Tahoma" w:hAnsi="Tahoma"/>
          <w:spacing w:val="-12"/>
          <w:sz w:val="18"/>
          <w:szCs w:val="18"/>
        </w:rPr>
        <w:t xml:space="preserve"> </w:t>
      </w:r>
      <w:r>
        <w:rPr>
          <w:rFonts w:eastAsia="Verdana" w:cs="Tahoma" w:ascii="Tahoma" w:hAnsi="Tahoma"/>
          <w:sz w:val="18"/>
          <w:szCs w:val="18"/>
        </w:rPr>
        <w:t>prueba</w:t>
      </w:r>
      <w:r>
        <w:rPr>
          <w:rFonts w:eastAsia="Verdana" w:cs="Tahoma" w:ascii="Tahoma" w:hAnsi="Tahoma"/>
          <w:spacing w:val="-10"/>
          <w:sz w:val="18"/>
          <w:szCs w:val="18"/>
        </w:rPr>
        <w:t xml:space="preserve"> </w:t>
      </w:r>
      <w:r>
        <w:rPr>
          <w:rFonts w:eastAsia="Verdana" w:cs="Tahoma" w:ascii="Tahoma" w:hAnsi="Tahoma"/>
          <w:sz w:val="18"/>
          <w:szCs w:val="18"/>
        </w:rPr>
        <w:t>hidráulica</w:t>
      </w:r>
      <w:r>
        <w:rPr>
          <w:rFonts w:eastAsia="Verdana" w:cs="Tahoma" w:ascii="Tahoma" w:hAnsi="Tahoma"/>
          <w:spacing w:val="-7"/>
          <w:sz w:val="18"/>
          <w:szCs w:val="18"/>
        </w:rPr>
        <w:t xml:space="preserve"> </w:t>
      </w:r>
      <w:r>
        <w:rPr>
          <w:rFonts w:eastAsia="Verdana" w:cs="Tahoma" w:ascii="Tahoma" w:hAnsi="Tahoma"/>
          <w:sz w:val="18"/>
          <w:szCs w:val="18"/>
        </w:rPr>
        <w:t>se</w:t>
      </w:r>
      <w:r>
        <w:rPr>
          <w:rFonts w:eastAsia="Verdana" w:cs="Tahoma" w:ascii="Tahoma" w:hAnsi="Tahoma"/>
          <w:spacing w:val="-11"/>
          <w:sz w:val="18"/>
          <w:szCs w:val="18"/>
        </w:rPr>
        <w:t xml:space="preserve"> </w:t>
      </w:r>
      <w:r>
        <w:rPr>
          <w:rFonts w:eastAsia="Verdana" w:cs="Tahoma" w:ascii="Tahoma" w:hAnsi="Tahoma"/>
          <w:sz w:val="18"/>
          <w:szCs w:val="18"/>
        </w:rPr>
        <w:t>realizará</w:t>
      </w:r>
      <w:r>
        <w:rPr>
          <w:rFonts w:eastAsia="Verdana" w:cs="Tahoma" w:ascii="Tahoma" w:hAnsi="Tahoma"/>
          <w:spacing w:val="-7"/>
          <w:sz w:val="18"/>
          <w:szCs w:val="18"/>
        </w:rPr>
        <w:t xml:space="preserve"> </w:t>
      </w:r>
      <w:r>
        <w:rPr>
          <w:rFonts w:eastAsia="Verdana" w:cs="Tahoma" w:ascii="Tahoma" w:hAnsi="Tahoma"/>
          <w:sz w:val="18"/>
          <w:szCs w:val="18"/>
        </w:rPr>
        <w:t>con</w:t>
      </w:r>
      <w:r>
        <w:rPr>
          <w:rFonts w:eastAsia="Verdana" w:cs="Tahoma" w:ascii="Tahoma" w:hAnsi="Tahoma"/>
          <w:spacing w:val="-9"/>
          <w:sz w:val="18"/>
          <w:szCs w:val="18"/>
        </w:rPr>
        <w:t xml:space="preserve"> </w:t>
      </w:r>
      <w:r>
        <w:rPr>
          <w:rFonts w:eastAsia="Verdana" w:cs="Tahoma" w:ascii="Tahoma" w:hAnsi="Tahoma"/>
          <w:sz w:val="18"/>
          <w:szCs w:val="18"/>
        </w:rPr>
        <w:t>una</w:t>
      </w:r>
      <w:r>
        <w:rPr>
          <w:rFonts w:eastAsia="Verdana" w:cs="Tahoma" w:ascii="Tahoma" w:hAnsi="Tahoma"/>
          <w:spacing w:val="-10"/>
          <w:sz w:val="18"/>
          <w:szCs w:val="18"/>
        </w:rPr>
        <w:t xml:space="preserve"> </w:t>
      </w:r>
      <w:r>
        <w:rPr>
          <w:rFonts w:eastAsia="Verdana" w:cs="Tahoma" w:ascii="Tahoma" w:hAnsi="Tahoma"/>
          <w:sz w:val="18"/>
          <w:szCs w:val="18"/>
        </w:rPr>
        <w:t>presión</w:t>
      </w:r>
      <w:r>
        <w:rPr>
          <w:rFonts w:eastAsia="Verdana" w:cs="Tahoma" w:ascii="Tahoma" w:hAnsi="Tahoma"/>
          <w:spacing w:val="-9"/>
          <w:sz w:val="18"/>
          <w:szCs w:val="18"/>
        </w:rPr>
        <w:t xml:space="preserve"> </w:t>
      </w:r>
      <w:r>
        <w:rPr>
          <w:rFonts w:eastAsia="Verdana" w:cs="Tahoma" w:ascii="Tahoma" w:hAnsi="Tahoma"/>
          <w:sz w:val="18"/>
          <w:szCs w:val="18"/>
        </w:rPr>
        <w:t>1,5</w:t>
      </w:r>
      <w:r>
        <w:rPr>
          <w:rFonts w:eastAsia="Verdana" w:cs="Tahoma" w:ascii="Tahoma" w:hAnsi="Tahoma"/>
          <w:spacing w:val="-9"/>
          <w:sz w:val="18"/>
          <w:szCs w:val="18"/>
        </w:rPr>
        <w:t xml:space="preserve"> </w:t>
      </w:r>
      <w:r>
        <w:rPr>
          <w:rFonts w:eastAsia="Verdana" w:cs="Tahoma" w:ascii="Tahoma" w:hAnsi="Tahoma"/>
          <w:sz w:val="18"/>
          <w:szCs w:val="18"/>
        </w:rPr>
        <w:t>mayor</w:t>
      </w:r>
      <w:r>
        <w:rPr>
          <w:rFonts w:eastAsia="Verdana" w:cs="Tahoma" w:ascii="Tahoma" w:hAnsi="Tahoma"/>
          <w:spacing w:val="-11"/>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la</w:t>
      </w:r>
      <w:r>
        <w:rPr>
          <w:rFonts w:eastAsia="Verdana" w:cs="Tahoma" w:ascii="Tahoma" w:hAnsi="Tahoma"/>
          <w:spacing w:val="-10"/>
          <w:sz w:val="18"/>
          <w:szCs w:val="18"/>
        </w:rPr>
        <w:t xml:space="preserve"> </w:t>
      </w:r>
      <w:r>
        <w:rPr>
          <w:rFonts w:eastAsia="Verdana" w:cs="Tahoma" w:ascii="Tahoma" w:hAnsi="Tahoma"/>
          <w:sz w:val="18"/>
          <w:szCs w:val="18"/>
        </w:rPr>
        <w:t>presión</w:t>
      </w:r>
      <w:r>
        <w:rPr>
          <w:rFonts w:eastAsia="Verdana" w:cs="Tahoma" w:ascii="Tahoma" w:hAnsi="Tahoma"/>
          <w:spacing w:val="-5"/>
          <w:sz w:val="18"/>
          <w:szCs w:val="18"/>
        </w:rPr>
        <w:t xml:space="preserve"> </w:t>
      </w:r>
      <w:r>
        <w:rPr>
          <w:rFonts w:eastAsia="Verdana" w:cs="Tahoma" w:ascii="Tahoma" w:hAnsi="Tahoma"/>
          <w:sz w:val="18"/>
          <w:szCs w:val="18"/>
        </w:rPr>
        <w:t>estática</w:t>
      </w:r>
      <w:r>
        <w:rPr>
          <w:rFonts w:eastAsia="Verdana" w:cs="Tahoma" w:ascii="Tahoma" w:hAnsi="Tahoma"/>
          <w:spacing w:val="-10"/>
          <w:sz w:val="18"/>
          <w:szCs w:val="18"/>
        </w:rPr>
        <w:t xml:space="preserve"> </w:t>
      </w:r>
      <w:r>
        <w:rPr>
          <w:rFonts w:eastAsia="Verdana" w:cs="Tahoma" w:ascii="Tahoma" w:hAnsi="Tahoma"/>
          <w:sz w:val="18"/>
          <w:szCs w:val="18"/>
        </w:rPr>
        <w:t>del</w:t>
      </w:r>
      <w:r>
        <w:rPr>
          <w:rFonts w:eastAsia="Verdana" w:cs="Tahoma" w:ascii="Tahoma" w:hAnsi="Tahoma"/>
          <w:spacing w:val="-7"/>
          <w:sz w:val="18"/>
          <w:szCs w:val="18"/>
        </w:rPr>
        <w:t xml:space="preserve"> </w:t>
      </w:r>
      <w:r>
        <w:rPr>
          <w:rFonts w:eastAsia="Verdana" w:cs="Tahoma" w:ascii="Tahoma" w:hAnsi="Tahoma"/>
          <w:sz w:val="18"/>
          <w:szCs w:val="18"/>
        </w:rPr>
        <w:t>servicio</w:t>
      </w:r>
      <w:r>
        <w:rPr>
          <w:rFonts w:eastAsia="Verdana" w:cs="Tahoma" w:ascii="Tahoma" w:hAnsi="Tahoma"/>
          <w:spacing w:val="-11"/>
          <w:sz w:val="18"/>
          <w:szCs w:val="18"/>
        </w:rPr>
        <w:t xml:space="preserve"> </w:t>
      </w:r>
      <w:r>
        <w:rPr>
          <w:rFonts w:eastAsia="Verdana" w:cs="Tahoma" w:ascii="Tahoma" w:hAnsi="Tahoma"/>
          <w:sz w:val="18"/>
          <w:szCs w:val="18"/>
        </w:rPr>
        <w:t>del sistema,</w:t>
      </w:r>
      <w:r>
        <w:rPr>
          <w:rFonts w:eastAsia="Verdana" w:cs="Tahoma" w:ascii="Tahoma" w:hAnsi="Tahoma"/>
          <w:spacing w:val="-10"/>
          <w:sz w:val="18"/>
          <w:szCs w:val="18"/>
        </w:rPr>
        <w:t xml:space="preserve"> </w:t>
      </w:r>
      <w:r>
        <w:rPr>
          <w:rFonts w:eastAsia="Verdana" w:cs="Tahoma" w:ascii="Tahoma" w:hAnsi="Tahoma"/>
          <w:sz w:val="18"/>
          <w:szCs w:val="18"/>
        </w:rPr>
        <w:t>se</w:t>
      </w:r>
      <w:r>
        <w:rPr>
          <w:rFonts w:eastAsia="Verdana" w:cs="Tahoma" w:ascii="Tahoma" w:hAnsi="Tahoma"/>
          <w:spacing w:val="-9"/>
          <w:sz w:val="18"/>
          <w:szCs w:val="18"/>
        </w:rPr>
        <w:t xml:space="preserve"> </w:t>
      </w:r>
      <w:r>
        <w:rPr>
          <w:rFonts w:eastAsia="Verdana" w:cs="Tahoma" w:ascii="Tahoma" w:hAnsi="Tahoma"/>
          <w:sz w:val="18"/>
          <w:szCs w:val="18"/>
        </w:rPr>
        <w:t>bloqueará</w:t>
      </w:r>
      <w:r>
        <w:rPr>
          <w:rFonts w:eastAsia="Verdana" w:cs="Tahoma" w:ascii="Tahoma" w:hAnsi="Tahoma"/>
          <w:spacing w:val="-5"/>
          <w:sz w:val="18"/>
          <w:szCs w:val="18"/>
        </w:rPr>
        <w:t xml:space="preserve"> </w:t>
      </w:r>
      <w:r>
        <w:rPr>
          <w:rFonts w:eastAsia="Verdana" w:cs="Tahoma" w:ascii="Tahoma" w:hAnsi="Tahoma"/>
          <w:sz w:val="18"/>
          <w:szCs w:val="18"/>
        </w:rPr>
        <w:t>el</w:t>
      </w:r>
      <w:r>
        <w:rPr>
          <w:rFonts w:eastAsia="Verdana" w:cs="Tahoma" w:ascii="Tahoma" w:hAnsi="Tahoma"/>
          <w:spacing w:val="-8"/>
          <w:sz w:val="18"/>
          <w:szCs w:val="18"/>
        </w:rPr>
        <w:t xml:space="preserve"> </w:t>
      </w:r>
      <w:r>
        <w:rPr>
          <w:rFonts w:eastAsia="Verdana" w:cs="Tahoma" w:ascii="Tahoma" w:hAnsi="Tahoma"/>
          <w:sz w:val="18"/>
          <w:szCs w:val="18"/>
        </w:rPr>
        <w:t>circuito</w:t>
      </w:r>
      <w:r>
        <w:rPr>
          <w:rFonts w:eastAsia="Verdana" w:cs="Tahoma" w:ascii="Tahoma" w:hAnsi="Tahoma"/>
          <w:spacing w:val="-10"/>
          <w:sz w:val="18"/>
          <w:szCs w:val="18"/>
        </w:rPr>
        <w:t xml:space="preserve"> </w:t>
      </w:r>
      <w:r>
        <w:rPr>
          <w:rFonts w:eastAsia="Verdana" w:cs="Tahoma" w:ascii="Tahoma" w:hAnsi="Tahoma"/>
          <w:sz w:val="18"/>
          <w:szCs w:val="18"/>
        </w:rPr>
        <w:t>o</w:t>
      </w:r>
      <w:r>
        <w:rPr>
          <w:rFonts w:eastAsia="Verdana" w:cs="Tahoma" w:ascii="Tahoma" w:hAnsi="Tahoma"/>
          <w:spacing w:val="-11"/>
          <w:sz w:val="18"/>
          <w:szCs w:val="18"/>
        </w:rPr>
        <w:t xml:space="preserve"> </w:t>
      </w:r>
      <w:r>
        <w:rPr>
          <w:rFonts w:eastAsia="Verdana" w:cs="Tahoma" w:ascii="Tahoma" w:hAnsi="Tahoma"/>
          <w:sz w:val="18"/>
          <w:szCs w:val="18"/>
        </w:rPr>
        <w:t>tramo</w:t>
      </w:r>
      <w:r>
        <w:rPr>
          <w:rFonts w:eastAsia="Verdana" w:cs="Tahoma" w:ascii="Tahoma" w:hAnsi="Tahoma"/>
          <w:spacing w:val="-9"/>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probar</w:t>
      </w:r>
      <w:r>
        <w:rPr>
          <w:rFonts w:eastAsia="Verdana" w:cs="Tahoma" w:ascii="Tahoma" w:hAnsi="Tahoma"/>
          <w:spacing w:val="-12"/>
          <w:sz w:val="18"/>
          <w:szCs w:val="18"/>
        </w:rPr>
        <w:t xml:space="preserve"> </w:t>
      </w:r>
      <w:r>
        <w:rPr>
          <w:rFonts w:eastAsia="Verdana" w:cs="Tahoma" w:ascii="Tahoma" w:hAnsi="Tahoma"/>
          <w:sz w:val="18"/>
          <w:szCs w:val="18"/>
        </w:rPr>
        <w:t>mediante</w:t>
      </w:r>
      <w:r>
        <w:rPr>
          <w:rFonts w:eastAsia="Verdana" w:cs="Tahoma" w:ascii="Tahoma" w:hAnsi="Tahoma"/>
          <w:spacing w:val="-11"/>
          <w:sz w:val="18"/>
          <w:szCs w:val="18"/>
        </w:rPr>
        <w:t xml:space="preserve"> </w:t>
      </w:r>
      <w:r>
        <w:rPr>
          <w:rFonts w:eastAsia="Verdana" w:cs="Tahoma" w:ascii="Tahoma" w:hAnsi="Tahoma"/>
          <w:sz w:val="18"/>
          <w:szCs w:val="18"/>
        </w:rPr>
        <w:t>tapones</w:t>
      </w:r>
      <w:r>
        <w:rPr>
          <w:rFonts w:eastAsia="Verdana" w:cs="Tahoma" w:ascii="Tahoma" w:hAnsi="Tahoma"/>
          <w:spacing w:val="-8"/>
          <w:sz w:val="18"/>
          <w:szCs w:val="18"/>
        </w:rPr>
        <w:t xml:space="preserve"> </w:t>
      </w:r>
      <w:r>
        <w:rPr>
          <w:rFonts w:eastAsia="Verdana" w:cs="Tahoma" w:ascii="Tahoma" w:hAnsi="Tahoma"/>
          <w:sz w:val="18"/>
          <w:szCs w:val="18"/>
        </w:rPr>
        <w:t>o</w:t>
      </w:r>
      <w:r>
        <w:rPr>
          <w:rFonts w:eastAsia="Verdana" w:cs="Tahoma" w:ascii="Tahoma" w:hAnsi="Tahoma"/>
          <w:spacing w:val="-9"/>
          <w:sz w:val="18"/>
          <w:szCs w:val="18"/>
        </w:rPr>
        <w:t xml:space="preserve"> </w:t>
      </w:r>
      <w:r>
        <w:rPr>
          <w:rFonts w:eastAsia="Verdana" w:cs="Tahoma" w:ascii="Tahoma" w:hAnsi="Tahoma"/>
          <w:sz w:val="18"/>
          <w:szCs w:val="18"/>
        </w:rPr>
        <w:t>cerrando</w:t>
      </w:r>
      <w:r>
        <w:rPr>
          <w:rFonts w:eastAsia="Verdana" w:cs="Tahoma" w:ascii="Tahoma" w:hAnsi="Tahoma"/>
          <w:spacing w:val="-8"/>
          <w:sz w:val="18"/>
          <w:szCs w:val="18"/>
        </w:rPr>
        <w:t xml:space="preserve"> </w:t>
      </w:r>
      <w:r>
        <w:rPr>
          <w:rFonts w:eastAsia="Verdana" w:cs="Tahoma" w:ascii="Tahoma" w:hAnsi="Tahoma"/>
          <w:sz w:val="18"/>
          <w:szCs w:val="18"/>
        </w:rPr>
        <w:t>completamente las válvulas</w:t>
      </w:r>
      <w:r>
        <w:rPr>
          <w:rFonts w:eastAsia="Verdana" w:cs="Tahoma" w:ascii="Tahoma" w:hAnsi="Tahoma"/>
          <w:spacing w:val="-6"/>
          <w:sz w:val="18"/>
          <w:szCs w:val="18"/>
        </w:rPr>
        <w:t xml:space="preserve"> </w:t>
      </w:r>
      <w:r>
        <w:rPr>
          <w:rFonts w:eastAsia="Verdana" w:cs="Tahoma" w:ascii="Tahoma" w:hAnsi="Tahoma"/>
          <w:sz w:val="18"/>
          <w:szCs w:val="18"/>
        </w:rPr>
        <w:t>necesarias.</w:t>
      </w:r>
    </w:p>
    <w:p>
      <w:pPr>
        <w:pStyle w:val="Normal"/>
        <w:numPr>
          <w:ilvl w:val="0"/>
          <w:numId w:val="0"/>
        </w:numPr>
        <w:outlineLvl w:val="0"/>
        <w:rPr>
          <w:rFonts w:ascii="Tahoma" w:hAnsi="Tahoma" w:eastAsia="Verdana" w:cs="Tahoma"/>
          <w:b/>
          <w:b/>
          <w:bCs/>
          <w:sz w:val="18"/>
          <w:szCs w:val="18"/>
        </w:rPr>
      </w:pPr>
      <w:r>
        <w:rPr>
          <w:rFonts w:eastAsia="Verdana" w:cs="Tahoma" w:ascii="Tahoma" w:hAnsi="Tahoma"/>
          <w:b/>
          <w:bCs/>
          <w:sz w:val="18"/>
          <w:szCs w:val="18"/>
        </w:rPr>
        <w:t>MEDICIÓN. –</w:t>
      </w:r>
    </w:p>
    <w:p>
      <w:pPr>
        <w:pStyle w:val="Normal"/>
        <w:ind w:right="159" w:hanging="0"/>
        <w:jc w:val="both"/>
        <w:rPr>
          <w:rFonts w:ascii="Tahoma" w:hAnsi="Tahoma" w:eastAsia="Verdana" w:cs="Tahoma"/>
          <w:sz w:val="18"/>
          <w:szCs w:val="18"/>
        </w:rPr>
      </w:pPr>
      <w:r>
        <w:rPr>
          <w:rFonts w:eastAsia="Verdana" w:cs="Tahoma" w:ascii="Tahoma" w:hAnsi="Tahoma"/>
          <w:sz w:val="18"/>
          <w:szCs w:val="18"/>
        </w:rPr>
        <w:t xml:space="preserve">La instalación de agua potable, se medirá en forma </w:t>
      </w:r>
      <w:r>
        <w:rPr>
          <w:rFonts w:eastAsia="Verdana" w:cs="Tahoma" w:ascii="Tahoma" w:hAnsi="Tahoma"/>
          <w:b/>
          <w:sz w:val="18"/>
          <w:szCs w:val="18"/>
        </w:rPr>
        <w:t xml:space="preserve">Global </w:t>
      </w:r>
      <w:r>
        <w:rPr>
          <w:rFonts w:eastAsia="Verdana" w:cs="Tahoma" w:ascii="Tahoma" w:hAnsi="Tahoma"/>
          <w:sz w:val="18"/>
          <w:szCs w:val="18"/>
        </w:rPr>
        <w:t>de acuerdo a lo efectivamente ejecutado para el buen funcionamiento, de acuerdo a planos, autorizados y aprobados por el Inspector de proyecto.</w:t>
      </w:r>
    </w:p>
    <w:p>
      <w:pPr>
        <w:pStyle w:val="Normal"/>
        <w:numPr>
          <w:ilvl w:val="0"/>
          <w:numId w:val="0"/>
        </w:numPr>
        <w:outlineLvl w:val="0"/>
        <w:rPr>
          <w:rFonts w:ascii="Tahoma" w:hAnsi="Tahoma" w:eastAsia="Verdana" w:cs="Tahoma"/>
          <w:b/>
          <w:b/>
          <w:bCs/>
          <w:sz w:val="18"/>
          <w:szCs w:val="18"/>
        </w:rPr>
      </w:pPr>
      <w:r>
        <w:rPr>
          <w:rFonts w:eastAsia="Verdana" w:cs="Tahoma" w:ascii="Tahoma" w:hAnsi="Tahoma"/>
          <w:b/>
          <w:bCs/>
          <w:sz w:val="18"/>
          <w:szCs w:val="18"/>
        </w:rPr>
        <w:t>APORTE PROPIO. –</w:t>
      </w:r>
    </w:p>
    <w:p>
      <w:pPr>
        <w:pStyle w:val="Normal"/>
        <w:jc w:val="both"/>
        <w:rPr>
          <w:rFonts w:ascii="Tahoma" w:hAnsi="Tahoma" w:eastAsia="Verdana" w:cs="Tahoma"/>
          <w:color w:val="000000"/>
          <w:sz w:val="18"/>
          <w:szCs w:val="18"/>
        </w:rPr>
      </w:pPr>
      <w:r>
        <w:rPr>
          <w:rFonts w:eastAsia="Verdana" w:cs="Tahoma" w:ascii="Tahoma" w:hAnsi="Tahoma"/>
          <w:color w:val="000000"/>
          <w:sz w:val="18"/>
          <w:szCs w:val="18"/>
        </w:rPr>
        <w:t xml:space="preserve">El aporte propio se encuentra especificado en el análisis </w:t>
      </w:r>
      <w:r>
        <w:rPr>
          <w:rFonts w:eastAsia="Verdana" w:cs="Tahoma" w:ascii="Tahoma" w:hAnsi="Tahoma"/>
          <w:sz w:val="18"/>
          <w:szCs w:val="18"/>
        </w:rPr>
        <w:t>de precios unitarios</w:t>
      </w:r>
      <w:r>
        <w:rPr>
          <w:rFonts w:eastAsia="Verdana" w:cs="Tahoma" w:ascii="Tahoma" w:hAnsi="Tahoma"/>
          <w:color w:val="000000"/>
          <w:sz w:val="18"/>
          <w:szCs w:val="18"/>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eastAsia="Verdana" w:cs="Tahoma"/>
          <w:color w:val="000000"/>
          <w:sz w:val="18"/>
          <w:szCs w:val="18"/>
        </w:rPr>
      </w:pPr>
      <w:r>
        <w:rPr>
          <w:rFonts w:eastAsia="Verdana" w:cs="Tahoma" w:ascii="Tahoma" w:hAnsi="Tahoma"/>
          <w:color w:val="000000"/>
          <w:sz w:val="18"/>
          <w:szCs w:val="18"/>
        </w:rPr>
        <w:t>Este aporte propio estará sujeto al cronograma de ejecución de obra de la Entidad Ejecutora.</w:t>
      </w:r>
    </w:p>
    <w:tbl>
      <w:tblPr>
        <w:tblStyle w:val="Tablaconcuadrcula16"/>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N°</w:t>
            </w:r>
          </w:p>
        </w:tc>
        <w:tc>
          <w:tcPr>
            <w:tcW w:w="2293" w:type="dxa"/>
            <w:tcBorders/>
            <w:shd w:color="auto" w:fill="17365D" w:val="clea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CODIGO</w:t>
            </w:r>
          </w:p>
        </w:tc>
        <w:tc>
          <w:tcPr>
            <w:tcW w:w="110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UNIDAD</w:t>
            </w:r>
          </w:p>
        </w:tc>
        <w:tc>
          <w:tcPr>
            <w:tcW w:w="5307"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ITEM</w:t>
            </w:r>
          </w:p>
        </w:tc>
      </w:tr>
      <w:tr>
        <w:trPr/>
        <w:tc>
          <w:tcPr>
            <w:tcW w:w="56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37</w:t>
            </w:r>
          </w:p>
        </w:tc>
        <w:tc>
          <w:tcPr>
            <w:tcW w:w="2293"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VAC-IE-FUE-1</w:t>
            </w:r>
          </w:p>
        </w:tc>
        <w:tc>
          <w:tcPr>
            <w:tcW w:w="110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PTO</w:t>
            </w:r>
          </w:p>
        </w:tc>
        <w:tc>
          <w:tcPr>
            <w:tcW w:w="5307" w:type="dxa"/>
            <w:tcBorders/>
            <w:shd w:color="auto" w:fill="B8CCE4" w:val="clea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INSTALACIÓN ELÉCTRICA (TOMA DE FUERZA)</w:t>
            </w:r>
          </w:p>
        </w:tc>
      </w:tr>
    </w:tbl>
    <w:p>
      <w:pPr>
        <w:pStyle w:val="Normal"/>
        <w:numPr>
          <w:ilvl w:val="0"/>
          <w:numId w:val="0"/>
        </w:numPr>
        <w:spacing w:before="12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spacing w:before="120" w:after="0"/>
        <w:ind w:right="145" w:hanging="0"/>
        <w:jc w:val="both"/>
        <w:rPr>
          <w:rFonts w:ascii="Tahoma" w:hAnsi="Tahoma" w:eastAsia="Verdana" w:cs="Tahoma"/>
          <w:sz w:val="18"/>
          <w:szCs w:val="18"/>
        </w:rPr>
      </w:pPr>
      <w:r>
        <w:rPr>
          <w:rFonts w:eastAsia="Verdana" w:cs="Tahoma" w:ascii="Tahoma" w:hAnsi="Tahoma"/>
          <w:sz w:val="18"/>
          <w:szCs w:val="18"/>
        </w:rPr>
        <w:t>Este ítem se refiere 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pPr>
        <w:pStyle w:val="Normal"/>
        <w:spacing w:before="120" w:after="0"/>
        <w:ind w:right="145" w:hanging="0"/>
        <w:jc w:val="both"/>
        <w:rPr>
          <w:rFonts w:ascii="Tahoma" w:hAnsi="Tahoma" w:eastAsia="Verdana" w:cs="Tahoma"/>
          <w:sz w:val="18"/>
          <w:szCs w:val="18"/>
        </w:rPr>
      </w:pPr>
      <w:r>
        <w:rPr>
          <w:rFonts w:eastAsia="Verdana" w:cs="Tahoma" w:ascii="Tahoma" w:hAnsi="Tahoma"/>
          <w:sz w:val="18"/>
          <w:szCs w:val="18"/>
        </w:rPr>
      </w:r>
    </w:p>
    <w:p>
      <w:pPr>
        <w:pStyle w:val="Normal"/>
        <w:numPr>
          <w:ilvl w:val="0"/>
          <w:numId w:val="0"/>
        </w:numPr>
        <w:spacing w:before="120"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tabs>
          <w:tab w:val="clear" w:pos="708"/>
          <w:tab w:val="left" w:pos="8711" w:leader="none"/>
        </w:tabs>
        <w:spacing w:before="120" w:after="0"/>
        <w:jc w:val="both"/>
        <w:rPr>
          <w:rFonts w:ascii="Tahoma" w:hAnsi="Tahoma" w:eastAsia="Verdana" w:cs="Tahoma"/>
          <w:sz w:val="18"/>
          <w:szCs w:val="18"/>
        </w:rPr>
      </w:pPr>
      <w:bookmarkStart w:id="243" w:name="_Hlk129440156"/>
      <w:r>
        <w:rPr>
          <w:rFonts w:eastAsia="Verdana"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bookmarkEnd w:id="243"/>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tabs>
          <w:tab w:val="clear" w:pos="708"/>
          <w:tab w:val="left" w:pos="8711" w:leader="none"/>
        </w:tabs>
        <w:spacing w:before="12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tabs>
          <w:tab w:val="clear" w:pos="708"/>
          <w:tab w:val="left" w:pos="560" w:leader="none"/>
        </w:tabs>
        <w:spacing w:before="120" w:after="0"/>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pPr>
        <w:pStyle w:val="Normal"/>
        <w:numPr>
          <w:ilvl w:val="0"/>
          <w:numId w:val="0"/>
        </w:numPr>
        <w:spacing w:before="120" w:after="0"/>
        <w:outlineLvl w:val="0"/>
        <w:rPr>
          <w:rFonts w:ascii="Tahoma" w:hAnsi="Tahoma" w:eastAsia="Verdana" w:cs="Tahoma"/>
          <w:b/>
          <w:b/>
          <w:bCs/>
          <w:sz w:val="18"/>
          <w:szCs w:val="18"/>
        </w:rPr>
      </w:pPr>
      <w:r>
        <w:rPr>
          <w:rFonts w:eastAsia="Verdana" w:cs="Tahoma" w:ascii="Tahoma" w:hAnsi="Tahoma"/>
          <w:b/>
          <w:bCs/>
          <w:sz w:val="18"/>
          <w:szCs w:val="18"/>
        </w:rPr>
        <w:t>MEDICIÓN. –</w:t>
      </w:r>
    </w:p>
    <w:p>
      <w:pPr>
        <w:pStyle w:val="Normal"/>
        <w:spacing w:before="120" w:after="0"/>
        <w:ind w:right="161" w:hanging="0"/>
        <w:jc w:val="both"/>
        <w:rPr>
          <w:rFonts w:ascii="Tahoma" w:hAnsi="Tahoma" w:eastAsia="Verdana" w:cs="Tahoma"/>
          <w:bCs/>
          <w:sz w:val="18"/>
          <w:szCs w:val="18"/>
        </w:rPr>
      </w:pPr>
      <w:r>
        <w:rPr>
          <w:rFonts w:eastAsia="Verdana" w:cs="Tahoma" w:ascii="Tahoma" w:hAnsi="Tahoma"/>
          <w:sz w:val="18"/>
          <w:szCs w:val="18"/>
        </w:rPr>
        <w:t xml:space="preserve">La instalación eléctrica (toma de fuerza), se medirá por </w:t>
      </w:r>
      <w:r>
        <w:rPr>
          <w:rFonts w:eastAsia="Verdana" w:cs="Tahoma" w:ascii="Tahoma" w:hAnsi="Tahoma"/>
          <w:b/>
          <w:sz w:val="18"/>
          <w:szCs w:val="18"/>
        </w:rPr>
        <w:t xml:space="preserve">Punto, </w:t>
      </w:r>
      <w:r>
        <w:rPr>
          <w:rFonts w:eastAsia="Verdana" w:cs="Tahoma" w:ascii="Tahoma" w:hAnsi="Tahoma"/>
          <w:bCs/>
          <w:sz w:val="18"/>
          <w:szCs w:val="18"/>
        </w:rPr>
        <w:t xml:space="preserve">correctamente instalado por la Entidad Ejecutora y aprobado por el Inspector de proyecto. </w:t>
      </w:r>
    </w:p>
    <w:p>
      <w:pPr>
        <w:pStyle w:val="Normal"/>
        <w:numPr>
          <w:ilvl w:val="0"/>
          <w:numId w:val="0"/>
        </w:numPr>
        <w:spacing w:before="120" w:after="0"/>
        <w:outlineLvl w:val="0"/>
        <w:rPr>
          <w:rFonts w:ascii="Tahoma" w:hAnsi="Tahoma" w:eastAsia="Verdana" w:cs="Tahoma"/>
          <w:b/>
          <w:b/>
          <w:bCs/>
          <w:sz w:val="18"/>
          <w:szCs w:val="18"/>
        </w:rPr>
      </w:pPr>
      <w:r>
        <w:rPr>
          <w:rFonts w:eastAsia="Verdana" w:cs="Tahoma" w:ascii="Tahoma" w:hAnsi="Tahoma"/>
          <w:b/>
          <w:bCs/>
          <w:sz w:val="18"/>
          <w:szCs w:val="18"/>
        </w:rPr>
        <w:t>APORTE PROPIO. –</w:t>
      </w:r>
    </w:p>
    <w:p>
      <w:pPr>
        <w:pStyle w:val="Normal"/>
        <w:spacing w:before="120" w:after="0"/>
        <w:ind w:right="154" w:hanging="0"/>
        <w:jc w:val="both"/>
        <w:rPr>
          <w:rFonts w:ascii="Tahoma" w:hAnsi="Tahoma" w:eastAsia="Verdana" w:cs="Tahoma"/>
          <w:sz w:val="18"/>
          <w:szCs w:val="18"/>
        </w:rPr>
      </w:pPr>
      <w:r>
        <w:rPr>
          <w:rFonts w:eastAsia="Verdana" w:cs="Tahoma" w:ascii="Tahoma" w:hAnsi="Tahoma"/>
          <w:sz w:val="18"/>
          <w:szCs w:val="18"/>
        </w:rPr>
        <w:t>El</w:t>
      </w:r>
      <w:r>
        <w:rPr>
          <w:rFonts w:eastAsia="Verdana" w:cs="Tahoma" w:ascii="Tahoma" w:hAnsi="Tahoma"/>
          <w:spacing w:val="-7"/>
          <w:sz w:val="18"/>
          <w:szCs w:val="18"/>
        </w:rPr>
        <w:t xml:space="preserve"> </w:t>
      </w:r>
      <w:r>
        <w:rPr>
          <w:rFonts w:eastAsia="Verdana" w:cs="Tahoma" w:ascii="Tahoma" w:hAnsi="Tahoma"/>
          <w:sz w:val="18"/>
          <w:szCs w:val="18"/>
        </w:rPr>
        <w:t>aporte</w:t>
      </w:r>
      <w:r>
        <w:rPr>
          <w:rFonts w:eastAsia="Verdana" w:cs="Tahoma" w:ascii="Tahoma" w:hAnsi="Tahoma"/>
          <w:spacing w:val="-14"/>
          <w:sz w:val="18"/>
          <w:szCs w:val="18"/>
        </w:rPr>
        <w:t xml:space="preserve"> </w:t>
      </w:r>
      <w:r>
        <w:rPr>
          <w:rFonts w:eastAsia="Verdana" w:cs="Tahoma" w:ascii="Tahoma" w:hAnsi="Tahoma"/>
          <w:sz w:val="18"/>
          <w:szCs w:val="18"/>
        </w:rPr>
        <w:t>propio</w:t>
      </w:r>
      <w:r>
        <w:rPr>
          <w:rFonts w:eastAsia="Verdana" w:cs="Tahoma" w:ascii="Tahoma" w:hAnsi="Tahoma"/>
          <w:spacing w:val="-11"/>
          <w:sz w:val="18"/>
          <w:szCs w:val="18"/>
        </w:rPr>
        <w:t xml:space="preserve"> </w:t>
      </w:r>
      <w:r>
        <w:rPr>
          <w:rFonts w:eastAsia="Verdana" w:cs="Tahoma" w:ascii="Tahoma" w:hAnsi="Tahoma"/>
          <w:sz w:val="18"/>
          <w:szCs w:val="18"/>
        </w:rPr>
        <w:t>se</w:t>
      </w:r>
      <w:r>
        <w:rPr>
          <w:rFonts w:eastAsia="Verdana" w:cs="Tahoma" w:ascii="Tahoma" w:hAnsi="Tahoma"/>
          <w:spacing w:val="-11"/>
          <w:sz w:val="18"/>
          <w:szCs w:val="18"/>
        </w:rPr>
        <w:t xml:space="preserve"> </w:t>
      </w:r>
      <w:r>
        <w:rPr>
          <w:rFonts w:eastAsia="Verdana" w:cs="Tahoma" w:ascii="Tahoma" w:hAnsi="Tahoma"/>
          <w:sz w:val="18"/>
          <w:szCs w:val="18"/>
        </w:rPr>
        <w:t>encuentra</w:t>
      </w:r>
      <w:r>
        <w:rPr>
          <w:rFonts w:eastAsia="Verdana" w:cs="Tahoma" w:ascii="Tahoma" w:hAnsi="Tahoma"/>
          <w:spacing w:val="-6"/>
          <w:sz w:val="18"/>
          <w:szCs w:val="18"/>
        </w:rPr>
        <w:t xml:space="preserve"> </w:t>
      </w:r>
      <w:r>
        <w:rPr>
          <w:rFonts w:eastAsia="Verdana" w:cs="Tahoma" w:ascii="Tahoma" w:hAnsi="Tahoma"/>
          <w:sz w:val="18"/>
          <w:szCs w:val="18"/>
        </w:rPr>
        <w:t>especificado</w:t>
      </w:r>
      <w:r>
        <w:rPr>
          <w:rFonts w:eastAsia="Verdana" w:cs="Tahoma" w:ascii="Tahoma" w:hAnsi="Tahoma"/>
          <w:spacing w:val="-9"/>
          <w:sz w:val="18"/>
          <w:szCs w:val="18"/>
        </w:rPr>
        <w:t xml:space="preserve"> </w:t>
      </w:r>
      <w:r>
        <w:rPr>
          <w:rFonts w:eastAsia="Verdana" w:cs="Tahoma" w:ascii="Tahoma" w:hAnsi="Tahoma"/>
          <w:sz w:val="18"/>
          <w:szCs w:val="18"/>
        </w:rPr>
        <w:t>en</w:t>
      </w:r>
      <w:r>
        <w:rPr>
          <w:rFonts w:eastAsia="Verdana" w:cs="Tahoma" w:ascii="Tahoma" w:hAnsi="Tahoma"/>
          <w:spacing w:val="-9"/>
          <w:sz w:val="18"/>
          <w:szCs w:val="18"/>
        </w:rPr>
        <w:t xml:space="preserve"> </w:t>
      </w:r>
      <w:r>
        <w:rPr>
          <w:rFonts w:eastAsia="Verdana" w:cs="Tahoma" w:ascii="Tahoma" w:hAnsi="Tahoma"/>
          <w:sz w:val="18"/>
          <w:szCs w:val="18"/>
        </w:rPr>
        <w:t>el</w:t>
      </w:r>
      <w:r>
        <w:rPr>
          <w:rFonts w:eastAsia="Verdana" w:cs="Tahoma" w:ascii="Tahoma" w:hAnsi="Tahoma"/>
          <w:spacing w:val="-5"/>
          <w:sz w:val="18"/>
          <w:szCs w:val="18"/>
        </w:rPr>
        <w:t xml:space="preserve"> </w:t>
      </w:r>
      <w:r>
        <w:rPr>
          <w:rFonts w:eastAsia="Verdana" w:cs="Tahoma" w:ascii="Tahoma" w:hAnsi="Tahoma"/>
          <w:sz w:val="18"/>
          <w:szCs w:val="18"/>
        </w:rPr>
        <w:t>análisis</w:t>
      </w:r>
      <w:r>
        <w:rPr>
          <w:rFonts w:eastAsia="Verdana" w:cs="Tahoma" w:ascii="Tahoma" w:hAnsi="Tahoma"/>
          <w:spacing w:val="-12"/>
          <w:sz w:val="18"/>
          <w:szCs w:val="18"/>
        </w:rPr>
        <w:t xml:space="preserve"> de precios </w:t>
      </w:r>
      <w:r>
        <w:rPr>
          <w:rFonts w:eastAsia="Verdana" w:cs="Tahoma" w:ascii="Tahoma" w:hAnsi="Tahoma"/>
          <w:sz w:val="18"/>
          <w:szCs w:val="18"/>
        </w:rPr>
        <w:t>unitarios,</w:t>
      </w:r>
      <w:r>
        <w:rPr>
          <w:rFonts w:eastAsia="Verdana" w:cs="Tahoma" w:ascii="Tahoma" w:hAnsi="Tahoma"/>
          <w:spacing w:val="-10"/>
          <w:sz w:val="18"/>
          <w:szCs w:val="18"/>
        </w:rPr>
        <w:t xml:space="preserve"> </w:t>
      </w:r>
      <w:r>
        <w:rPr>
          <w:rFonts w:eastAsia="Verdana" w:cs="Tahoma" w:ascii="Tahoma" w:hAnsi="Tahoma"/>
          <w:sz w:val="18"/>
          <w:szCs w:val="18"/>
        </w:rPr>
        <w:t>mismos</w:t>
      </w:r>
      <w:r>
        <w:rPr>
          <w:rFonts w:eastAsia="Verdana" w:cs="Tahoma" w:ascii="Tahoma" w:hAnsi="Tahoma"/>
          <w:spacing w:val="-13"/>
          <w:sz w:val="18"/>
          <w:szCs w:val="18"/>
        </w:rPr>
        <w:t xml:space="preserve"> </w:t>
      </w:r>
      <w:r>
        <w:rPr>
          <w:rFonts w:eastAsia="Verdana" w:cs="Tahoma" w:ascii="Tahoma" w:hAnsi="Tahoma"/>
          <w:sz w:val="18"/>
          <w:szCs w:val="18"/>
        </w:rPr>
        <w:t>que</w:t>
      </w:r>
      <w:r>
        <w:rPr>
          <w:rFonts w:eastAsia="Verdana" w:cs="Tahoma" w:ascii="Tahoma" w:hAnsi="Tahoma"/>
          <w:spacing w:val="-11"/>
          <w:sz w:val="18"/>
          <w:szCs w:val="18"/>
        </w:rPr>
        <w:t xml:space="preserve"> </w:t>
      </w:r>
      <w:r>
        <w:rPr>
          <w:rFonts w:eastAsia="Verdana" w:cs="Tahoma" w:ascii="Tahoma" w:hAnsi="Tahoma"/>
          <w:sz w:val="18"/>
          <w:szCs w:val="18"/>
        </w:rPr>
        <w:t>no</w:t>
      </w:r>
      <w:r>
        <w:rPr>
          <w:rFonts w:eastAsia="Verdana" w:cs="Tahoma" w:ascii="Tahoma" w:hAnsi="Tahoma"/>
          <w:spacing w:val="-11"/>
          <w:sz w:val="18"/>
          <w:szCs w:val="18"/>
        </w:rPr>
        <w:t xml:space="preserve"> </w:t>
      </w:r>
      <w:r>
        <w:rPr>
          <w:rFonts w:eastAsia="Verdana" w:cs="Tahoma" w:ascii="Tahoma" w:hAnsi="Tahoma"/>
          <w:sz w:val="18"/>
          <w:szCs w:val="18"/>
        </w:rPr>
        <w:t>serán</w:t>
      </w:r>
      <w:r>
        <w:rPr>
          <w:rFonts w:eastAsia="Verdana" w:cs="Tahoma" w:ascii="Tahoma" w:hAnsi="Tahoma"/>
          <w:spacing w:val="-8"/>
          <w:sz w:val="18"/>
          <w:szCs w:val="18"/>
        </w:rPr>
        <w:t xml:space="preserve"> </w:t>
      </w:r>
      <w:r>
        <w:rPr>
          <w:rFonts w:eastAsia="Verdana" w:cs="Tahoma" w:ascii="Tahoma" w:hAnsi="Tahoma"/>
          <w:sz w:val="18"/>
          <w:szCs w:val="18"/>
        </w:rPr>
        <w:t>tomados en cuenta en la cantidad monetaria del ítem. En caso de la mano de obra no calificada, la Entidad Ejecutora deberá capacitar al beneficiario para la buena ejecución de ítem a seguir. En caso de materiales de aporte propio serán aprobados por el Inspector de proyecto, para garantizar su calidad.</w:t>
      </w:r>
    </w:p>
    <w:p>
      <w:pPr>
        <w:pStyle w:val="Normal"/>
        <w:spacing w:before="120" w:after="0"/>
        <w:jc w:val="both"/>
        <w:rPr>
          <w:rFonts w:ascii="Tahoma" w:hAnsi="Tahoma" w:eastAsia="Verdana" w:cs="Tahoma"/>
          <w:sz w:val="18"/>
          <w:szCs w:val="18"/>
        </w:rPr>
      </w:pPr>
      <w:r>
        <w:rPr>
          <w:rFonts w:eastAsia="Verdana" w:cs="Tahoma" w:ascii="Tahoma" w:hAnsi="Tahoma"/>
          <w:sz w:val="18"/>
          <w:szCs w:val="18"/>
        </w:rPr>
        <w:t>Este aporte estará sujeto al cronograma de ejecución de obra de la Entidad Ejecutora.</w:t>
      </w:r>
    </w:p>
    <w:p>
      <w:pPr>
        <w:pStyle w:val="Normal"/>
        <w:spacing w:before="120" w:after="0"/>
        <w:jc w:val="both"/>
        <w:rPr>
          <w:rFonts w:ascii="Tahoma" w:hAnsi="Tahoma" w:eastAsia="Verdana" w:cs="Tahoma"/>
          <w:sz w:val="18"/>
          <w:szCs w:val="18"/>
        </w:rPr>
      </w:pPr>
      <w:r>
        <w:rPr>
          <w:rFonts w:eastAsia="Verdana" w:cs="Tahoma" w:ascii="Tahoma" w:hAnsi="Tahoma"/>
          <w:sz w:val="18"/>
          <w:szCs w:val="18"/>
        </w:rPr>
      </w:r>
    </w:p>
    <w:tbl>
      <w:tblPr>
        <w:tblStyle w:val="Tablaconcuadrcula17"/>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CÓDIGO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ÍTEM</w:t>
            </w:r>
          </w:p>
        </w:tc>
      </w:tr>
      <w:tr>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38</w:t>
            </w:r>
          </w:p>
        </w:tc>
        <w:tc>
          <w:tcPr>
            <w:tcW w:w="229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BO" w:eastAsia="es-ES" w:bidi="ar-SA"/>
              </w:rPr>
              <w:t>VAC-IE-DUC-1</w:t>
            </w:r>
          </w:p>
        </w:tc>
        <w:tc>
          <w:tcPr>
            <w:tcW w:w="110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BO" w:eastAsia="es-ES" w:bidi="ar-SA"/>
              </w:rPr>
              <w:t>PZA</w:t>
            </w:r>
          </w:p>
        </w:tc>
        <w:tc>
          <w:tcPr>
            <w:tcW w:w="5307" w:type="dxa"/>
            <w:tcBorders/>
            <w:shd w:color="auto" w:fill="BDD6EE" w:themeFill="accent1" w:themeFillTint="66" w:val="clea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BO" w:bidi="ar-SA"/>
              </w:rPr>
              <w:t>PROVISIÓN Y COLOCADO DE DUCHA ELÉCTRICA</w:t>
            </w:r>
          </w:p>
        </w:tc>
      </w:tr>
    </w:tbl>
    <w:p>
      <w:pPr>
        <w:pStyle w:val="Normal"/>
        <w:tabs>
          <w:tab w:val="clear" w:pos="708"/>
          <w:tab w:val="left" w:pos="560" w:leader="none"/>
        </w:tabs>
        <w:jc w:val="both"/>
        <w:rPr>
          <w:rFonts w:ascii="Tahoma" w:hAnsi="Tahoma" w:cs="Tahoma"/>
          <w:sz w:val="18"/>
          <w:szCs w:val="18"/>
        </w:rPr>
      </w:pPr>
      <w:r>
        <w:rPr>
          <w:rFonts w:cs="Tahoma" w:ascii="Tahoma" w:hAnsi="Tahoma"/>
          <w:sz w:val="18"/>
          <w:szCs w:val="18"/>
        </w:rPr>
      </w:r>
    </w:p>
    <w:p>
      <w:pPr>
        <w:pStyle w:val="Normal"/>
        <w:tabs>
          <w:tab w:val="clear" w:pos="708"/>
          <w:tab w:val="left" w:pos="560" w:leader="none"/>
        </w:tabs>
        <w:jc w:val="both"/>
        <w:rPr>
          <w:rFonts w:ascii="Tahoma" w:hAnsi="Tahoma" w:cs="Tahoma"/>
          <w:color w:val="000000"/>
          <w:sz w:val="18"/>
          <w:szCs w:val="18"/>
        </w:rPr>
      </w:pPr>
      <w:r>
        <w:rPr>
          <w:rFonts w:cs="Tahoma" w:ascii="Tahoma" w:hAnsi="Tahoma"/>
          <w:b/>
          <w:color w:val="000000"/>
          <w:sz w:val="18"/>
          <w:szCs w:val="18"/>
        </w:rPr>
        <w:t>DESCRIPCIÓN.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Este ítem se refiere a la </w:t>
      </w:r>
      <w:r>
        <w:rPr>
          <w:rFonts w:cs="Tahoma" w:ascii="Tahoma" w:hAnsi="Tahoma"/>
          <w:bCs/>
          <w:color w:val="000000"/>
          <w:sz w:val="18"/>
          <w:szCs w:val="18"/>
        </w:rPr>
        <w:t>provisión y colocado de ducha eléctrica</w:t>
      </w:r>
      <w:r>
        <w:rPr>
          <w:rFonts w:cs="Tahoma" w:ascii="Tahoma" w:hAnsi="Tahoma"/>
          <w:color w:val="000000"/>
          <w:sz w:val="18"/>
          <w:szCs w:val="18"/>
        </w:rPr>
        <w:t>, con todos sus accesorios, de acuerdo a lo establecido en los planos constructivos y/o instrucciones del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color w:val="333333"/>
          <w:sz w:val="18"/>
          <w:szCs w:val="18"/>
          <w:lang w:eastAsia="es-ES"/>
        </w:rPr>
        <w:br/>
      </w: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spacing w:lineRule="auto" w:line="360"/>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ducha deberá ser instalada a una altura de aproximadamente 2.10 m. sobre el nivel del piso o lo indicado en los planos de detalle.</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Previa a la instalación de la base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spacing w:lineRule="auto" w:line="276"/>
        <w:jc w:val="both"/>
        <w:rPr>
          <w:rFonts w:ascii="Tahoma" w:hAnsi="Tahoma" w:cs="Tahoma"/>
          <w:color w:val="000000"/>
          <w:sz w:val="18"/>
          <w:szCs w:val="18"/>
        </w:rPr>
      </w:pPr>
      <w:r>
        <w:rPr>
          <w:rFonts w:cs="Tahoma" w:ascii="Tahoma" w:hAnsi="Tahoma"/>
          <w:b/>
          <w:color w:val="000000"/>
          <w:sz w:val="18"/>
          <w:szCs w:val="18"/>
        </w:rPr>
        <w:t>MEDICIÓN. -</w:t>
      </w:r>
    </w:p>
    <w:p>
      <w:pPr>
        <w:pStyle w:val="Normal"/>
        <w:tabs>
          <w:tab w:val="clear" w:pos="708"/>
          <w:tab w:val="left" w:pos="560" w:leader="none"/>
        </w:tabs>
        <w:jc w:val="both"/>
        <w:rPr>
          <w:rFonts w:ascii="Tahoma" w:hAnsi="Tahoma" w:cs="Tahoma"/>
          <w:color w:val="000000"/>
          <w:sz w:val="18"/>
          <w:szCs w:val="18"/>
        </w:rPr>
      </w:pPr>
      <w:r>
        <w:rPr>
          <w:rFonts w:cs="Tahoma" w:ascii="Tahoma" w:hAnsi="Tahoma"/>
          <w:sz w:val="18"/>
          <w:szCs w:val="18"/>
        </w:rPr>
        <w:t xml:space="preserve">La provisión y colocado de ducha eléctrica, </w:t>
      </w:r>
      <w:r>
        <w:rPr>
          <w:rFonts w:cs="Tahoma" w:ascii="Tahoma" w:hAnsi="Tahoma"/>
          <w:color w:val="000000"/>
          <w:sz w:val="18"/>
          <w:szCs w:val="18"/>
        </w:rPr>
        <w:t xml:space="preserve">se medirá por </w:t>
      </w:r>
      <w:r>
        <w:rPr>
          <w:rFonts w:cs="Tahoma" w:ascii="Tahoma" w:hAnsi="Tahoma"/>
          <w:b/>
          <w:bCs/>
          <w:color w:val="000000"/>
          <w:sz w:val="18"/>
          <w:szCs w:val="18"/>
        </w:rPr>
        <w:t>Pieza,</w:t>
      </w:r>
      <w:r>
        <w:rPr>
          <w:rFonts w:cs="Tahoma" w:ascii="Tahoma" w:hAnsi="Tahoma"/>
          <w:color w:val="000000"/>
          <w:sz w:val="18"/>
          <w:szCs w:val="18"/>
        </w:rPr>
        <w:t xml:space="preserve"> colocada y terminada en sitio de acuerdo a planos y/o instrucciones del Inspector de proyecto. </w:t>
      </w:r>
    </w:p>
    <w:p>
      <w:pPr>
        <w:pStyle w:val="Normal"/>
        <w:tabs>
          <w:tab w:val="clear" w:pos="708"/>
          <w:tab w:val="left" w:pos="560" w:leader="none"/>
        </w:tabs>
        <w:spacing w:lineRule="auto" w:line="276"/>
        <w:jc w:val="both"/>
        <w:rPr>
          <w:rFonts w:ascii="Tahoma" w:hAnsi="Tahoma" w:cs="Tahoma"/>
          <w:b/>
          <w:b/>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 xml:space="preserve">de precios </w:t>
      </w:r>
      <w:r>
        <w:rPr>
          <w:rFonts w:cs="Tahoma" w:ascii="Tahoma" w:hAnsi="Tahoma"/>
          <w:color w:val="000000"/>
          <w:sz w:val="18"/>
          <w:szCs w:val="18"/>
        </w:rPr>
        <w:t>unitario</w:t>
      </w:r>
      <w:r>
        <w:rPr>
          <w:rFonts w:cs="Tahoma" w:ascii="Tahoma" w:hAnsi="Tahoma"/>
          <w:sz w:val="18"/>
          <w:szCs w:val="18"/>
        </w:rPr>
        <w:t>s</w:t>
      </w:r>
      <w:r>
        <w:rPr>
          <w:rFonts w:cs="Tahoma" w:ascii="Tahoma" w:hAnsi="Tahoma"/>
          <w:color w:val="000000"/>
          <w:sz w:val="18"/>
          <w:szCs w:val="18"/>
        </w:rPr>
        <w:t xml:space="preserve">,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 </w:t>
      </w:r>
    </w:p>
    <w:p>
      <w:pPr>
        <w:pStyle w:val="Normal"/>
        <w:tabs>
          <w:tab w:val="clear" w:pos="708"/>
          <w:tab w:val="left" w:pos="560" w:leader="none"/>
        </w:tabs>
        <w:jc w:val="both"/>
        <w:rPr>
          <w:rFonts w:ascii="Tahoma" w:hAnsi="Tahoma" w:cs="Tahoma"/>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18"/>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ÍTEM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39</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BO" w:eastAsia="es-ES" w:bidi="ar-SA"/>
              </w:rPr>
              <w:t>VAC-IS-CAI-5</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PZA</w:t>
            </w:r>
          </w:p>
        </w:tc>
        <w:tc>
          <w:tcPr>
            <w:tcW w:w="5307"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bCs/>
                <w:kern w:val="0"/>
                <w:sz w:val="18"/>
                <w:szCs w:val="18"/>
                <w:lang w:val="es-BO" w:eastAsia="es-ES" w:bidi="ar-SA"/>
              </w:rPr>
              <w:t>CÁMARA DE INSPECCIÓN DE LADRILLO GAMBOTE (24X12X6) (0,60X0,60)</w:t>
            </w:r>
          </w:p>
        </w:tc>
      </w:tr>
    </w:tbl>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Este ítem comprende la provisión, instalación y construcción de cámara de inspección de ladrillo gambote, incluyendo sus tapas de hormigón armado, de acuerdo a planos constructivos, y/o instrucción del Inspector de proyecto.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El replanteo y trazado de las cámaras, serán realizadas por la Entidad Ejecutora con estricta sujeción a la ubicación y las dimensiones señaladas en los planos y/o instrucción del Inspector.</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lang w:eastAsia="es-ES"/>
        </w:rPr>
      </w:pPr>
      <w:r>
        <w:rPr>
          <w:rFonts w:cs="Tahoma" w:ascii="Tahoma" w:hAnsi="Tahoma"/>
          <w:color w:val="000000"/>
          <w:sz w:val="18"/>
          <w:szCs w:val="18"/>
          <w:shd w:fill="FFFFFF" w:val="clear"/>
          <w:lang w:eastAsia="es-ES"/>
        </w:rPr>
        <w:t>Previa verificación del nivel de la excavación y el asentamiento del terreno, los muros de ladrillo serán</w:t>
      </w:r>
      <w:r>
        <w:rPr>
          <w:rFonts w:cs="Tahoma" w:ascii="Tahoma" w:hAnsi="Tahoma"/>
          <w:sz w:val="18"/>
          <w:szCs w:val="18"/>
          <w:lang w:eastAsia="es-ES"/>
        </w:rPr>
        <w:t xml:space="preserve"> construidas sobre una base de soladura de piedra, sobre la cual se colocará una capa de hormigón simple y a continuación se procederá con la ejecución de los muros laterales de mampostería de ladrillo gambote.</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Cuando los planos no establezcan otra cosa, el mortero de cemento para la mampostería de ladrillo gambote la dosificación será en proporción 1:4. Los ladrillos serán del tipo gambote de primera calidad.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fondo, las paredes laterales y el coronamiento de la cámara deberán ser revocados con mortero de cemento de dosificación 1:3 y un espesor de 1,5 cm. y bruñidas con una mezcla de mortero de cemento 1:1.</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jc w:val="both"/>
        <w:rPr>
          <w:rFonts w:ascii="Tahoma" w:hAnsi="Tahoma" w:cs="Tahoma"/>
          <w:sz w:val="18"/>
          <w:szCs w:val="18"/>
          <w:lang w:eastAsia="es-ES"/>
        </w:rPr>
      </w:pPr>
      <w:r>
        <w:rPr>
          <w:rFonts w:cs="Tahoma" w:ascii="Tahoma" w:hAnsi="Tahoma"/>
          <w:sz w:val="18"/>
          <w:szCs w:val="18"/>
          <w:lang w:eastAsia="es-ES"/>
        </w:rPr>
        <w:t>Las cámaras de inspección deberán ser protegidas del sol y se mantendrán humedecidas 14 días después del hormigonado y no deberán ser cargadas hasta los 28 días después de su construcción.</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relleno de tierra alrededor de las cámaras deberá ser ejecutado con material aprobado por el Inspector de proyecto por capas de 20 cm, apisonadas adecuadamente con humedad óptima.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Cualquier otra instalación complementaria para el correcto funcionamiento del sistema de recolección de aguas sanitarias se realizará de acuerdo a lo indicado en los planos correspondientes, propuesta y/o instrucciones del Inspector de proyecto.</w:t>
      </w:r>
    </w:p>
    <w:p>
      <w:pPr>
        <w:pStyle w:val="Normal"/>
        <w:jc w:val="both"/>
        <w:rPr>
          <w:rFonts w:ascii="Tahoma" w:hAnsi="Tahoma" w:cs="Tahoma"/>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presente ningún defecto de materiales, de ejecución o de dimensiones mediante inspección visual u otro método conveniente.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MEDICIÓN.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La cámara de inspección de ladrillo </w:t>
      </w:r>
      <w:r>
        <w:rPr>
          <w:rFonts w:cs="Tahoma" w:ascii="Tahoma" w:hAnsi="Tahoma"/>
          <w:color w:val="000000"/>
          <w:sz w:val="18"/>
          <w:szCs w:val="18"/>
          <w:lang w:eastAsia="es-ES"/>
        </w:rPr>
        <w:t>gambote (24X12X6) (0,60X0,60), será</w:t>
      </w:r>
      <w:r>
        <w:rPr>
          <w:rFonts w:cs="Tahoma" w:ascii="Tahoma" w:hAnsi="Tahoma"/>
          <w:sz w:val="18"/>
          <w:szCs w:val="18"/>
          <w:lang w:eastAsia="es-ES"/>
        </w:rPr>
        <w:t xml:space="preserve"> medida en </w:t>
      </w:r>
      <w:r>
        <w:rPr>
          <w:rFonts w:cs="Tahoma" w:ascii="Tahoma" w:hAnsi="Tahoma"/>
          <w:b/>
          <w:sz w:val="18"/>
          <w:szCs w:val="18"/>
          <w:lang w:eastAsia="es-ES"/>
        </w:rPr>
        <w:t>pieza</w:t>
      </w:r>
      <w:r>
        <w:rPr>
          <w:rFonts w:cs="Tahoma" w:ascii="Tahoma" w:hAnsi="Tahoma"/>
          <w:sz w:val="18"/>
          <w:szCs w:val="18"/>
          <w:lang w:eastAsia="es-ES"/>
        </w:rPr>
        <w:t xml:space="preserve">, incluyendo todos sus accesorios para el buen funcionamiento.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Este aporte propio estará sujeto al cronograma de ejecución de obra de la Entidad Ejecutora.</w:t>
      </w:r>
    </w:p>
    <w:tbl>
      <w:tblPr>
        <w:tblStyle w:val="Tablaconcuadrcula19"/>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40</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BO" w:bidi="ar-SA"/>
              </w:rPr>
              <w:t>VAC-IA-ART-2</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BO" w:bidi="ar-SA"/>
              </w:rPr>
              <w:t>PZA</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bookmarkStart w:id="244" w:name="_Hlk164170039"/>
            <w:r>
              <w:rPr>
                <w:rFonts w:eastAsia="Times New Roman" w:cs="Tahoma" w:ascii="Tahoma" w:hAnsi="Tahoma"/>
                <w:b/>
                <w:bCs/>
                <w:kern w:val="0"/>
                <w:sz w:val="18"/>
                <w:szCs w:val="18"/>
                <w:lang w:val="es-BO" w:bidi="ar-SA"/>
              </w:rPr>
              <w:t>PROVISIÓN Y COLOCADO DE LAVANDERÍA DE CEMENTO CON ACCESORIOS</w:t>
            </w:r>
            <w:bookmarkEnd w:id="244"/>
          </w:p>
        </w:tc>
      </w:tr>
    </w:tbl>
    <w:p>
      <w:pPr>
        <w:pStyle w:val="Normal"/>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p>
      <w:pPr>
        <w:pStyle w:val="Normal"/>
        <w:spacing w:lineRule="auto" w:line="360"/>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ítem se refiere a la provisión y colocado de lavandería de cemento con accesorios incluyendo grifo de acuerdo a la ubicación establecida en los planos constructivos y/o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r>
        <w:rPr>
          <w:rFonts w:cs="Tahoma" w:ascii="Tahoma" w:hAnsi="Tahoma"/>
          <w:sz w:val="18"/>
          <w:szCs w:val="18"/>
          <w:lang w:val="es-ES_tradnl"/>
        </w:rPr>
        <w:tab/>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Antes de la colocación la Entidad Ejecutora deberá presentar el artefacto al Inspector de proyecto para su aprobación correspondiente.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realizará el replanteo donde se ubicará la lavandería y el grifo de acuerdo a los detalles arquitectónicos, planos constructivos y/o instrucciones del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Ubicar el punto de desagüe y punto hidráulico para la lavandería, además tenga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instalación de la lavandería comprenderá la colocación del artefacto, la grifería, sopapas, sifones de PVC y su conexión al sistema de desagüe.</w:t>
      </w:r>
    </w:p>
    <w:p>
      <w:pPr>
        <w:pStyle w:val="Normal"/>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Fijar la lavandería con mortero de cemento en el lugar indicado en los planos constructivos y/o instrucciones del Inspector de proyecto.</w:t>
      </w:r>
    </w:p>
    <w:p>
      <w:pPr>
        <w:pStyle w:val="Normal"/>
        <w:jc w:val="both"/>
        <w:rPr>
          <w:rFonts w:ascii="Tahoma" w:hAnsi="Tahoma" w:eastAsia="Calibri" w:cs="Tahoma"/>
          <w:sz w:val="18"/>
          <w:szCs w:val="18"/>
        </w:rPr>
      </w:pPr>
      <w:r>
        <w:rPr>
          <w:rFonts w:eastAsia="Calibri" w:cs="Tahoma" w:ascii="Tahoma" w:hAnsi="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pPr>
        <w:pStyle w:val="Normal"/>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conexión de la grifería se ejecutará minuciosamente, asegurando un sellado efectivo en todos los elementos empleados.</w:t>
      </w:r>
    </w:p>
    <w:p>
      <w:pPr>
        <w:pStyle w:val="Normal"/>
        <w:jc w:val="both"/>
        <w:rPr>
          <w:rFonts w:ascii="Tahoma" w:hAnsi="Tahoma" w:eastAsia="Calibri" w:cs="Tahoma"/>
          <w:sz w:val="18"/>
          <w:szCs w:val="18"/>
        </w:rPr>
      </w:pPr>
      <w:r>
        <w:rPr>
          <w:rFonts w:eastAsia="Calibri" w:cs="Tahoma" w:ascii="Tahoma" w:hAnsi="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pPr>
        <w:pStyle w:val="Normal"/>
        <w:jc w:val="both"/>
        <w:rPr>
          <w:rFonts w:ascii="Tahoma" w:hAnsi="Tahoma" w:eastAsia="Calibri" w:cs="Tahoma"/>
          <w:sz w:val="18"/>
          <w:szCs w:val="18"/>
        </w:rPr>
      </w:pPr>
      <w:r>
        <w:rPr>
          <w:rFonts w:eastAsia="Calibri" w:cs="Tahoma" w:ascii="Tahoma" w:hAnsi="Tahoma"/>
          <w:sz w:val="18"/>
          <w:szCs w:val="18"/>
        </w:rPr>
        <w:t>El área de apoyo se someterá a un revestimiento de mortero de cemento, el cual culminará con un acabado de tipo frotachado.</w:t>
      </w:r>
    </w:p>
    <w:p>
      <w:pPr>
        <w:pStyle w:val="Normal"/>
        <w:jc w:val="both"/>
        <w:rPr>
          <w:rFonts w:ascii="Tahoma" w:hAnsi="Tahoma" w:eastAsia="Calibri" w:cs="Tahoma"/>
          <w:sz w:val="18"/>
          <w:szCs w:val="18"/>
        </w:rPr>
      </w:pPr>
      <w:r>
        <w:rPr>
          <w:rFonts w:eastAsia="Calibri" w:cs="Tahoma" w:ascii="Tahoma" w:hAnsi="Tahoma"/>
          <w:sz w:val="18"/>
          <w:szCs w:val="18"/>
        </w:rPr>
        <w:t>Es importante destacar que la instalación deberá ser efectuada únicamente por personal debidamente cualificado. La Entidad Ejecutora asumirá la responsabilidad de suministrar los materiales, herramientas y mano de obra requeridos para llevar a cabo esta tarea de manera apropiada.</w:t>
      </w:r>
    </w:p>
    <w:p>
      <w:pPr>
        <w:pStyle w:val="Normal"/>
        <w:spacing w:before="0" w:after="120"/>
        <w:jc w:val="both"/>
        <w:rPr>
          <w:rFonts w:ascii="Tahoma" w:hAnsi="Tahoma" w:cs="Tahoma"/>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Inspector de proyecto deberá verificar que la ejecución del ítem no presenta ningún defecto de materiales, de ejecución o de dimensiones mediante inspección visual u otro método conveniente.</w:t>
      </w:r>
    </w:p>
    <w:p>
      <w:pPr>
        <w:pStyle w:val="Normal"/>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t>MEDICIÒN. -</w:t>
      </w:r>
    </w:p>
    <w:p>
      <w:pPr>
        <w:pStyle w:val="Normal"/>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provisión y colocado de lavandería de cemento con accesorios, se medirá por</w:t>
      </w:r>
      <w:r>
        <w:rPr>
          <w:rFonts w:eastAsia="Calibri" w:cs="Tahoma" w:ascii="Tahoma" w:hAnsi="Tahoma"/>
          <w:b/>
          <w:sz w:val="18"/>
          <w:szCs w:val="18"/>
        </w:rPr>
        <w:t xml:space="preserve"> Pieza</w:t>
      </w:r>
      <w:r>
        <w:rPr>
          <w:rFonts w:eastAsia="Calibri" w:cs="Tahoma" w:ascii="Tahoma" w:hAnsi="Tahoma"/>
          <w:sz w:val="18"/>
          <w:szCs w:val="18"/>
        </w:rPr>
        <w:t xml:space="preserve"> de acuerdo con los planos y las presentes especificaciones técnicas estarán pagados una vez que cumpla conforme al precio unitario de la propuesta aceptada.</w:t>
      </w:r>
    </w:p>
    <w:p>
      <w:pPr>
        <w:pStyle w:val="Normal"/>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Inspector de proyecto, para garantizar su calidad.</w:t>
      </w:r>
    </w:p>
    <w:p>
      <w:pPr>
        <w:pStyle w:val="Normal"/>
        <w:jc w:val="both"/>
        <w:rPr>
          <w:rFonts w:ascii="Tahoma" w:hAnsi="Tahoma" w:cs="Tahoma"/>
          <w:sz w:val="18"/>
          <w:szCs w:val="18"/>
        </w:rPr>
      </w:pPr>
      <w:r>
        <w:rPr>
          <w:rFonts w:cs="Tahoma" w:ascii="Tahoma" w:hAnsi="Tahoma"/>
          <w:sz w:val="18"/>
          <w:szCs w:val="18"/>
        </w:rPr>
        <w:t>Este aporte propio estará sujeto al cronograma de ejecución de obra de la Entidad Ejecutora.</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N°</w:t>
            </w:r>
          </w:p>
        </w:tc>
        <w:tc>
          <w:tcPr>
            <w:tcW w:w="2293"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spacing w:lineRule="auto" w:line="360"/>
              <w:jc w:val="center"/>
              <w:rPr>
                <w:rFonts w:ascii="Tahoma" w:hAnsi="Tahoma" w:cs="Tahoma"/>
                <w:b/>
                <w:b/>
                <w:sz w:val="18"/>
                <w:szCs w:val="18"/>
              </w:rPr>
            </w:pPr>
            <w:r>
              <w:rPr>
                <w:rFonts w:cs="Tahoma" w:ascii="Tahoma" w:hAnsi="Tahoma"/>
                <w:b/>
                <w:sz w:val="18"/>
                <w:szCs w:val="18"/>
              </w:rPr>
              <w:t>CÓDIGO</w:t>
            </w:r>
          </w:p>
        </w:tc>
        <w:tc>
          <w:tcPr>
            <w:tcW w:w="11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UNIDAD</w:t>
            </w:r>
          </w:p>
        </w:tc>
        <w:tc>
          <w:tcPr>
            <w:tcW w:w="5307"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ITEM</w:t>
            </w:r>
          </w:p>
        </w:tc>
      </w:tr>
      <w:tr>
        <w:trPr/>
        <w:tc>
          <w:tcPr>
            <w:tcW w:w="561"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sz w:val="18"/>
                <w:szCs w:val="18"/>
              </w:rPr>
            </w:pPr>
            <w:r>
              <w:rPr>
                <w:rFonts w:cs="Tahoma" w:ascii="Tahoma" w:hAnsi="Tahoma"/>
                <w:b/>
                <w:sz w:val="18"/>
                <w:szCs w:val="18"/>
              </w:rPr>
              <w:t>41</w:t>
            </w:r>
          </w:p>
        </w:tc>
        <w:tc>
          <w:tcPr>
            <w:tcW w:w="2293"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sz w:val="18"/>
                <w:szCs w:val="18"/>
              </w:rPr>
            </w:pPr>
            <w:r>
              <w:rPr>
                <w:rFonts w:cs="Tahoma" w:ascii="Tahoma" w:hAnsi="Tahoma"/>
                <w:b/>
                <w:sz w:val="18"/>
                <w:szCs w:val="18"/>
              </w:rPr>
              <w:t>VAC - OF - ART - 2</w:t>
            </w:r>
          </w:p>
        </w:tc>
        <w:tc>
          <w:tcPr>
            <w:tcW w:w="1101"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sz w:val="18"/>
                <w:szCs w:val="18"/>
              </w:rPr>
            </w:pPr>
            <w:r>
              <w:rPr>
                <w:rFonts w:cs="Tahoma" w:ascii="Tahoma" w:hAnsi="Tahoma"/>
                <w:b/>
                <w:sz w:val="18"/>
                <w:szCs w:val="18"/>
              </w:rPr>
              <w:t>PZA</w:t>
            </w:r>
          </w:p>
        </w:tc>
        <w:tc>
          <w:tcPr>
            <w:tcW w:w="5307"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spacing w:lineRule="auto" w:line="276"/>
              <w:jc w:val="center"/>
              <w:rPr>
                <w:rFonts w:ascii="Tahoma" w:hAnsi="Tahoma" w:cs="Tahoma"/>
                <w:b/>
                <w:b/>
                <w:sz w:val="18"/>
                <w:szCs w:val="18"/>
              </w:rPr>
            </w:pPr>
            <w:bookmarkStart w:id="245" w:name="_Hlk164175973"/>
            <w:r>
              <w:rPr>
                <w:rFonts w:cs="Tahoma" w:ascii="Tahoma" w:hAnsi="Tahoma"/>
                <w:b/>
                <w:sz w:val="18"/>
                <w:szCs w:val="18"/>
              </w:rPr>
              <w:t>PROVISIÓN Y COLOCADO DE INODORO C/TANQUE BAJO Y ACCESORIOS</w:t>
            </w:r>
            <w:bookmarkEnd w:id="245"/>
          </w:p>
        </w:tc>
      </w:tr>
    </w:tbl>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ítem se refiere a la provisión e instalación de inodoro incluyendo su respectivo tanque bajo y los accesorios necesarios para su instalación, de acuerdo a la ubicación y cantidad establecida en los planos constructivos, presentación de propuestas y/o instrucciones del Inspector de proyecto.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deberá tomarse en cuenta los requisitos prescritos en la norma NB 1226001:2013 tanto para los requisitos como para los métodos de ensayo que el Inspector de proyecto considere necesario realizar.</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 xml:space="preserve">FORMA DE EJECUCIÓN. - </w:t>
      </w:r>
    </w:p>
    <w:p>
      <w:pPr>
        <w:pStyle w:val="Normal"/>
        <w:jc w:val="both"/>
        <w:rPr>
          <w:rFonts w:ascii="Tahoma" w:hAnsi="Tahoma" w:cs="Tahoma"/>
          <w:sz w:val="18"/>
          <w:szCs w:val="18"/>
        </w:rPr>
      </w:pPr>
      <w:r>
        <w:rPr>
          <w:rFonts w:cs="Tahoma" w:ascii="Tahoma" w:hAnsi="Tahoma"/>
          <w:sz w:val="18"/>
          <w:szCs w:val="18"/>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rPr>
      </w:pPr>
      <w:r>
        <w:rPr>
          <w:rFonts w:cs="Tahoma" w:ascii="Tahoma" w:hAnsi="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pPr>
        <w:pStyle w:val="Normal"/>
        <w:jc w:val="both"/>
        <w:rPr>
          <w:rFonts w:ascii="Tahoma" w:hAnsi="Tahoma" w:cs="Tahoma"/>
          <w:sz w:val="18"/>
          <w:szCs w:val="18"/>
        </w:rPr>
      </w:pPr>
      <w:r>
        <w:rPr>
          <w:rFonts w:cs="Tahoma" w:ascii="Tahoma" w:hAnsi="Tahoma"/>
          <w:sz w:val="18"/>
          <w:szCs w:val="18"/>
        </w:rPr>
        <w:t>Previa a la instalación se deberá verificar que toda la instalación de agua potable y desagüe sanitario este culminada.</w:t>
      </w:r>
    </w:p>
    <w:p>
      <w:pPr>
        <w:pStyle w:val="Normal"/>
        <w:jc w:val="both"/>
        <w:rPr>
          <w:rFonts w:ascii="Tahoma" w:hAnsi="Tahoma" w:cs="Tahoma"/>
          <w:sz w:val="18"/>
          <w:szCs w:val="18"/>
        </w:rPr>
      </w:pPr>
      <w:r>
        <w:rPr>
          <w:rFonts w:cs="Tahoma" w:ascii="Tahoma" w:hAnsi="Tahoma"/>
          <w:sz w:val="18"/>
          <w:szCs w:val="18"/>
        </w:rPr>
        <w:t xml:space="preserve">Cada artefacto será colocado en el lugar indicado por los planos. Una vez determinada la ubicación del inodoro, el especialista trazará los ejes en el piso sobre el punto de desagüe a fin de identificar los puntos de anclaje o sujeción.  </w:t>
      </w:r>
    </w:p>
    <w:p>
      <w:pPr>
        <w:pStyle w:val="Normal"/>
        <w:jc w:val="both"/>
        <w:rPr>
          <w:rFonts w:ascii="Tahoma" w:hAnsi="Tahoma" w:cs="Tahoma"/>
          <w:sz w:val="18"/>
          <w:szCs w:val="18"/>
        </w:rPr>
      </w:pPr>
      <w:r>
        <w:rPr>
          <w:rFonts w:cs="Tahoma" w:ascii="Tahoma" w:hAnsi="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pPr>
        <w:pStyle w:val="Normal"/>
        <w:jc w:val="both"/>
        <w:rPr>
          <w:rFonts w:ascii="Tahoma" w:hAnsi="Tahoma" w:cs="Tahoma"/>
          <w:sz w:val="18"/>
          <w:szCs w:val="18"/>
        </w:rPr>
      </w:pPr>
      <w:r>
        <w:rPr>
          <w:rFonts w:cs="Tahoma" w:ascii="Tahoma" w:hAnsi="Tahoma"/>
          <w:sz w:val="18"/>
          <w:szCs w:val="18"/>
        </w:rPr>
        <w:t>Una vez concluida la instalación se verificará el correcto funcionamiento del artefacto, para lo cual ambos sistemas de agua potable y sanitario deben estarán en funcionamiento pleno. En caso de que no cuente con sistema de agua potable por razones ajenas al proyecto, la Entidad Ejecutora deberá proporcionar mediante bombas y tanques la dotación de agua para las verificaciones de buen funcionamiento correspondientes.</w:t>
      </w:r>
    </w:p>
    <w:p>
      <w:pPr>
        <w:pStyle w:val="Normal"/>
        <w:jc w:val="both"/>
        <w:rPr>
          <w:rFonts w:ascii="Tahoma" w:hAnsi="Tahoma" w:cs="Tahoma"/>
          <w:sz w:val="18"/>
          <w:szCs w:val="18"/>
        </w:rPr>
      </w:pPr>
      <w:r>
        <w:rPr>
          <w:rFonts w:cs="Tahoma" w:ascii="Tahoma" w:hAnsi="Tahoma"/>
          <w:sz w:val="18"/>
          <w:szCs w:val="18"/>
        </w:rPr>
        <w:t>Cualquier pieza colocada que presente defectos o fugas de agua será rechazada por el Inspector de proyecto hasta que se corrijan las fallas.</w:t>
      </w:r>
    </w:p>
    <w:p>
      <w:pPr>
        <w:pStyle w:val="Normal"/>
        <w:jc w:val="both"/>
        <w:rPr>
          <w:rFonts w:ascii="Tahoma" w:hAnsi="Tahoma" w:cs="Tahoma"/>
          <w:b/>
          <w:b/>
          <w:sz w:val="18"/>
          <w:szCs w:val="18"/>
        </w:rPr>
      </w:pPr>
      <w:r>
        <w:rPr>
          <w:rFonts w:cs="Tahoma" w:ascii="Tahoma" w:hAnsi="Tahoma"/>
          <w:b/>
          <w:sz w:val="18"/>
          <w:szCs w:val="18"/>
        </w:rPr>
        <w:t>Criterios de Control, Aceptación y Rechazo</w:t>
      </w:r>
    </w:p>
    <w:p>
      <w:pPr>
        <w:pStyle w:val="Normal"/>
        <w:jc w:val="both"/>
        <w:rPr>
          <w:rFonts w:ascii="Tahoma" w:hAnsi="Tahoma" w:cs="Tahoma"/>
          <w:sz w:val="18"/>
          <w:szCs w:val="18"/>
        </w:rPr>
      </w:pPr>
      <w:r>
        <w:rPr>
          <w:rFonts w:cs="Tahoma" w:ascii="Tahoma" w:hAnsi="Tahoma"/>
          <w:sz w:val="18"/>
          <w:szCs w:val="18"/>
        </w:rPr>
        <w:t>El Inspector de proyecto, previa a la aprobación de actividad, deberá instruir la realización de pruebas hidráulicas de buen funcionamiento del tanque de descarga, del sistema de alimentación de agua y del desagüe, para lo cual la Entidad Ejecutora deberá garantizar las condiciones adecuadas, es decir, el sistema de agua potable y sistema de desagüe funcionen.</w:t>
      </w:r>
    </w:p>
    <w:p>
      <w:pPr>
        <w:pStyle w:val="Normal"/>
        <w:jc w:val="both"/>
        <w:rPr>
          <w:rFonts w:ascii="Tahoma" w:hAnsi="Tahoma" w:cs="Tahoma"/>
          <w:sz w:val="18"/>
          <w:szCs w:val="18"/>
        </w:rPr>
      </w:pPr>
      <w:r>
        <w:rPr>
          <w:rFonts w:cs="Tahoma" w:ascii="Tahoma" w:hAnsi="Tahoma"/>
          <w:sz w:val="18"/>
          <w:szCs w:val="18"/>
        </w:rPr>
        <w:t>Cualquier mal funcionamiento del tanque, desagüe del propio inodoro, accesorio o fuga de agua en el chicotillo, base del inodoro, u otro sector, será rechazado y deberá ser corregido por la Entidad Ejecutora a su costo.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La provisión</w:t>
      </w:r>
      <w:r>
        <w:rPr>
          <w:rFonts w:cs="Tahoma" w:ascii="Tahoma" w:hAnsi="Tahoma"/>
          <w:color w:val="000000"/>
          <w:sz w:val="18"/>
          <w:szCs w:val="18"/>
        </w:rPr>
        <w:t xml:space="preserve"> y colocado de inodoro c/tanque bajo y accesorios, se medirá por </w:t>
      </w:r>
      <w:r>
        <w:rPr>
          <w:rFonts w:cs="Tahoma" w:ascii="Tahoma" w:hAnsi="Tahoma"/>
          <w:b/>
          <w:sz w:val="18"/>
          <w:szCs w:val="18"/>
        </w:rPr>
        <w:t xml:space="preserve">Pieza, </w:t>
      </w:r>
      <w:r>
        <w:rPr>
          <w:rFonts w:cs="Tahoma" w:ascii="Tahoma" w:hAnsi="Tahoma"/>
          <w:sz w:val="18"/>
          <w:szCs w:val="18"/>
        </w:rPr>
        <w:t>incluyendo todos sus accesorios para el buen funcionamiento.</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2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42</w:t>
            </w:r>
          </w:p>
        </w:tc>
        <w:tc>
          <w:tcPr>
            <w:tcW w:w="229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bCs/>
                <w:color w:val="000000"/>
                <w:kern w:val="0"/>
                <w:sz w:val="18"/>
                <w:szCs w:val="18"/>
                <w:lang w:val="es-BO" w:bidi="ar-SA"/>
              </w:rPr>
              <w:t>VAC-IA-ART-1</w:t>
            </w:r>
          </w:p>
        </w:tc>
        <w:tc>
          <w:tcPr>
            <w:tcW w:w="110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PZA</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kern w:val="0"/>
                <w:sz w:val="18"/>
                <w:szCs w:val="18"/>
                <w:lang w:val="es-BO" w:bidi="ar-SA"/>
              </w:rPr>
              <w:t>PROVISIÓN Y COLOCADO DE LAVAMANOS CON ACCESORIOS</w:t>
            </w:r>
          </w:p>
        </w:tc>
      </w:tr>
    </w:tbl>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ítem se refiere a la provisión y colocado de lavamanos con pedestal de porcelana sanitaria color blanco más accesorios, de primera calidad, emplazados en el lugar especificado en las posiciones especificadas en los planos constructivos y/o de acuerdo a las directrices emitidas por el Inspector de proyecto.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accesorios deben ser de primera calidad dentro el mercado local y que cumplan las exigencias técnicas del proyecto.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 xml:space="preserve">FORMA DE EJECUCIÓN. -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Antes de la colocación la Entidad Ejecutora deberá presentar el artefacto al Inspector de proyecto para su correspondiente aprobación.</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realizará el replanteo donde se ubicará el lavamanos y el grifo de acuerdo a los detalles arquitectónicos, planos constructivos y/o instrucciones del Inspector de proyecto.</w:t>
      </w:r>
    </w:p>
    <w:p>
      <w:pPr>
        <w:pStyle w:val="Normal"/>
        <w:jc w:val="both"/>
        <w:rPr>
          <w:rFonts w:ascii="Tahoma" w:hAnsi="Tahoma" w:cs="Tahoma"/>
          <w:sz w:val="18"/>
          <w:szCs w:val="18"/>
        </w:rPr>
      </w:pPr>
      <w:r>
        <w:rPr>
          <w:rFonts w:cs="Tahoma" w:ascii="Tahoma" w:hAnsi="Tahoma"/>
          <w:sz w:val="18"/>
          <w:szCs w:val="18"/>
        </w:rPr>
        <w:t>Verificar que el revestimiento cerámico de las paredes y piso del baño este totalmente culminados.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Ubicar el punto de desagüe y punto hidráulico para el lavamanos, además tenga el nivel aceptado y el espacio suficiente para la implementación del artefacto, con la aprobación del Inspector de proyecto.</w:t>
      </w:r>
    </w:p>
    <w:p>
      <w:pPr>
        <w:pStyle w:val="Normal"/>
        <w:jc w:val="both"/>
        <w:rPr>
          <w:rFonts w:ascii="Tahoma" w:hAnsi="Tahoma" w:cs="Tahoma"/>
          <w:sz w:val="18"/>
          <w:szCs w:val="18"/>
        </w:rPr>
      </w:pPr>
      <w:r>
        <w:rPr>
          <w:rFonts w:cs="Tahoma" w:ascii="Tahoma" w:hAnsi="Tahoma"/>
          <w:sz w:val="18"/>
          <w:szCs w:val="18"/>
        </w:rPr>
        <w:t>Colocar el lavamanos con pedestal con la posición final a instalar.</w:t>
      </w:r>
    </w:p>
    <w:p>
      <w:pPr>
        <w:pStyle w:val="Normal"/>
        <w:jc w:val="both"/>
        <w:rPr>
          <w:rFonts w:ascii="Tahoma" w:hAnsi="Tahoma" w:cs="Tahoma"/>
          <w:sz w:val="18"/>
          <w:szCs w:val="18"/>
        </w:rPr>
      </w:pPr>
      <w:r>
        <w:rPr>
          <w:rFonts w:cs="Tahoma" w:ascii="Tahoma" w:hAnsi="Tahoma"/>
          <w:sz w:val="18"/>
          <w:szCs w:val="18"/>
        </w:rPr>
        <w:t>Marcar la posición de la platina, uñetas, las grapas plásticas o los tornillos en la pared terminada (según sea el caso).</w:t>
      </w:r>
    </w:p>
    <w:p>
      <w:pPr>
        <w:pStyle w:val="Normal"/>
        <w:jc w:val="both"/>
        <w:rPr>
          <w:rFonts w:ascii="Tahoma" w:hAnsi="Tahoma" w:cs="Tahoma"/>
          <w:sz w:val="18"/>
          <w:szCs w:val="18"/>
        </w:rPr>
      </w:pPr>
      <w:r>
        <w:rPr>
          <w:rFonts w:cs="Tahoma" w:ascii="Tahoma" w:hAnsi="Tahoma"/>
          <w:sz w:val="18"/>
          <w:szCs w:val="18"/>
        </w:rPr>
        <w:t>Fijar la platina, uñetas o las grapas plásticas (según sea el caso).</w:t>
      </w:r>
    </w:p>
    <w:p>
      <w:pPr>
        <w:pStyle w:val="Normal"/>
        <w:jc w:val="both"/>
        <w:rPr>
          <w:rFonts w:ascii="Tahoma" w:hAnsi="Tahoma" w:cs="Tahoma"/>
          <w:sz w:val="18"/>
          <w:szCs w:val="18"/>
        </w:rPr>
      </w:pPr>
      <w:r>
        <w:rPr>
          <w:rFonts w:cs="Tahoma" w:ascii="Tahoma" w:hAnsi="Tahoma"/>
          <w:sz w:val="18"/>
          <w:szCs w:val="18"/>
        </w:rPr>
        <w:t>Perforar los agujeros marcados en la pared o en piso terminado (si el modelo lo permite). No fijar firmemente aún.</w:t>
      </w:r>
    </w:p>
    <w:p>
      <w:pPr>
        <w:pStyle w:val="Normal"/>
        <w:jc w:val="both"/>
        <w:rPr>
          <w:rFonts w:ascii="Tahoma" w:hAnsi="Tahoma" w:cs="Tahoma"/>
          <w:sz w:val="18"/>
          <w:szCs w:val="18"/>
        </w:rPr>
      </w:pPr>
      <w:r>
        <w:rPr>
          <w:rFonts w:cs="Tahoma" w:ascii="Tahoma" w:hAnsi="Tahoma"/>
          <w:sz w:val="18"/>
          <w:szCs w:val="18"/>
        </w:rPr>
        <w:t>Colocar el lavamanos en la platina, las grapas plásticas o tornillos (según sea el caso).</w:t>
      </w:r>
    </w:p>
    <w:p>
      <w:pPr>
        <w:pStyle w:val="Normal"/>
        <w:jc w:val="both"/>
        <w:rPr>
          <w:rFonts w:ascii="Tahoma" w:hAnsi="Tahoma" w:cs="Tahoma"/>
          <w:sz w:val="18"/>
          <w:szCs w:val="18"/>
        </w:rPr>
      </w:pPr>
      <w:r>
        <w:rPr>
          <w:rFonts w:cs="Tahoma" w:ascii="Tahoma" w:hAnsi="Tahoma"/>
          <w:sz w:val="18"/>
          <w:szCs w:val="18"/>
        </w:rPr>
        <w:t>Posicionar el pedestal levantando el lavamanos suavemente y fijándolo contra la pared. Fijar la platina, uñetas o las grapas plásticas (según sea el caso).</w:t>
      </w:r>
    </w:p>
    <w:p>
      <w:pPr>
        <w:pStyle w:val="Normal"/>
        <w:jc w:val="both"/>
        <w:rPr>
          <w:rFonts w:ascii="Tahoma" w:hAnsi="Tahoma" w:cs="Tahoma"/>
          <w:sz w:val="18"/>
          <w:szCs w:val="18"/>
        </w:rPr>
      </w:pPr>
      <w:r>
        <w:rPr>
          <w:rFonts w:cs="Tahoma" w:ascii="Tahoma" w:hAnsi="Tahoma"/>
          <w:sz w:val="18"/>
          <w:szCs w:val="18"/>
        </w:rPr>
        <w:t>Conectar el sifón al desagüe del piso con un tubo, para esto se debe utilizar la tuerca para unirlo al sifón y en ambos extremos asegurar bien la rosca para evitar la filtración de olores y de agua.</w:t>
      </w:r>
    </w:p>
    <w:p>
      <w:pPr>
        <w:pStyle w:val="Normal"/>
        <w:jc w:val="both"/>
        <w:rPr>
          <w:rFonts w:ascii="Tahoma" w:hAnsi="Tahoma" w:cs="Tahoma"/>
          <w:sz w:val="18"/>
          <w:szCs w:val="18"/>
        </w:rPr>
      </w:pPr>
      <w:r>
        <w:rPr>
          <w:rFonts w:cs="Tahoma" w:ascii="Tahoma" w:hAnsi="Tahoma"/>
          <w:sz w:val="18"/>
          <w:szCs w:val="18"/>
        </w:rPr>
        <w:t>Conectar los suministros de agua a la grifería con el chicotillo flexible comprobando el sellado en todos los elementos utilizados.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Una vez se haya realizado la instalación completa del lavamanos,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Toda la instalación deberá ser realizada necesariamente por personal calificado. La Entidad Ejecutora proveerá los materiales, herramientas y mano de obra necesarios para la correcta ejecución de este ítem.</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bCs/>
          <w:sz w:val="18"/>
          <w:szCs w:val="18"/>
        </w:rPr>
        <w:t>La provisión y colocado de lavamanos con accesorios,</w:t>
      </w:r>
      <w:r>
        <w:rPr>
          <w:rFonts w:cs="Tahoma" w:ascii="Tahoma" w:hAnsi="Tahoma"/>
          <w:sz w:val="18"/>
          <w:szCs w:val="18"/>
        </w:rPr>
        <w:t xml:space="preserve"> se medirán en </w:t>
      </w:r>
      <w:r>
        <w:rPr>
          <w:rFonts w:cs="Tahoma" w:ascii="Tahoma" w:hAnsi="Tahoma"/>
          <w:b/>
          <w:sz w:val="18"/>
          <w:szCs w:val="18"/>
        </w:rPr>
        <w:t>pieza,</w:t>
      </w:r>
      <w:r>
        <w:rPr>
          <w:rFonts w:cs="Tahoma" w:ascii="Tahoma" w:hAnsi="Tahoma"/>
          <w:sz w:val="18"/>
          <w:szCs w:val="18"/>
        </w:rPr>
        <w:t xml:space="preserve"> incluyendo todos sus accesorios para el buen funcionamiento, de acuerdo a planos, autorizados y aprobados por el Inspector de proyecto.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 xml:space="preserve">de precios unitarios, </w:t>
      </w:r>
      <w:r>
        <w:rPr>
          <w:rFonts w:cs="Tahoma" w:ascii="Tahoma" w:hAnsi="Tahom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22"/>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ÍTEM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43</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 - IS - CAS - 5</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GLB</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kern w:val="0"/>
                <w:sz w:val="18"/>
                <w:szCs w:val="18"/>
                <w:lang w:val="es-BO" w:bidi="ar-SA"/>
              </w:rPr>
              <w:t>CÁMARA SÉPTICA DE LADRILLO GAMBOTE (24X12X6) (1,50X1,50)</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eastAsia="Verdana" w:cs="Tahoma"/>
          <w:spacing w:val="-1"/>
          <w:sz w:val="18"/>
          <w:szCs w:val="18"/>
        </w:rPr>
      </w:pPr>
      <w:r>
        <w:rPr>
          <w:rFonts w:cs="Tahoma" w:ascii="Tahoma" w:hAnsi="Tahoma"/>
          <w:sz w:val="18"/>
          <w:szCs w:val="18"/>
        </w:rPr>
        <w:t xml:space="preserve">El ítem comprende la provisión, instalación y construcción de </w:t>
      </w:r>
      <w:r>
        <w:rPr>
          <w:rFonts w:cs="Tahoma" w:ascii="Tahoma" w:hAnsi="Tahoma"/>
          <w:bCs/>
          <w:sz w:val="18"/>
          <w:szCs w:val="18"/>
        </w:rPr>
        <w:t>cámara séptica de ladrillo gambote</w:t>
      </w:r>
      <w:r>
        <w:rPr>
          <w:rFonts w:cs="Tahoma" w:ascii="Tahoma" w:hAnsi="Tahoma"/>
          <w:sz w:val="18"/>
          <w:szCs w:val="18"/>
        </w:rPr>
        <w:t xml:space="preserve">, para desagüe sanitario que permiten efectuar la recolección y disposición de las aguas residuales, de acuerdo a planos constructivos, </w:t>
      </w:r>
      <w:r>
        <w:rPr>
          <w:rFonts w:eastAsia="Verdana" w:cs="Tahoma" w:ascii="Tahoma" w:hAnsi="Tahoma"/>
          <w:spacing w:val="-1"/>
          <w:sz w:val="18"/>
          <w:szCs w:val="18"/>
        </w:rPr>
        <w:t>e instrucciones del Inspector de proyectos.</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materiales serán de calidad que aseguren la durabilidad y correcto funcionamiento de las instalaciones; previo a su empleo en obra deberá ser aprobado por el Inspector de proyectos.</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color w:val="000000"/>
          <w:sz w:val="18"/>
          <w:szCs w:val="18"/>
          <w:shd w:fill="FFFFFF" w:val="clear"/>
        </w:rPr>
      </w:pPr>
      <w:r>
        <w:rPr>
          <w:rFonts w:cs="Tahoma" w:ascii="Tahoma" w:hAnsi="Tahoma"/>
          <w:color w:val="000000"/>
          <w:sz w:val="18"/>
          <w:szCs w:val="18"/>
          <w:shd w:fill="FFFFFF" w:val="clear"/>
        </w:rPr>
        <w:t>El replanteo y trazado de la cámara, serán realizadas por la Entidad Ejecutora con estricta sujeción a la ubicación y las dimensiones señaladas en los planos y/o instrucción del Inspector de proyectos.</w:t>
      </w:r>
    </w:p>
    <w:p>
      <w:pPr>
        <w:pStyle w:val="Normal"/>
        <w:jc w:val="both"/>
        <w:rPr>
          <w:rFonts w:ascii="Tahoma" w:hAnsi="Tahoma" w:cs="Tahoma"/>
          <w:color w:val="000000"/>
          <w:sz w:val="18"/>
          <w:szCs w:val="18"/>
          <w:shd w:fill="FFFFFF" w:val="clear"/>
        </w:rPr>
      </w:pPr>
      <w:r>
        <w:rPr>
          <w:rFonts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proyectos, En caso de excavarse por debajo de la cota inferior especificado en los planos o indicados por el Inspector de proyectos, la Entidad Ejecutora rellenará el exceso a su cuenta y riesgo, relleno que deberá ser aprobado por el Inspector de proyectos.</w:t>
      </w:r>
    </w:p>
    <w:p>
      <w:pPr>
        <w:pStyle w:val="Normal"/>
        <w:jc w:val="both"/>
        <w:rPr>
          <w:rFonts w:ascii="Tahoma" w:hAnsi="Tahoma" w:cs="Tahoma"/>
          <w:sz w:val="18"/>
          <w:szCs w:val="18"/>
        </w:rPr>
      </w:pPr>
      <w:r>
        <w:rPr>
          <w:rFonts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rPr>
      </w:pPr>
      <w:r>
        <w:rPr>
          <w:rFonts w:cs="Tahoma" w:ascii="Tahoma" w:hAnsi="Tahoma"/>
          <w:color w:val="000000"/>
          <w:sz w:val="18"/>
          <w:szCs w:val="18"/>
          <w:shd w:fill="FFFFFF" w:val="clear"/>
        </w:rPr>
        <w:t>Previa verificación del nivel de la excavación y el asentamiento del terreno, los muros de ladrillo serán</w:t>
      </w:r>
      <w:r>
        <w:rPr>
          <w:rFonts w:cs="Tahoma" w:ascii="Tahoma" w:hAnsi="Tahoma"/>
          <w:sz w:val="18"/>
          <w:szCs w:val="18"/>
        </w:rPr>
        <w:t xml:space="preserve"> construidas sobre una base de hormigón ciclópeo de 5 cm., a continuación, se procederá con la ejecución de los muros laterales de mampostería de ladrillo.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coronamiento será de mampostería de ladrillo, el nivel de inicio del coronamiento será de acuerdo a los planos de detalle y/o instrucciones del Inspector de proyectos, deberá colocarse una base de hormigón pobre y arena con una dosificación 1:4.</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 losa y la tapa deberá ser de hormigón armado, empleando hormigón de dosificación 1:2:3 (365 kilogramos de cemento por metro cúbico de hormigón) de las características y dimensiones señaladas en los planos,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jc w:val="both"/>
        <w:rPr>
          <w:rFonts w:ascii="Tahoma" w:hAnsi="Tahoma" w:cs="Tahoma"/>
          <w:sz w:val="18"/>
          <w:szCs w:val="18"/>
        </w:rPr>
      </w:pPr>
      <w:r>
        <w:rPr>
          <w:rFonts w:cs="Tahoma" w:ascii="Tahoma" w:hAnsi="Tahoma"/>
          <w:sz w:val="18"/>
          <w:szCs w:val="18"/>
        </w:rPr>
        <w:t>Las cámaras de inspección deberán ser protegidas del sol y se mantendrán humedecidas 14 días después del hormigonado y no deberán ser cargadas hasta los 28 días después de su construcción.</w:t>
      </w:r>
    </w:p>
    <w:p>
      <w:pPr>
        <w:pStyle w:val="Normal"/>
        <w:jc w:val="both"/>
        <w:rPr>
          <w:rFonts w:ascii="Tahoma" w:hAnsi="Tahoma" w:cs="Tahoma"/>
          <w:sz w:val="18"/>
          <w:szCs w:val="18"/>
        </w:rPr>
      </w:pPr>
      <w:r>
        <w:rPr>
          <w:rFonts w:cs="Tahoma" w:ascii="Tahoma" w:hAnsi="Tahoma"/>
          <w:sz w:val="18"/>
          <w:szCs w:val="18"/>
        </w:rPr>
        <w:t>La instalación de la tubería de entrada y salida de la cámara y los accesorios necesarios deberán se provistos por la Entidad Ejecutora de acuerdo a los planos de detalle.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relleno de tierra alrededor de las cámaras deberá ser ejecutado con material aprobado por el Inspector de proyectos por capas de 20 cm, apisonadas adecuadamente con humedad óptima.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proyectos.</w:t>
      </w:r>
    </w:p>
    <w:p>
      <w:pPr>
        <w:pStyle w:val="Normal"/>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deberá verificar que el ítem fue ejecutado de acuerdo a planos constructivos o instrucciones del Inspector de proyectos,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La cámara séptica de ladrillo gambote (24x12x6) (1,50x1,50), será medida en forma </w:t>
      </w:r>
      <w:r>
        <w:rPr>
          <w:rFonts w:cs="Tahoma" w:ascii="Tahoma" w:hAnsi="Tahoma"/>
          <w:b/>
          <w:sz w:val="18"/>
          <w:szCs w:val="18"/>
        </w:rPr>
        <w:t>Global</w:t>
      </w:r>
      <w:r>
        <w:rPr>
          <w:rFonts w:cs="Tahoma" w:ascii="Tahoma" w:hAnsi="Tahoma"/>
          <w:sz w:val="18"/>
          <w:szCs w:val="18"/>
        </w:rPr>
        <w:t xml:space="preserve">, incluyendo todos sus accesorios para el buen funcionamiento.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tabs>
          <w:tab w:val="clear" w:pos="708"/>
          <w:tab w:val="left" w:pos="8711" w:leader="none"/>
        </w:tabs>
        <w:jc w:val="both"/>
        <w:rPr>
          <w:rFonts w:ascii="Tahoma" w:hAnsi="Tahoma" w:cs="Tahoma"/>
          <w:sz w:val="18"/>
          <w:szCs w:val="18"/>
          <w:u w:val="single"/>
        </w:rPr>
      </w:pPr>
      <w:r>
        <w:rPr>
          <w:rFonts w:cs="Tahoma" w:ascii="Tahoma" w:hAnsi="Tahoma"/>
          <w:sz w:val="18"/>
          <w:szCs w:val="18"/>
        </w:rPr>
        <w:t>Este aporte propio estará sujeto al cronograma de ejecución de obra de la Entidad Ejecutora.</w:t>
      </w:r>
    </w:p>
    <w:tbl>
      <w:tblPr>
        <w:tblStyle w:val="Tablaconcuadrcula23"/>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ÍTEM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44</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VAC-IS-POA-4</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GLB</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BO" w:bidi="ar-SA"/>
              </w:rPr>
              <w:t>POZO ABSORBENTE DE MAMPOSTERÍA DE PIEDRA H=2,50</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eastAsia="Verdana" w:cs="Tahoma"/>
          <w:spacing w:val="-1"/>
          <w:sz w:val="18"/>
          <w:szCs w:val="18"/>
        </w:rPr>
      </w:pPr>
      <w:r>
        <w:rPr>
          <w:rFonts w:cs="Tahoma" w:ascii="Tahoma" w:hAnsi="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eastAsia="Verdana" w:cs="Tahoma" w:ascii="Tahoma" w:hAnsi="Tahoma"/>
          <w:spacing w:val="-1"/>
          <w:sz w:val="18"/>
          <w:szCs w:val="18"/>
        </w:rPr>
        <w:t>e instrucciones del Inspector de obra.</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materiales serán de calidad que aseguren la durabilidad y correcto funcionamiento de las instalaciones; previo a su empleo en obra deberá ser aprobado por el Inspector de obra.</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shd w:fill="FFFFFF" w:val="clear"/>
        </w:rPr>
      </w:pPr>
      <w:r>
        <w:rPr>
          <w:rFonts w:cs="Tahoma" w:ascii="Tahoma" w:hAnsi="Tahoma"/>
          <w:sz w:val="18"/>
          <w:szCs w:val="18"/>
          <w:shd w:fill="FFFFFF" w:val="clear"/>
        </w:rPr>
        <w:t>El replanteo y trazado del pozo, serán realizadas por la Entidad Ejecutora con estricta sujeción a la ubicación y las dimensiones señaladas en los planos y/o instrucción del Inspector de obra.</w:t>
      </w:r>
    </w:p>
    <w:p>
      <w:pPr>
        <w:pStyle w:val="Normal"/>
        <w:jc w:val="both"/>
        <w:rPr>
          <w:rFonts w:ascii="Tahoma" w:hAnsi="Tahoma" w:cs="Tahoma"/>
          <w:sz w:val="18"/>
          <w:szCs w:val="18"/>
        </w:rPr>
      </w:pPr>
      <w:r>
        <w:rPr>
          <w:rFonts w:cs="Tahoma" w:ascii="Tahoma" w:hAnsi="Tahoma"/>
          <w:sz w:val="18"/>
          <w:szCs w:val="18"/>
          <w:shd w:fill="FFFFFF" w:val="clear"/>
        </w:rPr>
        <w:t>Las excavaciones se efectuarán de acuerdo con los alineamientos, pendientes y cotas indicadas en los planos del proyecto y según el replanteo autorizado por el Inspector de obra, En caso de excavarse por debajo de la cota inferior especificado en los planos o indicados por el Inspector de obra, la Entidad Ejecutora rellenará el exceso a su cuenta y riesgo, relleno que deberá ser aprobado por el Inspector de obra.</w:t>
        <w:br/>
      </w:r>
      <w:r>
        <w:rPr>
          <w:rFonts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Previa verificación del nivel de la excavación y el asentamiento del terreno, la primera hilera del muro de piedra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La tapa deberá ser de hormigón armado, de las características y dimensiones señaladas en los planos, para lo cual deberá utilizarse moldes suficientemente rígidos y verificar continuamente su geometría.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Cualquier otra instalación complementaria para el correcto funcionamiento del sistema de recolección de aguas sanitarias de acuerdo a lo indicado en los planos correspondientes, presentación de propuesta y/o instrucciones del Inspector de obra.</w:t>
      </w:r>
    </w:p>
    <w:p>
      <w:pPr>
        <w:pStyle w:val="Normal"/>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deberá verificar que el ítem fue ejecutado de acuerdo a planos constructivos o instrucciones del Inspector de obra,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El pozo absorbente de mampostería de piedra H=2,50, será medido en forma </w:t>
      </w:r>
      <w:r>
        <w:rPr>
          <w:rFonts w:cs="Tahoma" w:ascii="Tahoma" w:hAnsi="Tahoma"/>
          <w:b/>
          <w:bCs/>
          <w:sz w:val="18"/>
          <w:szCs w:val="18"/>
        </w:rPr>
        <w:t>Global</w:t>
      </w:r>
      <w:r>
        <w:rPr>
          <w:rFonts w:cs="Tahoma" w:ascii="Tahoma" w:hAnsi="Tahoma"/>
          <w:sz w:val="18"/>
          <w:szCs w:val="18"/>
        </w:rPr>
        <w:t>, incluyendo todos sus accesorios para el buen funcionamiento del pozo de absorción.</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obra, para garantizar su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CÓDIGO</w:t>
            </w:r>
          </w:p>
        </w:tc>
        <w:tc>
          <w:tcPr>
            <w:tcW w:w="1144"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ÍTEM</w:t>
            </w:r>
          </w:p>
        </w:tc>
      </w:tr>
      <w:tr>
        <w:trPr/>
        <w:tc>
          <w:tcPr>
            <w:tcW w:w="583"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45</w:t>
            </w:r>
          </w:p>
        </w:tc>
        <w:tc>
          <w:tcPr>
            <w:tcW w:w="2386"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VAC-OF-CAJ-1</w:t>
            </w:r>
          </w:p>
        </w:tc>
        <w:tc>
          <w:tcPr>
            <w:tcW w:w="1144"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M</w:t>
            </w:r>
          </w:p>
        </w:tc>
        <w:tc>
          <w:tcPr>
            <w:tcW w:w="5520"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PROVISIÓN Y COLOCADO DE CAJONERÍA ALTA DE COCINA</w:t>
            </w:r>
          </w:p>
        </w:tc>
      </w:tr>
    </w:tbl>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Este Ítem comprende la </w:t>
      </w:r>
      <w:r>
        <w:rPr>
          <w:rFonts w:cs="Tahoma" w:ascii="Tahoma" w:hAnsi="Tahoma"/>
          <w:bCs/>
          <w:sz w:val="18"/>
          <w:szCs w:val="18"/>
        </w:rPr>
        <w:t>provisión y colocado de cajonería alta</w:t>
      </w:r>
      <w:r>
        <w:rPr>
          <w:rFonts w:cs="Tahoma" w:ascii="Tahoma" w:hAnsi="Tahoma"/>
          <w:sz w:val="18"/>
          <w:szCs w:val="18"/>
        </w:rPr>
        <w:t xml:space="preserve"> de cocina, sobre el mesón de cocina, ajustándose estrictamente al trazado, alineación, elevaciones y dimensiones señaladas en los planos constructivos e instrucciones del Inspector de proyectos.</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cajoneras se construirán con tablero de melamina de 15mm que es un material resistente y de buena durabilidad. Se tendrá agarradores de aluminio, la unión se realizará con tornillos de encarne, se tiene bisagras de cierre lento, Fisher para empotrar.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tapas serán de color diferente a blanco, todos los materiales serán de marca reconocida y aprobados por Inspector de proyectos.</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FORMA DE EJECUCIÓN.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cajoneras se construirán con tablero de melamina de 15mm que es un material resistente y de buena durabilidad. Se tendrá agarradores de aluminio, la unión se realizará con tornillos de encarne, se tiene bisagras de cierre lento, Fisher para empotrar.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tapas serán de color diferente a blanco, todos los materiales serán de marca reconocida y aprobados por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ejecución de las cajoneras se lo realizará de acuerdo a planos, esta será de melamina color y su frente o tapa será de otro color aprobado por el Inspector de proyectos.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puertas tendrán bisagras de cierre lento, colocados con tornillos de encarne, las puertas tendrán un jalador de aluminio tipo riel; La melamina tendrá un espesor de 15mm.</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muebles bajos y altos serán de sistema modular, melamínico +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 </w:t>
      </w:r>
      <w:r>
        <w:rPr>
          <w:rFonts w:cs="Tahoma" w:ascii="Tahoma" w:hAnsi="Tahoma"/>
          <w:sz w:val="18"/>
          <w:szCs w:val="18"/>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Antes de aprobar y proceder al pago de las cajonerías realizadas, es necesario verificar que hayan sido aplicadas correctamente en las superficies indicadas en los planos constructivos o conforme a las instrucciones del Inspector de proyectos. Además, se debe asegurar que la cajonería alta mantenga una apariencia uniforme y esté libre de defectos.</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MEDICIÓN.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provisión y colocado de cajonería alta de cocina, serán medida en metros, en esta medición se incluirá únicamente aquellos trabajos que sean aceptados por el Inspector de proyectos y que tengan las dimensiones que se tiene en planos. </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El aporte propio se encuentra especificado en el análisis de precios unitarios, mismos que no serán tomados en cuenta en la cantidad monetaria del ítem. En caso de mano de obra no calificada, la Entidad ejecutora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Ejecutora deberá capacitar al beneficiario para la buena ejecución del ítem a seguir. En caso de material de aporte propio será aprobado por el Inspector de proyectos, para garantizar su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aporte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rHeight w:val="405" w:hRule="atLeast"/>
        </w:trPr>
        <w:tc>
          <w:tcPr>
            <w:tcW w:w="583"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both"/>
              <w:rPr>
                <w:rFonts w:ascii="Tahoma" w:hAnsi="Tahoma" w:cs="Tahoma"/>
                <w:b/>
                <w:b/>
                <w:sz w:val="18"/>
                <w:szCs w:val="18"/>
              </w:rPr>
            </w:pPr>
            <w:r>
              <w:rPr>
                <w:rFonts w:eastAsia="Times New Roman" w:cs="Tahoma" w:ascii="Tahoma" w:hAnsi="Tahoma"/>
                <w:b/>
                <w:kern w:val="0"/>
                <w:sz w:val="18"/>
                <w:szCs w:val="18"/>
                <w:lang w:val="es-ES" w:bidi="ar-SA"/>
              </w:rPr>
              <w:t>46</w:t>
            </w:r>
          </w:p>
        </w:tc>
        <w:tc>
          <w:tcPr>
            <w:tcW w:w="2386"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both"/>
              <w:rPr>
                <w:rFonts w:ascii="Tahoma" w:hAnsi="Tahoma" w:cs="Tahoma"/>
                <w:b/>
                <w:b/>
                <w:sz w:val="18"/>
                <w:szCs w:val="18"/>
              </w:rPr>
            </w:pPr>
            <w:r>
              <w:rPr>
                <w:rFonts w:eastAsia="Times New Roman" w:cs="Tahoma" w:ascii="Tahoma" w:hAnsi="Tahoma"/>
                <w:b/>
                <w:kern w:val="0"/>
                <w:sz w:val="18"/>
                <w:szCs w:val="18"/>
                <w:lang w:val="es-ES" w:bidi="ar-SA"/>
              </w:rPr>
              <w:t>VAC-OF-CAJ-2</w:t>
            </w:r>
          </w:p>
        </w:tc>
        <w:tc>
          <w:tcPr>
            <w:tcW w:w="1144"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both"/>
              <w:rPr>
                <w:rFonts w:ascii="Tahoma" w:hAnsi="Tahoma" w:cs="Tahoma"/>
                <w:b/>
                <w:b/>
                <w:sz w:val="18"/>
                <w:szCs w:val="18"/>
              </w:rPr>
            </w:pPr>
            <w:r>
              <w:rPr>
                <w:rFonts w:eastAsia="Times New Roman" w:cs="Tahoma" w:ascii="Tahoma" w:hAnsi="Tahoma"/>
                <w:b/>
                <w:kern w:val="0"/>
                <w:sz w:val="18"/>
                <w:szCs w:val="18"/>
                <w:lang w:val="es-ES" w:bidi="ar-SA"/>
              </w:rPr>
              <w:t>M</w:t>
            </w:r>
          </w:p>
        </w:tc>
        <w:tc>
          <w:tcPr>
            <w:tcW w:w="5520"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both"/>
              <w:rPr>
                <w:rFonts w:ascii="Tahoma" w:hAnsi="Tahoma" w:cs="Tahoma"/>
                <w:b/>
                <w:b/>
                <w:sz w:val="18"/>
                <w:szCs w:val="18"/>
              </w:rPr>
            </w:pPr>
            <w:r>
              <w:rPr>
                <w:rFonts w:eastAsia="Times New Roman" w:cs="Tahoma" w:ascii="Tahoma" w:hAnsi="Tahoma"/>
                <w:b/>
                <w:kern w:val="0"/>
                <w:sz w:val="18"/>
                <w:szCs w:val="18"/>
                <w:lang w:val="es-ES" w:bidi="ar-SA"/>
              </w:rPr>
              <w:t>PROVISIÓN Y COLOCADO DE CAJONERÍA BAJA DE COCINA</w:t>
            </w:r>
          </w:p>
        </w:tc>
      </w:tr>
    </w:tbl>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Este Ítem comprende la </w:t>
      </w:r>
      <w:r>
        <w:rPr>
          <w:rFonts w:cs="Tahoma" w:ascii="Tahoma" w:hAnsi="Tahoma"/>
          <w:bCs/>
          <w:sz w:val="18"/>
          <w:szCs w:val="18"/>
        </w:rPr>
        <w:t xml:space="preserve">provisión y colocado de cajonería baja </w:t>
      </w:r>
      <w:r>
        <w:rPr>
          <w:rFonts w:cs="Tahoma" w:ascii="Tahoma" w:hAnsi="Tahoma"/>
          <w:sz w:val="18"/>
          <w:szCs w:val="18"/>
        </w:rPr>
        <w:t xml:space="preserve">de </w:t>
      </w:r>
      <w:r>
        <w:rPr>
          <w:rFonts w:cs="Tahoma" w:ascii="Tahoma" w:hAnsi="Tahoma"/>
          <w:bCs/>
          <w:sz w:val="18"/>
          <w:szCs w:val="18"/>
        </w:rPr>
        <w:t>cocina</w:t>
      </w:r>
      <w:r>
        <w:rPr>
          <w:rFonts w:cs="Tahoma" w:ascii="Tahoma" w:hAnsi="Tahoma"/>
          <w:sz w:val="18"/>
          <w:szCs w:val="18"/>
        </w:rPr>
        <w:t>, debajo de mesón de cocina, ajustándose estrictamente al trazado, alineación, elevaciones y dimensiones señaladas en los planos constructivos e instrucciones del Inspector de proyecto.</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w:t>
      </w:r>
      <w:bookmarkStart w:id="246" w:name="_Hlk164095357"/>
      <w:r>
        <w:rPr>
          <w:rFonts w:cs="Tahoma" w:ascii="Tahoma" w:hAnsi="Tahoma"/>
          <w:sz w:val="18"/>
          <w:szCs w:val="18"/>
        </w:rPr>
        <w:t xml:space="preserve">cajonería </w:t>
      </w:r>
      <w:bookmarkEnd w:id="246"/>
      <w:r>
        <w:rPr>
          <w:rFonts w:cs="Tahoma" w:ascii="Tahoma" w:hAnsi="Tahoma"/>
          <w:sz w:val="18"/>
          <w:szCs w:val="18"/>
        </w:rPr>
        <w:t>se construirá con tablero de melamina de 15mm que es un material resistente y de buena durabilidad. Se tendrá agarradores de aluminio, la unión se realizará con tornillos de encarne, se tiene bisagras de cierre lento, Fisher para empotrar.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tapas serán de color diferente a blanco, todos los materiales serán de marca reconocida y aprobados por inspectoría.</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 xml:space="preserve">FORMA DE EJECUCIÓN. –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ejecución de las cajonerías se lo realizará de acuerdo a planos, esta será de melamina color blanco y su frente o tapa será de otro color aprobado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puertas tendrán bisagras de cierre lento, colocados con tornillos de encarne, las puertas tendrán un jalador de aluminio tipo riel; La melamina tendrá un espesor de 15mm.</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MEDICIÓN. –</w:t>
      </w:r>
    </w:p>
    <w:p>
      <w:pPr>
        <w:pStyle w:val="Normal"/>
        <w:tabs>
          <w:tab w:val="clear" w:pos="708"/>
          <w:tab w:val="left" w:pos="8711" w:leader="none"/>
        </w:tabs>
        <w:jc w:val="both"/>
        <w:rPr>
          <w:rFonts w:ascii="Tahoma" w:hAnsi="Tahoma" w:cs="Tahoma"/>
          <w:sz w:val="18"/>
          <w:szCs w:val="18"/>
        </w:rPr>
      </w:pPr>
      <w:r>
        <w:rPr>
          <w:rFonts w:cs="Tahoma" w:ascii="Tahoma" w:hAnsi="Tahoma"/>
          <w:bCs/>
          <w:sz w:val="18"/>
          <w:szCs w:val="18"/>
        </w:rPr>
        <w:t>La provisión y colocado de cajonería baja de cocina,</w:t>
      </w:r>
      <w:r>
        <w:rPr>
          <w:rFonts w:cs="Tahoma" w:ascii="Tahoma" w:hAnsi="Tahoma"/>
          <w:sz w:val="18"/>
          <w:szCs w:val="18"/>
        </w:rPr>
        <w:t xml:space="preserve"> será medida en </w:t>
      </w:r>
      <w:r>
        <w:rPr>
          <w:rFonts w:cs="Tahoma" w:ascii="Tahoma" w:hAnsi="Tahoma"/>
          <w:b/>
          <w:bCs/>
          <w:sz w:val="18"/>
          <w:szCs w:val="18"/>
        </w:rPr>
        <w:t>metros</w:t>
      </w:r>
      <w:r>
        <w:rPr>
          <w:rFonts w:cs="Tahoma" w:ascii="Tahoma" w:hAnsi="Tahoma"/>
          <w:sz w:val="18"/>
          <w:szCs w:val="18"/>
        </w:rPr>
        <w:t xml:space="preserve">. En esta medición se incluirá únicamente en aquellos trabajos que sean aceptados por el Inspector de proyecto y que tengan las dimensiones que se tiene en planos. </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será aprobado por el Inspector de proyecto, para garantizar su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aporte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47</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VAC-IA-TAN-02</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GLB</w:t>
            </w:r>
          </w:p>
        </w:tc>
        <w:tc>
          <w:tcPr>
            <w:tcW w:w="5520"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PROVISION Y COLOCADO DE TANQUE PLASTICO DE AGUA DE 650 LT P/COSECHA DE AGUA</w:t>
            </w:r>
          </w:p>
        </w:tc>
      </w:tr>
    </w:tbl>
    <w:p>
      <w:pPr>
        <w:pStyle w:val="Normal"/>
        <w:jc w:val="both"/>
        <w:rPr>
          <w:rFonts w:ascii="Tahoma" w:hAnsi="Tahoma" w:cs="Tahoma"/>
          <w:b/>
          <w:b/>
          <w:sz w:val="18"/>
          <w:szCs w:val="18"/>
        </w:rPr>
      </w:pPr>
      <w:r>
        <w:rPr>
          <w:rFonts w:cs="Tahoma" w:ascii="Tahoma" w:hAnsi="Tahoma"/>
          <w:b/>
          <w:sz w:val="18"/>
          <w:szCs w:val="18"/>
        </w:rPr>
      </w:r>
    </w:p>
    <w:p>
      <w:pPr>
        <w:pStyle w:val="Normal"/>
        <w:tabs>
          <w:tab w:val="clear" w:pos="708"/>
          <w:tab w:val="left" w:pos="8711" w:leader="none"/>
        </w:tabs>
        <w:ind w:left="8711" w:hanging="8711"/>
        <w:rPr>
          <w:rFonts w:ascii="Tahoma" w:hAnsi="Tahoma" w:cs="Tahoma"/>
          <w:b/>
          <w:b/>
          <w:sz w:val="18"/>
          <w:szCs w:val="18"/>
        </w:rPr>
      </w:pPr>
      <w:r>
        <w:rPr>
          <w:rFonts w:cs="Tahoma" w:ascii="Tahoma" w:hAnsi="Tahoma"/>
          <w:b/>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ítem se refiere a la colocación de tanque plástico de agua de 650 lt c/accesorios P/Cosecha de Agua, con todos sus accesorios de acuerdo a la ubicación y cantidad establecida en los planos de detalle, más la construcción de plataforma de base de hormigón ciclópeo con 50% de piedra desplazadora como indica en los planos y/o instrucciones del Inspector de Proyecto.</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rPr>
          <w:rFonts w:ascii="Tahoma" w:hAnsi="Tahoma" w:cs="Tahoma"/>
          <w:sz w:val="18"/>
          <w:szCs w:val="18"/>
        </w:rPr>
      </w:pPr>
      <w:r>
        <w:rPr>
          <w:rFonts w:cs="Tahoma" w:ascii="Tahoma" w:hAnsi="Tahoma"/>
          <w:sz w:val="18"/>
          <w:szCs w:val="18"/>
        </w:rPr>
        <w:t>Los materiales a emplearse deberán ser suministrados de acuerdo al siguiente detalle: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tanque de agua de 650 lt y sus accesorios serán de marca reconocida dentro del mercado nacional, debiendo la Entidad Ejecutora presentar muestras y catálogos al Inspector de Proyecto para revisión previa y posterior a su aprobación respectiva, previa a su instalación en obra.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lang w:val="es-419"/>
        </w:rPr>
      </w:pPr>
      <w:r>
        <w:rPr>
          <w:rFonts w:cs="Tahoma" w:ascii="Tahoma" w:hAnsi="Tahoma"/>
          <w:sz w:val="18"/>
          <w:szCs w:val="18"/>
          <w:lang w:val="es-419"/>
        </w:rPr>
        <w:t>Se ejecutará en base a lo siguiente:</w:t>
      </w:r>
    </w:p>
    <w:p>
      <w:pPr>
        <w:pStyle w:val="Normal"/>
        <w:jc w:val="both"/>
        <w:rPr>
          <w:rFonts w:ascii="Tahoma" w:hAnsi="Tahoma" w:cs="Tahoma"/>
          <w:sz w:val="18"/>
          <w:szCs w:val="18"/>
          <w:lang w:val="es-419"/>
        </w:rPr>
      </w:pPr>
      <w:r>
        <w:rPr>
          <w:rFonts w:cs="Tahoma" w:ascii="Tahoma" w:hAnsi="Tahoma"/>
          <w:sz w:val="18"/>
          <w:szCs w:val="18"/>
          <w:lang w:val="es-419"/>
        </w:rPr>
        <w:t>Plataforma de H°C° con 50% de piedra desplazadora, deberá cumplir con las siguientes directrices referidas a la ejecución.</w:t>
      </w:r>
    </w:p>
    <w:p>
      <w:pPr>
        <w:pStyle w:val="Normal"/>
        <w:tabs>
          <w:tab w:val="clear" w:pos="708"/>
          <w:tab w:val="left" w:pos="8711" w:leader="none"/>
        </w:tabs>
        <w:jc w:val="both"/>
        <w:rPr>
          <w:rFonts w:ascii="Tahoma" w:hAnsi="Tahoma" w:cs="Tahoma"/>
          <w:sz w:val="18"/>
          <w:szCs w:val="18"/>
        </w:rPr>
      </w:pPr>
      <w:r>
        <w:rPr>
          <w:rFonts w:cs="Tahoma" w:ascii="Tahoma" w:hAnsi="Tahoma"/>
          <w:b/>
          <w:sz w:val="18"/>
          <w:szCs w:val="18"/>
        </w:rPr>
        <w:t>Limpieza y Preparación:</w:t>
      </w:r>
      <w:r>
        <w:rPr>
          <w:rFonts w:cs="Tahoma" w:ascii="Tahoma" w:hAnsi="Tahoma"/>
          <w:sz w:val="18"/>
          <w:szCs w:val="18"/>
        </w:rPr>
        <w:t xml:space="preserve"> Previo al vaciado de la primera capa de hormigón pobre, se verificará que la superficie donde se vaya a verter el hormigón esté en condiciones adecuadas de uniformidad, humedad y en la cota según lo indicado en el proyecto. Una vez que el Inspector de Proyecto de el visto bueno se podrá dar comienzo a la construcción de Plataforma - Base de Hormigón Ciclópeo con 50% de piedra desplazadora.</w:t>
      </w:r>
    </w:p>
    <w:p>
      <w:pPr>
        <w:pStyle w:val="Normal"/>
        <w:jc w:val="both"/>
        <w:rPr>
          <w:rFonts w:ascii="Tahoma" w:hAnsi="Tahoma" w:cs="Tahoma"/>
          <w:b/>
          <w:b/>
          <w:sz w:val="18"/>
          <w:szCs w:val="18"/>
        </w:rPr>
      </w:pPr>
      <w:r>
        <w:rPr>
          <w:rFonts w:cs="Tahoma" w:ascii="Tahoma" w:hAnsi="Tahoma"/>
          <w:b/>
          <w:sz w:val="18"/>
          <w:szCs w:val="18"/>
        </w:rPr>
        <w:t xml:space="preserve">Encofrados: </w:t>
      </w:r>
      <w:r>
        <w:rPr>
          <w:rFonts w:cs="Tahoma" w:ascii="Tahoma" w:hAnsi="Tahoma"/>
          <w:kern w:val="2"/>
          <w:sz w:val="18"/>
          <w:szCs w:val="18"/>
        </w:rPr>
        <w:t>Los encofrados podrán ser de madera, metálicos u otro material lo suficientemente rígido, estanco y estable.</w:t>
      </w:r>
    </w:p>
    <w:p>
      <w:pPr>
        <w:pStyle w:val="Normal"/>
        <w:jc w:val="both"/>
        <w:rPr>
          <w:rFonts w:ascii="Tahoma" w:hAnsi="Tahoma" w:cs="Tahoma"/>
          <w:kern w:val="2"/>
          <w:sz w:val="18"/>
          <w:szCs w:val="18"/>
        </w:rPr>
      </w:pPr>
      <w:r>
        <w:rPr>
          <w:rFonts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jc w:val="both"/>
        <w:rPr>
          <w:rFonts w:ascii="Tahoma" w:hAnsi="Tahoma" w:cs="Tahoma"/>
          <w:kern w:val="2"/>
          <w:sz w:val="18"/>
          <w:szCs w:val="18"/>
        </w:rPr>
      </w:pPr>
      <w:r>
        <w:rPr>
          <w:rFonts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jc w:val="both"/>
        <w:rPr>
          <w:rFonts w:ascii="Tahoma" w:hAnsi="Tahoma" w:cs="Tahoma"/>
          <w:kern w:val="2"/>
          <w:sz w:val="18"/>
          <w:szCs w:val="18"/>
        </w:rPr>
      </w:pPr>
      <w:r>
        <w:rPr>
          <w:rFonts w:cs="Tahoma" w:ascii="Tahoma" w:hAnsi="Tahoma"/>
          <w:kern w:val="2"/>
          <w:sz w:val="18"/>
          <w:szCs w:val="18"/>
        </w:rPr>
        <w:t>Los encofrados deberán ser estancos a fin de evitar el empobrecimiento del hormigón por escurrimiento del agua.</w:t>
      </w:r>
    </w:p>
    <w:p>
      <w:pPr>
        <w:pStyle w:val="Normal"/>
        <w:jc w:val="both"/>
        <w:rPr>
          <w:rFonts w:ascii="Tahoma" w:hAnsi="Tahoma" w:cs="Tahoma"/>
          <w:kern w:val="2"/>
          <w:sz w:val="18"/>
          <w:szCs w:val="18"/>
        </w:rPr>
      </w:pPr>
      <w:r>
        <w:rPr>
          <w:rFonts w:cs="Tahoma" w:ascii="Tahoma" w:hAnsi="Tahoma"/>
          <w:kern w:val="2"/>
          <w:sz w:val="18"/>
          <w:szCs w:val="18"/>
        </w:rPr>
        <w:t xml:space="preserve">Cuando el Inspector de </w:t>
      </w:r>
      <w:r>
        <w:rPr>
          <w:rFonts w:cs="Tahoma" w:ascii="Tahoma" w:hAnsi="Tahoma"/>
          <w:sz w:val="18"/>
          <w:szCs w:val="18"/>
        </w:rPr>
        <w:t>Proyecto</w:t>
      </w:r>
      <w:r>
        <w:rPr>
          <w:rFonts w:cs="Tahoma" w:ascii="Tahoma" w:hAnsi="Tahoma"/>
          <w:kern w:val="2"/>
          <w:sz w:val="18"/>
          <w:szCs w:val="18"/>
        </w:rPr>
        <w:t xml:space="preserve"> compruebe que los encofrados presentan defectos, postergará el día del vaciado o interrumpirá las operaciones de vaciado hasta que las deficiencias sean corregidas.</w:t>
      </w:r>
    </w:p>
    <w:p>
      <w:pPr>
        <w:pStyle w:val="Normal"/>
        <w:jc w:val="both"/>
        <w:rPr>
          <w:rFonts w:ascii="Tahoma" w:hAnsi="Tahoma" w:cs="Tahoma"/>
          <w:kern w:val="2"/>
          <w:sz w:val="18"/>
          <w:szCs w:val="18"/>
        </w:rPr>
      </w:pPr>
      <w:r>
        <w:rPr>
          <w:rFonts w:cs="Tahoma" w:ascii="Tahoma" w:hAnsi="Tahoma"/>
          <w:kern w:val="2"/>
          <w:sz w:val="18"/>
          <w:szCs w:val="18"/>
        </w:rPr>
        <w:t>Si se prevén varios usos de los encofrados, estos deberán limpiarse y repararse perfectamente antes de su nuevo uso. El número máximo de usos de la madera será de 3 veces como indica en el proyecto.</w:t>
      </w:r>
    </w:p>
    <w:p>
      <w:pPr>
        <w:pStyle w:val="Normal"/>
        <w:jc w:val="both"/>
        <w:rPr>
          <w:rFonts w:ascii="Tahoma" w:hAnsi="Tahoma" w:cs="Tahoma"/>
          <w:b/>
          <w:b/>
          <w:sz w:val="18"/>
          <w:szCs w:val="18"/>
          <w:lang w:val="es-419"/>
        </w:rPr>
      </w:pPr>
      <w:r>
        <w:rPr>
          <w:rFonts w:cs="Tahoma" w:ascii="Tahoma" w:hAnsi="Tahoma"/>
          <w:b/>
          <w:sz w:val="18"/>
          <w:szCs w:val="18"/>
          <w:lang w:val="es-419"/>
        </w:rPr>
        <w:t xml:space="preserve">Mezclado: </w:t>
      </w:r>
      <w:r>
        <w:rPr>
          <w:rFonts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jc w:val="both"/>
        <w:rPr>
          <w:rFonts w:ascii="Tahoma" w:hAnsi="Tahoma" w:cs="Tahoma"/>
          <w:kern w:val="2"/>
          <w:sz w:val="18"/>
          <w:szCs w:val="18"/>
        </w:rPr>
      </w:pPr>
      <w:r>
        <w:rPr>
          <w:rFonts w:cs="Tahoma" w:ascii="Tahoma" w:hAnsi="Tahoma"/>
          <w:kern w:val="2"/>
          <w:sz w:val="18"/>
          <w:szCs w:val="18"/>
        </w:rPr>
        <w:t xml:space="preserve">En caso de que la dosificación no está especificada, se empleará un hormigón de dosificación 1:2:4 con 50 % de piedra desplazadora. El hormigón tendrá una resistencia a los 28 días según la indicada en planos, pero en ningún caso menor a los 18 MPa. </w:t>
      </w:r>
    </w:p>
    <w:p>
      <w:pPr>
        <w:pStyle w:val="Normal"/>
        <w:jc w:val="both"/>
        <w:rPr>
          <w:rFonts w:ascii="Tahoma" w:hAnsi="Tahoma" w:cs="Tahoma"/>
          <w:kern w:val="2"/>
          <w:sz w:val="18"/>
          <w:szCs w:val="18"/>
        </w:rPr>
      </w:pPr>
      <w:r>
        <w:rPr>
          <w:rFonts w:cs="Tahoma" w:ascii="Tahoma" w:hAnsi="Tahoma"/>
          <w:kern w:val="2"/>
          <w:sz w:val="18"/>
          <w:szCs w:val="18"/>
        </w:rPr>
        <w:t>Para esta tarea:</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Periódicamente se verificará la uniformidad del mezclado.</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Los materiales componentes serán introducidos en el orden siguiente:</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Una parte del agua del mezclado (aproximadamente la mitad)</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La grava</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El resto del agua de amasado</w:t>
      </w:r>
    </w:p>
    <w:p>
      <w:pPr>
        <w:pStyle w:val="Normal"/>
        <w:jc w:val="both"/>
        <w:rPr>
          <w:rFonts w:ascii="Tahoma" w:hAnsi="Tahoma" w:cs="Tahoma"/>
          <w:kern w:val="2"/>
          <w:sz w:val="18"/>
          <w:szCs w:val="18"/>
        </w:rPr>
      </w:pPr>
      <w:r>
        <w:rPr>
          <w:rFonts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kern w:val="2"/>
          <w:sz w:val="18"/>
          <w:szCs w:val="18"/>
        </w:rPr>
      </w:pPr>
      <w:r>
        <w:rPr>
          <w:rFonts w:cs="Tahoma" w:ascii="Tahoma" w:hAnsi="Tahoma"/>
          <w:kern w:val="2"/>
          <w:sz w:val="18"/>
          <w:szCs w:val="18"/>
        </w:rPr>
        <w:t xml:space="preserve">No se permitirá cargar la hormigonera antes de haberse procedido a descargarla totalmente de la batida anterior. </w:t>
      </w:r>
    </w:p>
    <w:p>
      <w:pPr>
        <w:pStyle w:val="Normal"/>
        <w:jc w:val="both"/>
        <w:rPr>
          <w:rFonts w:ascii="Tahoma" w:hAnsi="Tahoma" w:cs="Tahoma"/>
          <w:kern w:val="2"/>
          <w:sz w:val="18"/>
          <w:szCs w:val="18"/>
        </w:rPr>
      </w:pPr>
      <w:r>
        <w:rPr>
          <w:rFonts w:cs="Tahoma" w:ascii="Tahoma" w:hAnsi="Tahoma"/>
          <w:kern w:val="2"/>
          <w:sz w:val="18"/>
          <w:szCs w:val="18"/>
        </w:rPr>
        <w:t>El mezclado manual queda expresamente prohibido.</w:t>
      </w:r>
    </w:p>
    <w:p>
      <w:pPr>
        <w:pStyle w:val="Normal"/>
        <w:jc w:val="both"/>
        <w:rPr>
          <w:rFonts w:ascii="Tahoma" w:hAnsi="Tahoma" w:cs="Tahoma"/>
          <w:kern w:val="2"/>
          <w:sz w:val="18"/>
          <w:szCs w:val="18"/>
        </w:rPr>
      </w:pPr>
      <w:r>
        <w:rPr>
          <w:rFonts w:cs="Tahoma" w:ascii="Tahoma" w:hAnsi="Tahoma"/>
          <w:kern w:val="2"/>
          <w:sz w:val="18"/>
          <w:szCs w:val="18"/>
        </w:rPr>
        <w:t>El hormigón será de una consistencia tal que se asegure su trabajabilidad y la manipulación de masas compactas, densas, con aspecto y coloración uniformes.</w:t>
      </w:r>
    </w:p>
    <w:p>
      <w:pPr>
        <w:pStyle w:val="Normal"/>
        <w:jc w:val="both"/>
        <w:rPr>
          <w:rFonts w:ascii="Tahoma" w:hAnsi="Tahoma" w:cs="Tahoma"/>
          <w:kern w:val="2"/>
          <w:sz w:val="18"/>
          <w:szCs w:val="18"/>
        </w:rPr>
      </w:pPr>
      <w:r>
        <w:rPr>
          <w:rFonts w:cs="Tahoma" w:ascii="Tahoma" w:hAnsi="Tahoma"/>
          <w:kern w:val="2"/>
          <w:sz w:val="18"/>
          <w:szCs w:val="18"/>
        </w:rPr>
        <w:t>Las cantidades mínimas de cemento para las diferentes clases de hormigón serán las siguientes:</w:t>
      </w:r>
    </w:p>
    <w:tbl>
      <w:tblPr>
        <w:tblW w:w="6658"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08"/>
        <w:gridCol w:w="4649"/>
      </w:tblGrid>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kern w:val="2"/>
                <w:sz w:val="18"/>
                <w:szCs w:val="18"/>
              </w:rPr>
            </w:pPr>
            <w:r>
              <w:rPr>
                <w:rFonts w:cs="Tahoma" w:ascii="Tahoma" w:hAnsi="Tahoma"/>
                <w:b/>
                <w:bCs/>
                <w:kern w:val="2"/>
                <w:sz w:val="18"/>
                <w:szCs w:val="18"/>
              </w:rPr>
              <w:t>DOSIFICACIÓN</w:t>
            </w:r>
          </w:p>
        </w:tc>
        <w:tc>
          <w:tcPr>
            <w:tcW w:w="464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kern w:val="2"/>
                <w:sz w:val="18"/>
                <w:szCs w:val="18"/>
              </w:rPr>
            </w:pPr>
            <w:r>
              <w:rPr>
                <w:rFonts w:cs="Tahoma" w:ascii="Tahoma" w:hAnsi="Tahoma"/>
                <w:b/>
                <w:bCs/>
                <w:kern w:val="2"/>
                <w:sz w:val="18"/>
                <w:szCs w:val="18"/>
              </w:rPr>
              <w:t>CANTIDAD MÍNIMA DE CEMENTO  Kg/m3</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1:2:3</w:t>
            </w:r>
          </w:p>
        </w:tc>
        <w:tc>
          <w:tcPr>
            <w:tcW w:w="46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350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1:2:4</w:t>
            </w:r>
          </w:p>
        </w:tc>
        <w:tc>
          <w:tcPr>
            <w:tcW w:w="46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300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1:3:4</w:t>
            </w:r>
          </w:p>
        </w:tc>
        <w:tc>
          <w:tcPr>
            <w:tcW w:w="46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265</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1:3:5</w:t>
            </w:r>
          </w:p>
        </w:tc>
        <w:tc>
          <w:tcPr>
            <w:tcW w:w="46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235</w:t>
            </w:r>
          </w:p>
        </w:tc>
      </w:tr>
    </w:tbl>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 xml:space="preserve">La medición de los áridos en volumen se realizará en recipientes aprobados por el Inspector de </w:t>
      </w:r>
      <w:r>
        <w:rPr>
          <w:rFonts w:cs="Tahoma" w:ascii="Tahoma" w:hAnsi="Tahoma"/>
          <w:sz w:val="18"/>
          <w:szCs w:val="18"/>
        </w:rPr>
        <w:t>Proyecto</w:t>
      </w:r>
      <w:r>
        <w:rPr>
          <w:rFonts w:cs="Tahoma" w:ascii="Tahoma" w:hAnsi="Tahoma"/>
          <w:kern w:val="2"/>
          <w:sz w:val="18"/>
          <w:szCs w:val="18"/>
        </w:rPr>
        <w:t xml:space="preserve"> y de preferencia deberán ser metálicos o de madera e indeformables.</w:t>
      </w:r>
    </w:p>
    <w:p>
      <w:pPr>
        <w:pStyle w:val="Normal"/>
        <w:jc w:val="both"/>
        <w:rPr>
          <w:rFonts w:ascii="Tahoma" w:hAnsi="Tahoma" w:cs="Tahoma"/>
          <w:kern w:val="2"/>
          <w:sz w:val="18"/>
          <w:szCs w:val="18"/>
        </w:rPr>
      </w:pPr>
      <w:r>
        <w:rPr>
          <w:rFonts w:cs="Tahoma" w:ascii="Tahoma" w:hAnsi="Tahoma"/>
          <w:kern w:val="2"/>
          <w:sz w:val="18"/>
          <w:szCs w:val="18"/>
        </w:rPr>
        <w:t>Las dosificaciones señaladas anteriormente serán empleadas, cuando las mismas no se encuentren especificadas en los planos correspondientes.</w:t>
      </w:r>
    </w:p>
    <w:p>
      <w:pPr>
        <w:pStyle w:val="Normal"/>
        <w:jc w:val="both"/>
        <w:rPr>
          <w:rFonts w:ascii="Tahoma" w:hAnsi="Tahoma" w:cs="Tahoma"/>
          <w:b/>
          <w:b/>
          <w:sz w:val="18"/>
          <w:szCs w:val="18"/>
          <w:lang w:val="es-419"/>
        </w:rPr>
      </w:pPr>
      <w:r>
        <w:rPr>
          <w:rFonts w:cs="Tahoma" w:ascii="Tahoma" w:hAnsi="Tahoma"/>
          <w:b/>
          <w:sz w:val="18"/>
          <w:szCs w:val="18"/>
          <w:lang w:val="es-419"/>
        </w:rPr>
        <w:t xml:space="preserve">Transporte: </w:t>
      </w:r>
      <w:r>
        <w:rPr>
          <w:rFonts w:cs="Tahoma" w:ascii="Tahoma" w:hAnsi="Tahoma"/>
          <w:sz w:val="18"/>
          <w:szCs w:val="18"/>
          <w:lang w:val="es-419"/>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sz w:val="18"/>
          <w:szCs w:val="18"/>
          <w:lang w:val="es-419"/>
        </w:rPr>
      </w:pPr>
      <w:r>
        <w:rPr>
          <w:rFonts w:cs="Tahoma" w:ascii="Tahoma" w:hAnsi="Tahoma"/>
          <w:sz w:val="18"/>
          <w:szCs w:val="18"/>
          <w:lang w:val="es-419"/>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sz w:val="18"/>
          <w:szCs w:val="18"/>
          <w:lang w:val="es-419"/>
        </w:rPr>
      </w:pPr>
      <w:r>
        <w:rPr>
          <w:rFonts w:cs="Tahoma" w:ascii="Tahoma" w:hAnsi="Tahoma"/>
          <w:sz w:val="18"/>
          <w:szCs w:val="18"/>
          <w:lang w:val="es-419"/>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sz w:val="18"/>
          <w:szCs w:val="18"/>
          <w:lang w:val="es-419"/>
        </w:rPr>
      </w:pPr>
      <w:r>
        <w:rPr>
          <w:rFonts w:cs="Tahoma" w:ascii="Tahoma" w:hAnsi="Tahoma"/>
          <w:b/>
          <w:kern w:val="2"/>
          <w:sz w:val="18"/>
          <w:szCs w:val="18"/>
        </w:rPr>
        <w:t>Hormigonado:</w:t>
      </w:r>
      <w:r>
        <w:rPr>
          <w:rFonts w:cs="Tahoma" w:ascii="Tahoma" w:hAnsi="Tahoma"/>
          <w:sz w:val="18"/>
          <w:szCs w:val="18"/>
          <w:lang w:val="es-419"/>
        </w:rPr>
        <w:t xml:space="preserve"> </w:t>
      </w:r>
      <w:r>
        <w:rPr>
          <w:rFonts w:cs="Tahoma" w:ascii="Tahoma" w:hAnsi="Tahoma"/>
          <w:kern w:val="2"/>
          <w:sz w:val="18"/>
          <w:szCs w:val="18"/>
        </w:rPr>
        <w:t>El hormigonado o vaciado deberá cumplir con las exigencias y requisitos establecidos en la Norma CBH-87 para hormigones.</w:t>
      </w:r>
    </w:p>
    <w:p>
      <w:pPr>
        <w:pStyle w:val="Normal"/>
        <w:jc w:val="both"/>
        <w:rPr>
          <w:rFonts w:ascii="Tahoma" w:hAnsi="Tahoma" w:cs="Tahoma"/>
          <w:kern w:val="2"/>
          <w:sz w:val="18"/>
          <w:szCs w:val="18"/>
        </w:rPr>
      </w:pPr>
      <w:r>
        <w:rPr>
          <w:rFonts w:cs="Tahoma" w:ascii="Tahoma" w:hAnsi="Tahoma"/>
          <w:kern w:val="2"/>
          <w:sz w:val="18"/>
          <w:szCs w:val="18"/>
        </w:rPr>
        <w:t xml:space="preserve">No se procederá al vaciado de los elementos sin antes contar con la autorización del Inspector de </w:t>
      </w:r>
      <w:r>
        <w:rPr>
          <w:rFonts w:cs="Tahoma" w:ascii="Tahoma" w:hAnsi="Tahoma"/>
          <w:sz w:val="18"/>
          <w:szCs w:val="18"/>
        </w:rPr>
        <w:t>Proyecto</w:t>
      </w:r>
      <w:r>
        <w:rPr>
          <w:rFonts w:cs="Tahoma" w:ascii="Tahoma" w:hAnsi="Tahoma"/>
          <w:kern w:val="2"/>
          <w:sz w:val="18"/>
          <w:szCs w:val="18"/>
        </w:rPr>
        <w:t xml:space="preserve">. Asimismo, el vaciado se realizará de acuerdo a un plan de trabajo previamente autorizado por el Inspector de </w:t>
      </w:r>
      <w:r>
        <w:rPr>
          <w:rFonts w:cs="Tahoma" w:ascii="Tahoma" w:hAnsi="Tahoma"/>
          <w:sz w:val="18"/>
          <w:szCs w:val="18"/>
        </w:rPr>
        <w:t>Proyecto</w:t>
      </w:r>
      <w:r>
        <w:rPr>
          <w:rFonts w:cs="Tahoma" w:ascii="Tahoma" w:hAnsi="Tahoma"/>
          <w:kern w:val="2"/>
          <w:sz w:val="18"/>
          <w:szCs w:val="18"/>
        </w:rPr>
        <w:t>.</w:t>
      </w:r>
    </w:p>
    <w:p>
      <w:pPr>
        <w:pStyle w:val="Normal"/>
        <w:jc w:val="both"/>
        <w:rPr>
          <w:rFonts w:ascii="Tahoma" w:hAnsi="Tahoma" w:cs="Tahoma"/>
          <w:kern w:val="2"/>
          <w:sz w:val="18"/>
          <w:szCs w:val="18"/>
        </w:rPr>
      </w:pPr>
      <w:r>
        <w:rPr>
          <w:rFonts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jc w:val="both"/>
        <w:rPr>
          <w:rFonts w:ascii="Tahoma" w:hAnsi="Tahoma" w:cs="Tahoma"/>
          <w:kern w:val="2"/>
          <w:sz w:val="18"/>
          <w:szCs w:val="18"/>
        </w:rPr>
      </w:pPr>
      <w:r>
        <w:rPr>
          <w:rFonts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jc w:val="both"/>
        <w:rPr>
          <w:rFonts w:ascii="Tahoma" w:hAnsi="Tahoma" w:cs="Tahoma"/>
          <w:kern w:val="2"/>
          <w:sz w:val="18"/>
          <w:szCs w:val="18"/>
        </w:rPr>
      </w:pPr>
      <w:r>
        <w:rPr>
          <w:rFonts w:cs="Tahoma" w:ascii="Tahoma" w:hAnsi="Tahoma"/>
          <w:kern w:val="2"/>
          <w:sz w:val="18"/>
          <w:szCs w:val="18"/>
        </w:rPr>
        <w:t>La ejecución se continuará por capas, y siguiendo el mismo procedimiento indicado antes para lograr una efectiva unión vertical y horizontal.</w:t>
      </w:r>
    </w:p>
    <w:p>
      <w:pPr>
        <w:pStyle w:val="Normal"/>
        <w:jc w:val="both"/>
        <w:rPr>
          <w:rFonts w:ascii="Tahoma" w:hAnsi="Tahoma" w:cs="Tahoma"/>
          <w:kern w:val="2"/>
          <w:sz w:val="18"/>
          <w:szCs w:val="18"/>
        </w:rPr>
      </w:pPr>
      <w:r>
        <w:rPr>
          <w:rFonts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jc w:val="both"/>
        <w:rPr>
          <w:rFonts w:ascii="Tahoma" w:hAnsi="Tahoma" w:cs="Tahoma"/>
          <w:sz w:val="18"/>
          <w:szCs w:val="18"/>
          <w:lang w:val="es-419"/>
        </w:rPr>
      </w:pPr>
      <w:r>
        <w:rPr>
          <w:rFonts w:cs="Tahoma" w:ascii="Tahoma" w:hAnsi="Tahoma"/>
          <w:b/>
          <w:kern w:val="2"/>
          <w:sz w:val="18"/>
          <w:szCs w:val="18"/>
        </w:rPr>
        <w:t>Compactación:</w:t>
      </w:r>
      <w:r>
        <w:rPr>
          <w:rFonts w:cs="Tahoma" w:ascii="Tahoma" w:hAnsi="Tahoma"/>
          <w:sz w:val="18"/>
          <w:szCs w:val="18"/>
          <w:lang w:val="es-419"/>
        </w:rPr>
        <w:t xml:space="preserve"> Se deberá tener cuidado que el hormigón penetre en forma completa en los espacios entre piedra y piedra, valiéndose para ello de golpes y chuceados con varillas de fierro, con el objetivo de evitar cangrejeras en el hormigón.</w:t>
      </w:r>
    </w:p>
    <w:p>
      <w:pPr>
        <w:pStyle w:val="Normal"/>
        <w:jc w:val="both"/>
        <w:rPr>
          <w:rFonts w:ascii="Tahoma" w:hAnsi="Tahoma" w:cs="Tahoma"/>
          <w:sz w:val="18"/>
          <w:szCs w:val="18"/>
          <w:lang w:val="es-419"/>
        </w:rPr>
      </w:pPr>
      <w:r>
        <w:rPr>
          <w:rFonts w:cs="Tahoma" w:ascii="Tahoma" w:hAnsi="Tahoma"/>
          <w:b/>
          <w:sz w:val="18"/>
          <w:szCs w:val="18"/>
          <w:lang w:val="es-419"/>
        </w:rPr>
        <w:t>Desencofrado:</w:t>
      </w:r>
      <w:r>
        <w:rPr>
          <w:rFonts w:cs="Tahoma" w:ascii="Tahoma" w:hAnsi="Tahoma"/>
          <w:sz w:val="18"/>
          <w:szCs w:val="18"/>
        </w:rPr>
        <w:t xml:space="preserve"> </w:t>
      </w:r>
      <w:r>
        <w:rPr>
          <w:rFonts w:cs="Tahoma" w:ascii="Tahoma" w:hAnsi="Tahoma"/>
          <w:sz w:val="18"/>
          <w:szCs w:val="18"/>
          <w:lang w:val="es-419"/>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w:t>
      </w:r>
      <w:r>
        <w:rPr>
          <w:rFonts w:cs="Tahoma" w:ascii="Tahoma" w:hAnsi="Tahoma"/>
          <w:sz w:val="18"/>
          <w:szCs w:val="18"/>
        </w:rPr>
        <w:t>Proyecto</w:t>
      </w:r>
      <w:r>
        <w:rPr>
          <w:rFonts w:cs="Tahoma" w:ascii="Tahoma" w:hAnsi="Tahoma"/>
          <w:sz w:val="18"/>
          <w:szCs w:val="18"/>
          <w:lang w:val="es-419"/>
        </w:rPr>
        <w:t>.</w:t>
      </w:r>
    </w:p>
    <w:p>
      <w:pPr>
        <w:pStyle w:val="Normal"/>
        <w:jc w:val="both"/>
        <w:rPr>
          <w:rFonts w:ascii="Tahoma" w:hAnsi="Tahoma" w:cs="Tahoma"/>
          <w:sz w:val="18"/>
          <w:szCs w:val="18"/>
          <w:lang w:val="es-419"/>
        </w:rPr>
      </w:pPr>
      <w:r>
        <w:rPr>
          <w:rFonts w:cs="Tahoma" w:ascii="Tahoma" w:hAnsi="Tahoma"/>
          <w:sz w:val="18"/>
          <w:szCs w:val="18"/>
          <w:lang w:val="es-419"/>
        </w:rPr>
        <w:t>Los encofrados se retirarán progresivamente y sin golpes, sacudidas ni vibraciones en la estructura, evitando el desprendimiento de partes de hormigón que provoque pérdida de sección de elemento.</w:t>
      </w:r>
    </w:p>
    <w:p>
      <w:pPr>
        <w:pStyle w:val="Normal"/>
        <w:jc w:val="both"/>
        <w:rPr>
          <w:rFonts w:ascii="Tahoma" w:hAnsi="Tahoma" w:cs="Tahoma"/>
          <w:sz w:val="18"/>
          <w:szCs w:val="18"/>
          <w:lang w:val="es-419"/>
        </w:rPr>
      </w:pPr>
      <w:r>
        <w:rPr>
          <w:rFonts w:cs="Tahoma" w:ascii="Tahoma" w:hAnsi="Tahoma"/>
          <w:sz w:val="18"/>
          <w:szCs w:val="18"/>
          <w:lang w:val="es-419"/>
        </w:rPr>
        <w:t>Protección y Curado:</w:t>
      </w:r>
      <w:r>
        <w:rPr>
          <w:rFonts w:cs="Tahoma" w:ascii="Tahoma" w:hAnsi="Tahoma"/>
          <w:sz w:val="18"/>
          <w:szCs w:val="18"/>
        </w:rPr>
        <w:t xml:space="preserve"> </w:t>
      </w:r>
      <w:r>
        <w:rPr>
          <w:rFonts w:cs="Tahoma" w:ascii="Tahoma" w:hAnsi="Tahoma"/>
          <w:sz w:val="18"/>
          <w:szCs w:val="18"/>
          <w:lang w:val="es-419"/>
        </w:rPr>
        <w:t>Una vez vaciado el hormigón fresco, deberá protegerse contra la lluvia, el viento, sol y en general contra toda acción que lo perjudique.</w:t>
      </w:r>
    </w:p>
    <w:p>
      <w:pPr>
        <w:pStyle w:val="Normal"/>
        <w:jc w:val="both"/>
        <w:rPr>
          <w:rFonts w:ascii="Tahoma" w:hAnsi="Tahoma" w:cs="Tahoma"/>
          <w:sz w:val="18"/>
          <w:szCs w:val="18"/>
          <w:lang w:val="es-419"/>
        </w:rPr>
      </w:pPr>
      <w:r>
        <w:rPr>
          <w:rFonts w:cs="Tahoma" w:ascii="Tahoma" w:hAnsi="Tahoma"/>
          <w:sz w:val="18"/>
          <w:szCs w:val="18"/>
          <w:lang w:val="es-419"/>
        </w:rPr>
        <w:t>El hormigón será protegido manteniéndose a una temperatura superior a 5°C por lo menos durante 96 horas.</w:t>
      </w:r>
    </w:p>
    <w:p>
      <w:pPr>
        <w:pStyle w:val="Normal"/>
        <w:jc w:val="both"/>
        <w:rPr>
          <w:rFonts w:ascii="Tahoma" w:hAnsi="Tahoma" w:cs="Tahoma"/>
          <w:sz w:val="18"/>
          <w:szCs w:val="18"/>
          <w:lang w:val="es-419"/>
        </w:rPr>
      </w:pPr>
      <w:r>
        <w:rPr>
          <w:rFonts w:cs="Tahoma" w:ascii="Tahoma" w:hAnsi="Tahoma"/>
          <w:sz w:val="18"/>
          <w:szCs w:val="18"/>
          <w:lang w:val="es-419"/>
        </w:rPr>
        <w:t>El tiempo de curado será el indicado en el proyecto (planos o memoria de cálculo) o lo indicado por la norma CBH-87. En ningún caso el tiempo de curado será menos de 5 días a partir del momento en que se inició el endurecimiento.</w:t>
      </w:r>
    </w:p>
    <w:p>
      <w:pPr>
        <w:pStyle w:val="Normal"/>
        <w:jc w:val="both"/>
        <w:rPr>
          <w:rFonts w:ascii="Tahoma" w:hAnsi="Tahoma" w:cs="Tahoma"/>
          <w:sz w:val="18"/>
          <w:szCs w:val="18"/>
          <w:lang w:val="es-419"/>
        </w:rPr>
      </w:pPr>
      <w:r>
        <w:rPr>
          <w:rFonts w:cs="Tahoma" w:ascii="Tahoma" w:hAnsi="Tahoma"/>
          <w:sz w:val="18"/>
          <w:szCs w:val="18"/>
          <w:lang w:val="es-419"/>
        </w:rPr>
        <w:t>Durante la construcción, queda prohibido aplicar cargas, acumular materiales o maquinarias que signifiquen un peligro en la estabilidad de la estructura.</w:t>
      </w:r>
    </w:p>
    <w:p>
      <w:pPr>
        <w:pStyle w:val="Normal"/>
        <w:shd w:val="clear" w:color="auto" w:fill="FFFFFF"/>
        <w:spacing w:lineRule="auto" w:line="276"/>
        <w:ind w:right="121" w:hanging="0"/>
        <w:jc w:val="both"/>
        <w:rPr>
          <w:rFonts w:ascii="Tahoma" w:hAnsi="Tahoma" w:cs="Tahoma"/>
          <w:sz w:val="18"/>
          <w:szCs w:val="18"/>
          <w:lang w:val="es-419"/>
        </w:rPr>
      </w:pPr>
      <w:r>
        <w:rPr>
          <w:rFonts w:cs="Tahoma" w:ascii="Tahoma" w:hAnsi="Tahoma"/>
          <w:sz w:val="18"/>
          <w:szCs w:val="18"/>
          <w:lang w:val="es-419"/>
        </w:rPr>
        <w:t>Posteriormente se provee e instala el tanque de agua de 650 lt, con todos sus accesorios (una conexión de entrada ½”, una conexión de salida de ½”, válvula con varilla y flotador, conexión de rebose, un grifo, una anilla de ½”, una tee de ½”, 2 codos, teflón).</w:t>
      </w:r>
    </w:p>
    <w:p>
      <w:pPr>
        <w:pStyle w:val="Normal"/>
        <w:shd w:val="clear" w:color="auto" w:fill="FFFFFF"/>
        <w:spacing w:lineRule="auto" w:line="276"/>
        <w:ind w:right="121" w:hanging="0"/>
        <w:jc w:val="both"/>
        <w:rPr>
          <w:rFonts w:ascii="Tahoma" w:hAnsi="Tahoma" w:cs="Tahoma"/>
          <w:sz w:val="18"/>
          <w:szCs w:val="18"/>
        </w:rPr>
      </w:pPr>
      <w:r>
        <w:rPr>
          <w:rFonts w:cs="Tahoma" w:ascii="Tahoma" w:hAnsi="Tahoma"/>
          <w:sz w:val="18"/>
          <w:szCs w:val="18"/>
        </w:rPr>
        <w:t>El tanque de agua de 650 lt y sus accesorios serán de marca reconocida dentro del mercado nacional, debiendo la Entidad Ejecutora debe presentar muestras al Inspector de Proyecto para su aprobación respectiva, previa su instalación en obra. “Todos los materiales deben responder a calidad y costo; para aprobación del Inspector”.</w:t>
      </w:r>
    </w:p>
    <w:p>
      <w:pPr>
        <w:pStyle w:val="Normal"/>
        <w:tabs>
          <w:tab w:val="clear" w:pos="708"/>
          <w:tab w:val="left" w:pos="8711" w:leader="none"/>
        </w:tabs>
        <w:spacing w:lineRule="auto" w:line="276"/>
        <w:ind w:right="121" w:hanging="0"/>
        <w:jc w:val="both"/>
        <w:rPr>
          <w:rFonts w:ascii="Tahoma" w:hAnsi="Tahoma" w:cs="Tahoma"/>
          <w:sz w:val="18"/>
          <w:szCs w:val="18"/>
        </w:rPr>
      </w:pPr>
      <w:r>
        <w:rPr>
          <w:rFonts w:cs="Tahoma" w:ascii="Tahoma" w:hAnsi="Tahoma"/>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pPr>
        <w:pStyle w:val="Normal"/>
        <w:jc w:val="both"/>
        <w:rPr>
          <w:rFonts w:ascii="Tahoma" w:hAnsi="Tahoma" w:cs="Tahoma"/>
          <w:sz w:val="18"/>
          <w:szCs w:val="18"/>
          <w:lang w:val="es-419"/>
        </w:rPr>
      </w:pPr>
      <w:r>
        <w:rPr>
          <w:rFonts w:cs="Tahoma" w:ascii="Tahoma" w:hAnsi="Tahoma"/>
          <w:sz w:val="18"/>
          <w:szCs w:val="18"/>
        </w:rPr>
        <w:t>Una vez instalados los artefactos, se realizarán las pruebas finales para verificar el correcto funcionamiento de todos y cada uno de los artefactos instalados, en presencia del Inspector de Proyecto, quién deberá certificar la situación.</w:t>
      </w:r>
    </w:p>
    <w:p>
      <w:pPr>
        <w:pStyle w:val="Normal"/>
        <w:tabs>
          <w:tab w:val="clear" w:pos="708"/>
          <w:tab w:val="left" w:pos="8711" w:leader="none"/>
        </w:tabs>
        <w:spacing w:before="0" w:after="120"/>
        <w:rPr>
          <w:rFonts w:ascii="Tahoma" w:hAnsi="Tahoma" w:cs="Tahoma"/>
          <w:b/>
          <w:b/>
          <w:sz w:val="18"/>
          <w:szCs w:val="18"/>
        </w:rPr>
      </w:pPr>
      <w:r>
        <w:rPr>
          <w:rFonts w:cs="Tahoma" w:ascii="Tahoma" w:hAnsi="Tahoma"/>
          <w:b/>
          <w:sz w:val="18"/>
          <w:szCs w:val="18"/>
        </w:rPr>
        <w:t>Criterios de Control, Aceptación y Rechazo</w:t>
      </w:r>
    </w:p>
    <w:p>
      <w:pPr>
        <w:pStyle w:val="Normal"/>
        <w:jc w:val="both"/>
        <w:rPr>
          <w:rFonts w:ascii="Tahoma" w:hAnsi="Tahoma" w:cs="Tahoma"/>
          <w:kern w:val="2"/>
          <w:sz w:val="18"/>
          <w:szCs w:val="18"/>
        </w:rPr>
      </w:pPr>
      <w:r>
        <w:rPr>
          <w:rFonts w:cs="Tahoma" w:ascii="Tahoma" w:hAnsi="Tahoma"/>
          <w:kern w:val="2"/>
          <w:sz w:val="18"/>
          <w:szCs w:val="18"/>
        </w:rPr>
        <w:t>Todas las operaciones de la Entidad Ejecutora deberán ser controladas mediante ensayos e inspecciones, no eximiéndose la responsabilidad de la Entidad Ejecutora en caso de encontrarse cualquier defecto en forma posterior.</w:t>
      </w:r>
    </w:p>
    <w:p>
      <w:pPr>
        <w:pStyle w:val="Normal"/>
        <w:jc w:val="both"/>
        <w:rPr>
          <w:rFonts w:ascii="Tahoma" w:hAnsi="Tahoma" w:cs="Tahoma"/>
          <w:kern w:val="2"/>
          <w:sz w:val="18"/>
          <w:szCs w:val="18"/>
        </w:rPr>
      </w:pPr>
      <w:r>
        <w:rPr>
          <w:rFonts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kern w:val="2"/>
          <w:sz w:val="18"/>
          <w:szCs w:val="18"/>
        </w:rPr>
      </w:pPr>
      <w:r>
        <w:rPr>
          <w:rFonts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jc w:val="both"/>
        <w:rPr>
          <w:rFonts w:ascii="Tahoma" w:hAnsi="Tahoma" w:cs="Tahoma"/>
          <w:kern w:val="2"/>
          <w:sz w:val="18"/>
          <w:szCs w:val="18"/>
        </w:rPr>
      </w:pPr>
      <w:r>
        <w:rPr>
          <w:rFonts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la instalación de los artefactos (Tanque plástico de 650 lt), se realizarán las pruebas finales para verificar el correcto funcionamiento de todos y cada uno de los artefactos instalados, en presencia del Inspector de Proyecto, quién deberá certificar la situación.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propiciar las herramientas y equipo (bombas) necesarios para realizar las pruebas correspondientes de buen funcionamiento, estanquidad y cero fugas.</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MEDICIÓN.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provisión y colocado de tanque plástico de agua de 650 lt p/cosecha de agua, será medido en forma </w:t>
      </w:r>
      <w:r>
        <w:rPr>
          <w:rFonts w:cs="Tahoma" w:ascii="Tahoma" w:hAnsi="Tahoma"/>
          <w:b/>
          <w:sz w:val="18"/>
          <w:szCs w:val="18"/>
        </w:rPr>
        <w:t>global</w:t>
      </w:r>
      <w:r>
        <w:rPr>
          <w:rFonts w:cs="Tahoma" w:ascii="Tahoma" w:hAnsi="Tahoma"/>
          <w:sz w:val="18"/>
          <w:szCs w:val="18"/>
        </w:rPr>
        <w:t xml:space="preserve">, incluyendo todos sus accesorios para el buen funcionamiento del ítem. </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Inspector de Proyecto, para garantizar su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aporte propio estará sujeto al cronograma de ejecución de obra de la Entidad Ejecutora.</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N°</w:t>
            </w:r>
          </w:p>
        </w:tc>
        <w:tc>
          <w:tcPr>
            <w:tcW w:w="2293"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spacing w:lineRule="auto" w:line="360"/>
              <w:jc w:val="center"/>
              <w:rPr>
                <w:rFonts w:ascii="Tahoma" w:hAnsi="Tahoma" w:cs="Tahoma"/>
                <w:b/>
                <w:b/>
                <w:sz w:val="18"/>
                <w:szCs w:val="18"/>
              </w:rPr>
            </w:pPr>
            <w:r>
              <w:rPr>
                <w:rFonts w:cs="Tahoma" w:ascii="Tahoma" w:hAnsi="Tahoma"/>
                <w:b/>
                <w:sz w:val="18"/>
                <w:szCs w:val="18"/>
              </w:rPr>
              <w:t>CODIGO</w:t>
            </w:r>
          </w:p>
        </w:tc>
        <w:tc>
          <w:tcPr>
            <w:tcW w:w="11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UNIDAD</w:t>
            </w:r>
          </w:p>
        </w:tc>
        <w:tc>
          <w:tcPr>
            <w:tcW w:w="5307"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ITEM</w:t>
            </w:r>
          </w:p>
        </w:tc>
      </w:tr>
      <w:tr>
        <w:trPr>
          <w:trHeight w:val="227" w:hRule="atLeast"/>
        </w:trPr>
        <w:tc>
          <w:tcPr>
            <w:tcW w:w="561"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sz w:val="18"/>
                <w:szCs w:val="18"/>
              </w:rPr>
            </w:pPr>
            <w:r>
              <w:rPr>
                <w:rFonts w:cs="Tahoma" w:ascii="Tahoma" w:hAnsi="Tahoma"/>
                <w:b/>
                <w:sz w:val="18"/>
                <w:szCs w:val="18"/>
              </w:rPr>
              <w:t>48</w:t>
            </w:r>
          </w:p>
        </w:tc>
        <w:tc>
          <w:tcPr>
            <w:tcW w:w="2293"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bCs/>
                <w:sz w:val="18"/>
                <w:szCs w:val="18"/>
              </w:rPr>
            </w:pPr>
            <w:r>
              <w:rPr>
                <w:rFonts w:cs="Tahoma" w:ascii="Tahoma" w:hAnsi="Tahoma"/>
                <w:b/>
                <w:bCs/>
                <w:sz w:val="18"/>
                <w:szCs w:val="18"/>
              </w:rPr>
              <w:br/>
              <w:t>VAC-IA-TAN-02</w:t>
            </w:r>
          </w:p>
          <w:p>
            <w:pPr>
              <w:pStyle w:val="Normal"/>
              <w:widowControl w:val="false"/>
              <w:jc w:val="center"/>
              <w:rPr>
                <w:rFonts w:ascii="Tahoma" w:hAnsi="Tahoma" w:cs="Tahoma"/>
                <w:b/>
                <w:b/>
                <w:sz w:val="18"/>
                <w:szCs w:val="18"/>
              </w:rPr>
            </w:pPr>
            <w:r>
              <w:rPr>
                <w:rFonts w:cs="Tahoma" w:ascii="Tahoma" w:hAnsi="Tahoma"/>
                <w:b/>
                <w:sz w:val="18"/>
                <w:szCs w:val="18"/>
              </w:rPr>
            </w:r>
          </w:p>
        </w:tc>
        <w:tc>
          <w:tcPr>
            <w:tcW w:w="1101"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sz w:val="18"/>
                <w:szCs w:val="18"/>
              </w:rPr>
            </w:pPr>
            <w:r>
              <w:rPr>
                <w:rFonts w:eastAsia="Calibri" w:cs="Tahoma" w:ascii="Tahoma" w:hAnsi="Tahoma"/>
                <w:b/>
                <w:sz w:val="18"/>
                <w:szCs w:val="18"/>
              </w:rPr>
              <w:t>GLB</w:t>
            </w:r>
          </w:p>
        </w:tc>
        <w:tc>
          <w:tcPr>
            <w:tcW w:w="5307"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spacing w:lineRule="auto" w:line="276"/>
              <w:jc w:val="center"/>
              <w:rPr>
                <w:rFonts w:ascii="Tahoma" w:hAnsi="Tahoma" w:cs="Tahoma"/>
                <w:b/>
                <w:b/>
                <w:sz w:val="18"/>
                <w:szCs w:val="18"/>
              </w:rPr>
            </w:pPr>
            <w:r>
              <w:rPr>
                <w:rFonts w:cs="Tahoma" w:ascii="Tahoma" w:hAnsi="Tahoma"/>
                <w:b/>
                <w:bCs/>
                <w:sz w:val="18"/>
                <w:szCs w:val="18"/>
              </w:rPr>
              <w:t>PROVISION Y COLOCADO DE TANQUE PLASTICO DE AGUA DE 650 LITROS C/ACCESORIOS</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highlight w:val="yellow"/>
        </w:rPr>
      </w:pPr>
      <w:r>
        <w:rPr>
          <w:rFonts w:cs="Tahoma" w:ascii="Tahoma" w:hAnsi="Tahoma"/>
          <w:sz w:val="18"/>
          <w:szCs w:val="18"/>
        </w:rPr>
        <w:t>Este ítem se refiere a la colocación de tanque plástico de agua de 650 litros c/accesorios, con todos sus accesorios (una conexión de entrada ½”, una conexión de salida de ½”, válvula con varilla y flotador, conexión de rebose, un grifo, una anilla de ½”, una tee de ½”, 2 codos, teflón) de acuerdo a la ubicación y cantidad establecida en los planos constructivos e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rPr>
      </w:pPr>
      <w:r>
        <w:rPr>
          <w:rFonts w:cs="Tahoma" w:ascii="Tahoma" w:hAnsi="Tahoma"/>
          <w:sz w:val="18"/>
          <w:szCs w:val="18"/>
        </w:rPr>
        <w:t>El tanque de agua de 650 litros y sus accesorios serán de marca reconocida, debiendo la Entidad Ejecutora, presentar muestras y catálogos al Inspector de Proyecto para revisión previa y posterior a su aprobación respectiva, previa su instalación en obra.</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kern w:val="2"/>
          <w:sz w:val="18"/>
          <w:szCs w:val="18"/>
        </w:rPr>
      </w:pPr>
      <w:r>
        <w:rPr>
          <w:rFonts w:cs="Tahoma" w:ascii="Tahoma" w:hAnsi="Tahoma"/>
          <w:kern w:val="2"/>
          <w:sz w:val="18"/>
          <w:szCs w:val="18"/>
        </w:rPr>
        <w:t>Se refiere a la provisión e instalación de tanque de agua de 650 litros, con todos sus accesorios (una conexión de entrada ½”, una conexión de salida de ½”, válvula con varilla y flotador, conexión de rebose, un grifo, una anilla de ½”, una tee de ½”, 2 codos, teflón).</w:t>
      </w:r>
    </w:p>
    <w:p>
      <w:pPr>
        <w:pStyle w:val="Normal"/>
        <w:jc w:val="both"/>
        <w:rPr>
          <w:rFonts w:ascii="Tahoma" w:hAnsi="Tahoma" w:cs="Tahoma"/>
          <w:kern w:val="2"/>
          <w:sz w:val="18"/>
          <w:szCs w:val="18"/>
        </w:rPr>
      </w:pPr>
      <w:r>
        <w:rPr>
          <w:rFonts w:cs="Tahoma" w:ascii="Tahoma" w:hAnsi="Tahoma"/>
          <w:kern w:val="2"/>
          <w:sz w:val="18"/>
          <w:szCs w:val="18"/>
        </w:rPr>
        <w:t>Se deberá garantizar la estabilidad y resistencia de toda la estructura y someter al tanque a las pruebas necesarias llenándolo, para el efecto, con agua limpia y potable.</w:t>
      </w:r>
    </w:p>
    <w:p>
      <w:pPr>
        <w:pStyle w:val="Normal"/>
        <w:jc w:val="both"/>
        <w:rPr>
          <w:rFonts w:ascii="Tahoma" w:hAnsi="Tahoma" w:cs="Tahoma"/>
          <w:kern w:val="2"/>
          <w:sz w:val="18"/>
          <w:szCs w:val="18"/>
        </w:rPr>
      </w:pPr>
      <w:r>
        <w:rPr>
          <w:rFonts w:cs="Tahoma" w:ascii="Tahoma" w:hAnsi="Tahoma"/>
          <w:kern w:val="2"/>
          <w:sz w:val="18"/>
          <w:szCs w:val="18"/>
        </w:rPr>
        <w:t xml:space="preserve">El tanque de agua de 650 litros y sus accesorios serán de marca reconocida, debiendo a la Entidad Ejecutora presentar muestras al Inspector de proyecto para su aprobación respectiva, previa su instalación en obra. “Todos los materiales deben responder a calidad y costo; para aprobación del Inspector de </w:t>
      </w:r>
      <w:r>
        <w:rPr>
          <w:rFonts w:cs="Tahoma" w:ascii="Tahoma" w:hAnsi="Tahoma"/>
          <w:sz w:val="18"/>
          <w:szCs w:val="18"/>
        </w:rPr>
        <w:t>Proyecto</w:t>
      </w:r>
      <w:r>
        <w:rPr>
          <w:rFonts w:cs="Tahoma" w:ascii="Tahoma" w:hAnsi="Tahoma"/>
          <w:kern w:val="2"/>
          <w:sz w:val="18"/>
          <w:szCs w:val="18"/>
        </w:rPr>
        <w:t>”.</w:t>
      </w:r>
    </w:p>
    <w:p>
      <w:pPr>
        <w:pStyle w:val="Normal"/>
        <w:jc w:val="both"/>
        <w:rPr>
          <w:rFonts w:ascii="Tahoma" w:hAnsi="Tahoma" w:cs="Tahoma"/>
          <w:kern w:val="2"/>
          <w:sz w:val="18"/>
          <w:szCs w:val="18"/>
        </w:rPr>
      </w:pPr>
      <w:r>
        <w:rPr>
          <w:rFonts w:cs="Tahoma" w:ascii="Tahoma" w:hAnsi="Tahoma"/>
          <w:kern w:val="2"/>
          <w:sz w:val="18"/>
          <w:szCs w:val="18"/>
        </w:rPr>
        <w:t xml:space="preserve">Los trabajos de ensamble de las piezas, no permitirán fugas por lo que deberá realizarse mediante el empleo de ligantes y sellantes como teflón y pegamento PVC. Todo el trabajo estará sujeto a indicación expresa del Inspector de </w:t>
      </w:r>
      <w:r>
        <w:rPr>
          <w:rFonts w:cs="Tahoma" w:ascii="Tahoma" w:hAnsi="Tahoma"/>
          <w:sz w:val="18"/>
          <w:szCs w:val="18"/>
        </w:rPr>
        <w:t>Proyecto</w:t>
      </w:r>
      <w:r>
        <w:rPr>
          <w:rFonts w:cs="Tahoma" w:ascii="Tahoma" w:hAnsi="Tahoma"/>
          <w:kern w:val="2"/>
          <w:sz w:val="18"/>
          <w:szCs w:val="18"/>
        </w:rPr>
        <w:t>.</w:t>
      </w:r>
    </w:p>
    <w:p>
      <w:pPr>
        <w:pStyle w:val="Normal"/>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kern w:val="2"/>
          <w:sz w:val="18"/>
          <w:szCs w:val="18"/>
        </w:rPr>
      </w:pPr>
      <w:r>
        <w:rPr>
          <w:rFonts w:cs="Tahoma" w:ascii="Tahoma" w:hAnsi="Tahoma"/>
          <w:kern w:val="2"/>
          <w:sz w:val="18"/>
          <w:szCs w:val="18"/>
        </w:rPr>
        <w:t xml:space="preserve">Una vez instalados los artefactos, se realizarán las pruebas finales para verificar el correcto funcionamiento de todos y cada uno de los artefactos instalados, en presencia del Inspector de </w:t>
      </w:r>
      <w:r>
        <w:rPr>
          <w:rFonts w:cs="Tahoma" w:ascii="Tahoma" w:hAnsi="Tahoma"/>
          <w:sz w:val="18"/>
          <w:szCs w:val="18"/>
        </w:rPr>
        <w:t>Proyecto</w:t>
      </w:r>
      <w:r>
        <w:rPr>
          <w:rFonts w:cs="Tahoma" w:ascii="Tahoma" w:hAnsi="Tahoma"/>
          <w:kern w:val="2"/>
          <w:sz w:val="18"/>
          <w:szCs w:val="18"/>
        </w:rPr>
        <w:t>, quién deberá certificar la situación.</w:t>
      </w:r>
    </w:p>
    <w:p>
      <w:pPr>
        <w:pStyle w:val="Normal"/>
        <w:tabs>
          <w:tab w:val="clear" w:pos="708"/>
          <w:tab w:val="left" w:pos="560" w:leader="none"/>
        </w:tabs>
        <w:jc w:val="both"/>
        <w:rPr>
          <w:rFonts w:ascii="Tahoma" w:hAnsi="Tahoma" w:cs="Tahoma"/>
          <w:kern w:val="2"/>
          <w:sz w:val="18"/>
          <w:szCs w:val="18"/>
        </w:rPr>
      </w:pPr>
      <w:r>
        <w:rPr>
          <w:rFonts w:cs="Tahoma" w:ascii="Tahoma" w:hAnsi="Tahoma"/>
          <w:kern w:val="2"/>
          <w:sz w:val="18"/>
          <w:szCs w:val="18"/>
        </w:rPr>
        <w:t>La Entidad Ejecutora deberá propiciar las herramientas y equipo (bombas) necesarios para realizar las pruebas correspondientes de buen funcionamiento, estanquidad y cero fugas.</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La provisión y colocado de tanque plástico de agua de 650 litros c/accesorios, será medido en forma </w:t>
      </w:r>
      <w:r>
        <w:rPr>
          <w:rFonts w:cs="Tahoma" w:ascii="Tahoma" w:hAnsi="Tahoma"/>
          <w:b/>
          <w:sz w:val="18"/>
          <w:szCs w:val="18"/>
        </w:rPr>
        <w:t>global</w:t>
      </w:r>
      <w:r>
        <w:rPr>
          <w:rFonts w:cs="Tahoma" w:ascii="Tahoma" w:hAnsi="Tahoma"/>
          <w:sz w:val="18"/>
          <w:szCs w:val="18"/>
        </w:rPr>
        <w:t xml:space="preserve">, incluyendo todos sus accesorios para el buen funcionamiento del ítem.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w:t>
      </w:r>
      <w:r>
        <w:rPr>
          <w:rFonts w:cs="Tahoma" w:ascii="Tahoma" w:hAnsi="Tahoma"/>
          <w:sz w:val="18"/>
          <w:szCs w:val="18"/>
        </w:rPr>
        <w:t>Proyecto</w:t>
      </w:r>
      <w:r>
        <w:rPr>
          <w:rFonts w:cs="Tahoma" w:ascii="Tahoma" w:hAnsi="Tahoma"/>
          <w:color w:val="000000"/>
          <w:sz w:val="18"/>
          <w:szCs w:val="18"/>
        </w:rPr>
        <w:t>, para garantizar su calidad.</w:t>
      </w:r>
    </w:p>
    <w:p>
      <w:pPr>
        <w:pStyle w:val="Normal"/>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2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49</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VAC-OF-LIM-1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GLB</w:t>
            </w:r>
          </w:p>
        </w:tc>
        <w:tc>
          <w:tcPr>
            <w:tcW w:w="5307"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BO" w:eastAsia="es-ES" w:bidi="ar-SA"/>
              </w:rPr>
              <w:t>LIMPIEZA GENERAL</w:t>
            </w:r>
          </w:p>
        </w:tc>
      </w:tr>
    </w:tbl>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b/>
          <w:color w:val="000000" w:themeColor="text1"/>
          <w:sz w:val="18"/>
          <w:szCs w:val="18"/>
          <w:lang w:eastAsia="es-ES"/>
        </w:rPr>
      </w:r>
    </w:p>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b/>
          <w:color w:val="000000" w:themeColor="text1"/>
          <w:sz w:val="18"/>
          <w:szCs w:val="18"/>
          <w:lang w:eastAsia="es-ES"/>
        </w:rPr>
        <w:t>DESCRIPCIÓN. -</w:t>
      </w:r>
    </w:p>
    <w:p>
      <w:pPr>
        <w:pStyle w:val="Normal"/>
        <w:tabs>
          <w:tab w:val="clear" w:pos="708"/>
          <w:tab w:val="left" w:pos="560" w:leader="none"/>
        </w:tabs>
        <w:jc w:val="both"/>
        <w:rPr>
          <w:rFonts w:ascii="Tahoma" w:hAnsi="Tahoma" w:cs="Tahoma"/>
          <w:color w:val="000000" w:themeColor="text1"/>
          <w:sz w:val="18"/>
          <w:szCs w:val="18"/>
          <w:lang w:eastAsia="es-ES"/>
        </w:rPr>
      </w:pPr>
      <w:r>
        <w:rPr>
          <w:rFonts w:cs="Tahoma" w:ascii="Tahoma" w:hAnsi="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b/>
          <w:color w:val="000000" w:themeColor="text1"/>
          <w:sz w:val="18"/>
          <w:szCs w:val="18"/>
          <w:lang w:eastAsia="es-ES"/>
        </w:rPr>
        <w:t>MATERIALES, HERRAMIENTAS Y EQUIPO. -</w:t>
      </w:r>
    </w:p>
    <w:p>
      <w:pPr>
        <w:pStyle w:val="Normal"/>
        <w:tabs>
          <w:tab w:val="clear" w:pos="708"/>
          <w:tab w:val="left" w:pos="560" w:leader="none"/>
        </w:tabs>
        <w:jc w:val="both"/>
        <w:rPr>
          <w:rFonts w:ascii="Tahoma" w:hAnsi="Tahoma" w:cs="Tahoma"/>
          <w:color w:val="000000" w:themeColor="text1"/>
          <w:sz w:val="18"/>
          <w:szCs w:val="18"/>
          <w:lang w:eastAsia="es-ES"/>
        </w:rPr>
      </w:pPr>
      <w:r>
        <w:rPr>
          <w:rFonts w:cs="Tahoma" w:ascii="Tahoma" w:hAnsi="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b/>
          <w:color w:val="000000" w:themeColor="text1"/>
          <w:sz w:val="18"/>
          <w:szCs w:val="18"/>
          <w:lang w:eastAsia="es-ES"/>
        </w:rPr>
        <w:t>FORMA DE EJECUCIÓN. -</w:t>
      </w:r>
    </w:p>
    <w:p>
      <w:pPr>
        <w:pStyle w:val="Normal"/>
        <w:tabs>
          <w:tab w:val="clear" w:pos="708"/>
          <w:tab w:val="left" w:pos="560" w:leader="none"/>
        </w:tabs>
        <w:jc w:val="both"/>
        <w:rPr>
          <w:rFonts w:ascii="Tahoma" w:hAnsi="Tahoma" w:cs="Tahoma"/>
          <w:color w:val="000000" w:themeColor="text1"/>
          <w:sz w:val="18"/>
          <w:szCs w:val="18"/>
          <w:lang w:eastAsia="es-ES"/>
        </w:rPr>
      </w:pPr>
      <w:r>
        <w:rPr>
          <w:rFonts w:cs="Tahoma" w:ascii="Tahoma" w:hAnsi="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Pr>
          <w:rFonts w:cs="Tahoma" w:ascii="Tahoma" w:hAnsi="Tahoma"/>
          <w:color w:val="000000" w:themeColor="text1"/>
          <w:sz w:val="18"/>
          <w:szCs w:val="18"/>
          <w:lang w:eastAsia="es-ES"/>
        </w:rPr>
        <w:t>todos los trabajos necesarios para mantener la obra libre de desechos para aprobación y aceptación</w:t>
      </w:r>
      <w:r>
        <w:rPr>
          <w:rFonts w:cs="Tahoma" w:ascii="Tahoma" w:hAnsi="Tahoma"/>
          <w:color w:val="000000" w:themeColor="text1"/>
          <w:sz w:val="18"/>
          <w:szCs w:val="18"/>
          <w:lang w:val="es-MX" w:eastAsia="es-ES"/>
        </w:rPr>
        <w:t xml:space="preserve"> </w:t>
      </w:r>
      <w:r>
        <w:rPr>
          <w:rFonts w:cs="Tahoma" w:ascii="Tahoma" w:hAnsi="Tahoma"/>
          <w:color w:val="000000" w:themeColor="text1"/>
          <w:sz w:val="18"/>
          <w:szCs w:val="18"/>
          <w:lang w:eastAsia="es-ES"/>
        </w:rPr>
        <w:t xml:space="preserve">del Inspector de proyecto. </w:t>
      </w:r>
    </w:p>
    <w:p>
      <w:pPr>
        <w:pStyle w:val="Normal"/>
        <w:tabs>
          <w:tab w:val="clear" w:pos="708"/>
          <w:tab w:val="left" w:pos="560" w:leader="none"/>
        </w:tabs>
        <w:jc w:val="both"/>
        <w:rPr>
          <w:rFonts w:ascii="Tahoma" w:hAnsi="Tahoma" w:cs="Tahoma"/>
          <w:color w:val="000000" w:themeColor="text1"/>
          <w:sz w:val="18"/>
          <w:szCs w:val="18"/>
          <w:lang w:val="es-MX" w:eastAsia="es-ES"/>
        </w:rPr>
      </w:pPr>
      <w:r>
        <w:rPr>
          <w:rFonts w:cs="Tahoma" w:ascii="Tahoma" w:hAnsi="Tahoma"/>
          <w:color w:val="000000" w:themeColor="text1"/>
          <w:sz w:val="18"/>
          <w:szCs w:val="18"/>
          <w:lang w:eastAsia="es-ES"/>
        </w:rPr>
        <w:t xml:space="preserve">El método para realizar el trabajo de limpieza será propuesto por la Entidad Ejecutora y Aprobado por el Inspector de proyecto. </w:t>
      </w:r>
      <w:r>
        <w:rPr>
          <w:rFonts w:cs="Tahoma" w:ascii="Tahoma" w:hAnsi="Tahoma"/>
          <w:color w:val="000000" w:themeColor="text1"/>
          <w:sz w:val="18"/>
          <w:szCs w:val="18"/>
          <w:lang w:val="es-MX" w:eastAsia="es-ES"/>
        </w:rPr>
        <w:t xml:space="preserve"> </w:t>
      </w:r>
      <w:r>
        <w:rPr>
          <w:rFonts w:cs="Tahoma" w:ascii="Tahoma" w:hAnsi="Tahoma"/>
          <w:color w:val="000000" w:themeColor="text1"/>
          <w:sz w:val="18"/>
          <w:szCs w:val="18"/>
          <w:lang w:eastAsia="es-ES"/>
        </w:rPr>
        <w:t xml:space="preserve">La Entidad Ejecutora durante la ejecución del Ítem deberá cuidar de que no se perjudique al entorno inmediato de la obra ni a la calidad de la misma.  </w:t>
      </w:r>
    </w:p>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b/>
          <w:color w:val="000000" w:themeColor="text1"/>
          <w:sz w:val="18"/>
          <w:szCs w:val="18"/>
          <w:lang w:eastAsia="es-ES"/>
        </w:rPr>
        <w:t>MEDICIÓN. -</w:t>
      </w:r>
    </w:p>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color w:val="000000" w:themeColor="text1"/>
          <w:sz w:val="18"/>
          <w:szCs w:val="18"/>
          <w:lang w:eastAsia="es-ES"/>
        </w:rPr>
        <w:t>La limpieza general será medida de forma</w:t>
      </w:r>
      <w:r>
        <w:rPr>
          <w:rFonts w:cs="Tahoma" w:ascii="Tahoma" w:hAnsi="Tahoma"/>
          <w:b/>
          <w:color w:val="000000" w:themeColor="text1"/>
          <w:sz w:val="18"/>
          <w:szCs w:val="18"/>
          <w:lang w:eastAsia="es-ES"/>
        </w:rPr>
        <w:t xml:space="preserve"> global.</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 xml:space="preserve">de precios unitarios, </w:t>
      </w:r>
      <w:r>
        <w:rPr>
          <w:rFonts w:cs="Tahoma" w:ascii="Tahoma" w:hAnsi="Tahom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50</w:t>
            </w:r>
          </w:p>
        </w:tc>
        <w:tc>
          <w:tcPr>
            <w:tcW w:w="2386"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VAC-OG-CUM-4</w:t>
            </w:r>
          </w:p>
        </w:tc>
        <w:tc>
          <w:tcPr>
            <w:tcW w:w="1144"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M</w:t>
            </w:r>
          </w:p>
        </w:tc>
        <w:tc>
          <w:tcPr>
            <w:tcW w:w="5520"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CUMBRERA DE PLACA DE FIBROCEMENTO ONDULADA PREPINTADA</w:t>
            </w:r>
          </w:p>
        </w:tc>
      </w:tr>
    </w:tbl>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DESCRIPCIÓN.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ítem se refiere a la provisión y colocación de cumbrera de placa de fibrocemento ondulada prepintada de acuerdo a los planos de construcción, detalles respectivos, e instrucciones del Inspector de proyecto.</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Deberá cumplirse con las normas técnicas que IBNORCA prescriba para los materiales usados en el presente ítem.</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En general, la cumbrera de calamina deberá cumplir con las siguientes directrices referidas a la ejecución:</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Todos los materiales deberán ser conservados en un lugar seco y bien protegido.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Se seguirán las normas dadas por las herramientas y equipo que utilice la Entidad Ejecutora deberán contar con la autorización del Inspector de proyecto, debiendo ser provistas en cantidad necesaria para la correcta ejecución de los trabajos.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material no debe estar dentro de la suciedad, grasa o cualquier otro material. Se debe proteger el material contra la corrosión y prever que no existan deformaciones del mismo. Cuanto la placa ondulada de fibrocemento como todos los elementos de la estructura metálica, así como las costaneras para largueros deben ser pintados con pintura anticorrosiva, previo a ello se debe lijar y quitar todas las impurezas de las superficies previamente a las dos o tres manos de pintura.</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Para sujetar la cumbrera de placa de fibrocemento, el montaje y mantenimiento del mismo se deben disponer tablones que permitan la pertinencia y el paso de instaladores, de forma que estos no pisen directamente las cumbreras para evitar accidentes, el responsable del correcto almacenamiento, colocado del material, equipo y herramientas que sean necesarios para la</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buena y correcta ejecución de este ítem, está bajo control de la Entidad Ejecutora previa autorización del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También se aplicará elementos de fijación como tirafondos, para su fijación se perforará con taladro eléctrico de baja velocidad o berbiquí Broca (6”x1/4”) la perforación no debe ser menor a 5 cm del borde de la teja.</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Criterios de Control, Aceptación y Rechazo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Para acceder a la cumbrera la Entidad Ejecutora debe tener tablones que cubran la distancia de no menos de 3 listones.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Se rechazará toda cumbrera (o parte de ella) que estén en mal estado ya sea antes de la colocación o después de la misma; su reposición será inmediata. Al terminar el trabajo se revisará todos los sectores principalmente en las uniones y en la colocación de los clavos de calamina, posterior a ello el Inspector de proyecto si no encuentra observaciones dará su aceptación.</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MEDICIÓN.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La cumbrera de placa de fibrocemento ondulada prepintada,  será medida en forma de </w:t>
      </w:r>
      <w:r>
        <w:rPr>
          <w:rFonts w:cs="Tahoma" w:ascii="Tahoma" w:hAnsi="Tahoma"/>
          <w:b/>
          <w:color w:val="000000"/>
          <w:sz w:val="18"/>
          <w:szCs w:val="18"/>
        </w:rPr>
        <w:t>metros</w:t>
      </w:r>
      <w:r>
        <w:rPr>
          <w:rFonts w:cs="Tahoma" w:ascii="Tahoma" w:hAnsi="Tahoma"/>
          <w:color w:val="000000"/>
          <w:sz w:val="18"/>
          <w:szCs w:val="18"/>
        </w:rPr>
        <w:t>, tomando en cuenta solamente la longitud neta ejecutado y autorizado.</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rHeight w:val="401" w:hRule="atLeast"/>
        </w:trPr>
        <w:tc>
          <w:tcPr>
            <w:tcW w:w="583" w:type="dxa"/>
            <w:tcBorders/>
            <w:shd w:color="auto" w:fill="1F4E79" w:themeFill="accent1" w:themeFillShade="80" w:val="clear"/>
            <w:vAlign w:val="center"/>
          </w:tcPr>
          <w:p>
            <w:pPr>
              <w:pStyle w:val="Normal"/>
              <w:widowControl/>
              <w:spacing w:before="0" w:after="0"/>
              <w:jc w:val="center"/>
              <w:rPr>
                <w:rFonts w:ascii="Tahoma" w:hAnsi="Tahoma" w:cs="Tahoma"/>
                <w:b/>
                <w:b/>
                <w:color w:val="FFFFFF" w:themeColor="background1"/>
                <w:sz w:val="18"/>
                <w:szCs w:val="18"/>
              </w:rPr>
            </w:pPr>
            <w:r>
              <w:rPr>
                <w:rFonts w:eastAsia="Times New Roman" w:cs="Tahoma" w:ascii="Tahoma" w:hAnsi="Tahoma"/>
                <w:b/>
                <w:color w:val="FFFFFF" w:themeColor="background1"/>
                <w:kern w:val="0"/>
                <w:sz w:val="18"/>
                <w:szCs w:val="18"/>
                <w:lang w:val="es-ES" w:bidi="ar-SA"/>
              </w:rPr>
              <w:t>N°</w:t>
            </w:r>
          </w:p>
        </w:tc>
        <w:tc>
          <w:tcPr>
            <w:tcW w:w="2386" w:type="dxa"/>
            <w:tcBorders/>
            <w:shd w:color="auto" w:fill="1F4E79" w:themeFill="accent1" w:themeFillShade="80" w:val="clear"/>
            <w:vAlign w:val="center"/>
          </w:tcPr>
          <w:p>
            <w:pPr>
              <w:pStyle w:val="Normal"/>
              <w:widowControl/>
              <w:spacing w:before="0" w:after="0"/>
              <w:jc w:val="center"/>
              <w:rPr>
                <w:rFonts w:ascii="Tahoma" w:hAnsi="Tahoma" w:cs="Tahoma"/>
                <w:b/>
                <w:b/>
                <w:color w:val="FFFFFF" w:themeColor="background1"/>
                <w:sz w:val="18"/>
                <w:szCs w:val="18"/>
              </w:rPr>
            </w:pPr>
            <w:r>
              <w:rPr>
                <w:rFonts w:eastAsia="Times New Roman" w:cs="Tahoma" w:ascii="Tahoma" w:hAnsi="Tahoma"/>
                <w:b/>
                <w:color w:val="FFFFFF" w:themeColor="background1"/>
                <w:kern w:val="0"/>
                <w:sz w:val="18"/>
                <w:szCs w:val="18"/>
                <w:lang w:val="es-ES" w:bidi="ar-SA"/>
              </w:rPr>
              <w:t>CODIGO</w:t>
            </w:r>
          </w:p>
        </w:tc>
        <w:tc>
          <w:tcPr>
            <w:tcW w:w="1144" w:type="dxa"/>
            <w:tcBorders/>
            <w:shd w:color="auto" w:fill="1F4E79" w:themeFill="accent1" w:themeFillShade="80" w:val="clear"/>
            <w:vAlign w:val="center"/>
          </w:tcPr>
          <w:p>
            <w:pPr>
              <w:pStyle w:val="Normal"/>
              <w:widowControl/>
              <w:spacing w:before="0" w:after="0"/>
              <w:jc w:val="center"/>
              <w:rPr>
                <w:rFonts w:ascii="Tahoma" w:hAnsi="Tahoma" w:cs="Tahoma"/>
                <w:b/>
                <w:b/>
                <w:color w:val="FFFFFF" w:themeColor="background1"/>
                <w:sz w:val="18"/>
                <w:szCs w:val="18"/>
              </w:rPr>
            </w:pPr>
            <w:r>
              <w:rPr>
                <w:rFonts w:eastAsia="Times New Roman" w:cs="Tahoma" w:ascii="Tahoma" w:hAnsi="Tahoma"/>
                <w:b/>
                <w:color w:val="FFFFFF" w:themeColor="background1"/>
                <w:kern w:val="0"/>
                <w:sz w:val="18"/>
                <w:szCs w:val="18"/>
                <w:lang w:val="es-ES" w:bidi="ar-SA"/>
              </w:rPr>
              <w:t>UNIDAD</w:t>
            </w:r>
          </w:p>
        </w:tc>
        <w:tc>
          <w:tcPr>
            <w:tcW w:w="5520" w:type="dxa"/>
            <w:tcBorders/>
            <w:shd w:color="auto" w:fill="1F4E79" w:themeFill="accent1" w:themeFillShade="80" w:val="clear"/>
            <w:vAlign w:val="center"/>
          </w:tcPr>
          <w:p>
            <w:pPr>
              <w:pStyle w:val="Normal"/>
              <w:widowControl/>
              <w:spacing w:before="0" w:after="0"/>
              <w:jc w:val="center"/>
              <w:rPr>
                <w:rFonts w:ascii="Tahoma" w:hAnsi="Tahoma" w:cs="Tahoma"/>
                <w:b/>
                <w:b/>
                <w:color w:val="FFFFFF" w:themeColor="background1"/>
                <w:sz w:val="18"/>
                <w:szCs w:val="18"/>
              </w:rPr>
            </w:pPr>
            <w:r>
              <w:rPr>
                <w:rFonts w:eastAsia="Times New Roman" w:cs="Tahoma" w:ascii="Tahoma" w:hAnsi="Tahoma"/>
                <w:b/>
                <w:color w:val="FFFFFF" w:themeColor="background1"/>
                <w:kern w:val="0"/>
                <w:sz w:val="18"/>
                <w:szCs w:val="18"/>
                <w:lang w:val="es-ES" w:bidi="ar-SA"/>
              </w:rPr>
              <w:t>ITEM</w:t>
            </w:r>
          </w:p>
        </w:tc>
      </w:tr>
      <w:tr>
        <w:trPr/>
        <w:tc>
          <w:tcPr>
            <w:tcW w:w="583"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51</w:t>
            </w:r>
          </w:p>
        </w:tc>
        <w:tc>
          <w:tcPr>
            <w:tcW w:w="2386"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bCs/>
                <w:color w:val="000000"/>
                <w:kern w:val="0"/>
                <w:sz w:val="18"/>
                <w:szCs w:val="18"/>
                <w:lang w:val="es-ES" w:bidi="ar-SA"/>
              </w:rPr>
              <w:t>VAC-OG-CUB-7</w:t>
            </w:r>
          </w:p>
        </w:tc>
        <w:tc>
          <w:tcPr>
            <w:tcW w:w="1144"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M2</w:t>
            </w:r>
          </w:p>
        </w:tc>
        <w:tc>
          <w:tcPr>
            <w:tcW w:w="5520"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bCs/>
                <w:color w:val="000000"/>
                <w:sz w:val="18"/>
                <w:szCs w:val="18"/>
              </w:rPr>
            </w:pPr>
            <w:r>
              <w:rPr>
                <w:rFonts w:eastAsia="Times New Roman" w:cs="Tahoma" w:ascii="Tahoma" w:hAnsi="Tahoma"/>
                <w:b/>
                <w:bCs/>
                <w:color w:val="000000"/>
                <w:kern w:val="0"/>
                <w:sz w:val="18"/>
                <w:szCs w:val="18"/>
                <w:lang w:val="es-ES" w:bidi="ar-SA"/>
              </w:rPr>
              <w:t>CUBIERTA DE PLACA ONDULADA DE FIBROCEMENTO PREPINTADA C/ESTRUCTURA DE MADERA</w:t>
            </w:r>
          </w:p>
        </w:tc>
      </w:tr>
    </w:tbl>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DESCRIPCI</w:t>
      </w:r>
      <w:r>
        <w:rPr>
          <w:rFonts w:cs="Tahoma" w:ascii="Tahoma" w:hAnsi="Tahoma"/>
          <w:b/>
          <w:bCs/>
          <w:color w:val="000000"/>
          <w:sz w:val="18"/>
          <w:szCs w:val="18"/>
        </w:rPr>
        <w:t>Ó</w:t>
      </w:r>
      <w:r>
        <w:rPr>
          <w:rFonts w:cs="Tahoma" w:ascii="Tahoma" w:hAnsi="Tahoma"/>
          <w:b/>
          <w:color w:val="000000"/>
          <w:sz w:val="18"/>
          <w:szCs w:val="18"/>
        </w:rPr>
        <w:t>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ítem se refiere a la provisión y colocación de cubierta de placa ondulada de fibrocemento prepintada con estructura de madera, de acuerdo a lo establecido en los planos de construcción e instrucciones del Inspector de proyecto.</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Deberá cumplirse con las normas técnicas que IBNORCA prescriba para los materiales usados en el presente ítem.</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Para los elementos de madera de manera complementaria deberá cumplirse con lo indicado en el </w:t>
      </w:r>
      <w:r>
        <w:rPr>
          <w:rFonts w:cs="Tahoma" w:ascii="Tahoma" w:hAnsi="Tahoma"/>
          <w:i/>
          <w:iCs/>
          <w:color w:val="000000"/>
          <w:sz w:val="18"/>
          <w:szCs w:val="18"/>
        </w:rPr>
        <w:t>Manual de Diseño del Grupo Andino</w:t>
      </w:r>
      <w:r>
        <w:rPr>
          <w:rFonts w:cs="Tahoma" w:ascii="Tahoma" w:hAnsi="Tahoma"/>
          <w:color w:val="000000"/>
          <w:sz w:val="18"/>
          <w:szCs w:val="18"/>
        </w:rPr>
        <w:t>.</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FORMA DE EJECUCIÓN.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construcción de la estructura de madera deberá ser conforme a lo indicado en planos y con las modificaciones que hayan sido aprobados por 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cubierta deberá ser de tipo desmontable, por lo que se deberá tomar en cuenta que las conexiones columna-cercha y cercha-correas deberán ser empernadas para facilitar su desmontaje.</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 xml:space="preserve">ESTRUCTURA DE MADERA. –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Las paredes y/o soportes de las estructuras de cubiertas, deberán encontrarse, totalmente terminadas y perfectamente niveladas, con las alturas y dimensiones estipuladas en los planos y con visto bueno del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Para la colocación de la estructura, se deberán tomar en consideración las siguientes especificaciones: </w:t>
      </w:r>
    </w:p>
    <w:p>
      <w:pPr>
        <w:pStyle w:val="Normal"/>
        <w:numPr>
          <w:ilvl w:val="0"/>
          <w:numId w:val="129"/>
        </w:numPr>
        <w:tabs>
          <w:tab w:val="clear" w:pos="708"/>
          <w:tab w:val="left" w:pos="560" w:leader="none"/>
        </w:tabs>
        <w:spacing w:lineRule="auto" w:line="259" w:before="0" w:after="160"/>
        <w:jc w:val="both"/>
        <w:rPr>
          <w:rFonts w:ascii="Tahoma" w:hAnsi="Tahoma" w:cs="Tahoma"/>
          <w:color w:val="000000"/>
          <w:sz w:val="18"/>
          <w:szCs w:val="18"/>
        </w:rPr>
      </w:pPr>
      <w:r>
        <w:rPr>
          <w:rFonts w:cs="Tahoma" w:ascii="Tahoma" w:hAnsi="Tahoma"/>
          <w:color w:val="000000"/>
          <w:sz w:val="18"/>
          <w:szCs w:val="18"/>
        </w:rPr>
        <w:t xml:space="preserve">La Entidad Ejecutora deberá comprobar las medidas en obra, y elaborarla sujetándose a estas y a los diseños suministrados. </w:t>
      </w:r>
    </w:p>
    <w:p>
      <w:pPr>
        <w:pStyle w:val="Normal"/>
        <w:numPr>
          <w:ilvl w:val="0"/>
          <w:numId w:val="113"/>
        </w:numPr>
        <w:tabs>
          <w:tab w:val="clear" w:pos="708"/>
          <w:tab w:val="left" w:pos="560" w:leader="none"/>
        </w:tabs>
        <w:spacing w:lineRule="auto" w:line="259" w:before="0" w:after="160"/>
        <w:jc w:val="both"/>
        <w:rPr>
          <w:rFonts w:ascii="Tahoma" w:hAnsi="Tahoma" w:cs="Tahoma"/>
          <w:color w:val="000000"/>
          <w:sz w:val="18"/>
          <w:szCs w:val="18"/>
        </w:rPr>
      </w:pPr>
      <w:r>
        <w:rPr>
          <w:rFonts w:cs="Tahoma" w:ascii="Tahoma" w:hAnsi="Tahoma"/>
          <w:color w:val="000000"/>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pPr>
        <w:pStyle w:val="Normal"/>
        <w:numPr>
          <w:ilvl w:val="0"/>
          <w:numId w:val="113"/>
        </w:numPr>
        <w:tabs>
          <w:tab w:val="clear" w:pos="708"/>
          <w:tab w:val="left" w:pos="560" w:leader="none"/>
        </w:tabs>
        <w:spacing w:lineRule="auto" w:line="259" w:before="0" w:after="160"/>
        <w:jc w:val="both"/>
        <w:rPr>
          <w:rFonts w:ascii="Tahoma" w:hAnsi="Tahoma" w:cs="Tahoma"/>
          <w:color w:val="000000"/>
          <w:sz w:val="18"/>
          <w:szCs w:val="18"/>
        </w:rPr>
      </w:pPr>
      <w:r>
        <w:rPr>
          <w:rFonts w:cs="Tahoma" w:ascii="Tahoma" w:hAnsi="Tahoma"/>
          <w:color w:val="000000"/>
          <w:sz w:val="18"/>
          <w:szCs w:val="18"/>
        </w:rPr>
        <w:t xml:space="preserve">Las vigas de madera a utilizarse en toda la estructura serán proporcionadas por la Entidad Ejecutora, de acuerdo al diseño de cubierta indicado en los planos respectivos y bajo el control de fiscalización. </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Criterios de Control, Aceptación y Rechazo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Para acceder a la cubierta la Entidad Ejecutora debe tener tablones que cubran la distancia de no menos de 3 listones.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Se revisará que la ejecución de la estructura de madera este acorde a los planos o instrucciones del Inspector de proyecto, verificando las uniones, apoyos y sujeción de la cubierta. </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MEDICIÓN.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La cubierta de placa ondulada de fibrocemento prepintada c/estructura de madera, se medirá en </w:t>
      </w:r>
      <w:r>
        <w:rPr>
          <w:rFonts w:cs="Tahoma" w:ascii="Tahoma" w:hAnsi="Tahoma"/>
          <w:b/>
          <w:bCs/>
          <w:color w:val="000000"/>
          <w:sz w:val="18"/>
          <w:szCs w:val="18"/>
        </w:rPr>
        <w:t>metros cuadrados</w:t>
      </w:r>
      <w:r>
        <w:rPr>
          <w:rFonts w:cs="Tahoma" w:ascii="Tahoma" w:hAnsi="Tahoma"/>
          <w:color w:val="000000"/>
          <w:sz w:val="18"/>
          <w:szCs w:val="18"/>
        </w:rPr>
        <w:t xml:space="preserve"> tomando en cuenta únicamente el área neta del trabajo ejecutado indicado en los planos y/o instrucciones escritas del Inspector de proyecto.  </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APORTE PROPIO.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El aporte propio se encuentra especificado en el análisis de precios de precios unitarios, mismos que no serán tomados en cuenta en la cantidad monetaria del ítem. En caso de mano de obra no calificada, la Entidad Ejecutora deberá capacitar al beneficiario para la buena ejecución del ítem a seguir. En caso de material de aporte propio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rPr>
          <w:rFonts w:ascii="Arial" w:hAnsi="Arial" w:cs="Arial"/>
          <w:b/>
          <w:b/>
          <w:bCs/>
          <w:i/>
          <w:i/>
          <w:u w:val="single"/>
        </w:rPr>
      </w:pPr>
      <w:r>
        <w:rPr>
          <w:rFonts w:cs="Arial" w:ascii="Arial" w:hAnsi="Arial"/>
          <w:b/>
          <w:i/>
          <w:u w:val="single"/>
        </w:rPr>
        <w:t xml:space="preserve">Nota para todos los insumos indicados: </w:t>
      </w:r>
      <w:r>
        <w:rPr>
          <w:rFonts w:cs="Arial" w:ascii="Arial" w:hAnsi="Arial"/>
          <w:b/>
          <w:bCs/>
          <w:i/>
          <w:u w:val="single"/>
          <w:lang w:val="es-ES_tradnl"/>
        </w:rPr>
        <w:t>Cualquier alteración o daño del producto antes, durante y después del transporte no será recepcionado al momento de su ingreso a almacenes por parte de la Inspectoría.</w:t>
      </w:r>
    </w:p>
    <w:p>
      <w:pPr>
        <w:pStyle w:val="Normal"/>
        <w:tabs>
          <w:tab w:val="clear" w:pos="708"/>
          <w:tab w:val="left" w:pos="6348" w:leader="none"/>
        </w:tabs>
        <w:spacing w:lineRule="auto" w:line="360"/>
        <w:jc w:val="center"/>
        <w:rPr>
          <w:rFonts w:ascii="Tahoma" w:hAnsi="Tahoma" w:eastAsia="Calibri" w:cs="Tahoma"/>
          <w:b/>
          <w:b/>
        </w:rPr>
      </w:pPr>
      <w:r>
        <w:rPr>
          <w:rFonts w:eastAsia="Calibri" w:cs="Tahoma" w:ascii="Tahoma" w:hAnsi="Tahoma"/>
          <w:b/>
        </w:rPr>
      </w:r>
    </w:p>
    <w:p>
      <w:pPr>
        <w:pStyle w:val="Normal"/>
        <w:jc w:val="center"/>
        <w:rPr>
          <w:rFonts w:ascii="Verdana" w:hAnsi="Verdana" w:cs="Arial"/>
          <w:b/>
          <w:b/>
          <w:sz w:val="18"/>
          <w:szCs w:val="16"/>
        </w:rPr>
      </w:pPr>
      <w:r>
        <w:rPr>
          <w:rFonts w:cs="Arial" w:ascii="Verdana" w:hAnsi="Verdana"/>
          <w:b/>
          <w:sz w:val="18"/>
          <w:szCs w:val="16"/>
        </w:rPr>
      </w:r>
      <w:r>
        <w:br w:type="page"/>
      </w:r>
    </w:p>
    <w:p>
      <w:pPr>
        <w:pStyle w:val="Normal"/>
        <w:jc w:val="center"/>
        <w:rPr>
          <w:rFonts w:ascii="Verdana" w:hAnsi="Verdana" w:cs="Arial"/>
          <w:b/>
          <w:b/>
          <w:sz w:val="18"/>
          <w:szCs w:val="16"/>
        </w:rPr>
      </w:pPr>
      <w:r>
        <w:rPr>
          <w:rFonts w:cs="Arial" w:ascii="Verdana" w:hAnsi="Verdana"/>
          <w:b/>
          <w:sz w:val="18"/>
          <w:szCs w:val="16"/>
        </w:rPr>
        <w:t>PARTE III</w:t>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color w:val="000000" w:themeColor="text1"/>
          <w:sz w:val="18"/>
          <w:szCs w:val="16"/>
        </w:rPr>
      </w:pPr>
      <w:r>
        <w:rPr>
          <w:rFonts w:cs="Arial" w:ascii="Verdana" w:hAnsi="Verdana"/>
          <w:b/>
          <w:sz w:val="18"/>
          <w:szCs w:val="16"/>
        </w:rPr>
        <w:t>ANEXO 1</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FORMULARIOS PARA LA PRESENTACIÓN DE PROPUESTAS</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2"/>
        <w:ind w:left="2124" w:hanging="2124"/>
        <w:rPr>
          <w:rFonts w:ascii="Verdana" w:hAnsi="Verdana" w:cs="Arial"/>
          <w:b/>
          <w:b/>
          <w:sz w:val="18"/>
          <w:szCs w:val="18"/>
          <w:lang w:val="es-BO"/>
        </w:rPr>
      </w:pPr>
      <w:r>
        <w:rPr>
          <w:rFonts w:cs="Arial" w:ascii="Verdana" w:hAnsi="Verdana"/>
          <w:b/>
          <w:sz w:val="18"/>
          <w:szCs w:val="18"/>
          <w:lang w:val="es-BO"/>
        </w:rPr>
        <w:t>Documentos Legales y Administrativos</w:t>
      </w:r>
    </w:p>
    <w:p>
      <w:pPr>
        <w:pStyle w:val="Normal"/>
        <w:jc w:val="center"/>
        <w:rPr>
          <w:rFonts w:ascii="Verdana" w:hAnsi="Verdana" w:cs="Arial"/>
          <w:color w:val="000000" w:themeColor="text1"/>
          <w:sz w:val="18"/>
          <w:szCs w:val="16"/>
        </w:rPr>
      </w:pPr>
      <w:r>
        <w:rPr>
          <w:rFonts w:cs="Arial" w:ascii="Verdana" w:hAnsi="Verdana"/>
          <w:color w:val="000000" w:themeColor="text1"/>
          <w:sz w:val="18"/>
          <w:szCs w:val="16"/>
        </w:rPr>
      </w:r>
    </w:p>
    <w:p>
      <w:pPr>
        <w:pStyle w:val="Normal"/>
        <w:ind w:left="2124" w:hanging="2124"/>
        <w:jc w:val="both"/>
        <w:rPr>
          <w:rFonts w:ascii="Verdana" w:hAnsi="Verdana" w:cs="Arial"/>
          <w:sz w:val="18"/>
          <w:szCs w:val="18"/>
        </w:rPr>
      </w:pPr>
      <w:r>
        <w:rPr>
          <w:rFonts w:cs="Arial" w:ascii="Verdana" w:hAnsi="Verdana"/>
          <w:sz w:val="18"/>
          <w:szCs w:val="18"/>
        </w:rPr>
        <w:t>Formulario A-1</w:t>
        <w:tab/>
        <w:t xml:space="preserve">Presentación de Propuesta </w:t>
      </w:r>
    </w:p>
    <w:p>
      <w:pPr>
        <w:pStyle w:val="Normal2"/>
        <w:ind w:left="2115" w:hanging="2115"/>
        <w:rPr>
          <w:rFonts w:ascii="Verdana" w:hAnsi="Verdana" w:cs="Arial"/>
          <w:sz w:val="18"/>
          <w:szCs w:val="18"/>
          <w:lang w:val="es-BO"/>
        </w:rPr>
      </w:pPr>
      <w:r>
        <w:rPr>
          <w:rFonts w:cs="Arial" w:ascii="Verdana" w:hAnsi="Verdana"/>
          <w:sz w:val="18"/>
          <w:szCs w:val="18"/>
          <w:lang w:val="es-BO"/>
        </w:rPr>
        <w:t>Formulario A-2a</w:t>
        <w:tab/>
        <w:t>Identificación del Proponente para Empresas.</w:t>
      </w:r>
    </w:p>
    <w:p>
      <w:pPr>
        <w:pStyle w:val="Normal2"/>
        <w:ind w:left="2115" w:hanging="2115"/>
        <w:rPr>
          <w:rFonts w:ascii="Verdana" w:hAnsi="Verdana" w:cs="Arial"/>
          <w:sz w:val="18"/>
          <w:szCs w:val="18"/>
          <w:lang w:val="es-BO"/>
        </w:rPr>
      </w:pPr>
      <w:r>
        <w:rPr>
          <w:rFonts w:cs="Arial" w:ascii="Verdana" w:hAnsi="Verdana"/>
          <w:sz w:val="18"/>
          <w:szCs w:val="18"/>
          <w:lang w:val="es-BO"/>
        </w:rPr>
        <w:t>Formulario A-2b</w:t>
        <w:tab/>
        <w:t>Identificación del Proponente para Asociaciones Accidentales.</w:t>
      </w:r>
    </w:p>
    <w:p>
      <w:pPr>
        <w:pStyle w:val="Normal2"/>
        <w:ind w:left="2115" w:hanging="2115"/>
        <w:rPr>
          <w:rFonts w:ascii="Verdana" w:hAnsi="Verdana" w:cs="Arial"/>
          <w:sz w:val="18"/>
          <w:szCs w:val="18"/>
          <w:lang w:val="es-BO"/>
        </w:rPr>
      </w:pPr>
      <w:r>
        <w:rPr>
          <w:rFonts w:cs="Arial" w:ascii="Verdana" w:hAnsi="Verdana"/>
          <w:sz w:val="18"/>
          <w:szCs w:val="18"/>
          <w:lang w:val="es-BO"/>
        </w:rPr>
        <w:t>Formulario A-2c</w:t>
        <w:tab/>
        <w:t>Identificación de Integrantes de la Asociación Accidental.</w:t>
      </w:r>
    </w:p>
    <w:p>
      <w:pPr>
        <w:pStyle w:val="Normal"/>
        <w:tabs>
          <w:tab w:val="clear" w:pos="708"/>
          <w:tab w:val="left" w:pos="993" w:leader="none"/>
        </w:tabs>
        <w:jc w:val="both"/>
        <w:rPr>
          <w:rFonts w:ascii="Verdana" w:hAnsi="Verdana" w:cs="Arial"/>
          <w:color w:val="00B050"/>
          <w:sz w:val="18"/>
          <w:szCs w:val="18"/>
          <w:lang w:val="es-BO"/>
        </w:rPr>
      </w:pPr>
      <w:r>
        <w:rPr>
          <w:rFonts w:cs="Arial" w:ascii="Verdana" w:hAnsi="Verdana"/>
          <w:color w:val="00B050"/>
          <w:sz w:val="18"/>
          <w:szCs w:val="18"/>
          <w:lang w:val="es-BO"/>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Técnica</w:t>
      </w:r>
    </w:p>
    <w:p>
      <w:pPr>
        <w:pStyle w:val="Normal"/>
        <w:tabs>
          <w:tab w:val="clear" w:pos="708"/>
          <w:tab w:val="left" w:pos="993" w:leader="none"/>
        </w:tabs>
        <w:jc w:val="both"/>
        <w:rPr>
          <w:rFonts w:ascii="Verdana" w:hAnsi="Verdana" w:cs="Arial"/>
          <w:color w:val="00B050"/>
          <w:sz w:val="18"/>
          <w:szCs w:val="18"/>
        </w:rPr>
      </w:pPr>
      <w:r>
        <w:rPr>
          <w:rFonts w:cs="Arial" w:ascii="Verdana" w:hAnsi="Verdana"/>
          <w:color w:val="00B050"/>
          <w:sz w:val="18"/>
          <w:szCs w:val="18"/>
        </w:rPr>
      </w:r>
    </w:p>
    <w:p>
      <w:pPr>
        <w:pStyle w:val="Normal"/>
        <w:ind w:left="2124" w:hanging="2124"/>
        <w:jc w:val="both"/>
        <w:rPr>
          <w:rFonts w:ascii="Verdana" w:hAnsi="Verdana" w:cs="Arial"/>
          <w:sz w:val="18"/>
          <w:szCs w:val="18"/>
        </w:rPr>
      </w:pPr>
      <w:r>
        <w:rPr>
          <w:rFonts w:cs="Arial" w:ascii="Verdana" w:hAnsi="Verdana"/>
          <w:sz w:val="18"/>
          <w:szCs w:val="18"/>
        </w:rPr>
        <w:t>Formulario A-3</w:t>
        <w:tab/>
        <w:t xml:space="preserve">Experiencia General y Específica del Proponente </w:t>
      </w:r>
    </w:p>
    <w:p>
      <w:pPr>
        <w:pStyle w:val="Normal"/>
        <w:ind w:left="2124" w:hanging="2124"/>
        <w:jc w:val="both"/>
        <w:rPr>
          <w:rFonts w:ascii="Verdana" w:hAnsi="Verdana" w:cs="Arial"/>
          <w:sz w:val="18"/>
          <w:szCs w:val="18"/>
        </w:rPr>
      </w:pPr>
      <w:r>
        <w:rPr>
          <w:rFonts w:cs="Arial" w:ascii="Verdana" w:hAnsi="Verdana"/>
          <w:sz w:val="18"/>
          <w:szCs w:val="18"/>
        </w:rPr>
        <w:t>Formulario A-4</w:t>
        <w:tab/>
        <w:t>Hoja de Vida del Personal.</w:t>
      </w:r>
    </w:p>
    <w:p>
      <w:pPr>
        <w:pStyle w:val="Normal"/>
        <w:ind w:left="2124" w:hanging="2124"/>
        <w:jc w:val="both"/>
        <w:rPr>
          <w:rFonts w:ascii="Verdana" w:hAnsi="Verdana" w:cs="Arial"/>
          <w:sz w:val="18"/>
          <w:szCs w:val="18"/>
        </w:rPr>
      </w:pPr>
      <w:r>
        <w:rPr>
          <w:rFonts w:cs="Arial" w:ascii="Verdana" w:hAnsi="Verdana"/>
          <w:sz w:val="18"/>
          <w:szCs w:val="18"/>
        </w:rPr>
        <w:t>Formulario C-1            Propuesta Técnica</w:t>
      </w:r>
    </w:p>
    <w:p>
      <w:pPr>
        <w:pStyle w:val="Normal"/>
        <w:jc w:val="both"/>
        <w:rPr>
          <w:rFonts w:ascii="Verdana" w:hAnsi="Verdana" w:cs="Arial"/>
          <w:strike/>
          <w:color w:val="C00000"/>
          <w:sz w:val="18"/>
          <w:szCs w:val="18"/>
        </w:rPr>
      </w:pPr>
      <w:r>
        <w:rPr>
          <w:rFonts w:cs="Arial" w:ascii="Verdana" w:hAnsi="Verdana"/>
          <w:strike/>
          <w:color w:val="C00000"/>
          <w:sz w:val="18"/>
          <w:szCs w:val="18"/>
        </w:rPr>
      </w:r>
    </w:p>
    <w:p>
      <w:pPr>
        <w:pStyle w:val="Normal"/>
        <w:jc w:val="both"/>
        <w:rPr>
          <w:rFonts w:ascii="Verdana" w:hAnsi="Verdana" w:cs="Arial"/>
          <w:strike/>
          <w:color w:val="C00000"/>
          <w:sz w:val="18"/>
          <w:szCs w:val="18"/>
        </w:rPr>
      </w:pPr>
      <w:r>
        <w:rPr>
          <w:rFonts w:cs="Arial" w:ascii="Verdana" w:hAnsi="Verdana"/>
          <w:strike/>
          <w:color w:val="C00000"/>
          <w:sz w:val="18"/>
          <w:szCs w:val="18"/>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Económica</w:t>
      </w:r>
    </w:p>
    <w:p>
      <w:pPr>
        <w:pStyle w:val="Normal"/>
        <w:jc w:val="both"/>
        <w:rPr>
          <w:rFonts w:ascii="Verdana" w:hAnsi="Verdana" w:cs="Arial"/>
          <w:sz w:val="18"/>
          <w:szCs w:val="18"/>
          <w:lang w:val="es-BO"/>
        </w:rPr>
      </w:pPr>
      <w:r>
        <w:rPr>
          <w:rFonts w:cs="Arial" w:ascii="Verdana" w:hAnsi="Verdana"/>
          <w:sz w:val="18"/>
          <w:szCs w:val="18"/>
          <w:lang w:val="es-BO"/>
        </w:rPr>
      </w:r>
    </w:p>
    <w:p>
      <w:pPr>
        <w:pStyle w:val="Normal"/>
        <w:ind w:left="2124" w:hanging="2124"/>
        <w:jc w:val="both"/>
        <w:rPr>
          <w:rFonts w:ascii="Verdana" w:hAnsi="Verdana" w:cs="Arial"/>
          <w:sz w:val="18"/>
          <w:szCs w:val="18"/>
        </w:rPr>
      </w:pPr>
      <w:r>
        <w:rPr>
          <w:rFonts w:cs="Arial" w:ascii="Verdana" w:hAnsi="Verdana"/>
          <w:sz w:val="18"/>
          <w:szCs w:val="18"/>
        </w:rPr>
        <w:t>Formulario B-1</w:t>
        <w:tab/>
        <w:t>Propuesta Económica.</w:t>
      </w:r>
    </w:p>
    <w:p>
      <w:pPr>
        <w:pStyle w:val="Normal"/>
        <w:jc w:val="center"/>
        <w:rPr>
          <w:rFonts w:ascii="Verdana" w:hAnsi="Verdana" w:cs="Arial"/>
          <w:b/>
          <w:b/>
          <w:sz w:val="18"/>
        </w:rPr>
      </w:pPr>
      <w:r>
        <w:rPr>
          <w:rFonts w:cs="Arial" w:ascii="Verdana" w:hAnsi="Verdana"/>
          <w:b/>
          <w:sz w:val="18"/>
        </w:rPr>
      </w:r>
      <w:r>
        <w:br w:type="page"/>
      </w:r>
    </w:p>
    <w:p>
      <w:pPr>
        <w:pStyle w:val="Normal"/>
        <w:jc w:val="center"/>
        <w:rPr>
          <w:rFonts w:ascii="Verdana" w:hAnsi="Verdana" w:cs="Arial"/>
          <w:b/>
          <w:b/>
          <w:sz w:val="18"/>
        </w:rPr>
      </w:pPr>
      <w:r>
        <w:rPr>
          <w:rFonts w:cs="Arial" w:ascii="Verdana" w:hAnsi="Verdana"/>
          <w:b/>
          <w:sz w:val="18"/>
        </w:rPr>
        <w:t>FORMULARIO A-1</w:t>
      </w:r>
    </w:p>
    <w:p>
      <w:pPr>
        <w:pStyle w:val="Normal"/>
        <w:jc w:val="center"/>
        <w:rPr>
          <w:rFonts w:ascii="Verdana" w:hAnsi="Verdana" w:cs="Arial"/>
          <w:b/>
          <w:b/>
          <w:sz w:val="18"/>
          <w:szCs w:val="18"/>
          <w:lang w:val="es-BO"/>
        </w:rPr>
      </w:pPr>
      <w:r>
        <w:rPr>
          <w:rFonts w:cs="Arial" w:ascii="Verdana" w:hAnsi="Verdana"/>
          <w:b/>
          <w:sz w:val="18"/>
          <w:szCs w:val="18"/>
          <w:lang w:val="es-BO"/>
        </w:rPr>
        <w:t>PRESENTACIÓN DE PROPUESTA</w:t>
      </w:r>
    </w:p>
    <w:p>
      <w:pPr>
        <w:pStyle w:val="Normal"/>
        <w:jc w:val="center"/>
        <w:rPr>
          <w:rFonts w:ascii="Verdana" w:hAnsi="Verdana" w:cs="Arial"/>
          <w:b/>
          <w:b/>
          <w:sz w:val="18"/>
          <w:szCs w:val="18"/>
          <w:lang w:val="es-BO"/>
        </w:rPr>
      </w:pPr>
      <w:r>
        <w:rPr>
          <w:rFonts w:cs="Arial" w:ascii="Verdana" w:hAnsi="Verdana"/>
          <w:b/>
          <w:sz w:val="18"/>
          <w:szCs w:val="18"/>
          <w:lang w:val="es-BO"/>
        </w:rPr>
        <w:t>(Para Empresas o Asociaciones Accidentales)</w:t>
      </w:r>
    </w:p>
    <w:p>
      <w:pPr>
        <w:pStyle w:val="Normal"/>
        <w:jc w:val="center"/>
        <w:rPr>
          <w:rFonts w:ascii="Verdana" w:hAnsi="Verdana" w:cs="Arial"/>
          <w:b/>
          <w:b/>
          <w:sz w:val="18"/>
          <w:szCs w:val="18"/>
          <w:lang w:val="es-BO"/>
        </w:rPr>
      </w:pPr>
      <w:r>
        <w:rPr>
          <w:rFonts w:cs="Arial" w:ascii="Verdana" w:hAnsi="Verdana"/>
          <w:b/>
          <w:sz w:val="18"/>
          <w:szCs w:val="18"/>
          <w:lang w:val="es-BO"/>
        </w:rPr>
      </w:r>
    </w:p>
    <w:tbl>
      <w:tblPr>
        <w:tblW w:w="1057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632"/>
        <w:gridCol w:w="6707"/>
        <w:gridCol w:w="236"/>
      </w:tblGrid>
      <w:tr>
        <w:trPr>
          <w:trHeight w:val="284" w:hRule="atLeast"/>
        </w:trPr>
        <w:tc>
          <w:tcPr>
            <w:tcW w:w="10575"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32"/>
              </w:numPr>
              <w:tabs>
                <w:tab w:val="clear" w:pos="708"/>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33" w:hRule="atLeast"/>
        </w:trPr>
        <w:tc>
          <w:tcPr>
            <w:tcW w:w="10575"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strike/>
                <w:color w:val="FF0000"/>
                <w:sz w:val="8"/>
                <w:szCs w:val="16"/>
                <w:lang w:val="es-BO"/>
              </w:rPr>
            </w:pPr>
            <w:r>
              <w:rPr>
                <w:strike/>
                <w:color w:val="FF0000"/>
                <w:sz w:val="8"/>
                <w:szCs w:val="16"/>
                <w:lang w:val="es-BO"/>
              </w:rPr>
            </w:r>
          </w:p>
        </w:tc>
      </w:tr>
      <w:tr>
        <w:trPr>
          <w:trHeight w:val="284" w:hRule="atLeast"/>
        </w:trPr>
        <w:tc>
          <w:tcPr>
            <w:tcW w:w="3632"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sz w:val="16"/>
                <w:szCs w:val="16"/>
                <w:lang w:val="es-BO"/>
              </w:rPr>
            </w:pPr>
            <w:r>
              <w:rPr>
                <w:rFonts w:cs="Arial" w:ascii="Arial" w:hAnsi="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t> </w:t>
            </w:r>
          </w:p>
        </w:tc>
        <w:tc>
          <w:tcPr>
            <w:tcW w:w="236" w:type="dxa"/>
            <w:tcBorders>
              <w:right w:val="single" w:sz="12" w:space="0" w:color="1F4E79"/>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r>
      <w:tr>
        <w:trPr>
          <w:trHeight w:val="43" w:hRule="atLeast"/>
        </w:trPr>
        <w:tc>
          <w:tcPr>
            <w:tcW w:w="10575"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p>
            <w:pPr>
              <w:pStyle w:val="Normal"/>
              <w:widowControl w:val="false"/>
              <w:rPr>
                <w:rFonts w:ascii="Arial" w:hAnsi="Arial" w:cs="Arial"/>
                <w:sz w:val="8"/>
                <w:szCs w:val="16"/>
                <w:lang w:val="es-BO"/>
              </w:rPr>
            </w:pPr>
            <w:r>
              <w:rPr>
                <w:rFonts w:cs="Arial" w:ascii="Arial" w:hAnsi="Arial"/>
                <w:sz w:val="8"/>
                <w:szCs w:val="16"/>
                <w:lang w:val="es-BO"/>
              </w:rPr>
            </w:r>
          </w:p>
        </w:tc>
      </w:tr>
    </w:tbl>
    <w:p>
      <w:pPr>
        <w:pStyle w:val="Normal"/>
        <w:jc w:val="center"/>
        <w:rPr>
          <w:rFonts w:ascii="Verdana" w:hAnsi="Verdana" w:cs="Arial"/>
          <w:b/>
          <w:b/>
          <w:sz w:val="18"/>
          <w:szCs w:val="18"/>
          <w:lang w:val="es-BO"/>
        </w:rPr>
      </w:pPr>
      <w:r>
        <w:rPr>
          <w:rFonts w:cs="Arial" w:ascii="Verdana" w:hAnsi="Verdana"/>
          <w:b/>
          <w:sz w:val="18"/>
          <w:szCs w:val="18"/>
          <w:lang w:val="es-BO"/>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t>A nombre de proponente y en mi calidad de representante legal, remito la presente propuesta, declarando expresamente mi conformidad y compromiso de cumplimiento, conforme con los siguientes puntos:</w:t>
      </w:r>
    </w:p>
    <w:p>
      <w:pPr>
        <w:pStyle w:val="Normal"/>
        <w:jc w:val="center"/>
        <w:rPr>
          <w:rFonts w:cs="Arial"/>
          <w:b/>
          <w:b/>
          <w:color w:val="000000" w:themeColor="text1"/>
        </w:rPr>
      </w:pPr>
      <w:r>
        <w:rPr>
          <w:rFonts w:cs="Arial"/>
          <w:b/>
          <w:color w:val="000000" w:themeColor="text1"/>
        </w:rPr>
      </w:r>
    </w:p>
    <w:p>
      <w:pPr>
        <w:pStyle w:val="Normal"/>
        <w:suppressAutoHyphens w:val="true"/>
        <w:jc w:val="both"/>
        <w:rPr>
          <w:rFonts w:ascii="Verdana" w:hAnsi="Verdana" w:cs="Arial"/>
          <w:b/>
          <w:b/>
          <w:color w:val="000000" w:themeColor="text1"/>
          <w:sz w:val="18"/>
          <w:szCs w:val="18"/>
        </w:rPr>
      </w:pPr>
      <w:r>
        <w:rPr>
          <w:rFonts w:cs="Arial" w:ascii="Verdana" w:hAnsi="Verdana"/>
          <w:b/>
          <w:color w:val="000000" w:themeColor="text1"/>
          <w:sz w:val="18"/>
          <w:szCs w:val="18"/>
        </w:rPr>
        <w:t>I.- De las Condiciones del Proceso</w:t>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numPr>
          <w:ilvl w:val="0"/>
          <w:numId w:val="2"/>
        </w:numPr>
        <w:jc w:val="both"/>
        <w:rPr>
          <w:rFonts w:ascii="Verdana" w:hAnsi="Verdana" w:cs="Arial"/>
          <w:color w:val="000000" w:themeColor="text1"/>
          <w:sz w:val="18"/>
          <w:szCs w:val="18"/>
        </w:rPr>
      </w:pPr>
      <w:bookmarkStart w:id="247" w:name="_Hlk181199973"/>
      <w:bookmarkEnd w:id="247"/>
      <w:r>
        <w:rPr>
          <w:rFonts w:cs="Arial" w:ascii="Verdana" w:hAnsi="Verdana"/>
          <w:color w:val="000000" w:themeColor="text1"/>
          <w:sz w:val="18"/>
          <w:szCs w:val="18"/>
        </w:rPr>
        <w:t>Declaro cumplir estrictamente la normativa de la Ley N° 1178, de Administración y Control Gubernamentales y el presente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no tener conflicto de intereses para el presente proceso de contratación.</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que, como proponente, no me encuentro en las causales de impedimento, establecidas en el Reglamento para la Contratación Directa de la AEVIVIENDA.</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Pr>
          <w:rFonts w:cs="Arial" w:ascii="Verdana" w:hAnsi="Verdana"/>
          <w:sz w:val="18"/>
          <w:szCs w:val="18"/>
        </w:rPr>
        <w:t xml:space="preserve">comprobarse falsedad en la misma, la AEVIVIENDA tiene el derecho a descalificar la presente propuesta, </w:t>
      </w:r>
      <w:r>
        <w:rPr>
          <w:rFonts w:cs="Arial" w:ascii="Verdana" w:hAnsi="Verdana"/>
          <w:sz w:val="18"/>
          <w:szCs w:val="18"/>
          <w:lang w:val="es-BO"/>
        </w:rPr>
        <w:t>y ejecutar la Garantía de Seriedad de Propuesta</w:t>
      </w:r>
      <w:r>
        <w:rPr>
          <w:rFonts w:ascii="Verdana" w:hAnsi="Verdana"/>
          <w:sz w:val="18"/>
          <w:szCs w:val="18"/>
        </w:rPr>
        <w:t>, si hubiese sido requerida</w:t>
      </w:r>
      <w:r>
        <w:rPr>
          <w:rFonts w:cs="Arial" w:ascii="Verdana" w:hAnsi="Verdana"/>
          <w:sz w:val="18"/>
          <w:szCs w:val="18"/>
        </w:rPr>
        <w:t xml:space="preserve"> sin perjuicio de lo dispuesto en normativa específica. </w:t>
      </w:r>
    </w:p>
    <w:p>
      <w:pPr>
        <w:pStyle w:val="Normal"/>
        <w:numPr>
          <w:ilvl w:val="0"/>
          <w:numId w:val="2"/>
        </w:numPr>
        <w:jc w:val="both"/>
        <w:rPr>
          <w:rFonts w:ascii="Verdana" w:hAnsi="Verdana" w:cs="Arial"/>
          <w:color w:val="000000" w:themeColor="text1"/>
          <w:sz w:val="18"/>
          <w:szCs w:val="18"/>
        </w:rPr>
      </w:pPr>
      <w:r>
        <w:rPr>
          <w:rFonts w:cs="Arial" w:ascii="Verdana" w:hAnsi="Verdana"/>
          <w:sz w:val="18"/>
          <w:szCs w:val="18"/>
        </w:rPr>
        <w:t xml:space="preserve">Declaro la autenticidad de las garantías presentadas en el proceso de </w:t>
      </w:r>
      <w:r>
        <w:rPr>
          <w:rFonts w:cs="Arial" w:ascii="Verdana" w:hAnsi="Verdana"/>
          <w:color w:val="000000" w:themeColor="text1"/>
          <w:sz w:val="18"/>
          <w:szCs w:val="18"/>
        </w:rPr>
        <w:t>contratación, autorizando su verificación en las instancias correspondientes.</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Comprometo mi inscripción en el Registro Único de Proveedores del Estado – RUPE, una vez presentada mi propuesta en la AEVIVIENDA. (Excepto aquellos proponentes que ya se encuentren inscritos en el RUPE).</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que </w:t>
      </w:r>
      <w:r>
        <w:rPr>
          <w:rFonts w:cs="Arial" w:ascii="Verdana" w:hAnsi="Verdana"/>
          <w:sz w:val="18"/>
          <w:szCs w:val="18"/>
        </w:rPr>
        <w:t>el Personal propuesto se encuentra inscrito en los registros que prevé la normativa vigente (cuando corresponda) y que éste no está considerado como Personal (con dedicación exclusiva) en otras propuestas.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w:t>
      </w:r>
      <w:bookmarkStart w:id="248" w:name="_Hlk182331869"/>
      <w:r>
        <w:rPr>
          <w:rFonts w:cs="Arial" w:ascii="Verdana" w:hAnsi="Verdana"/>
          <w:color w:val="000000" w:themeColor="text1"/>
          <w:sz w:val="18"/>
          <w:szCs w:val="18"/>
        </w:rPr>
        <w:t xml:space="preserve">que el personal propuesto (con dedicación exclusiva) no se encuentra ejecutando otros </w:t>
      </w:r>
      <w:r>
        <w:rPr>
          <w:rFonts w:cs="Arial" w:ascii="Verdana" w:hAnsi="Verdana"/>
          <w:sz w:val="18"/>
          <w:szCs w:val="18"/>
        </w:rPr>
        <w:t>proyectos de la AEVIVIENDA o forme parte de una adjudicación en curso</w:t>
      </w:r>
      <w:bookmarkEnd w:id="248"/>
      <w:r>
        <w:rPr>
          <w:rFonts w:cs="Arial" w:ascii="Verdana" w:hAnsi="Verdana"/>
          <w:sz w:val="18"/>
          <w:szCs w:val="18"/>
        </w:rPr>
        <w:t>.</w:t>
      </w:r>
    </w:p>
    <w:p>
      <w:pPr>
        <w:pStyle w:val="Normal"/>
        <w:numPr>
          <w:ilvl w:val="0"/>
          <w:numId w:val="2"/>
        </w:numPr>
        <w:jc w:val="both"/>
        <w:rPr>
          <w:rFonts w:ascii="Verdana" w:hAnsi="Verdana" w:cs="Arial"/>
          <w:sz w:val="18"/>
          <w:szCs w:val="18"/>
        </w:rPr>
      </w:pPr>
      <w:r>
        <w:rPr>
          <w:rFonts w:cs="Arial" w:ascii="Verdana" w:hAnsi="Verdana"/>
          <w:sz w:val="18"/>
          <w:szCs w:val="18"/>
          <w:lang w:val="es-BO"/>
        </w:rPr>
        <w:t xml:space="preserve">Declaro conocer las características y alcances del proyecto, así mismo </w:t>
      </w:r>
      <w:r>
        <w:rPr>
          <w:rFonts w:cs="Arial" w:ascii="Verdana" w:hAnsi="Verdana"/>
          <w:sz w:val="18"/>
          <w:szCs w:val="18"/>
        </w:rPr>
        <w:t>haber realizado o conocido por cuenta propia la Inspección Previa.</w:t>
      </w:r>
    </w:p>
    <w:p>
      <w:pPr>
        <w:pStyle w:val="Normal"/>
        <w:numPr>
          <w:ilvl w:val="0"/>
          <w:numId w:val="2"/>
        </w:numPr>
        <w:jc w:val="both"/>
        <w:rPr>
          <w:rFonts w:ascii="Verdana" w:hAnsi="Verdana" w:cs="Arial"/>
          <w:sz w:val="18"/>
          <w:szCs w:val="18"/>
        </w:rPr>
      </w:pPr>
      <w:r>
        <w:rPr>
          <w:rFonts w:cs="Arial" w:ascii="Verdana" w:hAnsi="Verdana"/>
          <w:sz w:val="18"/>
          <w:szCs w:val="18"/>
        </w:rPr>
        <w:t xml:space="preserve">Declaro no contar con más de 2 (dos) </w:t>
      </w:r>
      <w:r>
        <w:rPr>
          <w:rFonts w:cs="Arial" w:ascii="Verdana" w:hAnsi="Verdana"/>
          <w:sz w:val="18"/>
          <w:szCs w:val="18"/>
          <w:lang w:val="es-BO"/>
        </w:rPr>
        <w:t xml:space="preserve">“contratos suscritos y en ejecución” </w:t>
      </w:r>
      <w:r>
        <w:rPr>
          <w:rFonts w:cs="Arial" w:ascii="Verdana" w:hAnsi="Verdana"/>
          <w:sz w:val="18"/>
          <w:szCs w:val="18"/>
        </w:rPr>
        <w:t>con la AEVIVIENDA a nivel nacional. (Excepto los proyectos de atención extraordinaria)</w:t>
      </w:r>
    </w:p>
    <w:p>
      <w:pPr>
        <w:pStyle w:val="Normal"/>
        <w:numPr>
          <w:ilvl w:val="0"/>
          <w:numId w:val="2"/>
        </w:numPr>
        <w:jc w:val="both"/>
        <w:rPr>
          <w:rFonts w:ascii="Verdana" w:hAnsi="Verdana" w:cs="Arial"/>
          <w:sz w:val="18"/>
          <w:szCs w:val="18"/>
        </w:rPr>
      </w:pPr>
      <w:r>
        <w:rPr>
          <w:rFonts w:cs="Arial" w:ascii="Verdana" w:hAnsi="Verdana"/>
          <w:sz w:val="18"/>
          <w:szCs w:val="18"/>
          <w:lang w:val="es-BO"/>
        </w:rPr>
        <w:t xml:space="preserve">Declaro no contar con otros “contratos suscritos y en ejecución” con la AEVIVIENDA, que sumados superen las 100 Unidades Habitacionales  </w:t>
      </w:r>
    </w:p>
    <w:p>
      <w:pPr>
        <w:pStyle w:val="Normal"/>
        <w:numPr>
          <w:ilvl w:val="0"/>
          <w:numId w:val="2"/>
        </w:numPr>
        <w:jc w:val="both"/>
        <w:rPr>
          <w:rFonts w:ascii="Verdana" w:hAnsi="Verdana" w:cs="Arial"/>
          <w:sz w:val="18"/>
          <w:szCs w:val="18"/>
        </w:rPr>
      </w:pPr>
      <w:r>
        <w:rPr>
          <w:rFonts w:cs="Arial" w:ascii="Verdana" w:hAnsi="Verdana"/>
          <w:sz w:val="18"/>
          <w:szCs w:val="18"/>
          <w:lang w:val="es-BO"/>
        </w:rPr>
        <w:t>Declaro mi aceptación a todas las condiciones técnicas (oficinas/ almacenes, equipos/maquinaria, vehículos, herramientas y otros) establecidas en los Términos de Referencia.</w:t>
      </w:r>
    </w:p>
    <w:p>
      <w:pPr>
        <w:pStyle w:val="Normal"/>
        <w:numPr>
          <w:ilvl w:val="0"/>
          <w:numId w:val="2"/>
        </w:numPr>
        <w:tabs>
          <w:tab w:val="clear" w:pos="708"/>
        </w:tabs>
        <w:jc w:val="both"/>
        <w:rPr>
          <w:rFonts w:ascii="Verdana" w:hAnsi="Verdana" w:cs="Arial"/>
          <w:sz w:val="18"/>
          <w:szCs w:val="18"/>
        </w:rPr>
      </w:pPr>
      <w:r>
        <w:rPr>
          <w:rFonts w:cs="Arial" w:ascii="Verdana" w:hAnsi="Verdana"/>
          <w:sz w:val="18"/>
          <w:szCs w:val="18"/>
        </w:rPr>
        <w:t>Acepto a sola firma del Formulario A-1 que todos los Formularios presentados se tienen por suscritos, excepto el Formulario A-4, los cuales deben estar firmados por el personal propuesto.</w:t>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tabs>
          <w:tab w:val="left" w:pos="708" w:leader="none"/>
          <w:tab w:val="left" w:pos="1416" w:leader="none"/>
          <w:tab w:val="left" w:pos="2124" w:leader="none"/>
          <w:tab w:val="left" w:pos="2832" w:leader="none"/>
          <w:tab w:val="left" w:pos="3540" w:leader="none"/>
          <w:tab w:val="left" w:pos="4248" w:leader="none"/>
          <w:tab w:val="left" w:pos="5985" w:leader="none"/>
        </w:tabs>
        <w:jc w:val="both"/>
        <w:rPr>
          <w:rFonts w:ascii="Verdana" w:hAnsi="Verdana" w:cs="Arial"/>
          <w:b/>
          <w:b/>
          <w:color w:val="000000" w:themeColor="text1"/>
          <w:sz w:val="18"/>
          <w:szCs w:val="18"/>
        </w:rPr>
      </w:pPr>
      <w:r>
        <w:rPr>
          <w:rFonts w:cs="Arial" w:ascii="Verdana" w:hAnsi="Verdana"/>
          <w:b/>
          <w:color w:val="000000" w:themeColor="text1"/>
          <w:sz w:val="18"/>
          <w:szCs w:val="18"/>
        </w:rPr>
        <w:t>II.- De la Presentación de Documentos</w:t>
        <w:tab/>
        <w:tab/>
      </w:r>
    </w:p>
    <w:p>
      <w:pPr>
        <w:pStyle w:val="Normal"/>
        <w:jc w:val="both"/>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both"/>
        <w:rPr>
          <w:sz w:val="24"/>
          <w:szCs w:val="24"/>
          <w:lang w:val="es-419" w:eastAsia="es-419"/>
        </w:rPr>
      </w:pPr>
      <w:r>
        <w:rPr>
          <w:rFonts w:cs="Arial" w:ascii="Verdana" w:hAnsi="Verdana"/>
          <w:sz w:val="18"/>
          <w:szCs w:val="18"/>
        </w:rPr>
        <w:t xml:space="preserve">En caso de ser adjudicado, para la suscripción de contrato, se presentará la siguiente documentación, en </w:t>
      </w:r>
      <w:r>
        <w:rPr>
          <w:rFonts w:cs="Arial" w:ascii="Verdana" w:hAnsi="Verdana"/>
          <w:b/>
          <w:sz w:val="18"/>
          <w:szCs w:val="18"/>
        </w:rPr>
        <w:t>original o fotocopia legalizada</w:t>
      </w:r>
      <w:r>
        <w:rPr>
          <w:rFonts w:cs="Arial" w:ascii="Verdana" w:hAnsi="Verdana"/>
          <w:sz w:val="18"/>
          <w:szCs w:val="18"/>
        </w:rPr>
        <w:t xml:space="preserve">, salvo aquella documentación cuya información se encuentre consignada en el Certificado del RUPE, aceptando que el incumplimiento es causal de descalificación de la propuesta </w:t>
      </w:r>
      <w:r>
        <w:rPr>
          <w:rFonts w:cs="Arial" w:ascii="Verdana" w:hAnsi="Verdana"/>
          <w:sz w:val="18"/>
          <w:szCs w:val="18"/>
          <w:lang w:val="es-BO"/>
        </w:rPr>
        <w:t>y consecuente ejecución de la Garantía de Seriedad de Propuesta</w:t>
      </w:r>
      <w:r>
        <w:rPr>
          <w:rFonts w:cs="Arial" w:ascii="Verdana" w:hAnsi="Verdana"/>
          <w:sz w:val="18"/>
          <w:szCs w:val="18"/>
        </w:rPr>
        <w:t xml:space="preserve">. </w:t>
      </w:r>
      <w:r>
        <w:rPr>
          <w:rFonts w:cs="Arial" w:ascii="Verdana" w:hAnsi="Verdana"/>
          <w:sz w:val="18"/>
          <w:szCs w:val="18"/>
          <w:lang w:val="es-BO"/>
        </w:rPr>
        <w:t>En caso de Asociaciones Accidentales, la documentación conjunta a presentar es la señalada en los incisos a), e), j), l), m), n) y o).</w:t>
      </w:r>
      <w:r>
        <w:rPr>
          <w:sz w:val="24"/>
          <w:szCs w:val="24"/>
          <w:lang w:val="es-419" w:eastAsia="es-419"/>
        </w:rPr>
        <w:t xml:space="preserve"> </w:t>
      </w:r>
    </w:p>
    <w:p>
      <w:pPr>
        <w:pStyle w:val="Normal"/>
        <w:jc w:val="both"/>
        <w:rPr>
          <w:rFonts w:ascii="Verdana" w:hAnsi="Verdana" w:cs="Arial"/>
          <w:sz w:val="18"/>
          <w:szCs w:val="18"/>
          <w:lang w:val="es-419"/>
        </w:rPr>
      </w:pPr>
      <w:r>
        <w:rPr>
          <w:rFonts w:cs="Arial" w:ascii="Verdana" w:hAnsi="Verdana"/>
          <w:sz w:val="18"/>
          <w:szCs w:val="18"/>
          <w:lang w:val="es-419"/>
        </w:rPr>
      </w:r>
    </w:p>
    <w:p>
      <w:pPr>
        <w:pStyle w:val="Normal"/>
        <w:numPr>
          <w:ilvl w:val="0"/>
          <w:numId w:val="3"/>
        </w:numPr>
        <w:jc w:val="both"/>
        <w:rPr>
          <w:rFonts w:ascii="Verdana" w:hAnsi="Verdana" w:cs="Arial"/>
          <w:strike/>
          <w:color w:val="FF0000"/>
          <w:sz w:val="18"/>
          <w:szCs w:val="18"/>
        </w:rPr>
      </w:pPr>
      <w:r>
        <w:rPr>
          <w:rFonts w:cs="Arial" w:ascii="Verdana" w:hAnsi="Verdana"/>
          <w:color w:val="000000" w:themeColor="text1"/>
          <w:sz w:val="18"/>
          <w:szCs w:val="18"/>
        </w:rPr>
        <w:t xml:space="preserve">Certificado del RUPE que respalde la información declarada en su propuesta </w:t>
      </w:r>
    </w:p>
    <w:p>
      <w:pPr>
        <w:pStyle w:val="ListParagraph"/>
        <w:numPr>
          <w:ilvl w:val="0"/>
          <w:numId w:val="3"/>
        </w:numPr>
        <w:rPr>
          <w:rFonts w:ascii="Verdana" w:hAnsi="Verdana" w:cs="Arial"/>
          <w:color w:val="000000" w:themeColor="text1"/>
          <w:sz w:val="18"/>
          <w:szCs w:val="18"/>
        </w:rPr>
      </w:pPr>
      <w:r>
        <w:rPr>
          <w:rFonts w:cs="Arial" w:ascii="Verdana" w:hAnsi="Verdana"/>
          <w:color w:val="000000" w:themeColor="text1"/>
          <w:sz w:val="18"/>
          <w:szCs w:val="18"/>
        </w:rPr>
        <w:t xml:space="preserve">Cedula de identidad del propietario o representante legal </w:t>
      </w:r>
      <w:r>
        <w:rPr>
          <w:rFonts w:cs="Arial" w:ascii="Verdana" w:hAnsi="Verdana"/>
          <w:b/>
          <w:color w:val="000000" w:themeColor="text1"/>
          <w:sz w:val="18"/>
          <w:szCs w:val="18"/>
        </w:rPr>
        <w:t>(fotocopia simple).</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Documento de constitución de la empresa,</w:t>
      </w:r>
      <w:r>
        <w:rPr>
          <w:rFonts w:cs="Arial" w:ascii="Verdana" w:hAnsi="Verdana"/>
          <w:color w:val="FF0000"/>
          <w:sz w:val="18"/>
          <w:szCs w:val="18"/>
        </w:rPr>
        <w:t xml:space="preserve"> </w:t>
      </w:r>
      <w:r>
        <w:rPr>
          <w:rFonts w:cs="Arial" w:ascii="Verdana" w:hAnsi="Verdana"/>
          <w:color w:val="000000" w:themeColor="text1"/>
          <w:sz w:val="18"/>
          <w:szCs w:val="18"/>
        </w:rPr>
        <w:t>excepto aquellas empresas que se encuentran inscritas en el Registro de Comercio.</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Matricula de Comercio actualizada.</w:t>
      </w:r>
    </w:p>
    <w:p>
      <w:pPr>
        <w:pStyle w:val="Normal"/>
        <w:numPr>
          <w:ilvl w:val="0"/>
          <w:numId w:val="3"/>
        </w:numPr>
        <w:jc w:val="both"/>
        <w:rPr>
          <w:rFonts w:ascii="Verdana" w:hAnsi="Verdana" w:cs="Arial"/>
          <w:sz w:val="18"/>
          <w:szCs w:val="18"/>
        </w:rPr>
      </w:pPr>
      <w:r>
        <w:rPr>
          <w:rFonts w:cs="Arial" w:ascii="Verdana" w:hAnsi="Verdana"/>
          <w:color w:val="000000" w:themeColor="text1"/>
          <w:sz w:val="18"/>
          <w:szCs w:val="18"/>
        </w:rPr>
        <w:t xml:space="preserve">Poder General Amplio y Suficiente del Representante Legal del proponente con facultades para presentar propuestas y suscribir contratos, inscrito en el Registro de </w:t>
      </w:r>
      <w:r>
        <w:rPr>
          <w:rFonts w:cs="Arial" w:ascii="Verdana" w:hAnsi="Verdana"/>
          <w:sz w:val="18"/>
          <w:szCs w:val="18"/>
        </w:rPr>
        <w:t xml:space="preserve">Comercio, </w:t>
      </w:r>
      <w:r>
        <w:rPr>
          <w:rFonts w:cs="Arial" w:ascii="Verdana" w:hAnsi="Verdana"/>
          <w:color w:val="000000" w:themeColor="text1"/>
          <w:sz w:val="18"/>
          <w:szCs w:val="18"/>
        </w:rPr>
        <w:t xml:space="preserve">esta inscripción podrá </w:t>
      </w:r>
      <w:r>
        <w:rPr>
          <w:rFonts w:cs="Arial" w:ascii="Verdana" w:hAnsi="Verdana"/>
          <w:sz w:val="18"/>
          <w:szCs w:val="18"/>
        </w:rPr>
        <w:t>exceptuarse para otros proponentes cuya normativa legal inherente a su constitución así lo prevea. Aquellas empresas unipersonales que no acrediten a un Representante Legal, no deberán presentar este Poder.</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Certificado de Inscripción en el Padrón Nacional de Contribuyentes (NIT) válido y activo o Certificación Electrónica.</w:t>
      </w:r>
    </w:p>
    <w:p>
      <w:pPr>
        <w:pStyle w:val="Normal"/>
        <w:numPr>
          <w:ilvl w:val="0"/>
          <w:numId w:val="3"/>
        </w:numPr>
        <w:jc w:val="both"/>
        <w:rPr>
          <w:rFonts w:ascii="Verdana" w:hAnsi="Verdana" w:cs="Arial"/>
          <w:sz w:val="18"/>
          <w:szCs w:val="18"/>
        </w:rPr>
      </w:pPr>
      <w:r>
        <w:rPr>
          <w:rFonts w:cs="Arial" w:ascii="Verdana" w:hAnsi="Verdana"/>
          <w:sz w:val="18"/>
          <w:szCs w:val="18"/>
        </w:rPr>
        <w:t xml:space="preserve">Declaración Jurada de Pago de Impuestos a las Utilidades de las Empresas </w:t>
      </w:r>
      <w:r>
        <w:rPr>
          <w:rFonts w:cs="Arial" w:ascii="Verdana" w:hAnsi="Verdana"/>
          <w:sz w:val="18"/>
          <w:szCs w:val="18"/>
          <w:lang w:val="es-BO"/>
        </w:rPr>
        <w:t>adjuntando constancia de pago de acuerdo a la normativa tributaria</w:t>
      </w:r>
      <w:r>
        <w:rPr>
          <w:rFonts w:cs="Arial" w:ascii="Verdana" w:hAnsi="Verdana"/>
          <w:sz w:val="18"/>
          <w:szCs w:val="18"/>
        </w:rPr>
        <w:t xml:space="preserve">, excepto las empresas de reciente creación,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rPr>
      </w:pPr>
      <w:r>
        <w:rPr>
          <w:rFonts w:cs="Arial" w:ascii="Verdana" w:hAnsi="Verdana"/>
          <w:sz w:val="18"/>
          <w:szCs w:val="18"/>
        </w:rPr>
        <w:t xml:space="preserve">Certificado de Solvencia Fiscal, emitido por la Contraloría General del Estado (CGE),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 xml:space="preserve">Certificado de No Adeudo por Contribuciones al Seguro Social Obligatorio de Largo Plazo y al Sistema Integral de Pensiones </w:t>
      </w:r>
      <w:bookmarkStart w:id="249" w:name="_Hlk146219645"/>
      <w:r>
        <w:rPr>
          <w:rFonts w:cs="Arial" w:ascii="Verdana" w:hAnsi="Verdana"/>
          <w:sz w:val="18"/>
          <w:szCs w:val="18"/>
          <w:lang w:val="es-BO"/>
        </w:rPr>
        <w:t>vigente hasta la suscripción del contrato.</w:t>
      </w:r>
      <w:bookmarkEnd w:id="249"/>
    </w:p>
    <w:p>
      <w:pPr>
        <w:pStyle w:val="Normal"/>
        <w:numPr>
          <w:ilvl w:val="0"/>
          <w:numId w:val="3"/>
        </w:numPr>
        <w:jc w:val="both"/>
        <w:rPr>
          <w:rFonts w:ascii="Verdana" w:hAnsi="Verdana" w:cs="Arial"/>
          <w:sz w:val="18"/>
          <w:szCs w:val="18"/>
        </w:rPr>
      </w:pPr>
      <w:r>
        <w:rPr>
          <w:rFonts w:cs="Arial" w:ascii="Verdana" w:hAnsi="Verdana"/>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Pr>
          <w:rFonts w:cs="Arial" w:ascii="Verdana" w:hAnsi="Verdana"/>
          <w:sz w:val="18"/>
          <w:szCs w:val="18"/>
        </w:rPr>
        <w:t>según lo establecido en el Documento de Contratación Directa.</w:t>
      </w:r>
    </w:p>
    <w:p>
      <w:pPr>
        <w:pStyle w:val="Normal"/>
        <w:numPr>
          <w:ilvl w:val="0"/>
          <w:numId w:val="3"/>
        </w:numPr>
        <w:jc w:val="both"/>
        <w:rPr>
          <w:rFonts w:ascii="Verdana" w:hAnsi="Verdana" w:cs="Arial"/>
          <w:sz w:val="18"/>
          <w:szCs w:val="18"/>
        </w:rPr>
      </w:pPr>
      <w:r>
        <w:rPr>
          <w:rFonts w:cs="Arial" w:ascii="Verdana" w:hAnsi="Verdana"/>
          <w:sz w:val="18"/>
          <w:szCs w:val="18"/>
        </w:rPr>
        <w:t xml:space="preserve">Documentación que respalde la Experiencia General y Especifica de la Empresa. </w:t>
      </w:r>
    </w:p>
    <w:p>
      <w:pPr>
        <w:pStyle w:val="Normal"/>
        <w:numPr>
          <w:ilvl w:val="0"/>
          <w:numId w:val="3"/>
        </w:numPr>
        <w:jc w:val="both"/>
        <w:rPr>
          <w:rFonts w:ascii="Verdana" w:hAnsi="Verdana" w:cs="Arial"/>
          <w:sz w:val="18"/>
          <w:szCs w:val="18"/>
        </w:rPr>
      </w:pPr>
      <w:r>
        <w:rPr>
          <w:rFonts w:cs="Arial" w:ascii="Verdana" w:hAnsi="Verdana"/>
          <w:sz w:val="18"/>
          <w:szCs w:val="18"/>
        </w:rPr>
        <w:t>Documentación que respalde la Experiencia General y Específica, y Formación del personal propuesto.</w:t>
      </w:r>
    </w:p>
    <w:p>
      <w:pPr>
        <w:pStyle w:val="Normal"/>
        <w:numPr>
          <w:ilvl w:val="0"/>
          <w:numId w:val="3"/>
        </w:numPr>
        <w:jc w:val="both"/>
        <w:rPr>
          <w:rFonts w:ascii="Verdana" w:hAnsi="Verdana" w:cs="Arial"/>
          <w:sz w:val="18"/>
          <w:szCs w:val="18"/>
          <w:lang w:val="es-BO"/>
        </w:rPr>
      </w:pPr>
      <w:bookmarkStart w:id="250" w:name="_Hlk181210009"/>
      <w:r>
        <w:rPr>
          <w:rFonts w:cs="Arial" w:ascii="Verdana" w:hAnsi="Verdana"/>
          <w:sz w:val="18"/>
          <w:szCs w:val="18"/>
          <w:lang w:val="es-BO"/>
        </w:rPr>
        <w:t>Testimonio de Contrato de Asociación Accidental, cuando corresponda.</w:t>
      </w:r>
      <w:bookmarkEnd w:id="250"/>
    </w:p>
    <w:p>
      <w:pPr>
        <w:pStyle w:val="Normal"/>
        <w:numPr>
          <w:ilvl w:val="0"/>
          <w:numId w:val="3"/>
        </w:numPr>
        <w:jc w:val="both"/>
        <w:rPr>
          <w:rFonts w:ascii="Verdana" w:hAnsi="Verdana" w:cs="Arial"/>
          <w:sz w:val="18"/>
          <w:szCs w:val="18"/>
        </w:rPr>
      </w:pPr>
      <w:r>
        <w:rPr>
          <w:rFonts w:cs="Verdana" w:ascii="Verdana" w:hAnsi="Verdana"/>
          <w:sz w:val="18"/>
          <w:szCs w:val="18"/>
          <w:lang w:eastAsia="es-ES"/>
        </w:rPr>
        <w:t>Garantía Adicional a la Garantía de Cumplimiento de Contrato de Obras, conforme a lo establecido en el Documento de Contratación Directa (DCD), según corresponda.</w:t>
      </w:r>
    </w:p>
    <w:p>
      <w:pPr>
        <w:pStyle w:val="Normal"/>
        <w:numPr>
          <w:ilvl w:val="0"/>
          <w:numId w:val="3"/>
        </w:numPr>
        <w:jc w:val="both"/>
        <w:rPr>
          <w:rFonts w:ascii="Verdana" w:hAnsi="Verdana" w:cs="Arial"/>
          <w:color w:val="000000" w:themeColor="text1"/>
          <w:sz w:val="18"/>
          <w:szCs w:val="18"/>
          <w:lang w:val="es-BO"/>
        </w:rPr>
      </w:pPr>
      <w:r>
        <w:rPr>
          <w:rFonts w:cs="Arial" w:ascii="Verdana" w:hAnsi="Verdana"/>
          <w:sz w:val="18"/>
          <w:szCs w:val="18"/>
        </w:rPr>
        <w:t xml:space="preserve">Documentación requerida en los Términos de Referencia, según corresponda. </w:t>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(Firma representante legal del proponente)</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 xml:space="preserve"> </w:t>
      </w:r>
      <w:r>
        <w:rPr>
          <w:rFonts w:cs="Arial" w:ascii="Verdana" w:hAnsi="Verdana"/>
          <w:b/>
          <w:bCs/>
          <w:i/>
          <w:iCs/>
          <w:color w:val="000000" w:themeColor="text1"/>
          <w:sz w:val="18"/>
          <w:szCs w:val="18"/>
        </w:rPr>
        <w:t>(Nombre completo)</w:t>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lang w:val="es-BO"/>
        </w:rPr>
      </w:pPr>
      <w:r>
        <w:rPr>
          <w:rFonts w:cs="Arial" w:ascii="Verdana" w:hAnsi="Verdana"/>
          <w:b/>
          <w:sz w:val="18"/>
          <w:szCs w:val="16"/>
          <w:lang w:val="es-BO"/>
        </w:rPr>
      </w:r>
      <w:bookmarkStart w:id="251" w:name="_Hlk181199973"/>
      <w:bookmarkStart w:id="252" w:name="_Hlk181199973"/>
      <w:bookmarkEnd w:id="252"/>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A-2a</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Empresas)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25"/>
        <w:gridCol w:w="1"/>
        <w:gridCol w:w="28"/>
        <w:gridCol w:w="19"/>
        <w:gridCol w:w="178"/>
        <w:gridCol w:w="1"/>
        <w:gridCol w:w="46"/>
        <w:gridCol w:w="23"/>
        <w:gridCol w:w="157"/>
        <w:gridCol w:w="1"/>
        <w:gridCol w:w="47"/>
        <w:gridCol w:w="19"/>
        <w:gridCol w:w="159"/>
        <w:gridCol w:w="25"/>
        <w:gridCol w:w="20"/>
        <w:gridCol w:w="20"/>
        <w:gridCol w:w="161"/>
        <w:gridCol w:w="25"/>
        <w:gridCol w:w="18"/>
        <w:gridCol w:w="19"/>
        <w:gridCol w:w="164"/>
        <w:gridCol w:w="26"/>
        <w:gridCol w:w="36"/>
        <w:gridCol w:w="164"/>
        <w:gridCol w:w="26"/>
        <w:gridCol w:w="36"/>
        <w:gridCol w:w="91"/>
        <w:gridCol w:w="73"/>
        <w:gridCol w:w="27"/>
        <w:gridCol w:w="34"/>
        <w:gridCol w:w="92"/>
        <w:gridCol w:w="72"/>
        <w:gridCol w:w="27"/>
        <w:gridCol w:w="44"/>
        <w:gridCol w:w="132"/>
        <w:gridCol w:w="23"/>
        <w:gridCol w:w="27"/>
        <w:gridCol w:w="46"/>
        <w:gridCol w:w="154"/>
        <w:gridCol w:w="26"/>
        <w:gridCol w:w="47"/>
        <w:gridCol w:w="17"/>
        <w:gridCol w:w="137"/>
        <w:gridCol w:w="50"/>
        <w:gridCol w:w="24"/>
        <w:gridCol w:w="154"/>
        <w:gridCol w:w="25"/>
        <w:gridCol w:w="23"/>
        <w:gridCol w:w="26"/>
        <w:gridCol w:w="93"/>
        <w:gridCol w:w="59"/>
        <w:gridCol w:w="71"/>
        <w:gridCol w:w="23"/>
        <w:gridCol w:w="134"/>
        <w:gridCol w:w="66"/>
        <w:gridCol w:w="3"/>
        <w:gridCol w:w="25"/>
        <w:gridCol w:w="135"/>
        <w:gridCol w:w="65"/>
        <w:gridCol w:w="26"/>
        <w:gridCol w:w="3"/>
        <w:gridCol w:w="142"/>
        <w:gridCol w:w="57"/>
        <w:gridCol w:w="23"/>
        <w:gridCol w:w="5"/>
        <w:gridCol w:w="39"/>
        <w:gridCol w:w="115"/>
        <w:gridCol w:w="46"/>
        <w:gridCol w:w="19"/>
        <w:gridCol w:w="12"/>
        <w:gridCol w:w="91"/>
        <w:gridCol w:w="71"/>
        <w:gridCol w:w="46"/>
        <w:gridCol w:w="4"/>
        <w:gridCol w:w="18"/>
        <w:gridCol w:w="88"/>
        <w:gridCol w:w="76"/>
        <w:gridCol w:w="41"/>
        <w:gridCol w:w="1"/>
        <w:gridCol w:w="24"/>
        <w:gridCol w:w="125"/>
        <w:gridCol w:w="44"/>
        <w:gridCol w:w="32"/>
        <w:gridCol w:w="11"/>
        <w:gridCol w:w="18"/>
        <w:gridCol w:w="185"/>
        <w:gridCol w:w="19"/>
        <w:gridCol w:w="9"/>
        <w:gridCol w:w="19"/>
        <w:gridCol w:w="185"/>
        <w:gridCol w:w="16"/>
        <w:gridCol w:w="12"/>
        <w:gridCol w:w="12"/>
        <w:gridCol w:w="4"/>
        <w:gridCol w:w="211"/>
        <w:gridCol w:w="4"/>
        <w:gridCol w:w="6"/>
        <w:gridCol w:w="12"/>
        <w:gridCol w:w="208"/>
        <w:gridCol w:w="5"/>
        <w:gridCol w:w="17"/>
        <w:gridCol w:w="208"/>
        <w:gridCol w:w="7"/>
        <w:gridCol w:w="14"/>
        <w:gridCol w:w="209"/>
        <w:gridCol w:w="20"/>
        <w:gridCol w:w="2"/>
        <w:gridCol w:w="1"/>
        <w:gridCol w:w="206"/>
        <w:gridCol w:w="24"/>
        <w:gridCol w:w="7"/>
        <w:gridCol w:w="18"/>
        <w:gridCol w:w="180"/>
        <w:gridCol w:w="32"/>
        <w:gridCol w:w="1"/>
        <w:gridCol w:w="5"/>
        <w:gridCol w:w="193"/>
        <w:gridCol w:w="32"/>
        <w:gridCol w:w="0"/>
        <w:gridCol w:w="151"/>
        <w:gridCol w:w="47"/>
        <w:gridCol w:w="31"/>
        <w:gridCol w:w="3"/>
        <w:gridCol w:w="99"/>
        <w:gridCol w:w="96"/>
        <w:gridCol w:w="34"/>
        <w:gridCol w:w="8"/>
        <w:gridCol w:w="187"/>
        <w:gridCol w:w="35"/>
        <w:gridCol w:w="10"/>
        <w:gridCol w:w="40"/>
        <w:gridCol w:w="151"/>
        <w:gridCol w:w="31"/>
        <w:gridCol w:w="8"/>
        <w:gridCol w:w="79"/>
        <w:gridCol w:w="117"/>
        <w:gridCol w:w="29"/>
        <w:gridCol w:w="9"/>
        <w:gridCol w:w="74"/>
        <w:gridCol w:w="111"/>
        <w:gridCol w:w="14"/>
        <w:gridCol w:w="23"/>
        <w:gridCol w:w="9"/>
        <w:gridCol w:w="149"/>
        <w:gridCol w:w="54"/>
        <w:gridCol w:w="20"/>
        <w:gridCol w:w="9"/>
        <w:gridCol w:w="183"/>
        <w:gridCol w:w="18"/>
        <w:gridCol w:w="31"/>
        <w:gridCol w:w="179"/>
        <w:gridCol w:w="19"/>
        <w:gridCol w:w="35"/>
        <w:gridCol w:w="4"/>
        <w:gridCol w:w="214"/>
      </w:tblGrid>
      <w:tr>
        <w:trPr>
          <w:trHeight w:val="567" w:hRule="atLeast"/>
        </w:trPr>
        <w:tc>
          <w:tcPr>
            <w:tcW w:w="9260" w:type="dxa"/>
            <w:gridSpan w:val="155"/>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3"/>
              </w:numPr>
              <w:ind w:left="303" w:hanging="284"/>
              <w:rPr>
                <w:rFonts w:ascii="Arial" w:hAnsi="Arial" w:cs="Arial"/>
                <w:b/>
                <w:b/>
                <w:bCs/>
                <w:sz w:val="16"/>
                <w:szCs w:val="16"/>
                <w:lang w:val="es-BO"/>
              </w:rPr>
            </w:pPr>
            <w:r>
              <w:rPr>
                <w:rFonts w:cs="Arial" w:ascii="Arial" w:hAnsi="Arial"/>
                <w:b/>
                <w:bCs/>
                <w:sz w:val="18"/>
                <w:szCs w:val="16"/>
                <w:lang w:val="es-BO"/>
              </w:rPr>
              <w:t>DATOS GENERALES DEL PROPONENTE</w:t>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t> </w:t>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t> </w:t>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restart"/>
            <w:tcBorders>
              <w:right w:val="single" w:sz="2" w:space="0" w:color="000000"/>
            </w:tcBorders>
            <w:shd w:color="auto" w:fill="auto" w:val="clear"/>
            <w:vAlign w:val="center"/>
          </w:tcPr>
          <w:p>
            <w:pPr>
              <w:pStyle w:val="Normal"/>
              <w:widowControl w:val="false"/>
              <w:jc w:val="both"/>
              <w:rPr>
                <w:sz w:val="16"/>
                <w:szCs w:val="16"/>
                <w:lang w:val="es-BO"/>
              </w:rPr>
            </w:pPr>
            <w:r>
              <w:rPr>
                <w:rFonts w:cs="Arial" w:ascii="Arial" w:hAnsi="Arial"/>
                <w:bCs/>
                <w:sz w:val="16"/>
                <w:szCs w:val="16"/>
                <w:lang w:val="es-BO"/>
              </w:rPr>
              <w:t>Nombre del proponente / Razón Social / Denominación</w:t>
            </w:r>
          </w:p>
        </w:tc>
        <w:tc>
          <w:tcPr>
            <w:tcW w:w="6938" w:type="dxa"/>
            <w:gridSpan w:val="119"/>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continue"/>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6938" w:type="dxa"/>
            <w:gridSpan w:val="119"/>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4"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País</w:t>
            </w:r>
          </w:p>
        </w:tc>
        <w:tc>
          <w:tcPr>
            <w:tcW w:w="227" w:type="dxa"/>
            <w:gridSpan w:val="4"/>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Ciudad</w:t>
            </w:r>
          </w:p>
        </w:tc>
        <w:tc>
          <w:tcPr>
            <w:tcW w:w="230" w:type="dxa"/>
            <w:gridSpan w:val="3"/>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Dirección</w:t>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4"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Domicilio Principal</w:t>
            </w:r>
          </w:p>
        </w:tc>
        <w:tc>
          <w:tcPr>
            <w:tcW w:w="1614" w:type="dxa"/>
            <w:gridSpan w:val="27"/>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27" w:type="dxa"/>
            <w:gridSpan w:val="4"/>
            <w:tcBorders>
              <w:left w:val="single" w:sz="4"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0" w:type="dxa"/>
            <w:gridSpan w:val="3"/>
            <w:tcBorders>
              <w:left w:val="single" w:sz="2"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1583" w:type="dxa"/>
            <w:gridSpan w:val="26"/>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Teléfono / Celular</w:t>
            </w:r>
          </w:p>
        </w:tc>
        <w:tc>
          <w:tcPr>
            <w:tcW w:w="1614" w:type="dxa"/>
            <w:gridSpan w:val="2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3004" w:type="dxa"/>
            <w:gridSpan w:val="53"/>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Número de Identificación Tributaria</w:t>
            </w:r>
          </w:p>
        </w:tc>
        <w:tc>
          <w:tcPr>
            <w:tcW w:w="2093" w:type="dxa"/>
            <w:gridSpan w:val="35"/>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rPr>
                <w:rFonts w:ascii="Arial" w:hAnsi="Arial" w:cs="Arial"/>
                <w:i/>
                <w:i/>
                <w:iCs/>
                <w:sz w:val="14"/>
                <w:szCs w:val="16"/>
                <w:lang w:val="es-BO"/>
              </w:rPr>
            </w:pPr>
            <w:r>
              <w:rPr>
                <w:rFonts w:cs="Arial" w:ascii="Arial" w:hAnsi="Arial"/>
                <w:i/>
                <w:iCs/>
                <w:sz w:val="14"/>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2"/>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2" w:type="dxa"/>
            <w:gridSpan w:val="41"/>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4"/>
                <w:szCs w:val="16"/>
                <w:lang w:val="es-BO"/>
              </w:rPr>
              <w:t>Fecha de Registro / Inscripción</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Número de Matricula</w:t>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30" w:type="dxa"/>
            <w:gridSpan w:val="5"/>
            <w:tcBorders/>
            <w:shd w:color="auto" w:fill="auto" w:val="clear"/>
            <w:vAlign w:val="center"/>
          </w:tcPr>
          <w:p>
            <w:pPr>
              <w:pStyle w:val="Normal"/>
              <w:widowControl w:val="false"/>
              <w:rPr>
                <w:sz w:val="12"/>
                <w:szCs w:val="12"/>
                <w:lang w:val="es-BO"/>
              </w:rPr>
            </w:pPr>
            <w:r>
              <w:rPr>
                <w:sz w:val="12"/>
                <w:szCs w:val="12"/>
                <w:lang w:val="es-BO"/>
              </w:rPr>
            </w:r>
          </w:p>
        </w:tc>
        <w:tc>
          <w:tcPr>
            <w:tcW w:w="461"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Año</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2" w:space="0" w:color="000000"/>
            </w:tcBorders>
            <w:shd w:color="auto" w:fill="auto" w:val="clear"/>
            <w:vAlign w:val="center"/>
          </w:tcPr>
          <w:p>
            <w:pPr>
              <w:pStyle w:val="Normal"/>
              <w:widowControl w:val="false"/>
              <w:rPr>
                <w:sz w:val="16"/>
                <w:szCs w:val="16"/>
                <w:lang w:val="es-BO"/>
              </w:rPr>
            </w:pPr>
            <w:r>
              <w:rPr>
                <w:rFonts w:cs="Arial" w:ascii="Arial" w:hAnsi="Arial"/>
                <w:bCs/>
                <w:sz w:val="16"/>
                <w:szCs w:val="16"/>
                <w:lang w:val="es-BO"/>
              </w:rPr>
              <w:t>Matrícula de Comercio según SEPREC</w:t>
            </w:r>
          </w:p>
        </w:tc>
        <w:tc>
          <w:tcPr>
            <w:tcW w:w="1614" w:type="dxa"/>
            <w:gridSpan w:val="27"/>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5"/>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1"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3" w:type="dxa"/>
            <w:gridSpan w:val="4"/>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59" w:hRule="atLeast"/>
        </w:trPr>
        <w:tc>
          <w:tcPr>
            <w:tcW w:w="273"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25"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62"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40" w:type="dxa"/>
            <w:gridSpan w:val="7"/>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90" w:type="dxa"/>
            <w:gridSpan w:val="5"/>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3"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32"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23" w:type="dxa"/>
            <w:gridSpan w:val="22"/>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4"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0" w:type="dxa"/>
            <w:gridSpan w:val="1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30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4"/>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260" w:type="dxa"/>
            <w:gridSpan w:val="155"/>
            <w:tcBorders>
              <w:left w:val="single" w:sz="12" w:space="0" w:color="000000"/>
              <w:right w:val="single" w:sz="12" w:space="0" w:color="000000"/>
            </w:tcBorders>
            <w:shd w:color="000000" w:fill="0F253F" w:val="clear"/>
            <w:vAlign w:val="center"/>
          </w:tcPr>
          <w:p>
            <w:pPr>
              <w:pStyle w:val="Normal"/>
              <w:widowControl w:val="false"/>
              <w:numPr>
                <w:ilvl w:val="0"/>
                <w:numId w:val="33"/>
              </w:numPr>
              <w:ind w:left="303" w:hanging="284"/>
              <w:rPr>
                <w:rFonts w:ascii="Arial" w:hAnsi="Arial" w:cs="Arial"/>
                <w:b/>
                <w:b/>
                <w:bCs/>
                <w:sz w:val="16"/>
                <w:szCs w:val="16"/>
                <w:lang w:val="es-BO"/>
              </w:rPr>
            </w:pPr>
            <w:r>
              <w:rPr>
                <w:rFonts w:cs="Arial" w:ascii="Arial" w:hAnsi="Arial"/>
                <w:b/>
                <w:bCs/>
                <w:sz w:val="18"/>
                <w:szCs w:val="16"/>
                <w:lang w:val="es-BO"/>
              </w:rPr>
              <w:t xml:space="preserve">INFORMACIÓN DEL REPRESENTANTE LEGAL </w:t>
            </w:r>
            <w:r>
              <w:rPr>
                <w:rFonts w:cs="Arial"/>
                <w:b/>
                <w:i/>
                <w:sz w:val="18"/>
                <w:szCs w:val="22"/>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21" w:type="dxa"/>
            <w:gridSpan w:val="29"/>
            <w:tcBorders>
              <w:bottom w:val="single" w:sz="4"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Paterno</w:t>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Materno</w:t>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Nombre(s)</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Nombre del Representante Legal</w:t>
            </w:r>
          </w:p>
        </w:tc>
        <w:tc>
          <w:tcPr>
            <w:tcW w:w="1621" w:type="dxa"/>
            <w:gridSpan w:val="2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Cs/>
                <w:sz w:val="16"/>
                <w:szCs w:val="2"/>
                <w:lang w:val="es-BO"/>
              </w:rPr>
            </w:pPr>
            <w:r>
              <w:rPr>
                <w:rFonts w:cs="Arial" w:ascii="Arial" w:hAnsi="Arial"/>
                <w:bCs/>
                <w:sz w:val="16"/>
                <w:szCs w:val="2"/>
                <w:lang w:val="es-BO"/>
              </w:rPr>
            </w:r>
          </w:p>
        </w:tc>
        <w:tc>
          <w:tcPr>
            <w:tcW w:w="4158" w:type="dxa"/>
            <w:gridSpan w:val="71"/>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Número de Cédula de Identidad del Representante Legal</w:t>
            </w:r>
          </w:p>
        </w:tc>
        <w:tc>
          <w:tcPr>
            <w:tcW w:w="2334" w:type="dxa"/>
            <w:gridSpan w:val="4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Número de Testimonio</w:t>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6"/>
                <w:szCs w:val="16"/>
                <w:lang w:val="es-BO"/>
              </w:rPr>
              <w:t>Lugar de Emisión</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97" w:type="dxa"/>
            <w:gridSpan w:val="35"/>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Fecha de Registro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Día</w:t>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Mes</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Año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2"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16"/>
                <w:lang w:val="es-BO"/>
              </w:rPr>
              <w:t>Poder del Representante Legal</w:t>
            </w:r>
          </w:p>
        </w:tc>
        <w:tc>
          <w:tcPr>
            <w:tcW w:w="2085" w:type="dxa"/>
            <w:gridSpan w:val="4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448" w:hRule="atLeast"/>
        </w:trPr>
        <w:tc>
          <w:tcPr>
            <w:tcW w:w="9260" w:type="dxa"/>
            <w:gridSpan w:val="155"/>
            <w:tcBorders>
              <w:left w:val="single" w:sz="12" w:space="0" w:color="000000"/>
              <w:right w:val="single" w:sz="12" w:space="0" w:color="000000"/>
            </w:tcBorders>
            <w:shd w:color="auto" w:fill="auto" w:val="clear"/>
            <w:vAlign w:val="center"/>
          </w:tcPr>
          <w:p>
            <w:pPr>
              <w:pStyle w:val="Normal"/>
              <w:widowControl w:val="false"/>
              <w:numPr>
                <w:ilvl w:val="0"/>
                <w:numId w:val="27"/>
              </w:numPr>
              <w:ind w:left="303" w:hanging="284"/>
              <w:jc w:val="both"/>
              <w:rPr>
                <w:rFonts w:ascii="Arial" w:hAnsi="Arial" w:cs="Arial"/>
                <w:b/>
                <w:b/>
                <w:sz w:val="16"/>
                <w:szCs w:val="16"/>
                <w:lang w:val="es-BO"/>
              </w:rPr>
            </w:pPr>
            <w:r>
              <w:rPr>
                <w:rFonts w:cs="Arial" w:ascii="Arial" w:hAnsi="Arial"/>
                <w:sz w:val="16"/>
                <w:szCs w:val="16"/>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7"/>
              </w:numPr>
              <w:ind w:left="303" w:hanging="284"/>
              <w:jc w:val="both"/>
              <w:rPr>
                <w:rFonts w:ascii="Arial" w:hAnsi="Arial" w:cs="Arial"/>
                <w:b/>
                <w:b/>
                <w:i/>
                <w:i/>
                <w:sz w:val="16"/>
                <w:szCs w:val="16"/>
                <w:lang w:val="es-BO"/>
              </w:rPr>
            </w:pPr>
            <w:r>
              <w:rPr>
                <w:rFonts w:cs="Arial" w:ascii="Arial" w:hAnsi="Arial"/>
                <w:sz w:val="16"/>
                <w:szCs w:val="16"/>
                <w:lang w:val="es-BO"/>
              </w:rPr>
              <w:t xml:space="preserve">Declaro que el poder del Representante Legal se encuentra inscrito en el Registro de Comercio. </w:t>
            </w:r>
            <w:r>
              <w:rPr>
                <w:rFonts w:cs="Arial" w:ascii="Arial" w:hAnsi="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260" w:type="dxa"/>
            <w:gridSpan w:val="155"/>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3"/>
              </w:numPr>
              <w:ind w:left="303" w:hanging="284"/>
              <w:rPr>
                <w:rFonts w:ascii="Arial" w:hAnsi="Arial" w:cs="Arial"/>
                <w:b/>
                <w:b/>
                <w:bCs/>
                <w:sz w:val="16"/>
                <w:szCs w:val="16"/>
                <w:lang w:val="es-BO"/>
              </w:rPr>
            </w:pPr>
            <w:r>
              <w:rPr>
                <w:rFonts w:cs="Arial" w:ascii="Arial" w:hAnsi="Arial"/>
                <w:b/>
                <w:bCs/>
                <w:sz w:val="18"/>
                <w:szCs w:val="16"/>
                <w:lang w:val="es-BO"/>
              </w:rPr>
              <w:t>INFORMACIÓN SOBRE NOTIFICACIONES</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108"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Solicito que las notificaciones me sean remitidas vía:</w:t>
            </w:r>
          </w:p>
        </w:tc>
        <w:tc>
          <w:tcPr>
            <w:tcW w:w="1729" w:type="dxa"/>
            <w:gridSpan w:val="33"/>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sz w:val="16"/>
                <w:szCs w:val="16"/>
                <w:lang w:val="es-BO"/>
              </w:rPr>
            </w:r>
          </w:p>
        </w:tc>
        <w:tc>
          <w:tcPr>
            <w:tcW w:w="4170" w:type="dxa"/>
            <w:gridSpan w:val="69"/>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57"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53"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176" w:type="dxa"/>
            <w:gridSpan w:val="19"/>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56"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61"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9"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729" w:type="dxa"/>
            <w:gridSpan w:val="33"/>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Correo Electrónico</w:t>
            </w:r>
          </w:p>
        </w:tc>
        <w:tc>
          <w:tcPr>
            <w:tcW w:w="4170" w:type="dxa"/>
            <w:gridSpan w:val="69"/>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w:t>
            </w:r>
          </w:p>
        </w:tc>
        <w:tc>
          <w:tcPr>
            <w:tcW w:w="253" w:type="dxa"/>
            <w:gridSpan w:val="3"/>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114" w:hRule="atLeast"/>
        </w:trPr>
        <w:tc>
          <w:tcPr>
            <w:tcW w:w="9260" w:type="dxa"/>
            <w:gridSpan w:val="155"/>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A-2b</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Asociaciones Accidentales)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1"/>
        <w:gridCol w:w="232"/>
        <w:gridCol w:w="231"/>
        <w:gridCol w:w="232"/>
        <w:gridCol w:w="229"/>
        <w:gridCol w:w="232"/>
        <w:gridCol w:w="233"/>
        <w:gridCol w:w="232"/>
        <w:gridCol w:w="231"/>
        <w:gridCol w:w="0"/>
        <w:gridCol w:w="231"/>
        <w:gridCol w:w="1"/>
        <w:gridCol w:w="231"/>
        <w:gridCol w:w="0"/>
        <w:gridCol w:w="232"/>
        <w:gridCol w:w="232"/>
        <w:gridCol w:w="232"/>
        <w:gridCol w:w="231"/>
        <w:gridCol w:w="233"/>
        <w:gridCol w:w="231"/>
        <w:gridCol w:w="232"/>
        <w:gridCol w:w="231"/>
        <w:gridCol w:w="233"/>
        <w:gridCol w:w="230"/>
        <w:gridCol w:w="232"/>
        <w:gridCol w:w="232"/>
        <w:gridCol w:w="231"/>
        <w:gridCol w:w="233"/>
        <w:gridCol w:w="231"/>
        <w:gridCol w:w="232"/>
        <w:gridCol w:w="231"/>
        <w:gridCol w:w="233"/>
        <w:gridCol w:w="231"/>
        <w:gridCol w:w="233"/>
        <w:gridCol w:w="232"/>
        <w:gridCol w:w="233"/>
        <w:gridCol w:w="231"/>
        <w:gridCol w:w="230"/>
        <w:gridCol w:w="231"/>
        <w:gridCol w:w="230"/>
        <w:gridCol w:w="232"/>
        <w:gridCol w:w="231"/>
        <w:gridCol w:w="228"/>
      </w:tblGrid>
      <w:tr>
        <w:trPr>
          <w:trHeight w:val="397" w:hRule="atLeast"/>
        </w:trPr>
        <w:tc>
          <w:tcPr>
            <w:tcW w:w="9260" w:type="dxa"/>
            <w:gridSpan w:val="43"/>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4"/>
              </w:numPr>
              <w:ind w:left="586" w:hanging="425"/>
              <w:rPr>
                <w:rFonts w:ascii="Arial" w:hAnsi="Arial" w:cs="Arial"/>
                <w:b/>
                <w:b/>
                <w:bCs/>
                <w:sz w:val="16"/>
                <w:szCs w:val="16"/>
                <w:lang w:val="es-BO"/>
              </w:rPr>
            </w:pPr>
            <w:r>
              <w:rPr>
                <w:rFonts w:cs="Arial" w:ascii="Arial" w:hAnsi="Arial"/>
                <w:b/>
                <w:bCs/>
                <w:sz w:val="16"/>
                <w:szCs w:val="16"/>
                <w:lang w:val="es-BO" w:eastAsia="es-ES"/>
              </w:rPr>
              <w:t>DATOS GENERALES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Denominación de la Asociación Accidental</w:t>
            </w:r>
          </w:p>
        </w:tc>
        <w:tc>
          <w:tcPr>
            <w:tcW w:w="6949" w:type="dxa"/>
            <w:gridSpan w:val="33"/>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restart"/>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 de Participación</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Asociados</w:t>
            </w:r>
          </w:p>
        </w:tc>
        <w:tc>
          <w:tcPr>
            <w:tcW w:w="4171" w:type="dxa"/>
            <w:gridSpan w:val="21"/>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Nombre del Asociado</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continue"/>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5" w:type="dxa"/>
            <w:gridSpan w:val="1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rPr>
              <w:t>Fecha de Inscripción</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4" w:type="dxa"/>
            <w:gridSpan w:val="10"/>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eastAsia="es-ES"/>
              </w:rPr>
              <w:t>Número de Testimonio</w:t>
            </w:r>
          </w:p>
        </w:tc>
        <w:tc>
          <w:tcPr>
            <w:tcW w:w="232"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Lugar</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Día</w:t>
            </w:r>
          </w:p>
        </w:tc>
        <w:tc>
          <w:tcPr>
            <w:tcW w:w="231"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465"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Mes</w:t>
            </w:r>
          </w:p>
        </w:tc>
        <w:tc>
          <w:tcPr>
            <w:tcW w:w="233"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922" w:type="dxa"/>
            <w:gridSpan w:val="4"/>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Año</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Cs/>
                <w:sz w:val="16"/>
                <w:szCs w:val="16"/>
                <w:lang w:val="es-BO" w:eastAsia="es-ES"/>
              </w:rPr>
              <w:t>Testimonio de contrato</w:t>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22" w:type="dxa"/>
            <w:gridSpan w:val="4"/>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Nombre de la Empresa Líder</w:t>
            </w:r>
          </w:p>
        </w:tc>
        <w:tc>
          <w:tcPr>
            <w:tcW w:w="6949" w:type="dxa"/>
            <w:gridSpan w:val="33"/>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397" w:hRule="atLeast"/>
        </w:trPr>
        <w:tc>
          <w:tcPr>
            <w:tcW w:w="9260" w:type="dxa"/>
            <w:gridSpan w:val="43"/>
            <w:tcBorders>
              <w:left w:val="single" w:sz="12" w:space="0" w:color="000000"/>
              <w:right w:val="single" w:sz="12" w:space="0" w:color="000000"/>
            </w:tcBorders>
            <w:shd w:color="000000" w:fill="0F253F" w:val="clear"/>
            <w:vAlign w:val="center"/>
          </w:tcPr>
          <w:p>
            <w:pPr>
              <w:pStyle w:val="Normal"/>
              <w:widowControl w:val="false"/>
              <w:numPr>
                <w:ilvl w:val="0"/>
                <w:numId w:val="34"/>
              </w:numPr>
              <w:ind w:left="586" w:hanging="425"/>
              <w:rPr>
                <w:rFonts w:ascii="Arial" w:hAnsi="Arial" w:cs="Arial"/>
                <w:b/>
                <w:b/>
                <w:bCs/>
                <w:sz w:val="16"/>
                <w:szCs w:val="16"/>
                <w:lang w:val="es-BO"/>
              </w:rPr>
            </w:pPr>
            <w:r>
              <w:rPr>
                <w:rFonts w:cs="Arial" w:ascii="Arial" w:hAnsi="Arial"/>
                <w:b/>
                <w:bCs/>
                <w:sz w:val="16"/>
                <w:szCs w:val="16"/>
                <w:lang w:val="es-BO" w:eastAsia="es-ES"/>
              </w:rPr>
              <w:t>DATOS DE CONTACTO DE LA EMPRESA LÍDER</w:t>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País</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Ciudad</w:t>
            </w:r>
          </w:p>
        </w:tc>
        <w:tc>
          <w:tcPr>
            <w:tcW w:w="2320"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Dirección Principal</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Teléfono / Celular</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2320" w:type="dxa"/>
            <w:gridSpan w:val="1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Correo Electrónico</w:t>
            </w:r>
          </w:p>
        </w:tc>
        <w:tc>
          <w:tcPr>
            <w:tcW w:w="5795" w:type="dxa"/>
            <w:gridSpan w:val="2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top w:val="single" w:sz="8" w:space="0" w:color="000000"/>
              <w:left w:val="single" w:sz="12" w:space="0" w:color="000000"/>
              <w:right w:val="single" w:sz="12" w:space="0" w:color="000000"/>
            </w:tcBorders>
            <w:shd w:color="000000" w:fill="0F243E" w:val="clear"/>
            <w:vAlign w:val="center"/>
          </w:tcPr>
          <w:p>
            <w:pPr>
              <w:pStyle w:val="Normal"/>
              <w:widowControl w:val="false"/>
              <w:numPr>
                <w:ilvl w:val="0"/>
                <w:numId w:val="34"/>
              </w:numPr>
              <w:ind w:left="586" w:hanging="425"/>
              <w:rPr>
                <w:rFonts w:ascii="Arial" w:hAnsi="Arial" w:cs="Arial"/>
                <w:b/>
                <w:b/>
                <w:bCs/>
                <w:sz w:val="16"/>
                <w:szCs w:val="16"/>
                <w:lang w:val="es-BO"/>
              </w:rPr>
            </w:pPr>
            <w:r>
              <w:rPr>
                <w:rFonts w:cs="Arial" w:ascii="Arial" w:hAnsi="Arial"/>
                <w:b/>
                <w:bCs/>
                <w:sz w:val="16"/>
                <w:szCs w:val="16"/>
                <w:lang w:val="es-BO" w:eastAsia="es-ES"/>
              </w:rPr>
              <w:t>INFORMACIÓN DEL REPRESENTANTE LEGAL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2"/>
                <w:lang w:val="es-BO"/>
              </w:rPr>
              <w:t>Nombre del Representante Legal</w:t>
            </w:r>
          </w:p>
        </w:tc>
        <w:tc>
          <w:tcPr>
            <w:tcW w:w="1854" w:type="dxa"/>
            <w:gridSpan w:val="11"/>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Paterno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Materno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Nombres</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1620" w:type="dxa"/>
            <w:gridSpan w:val="7"/>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Cédula de Identidad</w:t>
            </w:r>
          </w:p>
        </w:tc>
        <w:tc>
          <w:tcPr>
            <w:tcW w:w="1390"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927" w:type="dxa"/>
            <w:gridSpan w:val="4"/>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Teléfono / Celular</w:t>
            </w:r>
          </w:p>
        </w:tc>
        <w:tc>
          <w:tcPr>
            <w:tcW w:w="1389" w:type="dxa"/>
            <w:gridSpan w:val="6"/>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shd w:color="auto" w:fill="auto" w:val="clear"/>
            <w:vAlign w:val="center"/>
          </w:tcPr>
          <w:p>
            <w:pPr>
              <w:pStyle w:val="Normal"/>
              <w:widowControl w:val="false"/>
              <w:rPr>
                <w:rFonts w:ascii="Arial" w:hAnsi="Arial" w:cs="Arial"/>
                <w:bCs/>
                <w:sz w:val="16"/>
                <w:szCs w:val="16"/>
                <w:lang w:val="es-BO"/>
              </w:rPr>
            </w:pPr>
            <w:r>
              <w:rPr>
                <w:rFonts w:cs="Arial" w:ascii="Arial" w:hAnsi="Arial"/>
                <w:bCs/>
                <w:sz w:val="16"/>
                <w:szCs w:val="16"/>
                <w:lang w:val="es-BO"/>
              </w:rPr>
            </w:r>
          </w:p>
        </w:tc>
        <w:tc>
          <w:tcPr>
            <w:tcW w:w="1852" w:type="dxa"/>
            <w:gridSpan w:val="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Poder del Representante Legal</w:t>
            </w:r>
          </w:p>
        </w:tc>
        <w:tc>
          <w:tcPr>
            <w:tcW w:w="1623" w:type="dxa"/>
            <w:gridSpan w:val="10"/>
            <w:vMerge w:val="restart"/>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Número de Testimonio</w:t>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Lugar</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241" w:type="dxa"/>
            <w:gridSpan w:val="14"/>
            <w:tcBorders/>
            <w:shd w:color="auto" w:fill="auto" w:val="clear"/>
            <w:vAlign w:val="center"/>
          </w:tcPr>
          <w:p>
            <w:pPr>
              <w:pStyle w:val="Normal"/>
              <w:widowControl w:val="false"/>
              <w:jc w:val="center"/>
              <w:rPr>
                <w:rFonts w:ascii="Arial" w:hAnsi="Arial" w:cs="Arial"/>
                <w:bCs/>
                <w:sz w:val="16"/>
                <w:szCs w:val="16"/>
                <w:lang w:val="es-BO"/>
              </w:rPr>
            </w:pPr>
            <w:r>
              <w:rPr>
                <w:rFonts w:cs="Arial" w:ascii="Arial" w:hAnsi="Arial"/>
                <w:i/>
                <w:iCs/>
                <w:sz w:val="14"/>
                <w:szCs w:val="16"/>
                <w:lang w:val="es-BO"/>
              </w:rPr>
              <w:t>Fecha de Inscripción</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Día</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Mes</w:t>
            </w:r>
          </w:p>
        </w:tc>
        <w:tc>
          <w:tcPr>
            <w:tcW w:w="233" w:type="dxa"/>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r>
          </w:p>
        </w:tc>
        <w:tc>
          <w:tcPr>
            <w:tcW w:w="1385" w:type="dxa"/>
            <w:gridSpan w:val="6"/>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Año</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385" w:type="dxa"/>
            <w:gridSpan w:val="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Dirección del Representante Legal</w:t>
            </w:r>
          </w:p>
        </w:tc>
        <w:tc>
          <w:tcPr>
            <w:tcW w:w="6025" w:type="dxa"/>
            <w:gridSpan w:val="29"/>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025" w:type="dxa"/>
            <w:gridSpan w:val="29"/>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Correo Electrónico</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9260" w:type="dxa"/>
            <w:gridSpan w:val="43"/>
            <w:tcBorders>
              <w:left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sz w:val="16"/>
                <w:szCs w:val="16"/>
                <w:lang w:val="es-BO"/>
              </w:rPr>
              <w:t>Declaro en calidad de Representante Legal de la Asociación Accidental contar con un poder general amplio y suficiente con facultades para presentar propuestas y suscribir Contratos.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4"/>
              </w:numPr>
              <w:ind w:left="586" w:hanging="425"/>
              <w:rPr>
                <w:rFonts w:ascii="Arial" w:hAnsi="Arial" w:cs="Arial"/>
                <w:b/>
                <w:b/>
                <w:bCs/>
                <w:sz w:val="8"/>
                <w:szCs w:val="8"/>
                <w:lang w:val="es-BO" w:eastAsia="es-ES"/>
              </w:rPr>
            </w:pPr>
            <w:r>
              <w:rPr>
                <w:rFonts w:cs="Arial" w:ascii="Arial" w:hAnsi="Arial"/>
                <w:b/>
                <w:bCs/>
                <w:sz w:val="16"/>
                <w:szCs w:val="16"/>
                <w:lang w:val="es-BO" w:eastAsia="es-ES"/>
              </w:rPr>
              <w:t>INFORMACIÓN SOBRE NOTIFICACIONES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Solicito que las notificaciones me sean remitidas vía</w:t>
            </w:r>
          </w:p>
        </w:tc>
        <w:tc>
          <w:tcPr>
            <w:tcW w:w="1623" w:type="dxa"/>
            <w:gridSpan w:val="7"/>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4168" w:type="dxa"/>
            <w:gridSpan w:val="1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7"/>
            <w:tcBorders>
              <w:right w:val="single" w:sz="4" w:space="0" w:color="000000"/>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Correo Electrónico</w:t>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9260" w:type="dxa"/>
            <w:gridSpan w:val="43"/>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2"/>
                <w:szCs w:val="2"/>
                <w:lang w:val="es-BO"/>
              </w:rPr>
            </w:pPr>
            <w:r>
              <w:rPr>
                <w:rFonts w:cs="Arial" w:ascii="Arial" w:hAnsi="Arial"/>
                <w:sz w:val="2"/>
                <w:szCs w:val="2"/>
                <w:lang w:val="es-BO"/>
              </w:rPr>
              <w:t> </w:t>
            </w:r>
          </w:p>
        </w:tc>
      </w:tr>
    </w:tbl>
    <w:p>
      <w:pPr>
        <w:pStyle w:val="Normal"/>
        <w:jc w:val="center"/>
        <w:rPr>
          <w:rFonts w:ascii="Verdana" w:hAnsi="Verdana" w:cs="Arial"/>
          <w:b/>
          <w:b/>
          <w:sz w:val="18"/>
          <w:szCs w:val="16"/>
          <w:lang w:val="es-BO"/>
        </w:rPr>
      </w:pPr>
      <w:r>
        <w:rPr>
          <w:rFonts w:cs="Arial" w:ascii="Verdana" w:hAnsi="Verdana"/>
          <w:b/>
          <w:sz w:val="18"/>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A-2c</w:t>
      </w:r>
    </w:p>
    <w:p>
      <w:pPr>
        <w:pStyle w:val="Normal"/>
        <w:jc w:val="center"/>
        <w:rPr>
          <w:rFonts w:ascii="Verdana" w:hAnsi="Verdana" w:cs="Arial"/>
          <w:b/>
          <w:b/>
          <w:sz w:val="18"/>
          <w:szCs w:val="16"/>
          <w:lang w:val="es-BO"/>
        </w:rPr>
      </w:pPr>
      <w:r>
        <w:rPr>
          <w:rFonts w:cs="Arial" w:ascii="Verdana" w:hAnsi="Verdana"/>
          <w:b/>
          <w:sz w:val="18"/>
          <w:szCs w:val="16"/>
          <w:lang w:val="es-BO"/>
        </w:rPr>
        <w:t>IDENTIFICACIÓN DE INTEGRANTES DE LA ASOCIACIÓN ACCIDENTAL</w:t>
      </w:r>
    </w:p>
    <w:p>
      <w:pPr>
        <w:pStyle w:val="Normal"/>
        <w:jc w:val="center"/>
        <w:rPr>
          <w:rFonts w:ascii="Verdana" w:hAnsi="Verdana" w:cs="Arial"/>
          <w:b/>
          <w:b/>
          <w:sz w:val="18"/>
          <w:szCs w:val="16"/>
          <w:lang w:val="es-BO"/>
        </w:rPr>
      </w:pPr>
      <w:r>
        <w:rPr>
          <w:rFonts w:cs="Arial" w:ascii="Verdana" w:hAnsi="Verdana"/>
          <w:b/>
          <w:sz w:val="18"/>
          <w:szCs w:val="16"/>
          <w:lang w:val="es-BO"/>
        </w:rPr>
      </w:r>
    </w:p>
    <w:tbl>
      <w:tblPr>
        <w:tblW w:w="969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3"/>
        <w:gridCol w:w="242"/>
        <w:gridCol w:w="244"/>
        <w:gridCol w:w="242"/>
        <w:gridCol w:w="244"/>
        <w:gridCol w:w="242"/>
        <w:gridCol w:w="244"/>
        <w:gridCol w:w="243"/>
        <w:gridCol w:w="242"/>
        <w:gridCol w:w="244"/>
        <w:gridCol w:w="242"/>
        <w:gridCol w:w="244"/>
        <w:gridCol w:w="242"/>
        <w:gridCol w:w="244"/>
        <w:gridCol w:w="243"/>
        <w:gridCol w:w="242"/>
        <w:gridCol w:w="244"/>
        <w:gridCol w:w="242"/>
        <w:gridCol w:w="243"/>
        <w:gridCol w:w="241"/>
        <w:gridCol w:w="243"/>
        <w:gridCol w:w="241"/>
        <w:gridCol w:w="243"/>
        <w:gridCol w:w="241"/>
        <w:gridCol w:w="243"/>
        <w:gridCol w:w="241"/>
        <w:gridCol w:w="242"/>
        <w:gridCol w:w="243"/>
        <w:gridCol w:w="241"/>
        <w:gridCol w:w="243"/>
        <w:gridCol w:w="241"/>
        <w:gridCol w:w="243"/>
        <w:gridCol w:w="241"/>
        <w:gridCol w:w="243"/>
        <w:gridCol w:w="241"/>
        <w:gridCol w:w="243"/>
        <w:gridCol w:w="241"/>
        <w:gridCol w:w="243"/>
        <w:gridCol w:w="241"/>
        <w:gridCol w:w="240"/>
      </w:tblGrid>
      <w:tr>
        <w:trPr>
          <w:trHeight w:val="567" w:hRule="atLeast"/>
        </w:trPr>
        <w:tc>
          <w:tcPr>
            <w:tcW w:w="9695" w:type="dxa"/>
            <w:gridSpan w:val="40"/>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5"/>
              </w:numPr>
              <w:ind w:left="444" w:hanging="283"/>
              <w:rPr>
                <w:rFonts w:ascii="Arial" w:hAnsi="Arial" w:cs="Arial"/>
                <w:sz w:val="16"/>
                <w:szCs w:val="16"/>
                <w:lang w:val="es-BO"/>
              </w:rPr>
            </w:pPr>
            <w:r>
              <w:rPr>
                <w:rFonts w:cs="Arial" w:ascii="Arial" w:hAnsi="Arial"/>
                <w:b/>
                <w:bCs/>
                <w:sz w:val="16"/>
                <w:szCs w:val="16"/>
                <w:lang w:val="es-BO"/>
              </w:rPr>
              <w:t>DATOS GENERALES DEL PROPONENTE</w:t>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Nombre del proponente / Razón Social / Denominación</w:t>
            </w:r>
          </w:p>
        </w:tc>
        <w:tc>
          <w:tcPr>
            <w:tcW w:w="6539" w:type="dxa"/>
            <w:gridSpan w:val="27"/>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539" w:type="dxa"/>
            <w:gridSpan w:val="27"/>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restart"/>
            <w:tcBorders>
              <w:bottom w:val="single" w:sz="4" w:space="0" w:color="000000"/>
            </w:tcBorders>
            <w:shd w:color="auto" w:fill="auto" w:val="clear"/>
            <w:vAlign w:val="bottom"/>
          </w:tcPr>
          <w:p>
            <w:pPr>
              <w:pStyle w:val="Normal"/>
              <w:widowControl w:val="false"/>
              <w:jc w:val="center"/>
              <w:rPr>
                <w:rFonts w:ascii="Arial" w:hAnsi="Arial" w:cs="Arial"/>
                <w:bCs/>
                <w:sz w:val="16"/>
                <w:szCs w:val="16"/>
                <w:lang w:val="es-BO"/>
              </w:rPr>
            </w:pPr>
            <w:r>
              <w:rPr>
                <w:rFonts w:cs="Arial" w:ascii="Arial" w:hAnsi="Arial"/>
                <w:bCs/>
                <w:sz w:val="16"/>
                <w:szCs w:val="16"/>
                <w:lang w:val="es-BO"/>
              </w:rPr>
              <w:t>Número de Identificación</w:t>
            </w:r>
          </w:p>
          <w:p>
            <w:pPr>
              <w:pStyle w:val="Normal"/>
              <w:widowControl w:val="false"/>
              <w:jc w:val="center"/>
              <w:rPr>
                <w:rFonts w:ascii="Arial" w:hAnsi="Arial" w:cs="Arial"/>
                <w:b/>
                <w:b/>
                <w:bCs/>
                <w:sz w:val="16"/>
                <w:szCs w:val="16"/>
                <w:lang w:val="es-BO"/>
              </w:rPr>
            </w:pPr>
            <w:r>
              <w:rPr>
                <w:rFonts w:cs="Arial" w:ascii="Arial" w:hAnsi="Arial"/>
                <w:bCs/>
                <w:sz w:val="16"/>
                <w:szCs w:val="16"/>
                <w:lang w:val="es-BO"/>
              </w:rPr>
              <w:t xml:space="preserve">Tributaria –NIT </w:t>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restart"/>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Cs/>
                <w:sz w:val="16"/>
                <w:szCs w:val="16"/>
                <w:lang w:val="es-BO"/>
              </w:rPr>
              <w:t>Número de Matrícula de Comercio según SEPREC</w:t>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3389" w:type="dxa"/>
            <w:gridSpan w:val="14"/>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Fecha de Registro / Inscripción</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continue"/>
            <w:tcBorders>
              <w:bottom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continue"/>
            <w:tcBorders>
              <w:bottom w:val="single" w:sz="4" w:space="0" w:color="000000"/>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6"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
                <w:iCs/>
                <w:sz w:val="14"/>
                <w:szCs w:val="16"/>
                <w:lang w:val="es-BO"/>
              </w:rPr>
              <w:t>Día</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5"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Mes</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1452" w:type="dxa"/>
            <w:gridSpan w:val="6"/>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Año</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right w:val="single" w:sz="4"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452" w:type="dxa"/>
            <w:gridSpan w:val="6"/>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67" w:hRule="atLeast"/>
        </w:trPr>
        <w:tc>
          <w:tcPr>
            <w:tcW w:w="9695" w:type="dxa"/>
            <w:gridSpan w:val="40"/>
            <w:tcBorders>
              <w:left w:val="single" w:sz="12" w:space="0" w:color="000000"/>
              <w:right w:val="single" w:sz="12" w:space="0" w:color="000000"/>
            </w:tcBorders>
            <w:shd w:color="000000" w:fill="0F253F" w:val="clear"/>
            <w:vAlign w:val="center"/>
          </w:tcPr>
          <w:p>
            <w:pPr>
              <w:pStyle w:val="Normal"/>
              <w:widowControl w:val="false"/>
              <w:numPr>
                <w:ilvl w:val="0"/>
                <w:numId w:val="35"/>
              </w:numPr>
              <w:ind w:left="444" w:hanging="283"/>
              <w:rPr>
                <w:rFonts w:ascii="Arial" w:hAnsi="Arial" w:cs="Arial"/>
                <w:b/>
                <w:b/>
                <w:bCs/>
                <w:sz w:val="16"/>
                <w:szCs w:val="16"/>
                <w:lang w:val="es-BO"/>
              </w:rPr>
            </w:pPr>
            <w:r>
              <w:rPr>
                <w:rFonts w:cs="Arial" w:ascii="Arial" w:hAnsi="Arial"/>
                <w:b/>
                <w:bCs/>
                <w:sz w:val="16"/>
                <w:szCs w:val="16"/>
                <w:lang w:val="es-BO" w:eastAsia="es-ES"/>
              </w:rPr>
              <w:t xml:space="preserve">INFORMACIÓN DEL REPRESENTANTE LEGAL </w:t>
            </w:r>
            <w:r>
              <w:rPr>
                <w:rFonts w:cs="Arial" w:ascii="Arial" w:hAnsi="Arial"/>
                <w:b/>
                <w:i/>
                <w:sz w:val="16"/>
                <w:szCs w:val="16"/>
                <w:lang w:val="es-BO"/>
              </w:rPr>
              <w:t>(</w:t>
            </w:r>
            <w:r>
              <w:rPr>
                <w:rFonts w:cs="Arial"/>
                <w:b/>
                <w:i/>
                <w:sz w:val="18"/>
                <w:szCs w:val="18"/>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Nombre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Paterno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Materno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Nombre(s)</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226"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Cédula de Identidad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Teléfono / Celular</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146" w:type="dxa"/>
            <w:gridSpan w:val="13"/>
            <w:tcBorders/>
            <w:shd w:color="auto" w:fill="auto" w:val="clear"/>
            <w:vAlign w:val="center"/>
          </w:tcPr>
          <w:p>
            <w:pPr>
              <w:pStyle w:val="Normal"/>
              <w:widowControl w:val="false"/>
              <w:jc w:val="center"/>
              <w:rPr>
                <w:rFonts w:ascii="Arial" w:hAnsi="Arial" w:cs="Arial"/>
                <w:bCs/>
                <w:i/>
                <w:i/>
                <w:sz w:val="16"/>
                <w:szCs w:val="16"/>
                <w:lang w:val="es-BO"/>
              </w:rPr>
            </w:pPr>
            <w:r>
              <w:rPr>
                <w:rFonts w:cs="Arial" w:ascii="Arial" w:hAnsi="Arial"/>
                <w:i/>
                <w:iCs/>
                <w:sz w:val="14"/>
                <w:szCs w:val="16"/>
                <w:lang w:val="es-BO"/>
              </w:rPr>
              <w:t>Fecha de Inscripción</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Poder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 de Testimonio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Lugar de emisión</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Día</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Mes</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Año</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4" w:hRule="exact"/>
        </w:trPr>
        <w:tc>
          <w:tcPr>
            <w:tcW w:w="9695" w:type="dxa"/>
            <w:gridSpan w:val="40"/>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sz w:val="16"/>
                <w:szCs w:val="2"/>
                <w:lang w:val="es-BO"/>
              </w:rPr>
            </w:pPr>
            <w:r>
              <w:rPr>
                <w:rFonts w:cs="Arial" w:ascii="Arial" w:hAnsi="Arial"/>
                <w:sz w:val="16"/>
                <w:szCs w:val="2"/>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rPr>
      </w:pPr>
      <w:r>
        <w:rPr>
          <w:rFonts w:cs="Arial" w:ascii="Verdana" w:hAnsi="Verdana"/>
          <w:b/>
          <w:sz w:val="18"/>
          <w:szCs w:val="16"/>
        </w:rPr>
      </w:r>
      <w:r>
        <w:br w:type="page"/>
      </w:r>
    </w:p>
    <w:p>
      <w:pPr>
        <w:pStyle w:val="Normal"/>
        <w:jc w:val="center"/>
        <w:rPr>
          <w:rFonts w:ascii="Verdana" w:hAnsi="Verdana" w:cs="Arial"/>
          <w:b/>
          <w:b/>
          <w:sz w:val="18"/>
          <w:szCs w:val="16"/>
        </w:rPr>
      </w:pPr>
      <w:r>
        <w:rPr>
          <w:rFonts w:cs="Arial" w:ascii="Verdana" w:hAnsi="Verdana"/>
          <w:b/>
          <w:sz w:val="18"/>
          <w:szCs w:val="16"/>
        </w:rPr>
        <w:t>FORMULARIO A-3</w:t>
      </w:r>
    </w:p>
    <w:p>
      <w:pPr>
        <w:pStyle w:val="Normal"/>
        <w:jc w:val="center"/>
        <w:rPr>
          <w:rFonts w:ascii="Verdana" w:hAnsi="Verdana" w:cs="Arial"/>
          <w:b/>
          <w:b/>
          <w:sz w:val="18"/>
          <w:szCs w:val="16"/>
          <w:lang w:val="es-BO"/>
        </w:rPr>
      </w:pPr>
      <w:r>
        <w:rPr>
          <w:rFonts w:cs="Arial" w:ascii="Verdana" w:hAnsi="Verdana"/>
          <w:b/>
          <w:sz w:val="18"/>
          <w:szCs w:val="16"/>
          <w:lang w:val="es-BO"/>
        </w:rPr>
        <w:t>EXPERIENCIA GENERAL Y ESPECÍFICA DE LA EMPRESA</w:t>
      </w:r>
    </w:p>
    <w:p>
      <w:pPr>
        <w:pStyle w:val="Normal"/>
        <w:jc w:val="right"/>
        <w:rPr>
          <w:rFonts w:ascii="Verdana" w:hAnsi="Verdana" w:cs="Arial"/>
          <w:b/>
          <w:b/>
          <w:sz w:val="16"/>
          <w:szCs w:val="16"/>
          <w:lang w:val="es-BO"/>
        </w:rPr>
      </w:pPr>
      <w:r>
        <w:rPr>
          <w:rFonts w:cs="Arial" w:ascii="Verdana" w:hAnsi="Verdana"/>
          <w:b/>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49"/>
        <w:gridCol w:w="1450"/>
        <w:gridCol w:w="2129"/>
        <w:gridCol w:w="1928"/>
        <w:gridCol w:w="1234"/>
        <w:gridCol w:w="1292"/>
        <w:gridCol w:w="980"/>
      </w:tblGrid>
      <w:tr>
        <w:trPr>
          <w:trHeight w:val="571" w:hRule="atLeast"/>
        </w:trPr>
        <w:tc>
          <w:tcPr>
            <w:tcW w:w="9262"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GENERAL</w:t>
            </w:r>
          </w:p>
        </w:tc>
      </w:tr>
      <w:tr>
        <w:trPr>
          <w:trHeight w:val="914" w:hRule="atLeast"/>
        </w:trPr>
        <w:tc>
          <w:tcPr>
            <w:tcW w:w="24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212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1928"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34"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2"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40"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bl>
    <w:p>
      <w:pPr>
        <w:pStyle w:val="Normal"/>
        <w:jc w:val="center"/>
        <w:rPr>
          <w:rFonts w:ascii="Verdana" w:hAnsi="Verdana" w:cs="Arial"/>
          <w:b/>
          <w:b/>
          <w:sz w:val="18"/>
          <w:szCs w:val="16"/>
          <w:lang w:val="es-BO"/>
        </w:rPr>
      </w:pPr>
      <w:r>
        <w:rPr>
          <w:rFonts w:cs="Arial" w:ascii="Verdana" w:hAnsi="Verdana"/>
          <w:b/>
          <w:sz w:val="18"/>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195"/>
        <w:gridCol w:w="108"/>
        <w:gridCol w:w="1539"/>
        <w:gridCol w:w="1843"/>
        <w:gridCol w:w="2052"/>
        <w:gridCol w:w="1241"/>
        <w:gridCol w:w="1299"/>
        <w:gridCol w:w="985"/>
      </w:tblGrid>
      <w:tr>
        <w:trPr>
          <w:trHeight w:val="571" w:hRule="atLeast"/>
        </w:trPr>
        <w:tc>
          <w:tcPr>
            <w:tcW w:w="9262"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ESPECIFICA</w:t>
            </w:r>
          </w:p>
        </w:tc>
      </w:tr>
      <w:tr>
        <w:trPr>
          <w:trHeight w:val="1070" w:hRule="atLeast"/>
        </w:trPr>
        <w:tc>
          <w:tcPr>
            <w:tcW w:w="19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1843"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2052"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41"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40"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r>
        <w:trPr>
          <w:trHeight w:val="398" w:hRule="atLeast"/>
        </w:trPr>
        <w:tc>
          <w:tcPr>
            <w:tcW w:w="303" w:type="dxa"/>
            <w:gridSpan w:val="2"/>
            <w:tcBorders>
              <w:top w:val="single" w:sz="2" w:space="0" w:color="000000"/>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top w:val="single" w:sz="2" w:space="0" w:color="000000"/>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trPr>
          <w:trHeight w:val="398" w:hRule="atLeast"/>
        </w:trPr>
        <w:tc>
          <w:tcPr>
            <w:tcW w:w="303" w:type="dxa"/>
            <w:gridSpan w:val="2"/>
            <w:tcBorders>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Si el contrato lo ejecutó asociado, indicar en esta casilla el nombre del o los socios.</w:t>
            </w:r>
          </w:p>
        </w:tc>
      </w:tr>
      <w:tr>
        <w:trPr>
          <w:trHeight w:val="398" w:hRule="atLeast"/>
        </w:trPr>
        <w:tc>
          <w:tcPr>
            <w:tcW w:w="9262" w:type="dxa"/>
            <w:gridSpan w:val="8"/>
            <w:tcBorders>
              <w:left w:val="single" w:sz="2" w:space="0" w:color="000000"/>
              <w:bottom w:val="single" w:sz="2" w:space="0" w:color="000000"/>
              <w:right w:val="single" w:sz="2" w:space="0" w:color="000000"/>
            </w:tcBorders>
            <w:shd w:color="auto" w:fill="auto" w:val="clear"/>
            <w:tcMar>
              <w:left w:w="0" w:type="dxa"/>
              <w:right w:w="0" w:type="dxa"/>
            </w:tcMar>
            <w:vAlign w:val="center"/>
          </w:tcPr>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t>DECLARACIÓN JURADA</w:t>
            </w:r>
          </w:p>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t>Al firmar la declaración jurada en el Formulario A-1 acepto que:</w:t>
            </w:r>
          </w:p>
          <w:p>
            <w:pPr>
              <w:pStyle w:val="Normal"/>
              <w:widowControl w:val="false"/>
              <w:ind w:right="113" w:hanging="0"/>
              <w:jc w:val="both"/>
              <w:rPr>
                <w:rFonts w:ascii="Arial" w:hAnsi="Arial" w:cs="Arial"/>
                <w:bCs/>
                <w:color w:val="00B050"/>
                <w:sz w:val="18"/>
                <w:szCs w:val="16"/>
                <w:lang w:val="es-BO"/>
              </w:rPr>
            </w:pPr>
            <w:r>
              <w:rPr>
                <w:rFonts w:cs="Arial" w:ascii="Arial" w:hAnsi="Arial"/>
                <w:bCs/>
                <w:color w:val="00B050"/>
                <w:sz w:val="18"/>
                <w:szCs w:val="16"/>
                <w:lang w:val="es-BO"/>
              </w:rPr>
            </w:r>
          </w:p>
          <w:p>
            <w:pPr>
              <w:pStyle w:val="ListParagraph"/>
              <w:widowControl w:val="false"/>
              <w:numPr>
                <w:ilvl w:val="0"/>
                <w:numId w:val="37"/>
              </w:numPr>
              <w:ind w:left="720" w:right="113" w:hanging="360"/>
              <w:jc w:val="both"/>
              <w:rPr>
                <w:rFonts w:ascii="Arial" w:hAnsi="Arial" w:cs="Arial"/>
                <w:bCs/>
                <w:sz w:val="18"/>
                <w:szCs w:val="16"/>
                <w:lang w:val="es-BO"/>
              </w:rPr>
            </w:pPr>
            <w:r>
              <w:rPr>
                <w:rFonts w:cs="Arial" w:ascii="Arial" w:hAnsi="Arial"/>
                <w:bCs/>
                <w:sz w:val="18"/>
                <w:szCs w:val="16"/>
                <w:lang w:val="es-BO"/>
              </w:rPr>
              <w:t>Para la evaluación, únicamente se considerará la información registrada en el presente formulario, cualquier documentación adicional no será tomada en cuenta.</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p>
            <w:pPr>
              <w:pStyle w:val="ListParagraph"/>
              <w:widowControl w:val="false"/>
              <w:numPr>
                <w:ilvl w:val="0"/>
                <w:numId w:val="37"/>
              </w:numPr>
              <w:ind w:left="720" w:right="113" w:hanging="360"/>
              <w:jc w:val="both"/>
              <w:rPr>
                <w:rFonts w:ascii="Arial" w:hAnsi="Arial" w:cs="Arial"/>
                <w:bCs/>
                <w:sz w:val="18"/>
                <w:szCs w:val="16"/>
                <w:lang w:val="es-BO"/>
              </w:rPr>
            </w:pPr>
            <w:r>
              <w:rPr>
                <w:rFonts w:cs="Arial" w:ascii="Arial" w:hAnsi="Arial"/>
                <w:bCs/>
                <w:sz w:val="18"/>
                <w:szCs w:val="16"/>
                <w:lang w:val="es-BO"/>
              </w:rPr>
              <w:t xml:space="preserve">Toda la información contenida en este formulario es una declaración jurada. En caso de adjudicación el proponente se compromete a presentar la documentación requerida en las Términos de Referencia que acredite la experiencia mínima solicitada, </w:t>
            </w:r>
            <w:r>
              <w:rPr>
                <w:rFonts w:cs="Arial" w:ascii="Arial" w:hAnsi="Arial"/>
                <w:b/>
                <w:sz w:val="18"/>
                <w:szCs w:val="16"/>
                <w:lang w:val="es-BO"/>
              </w:rPr>
              <w:t>en original o fotocopia legalizada</w:t>
            </w:r>
            <w:r>
              <w:rPr>
                <w:rFonts w:cs="Arial" w:ascii="Arial" w:hAnsi="Arial"/>
                <w:bCs/>
                <w:sz w:val="18"/>
                <w:szCs w:val="16"/>
                <w:lang w:val="es-BO"/>
              </w:rPr>
              <w:t xml:space="preserve"> emitida por el contratante o instancia competente. </w:t>
            </w:r>
            <w:r>
              <w:rPr>
                <w:rFonts w:cs="Arial" w:ascii="Arial" w:hAnsi="Arial"/>
                <w:b/>
                <w:sz w:val="18"/>
                <w:szCs w:val="16"/>
                <w:lang w:val="es-BO"/>
              </w:rPr>
              <w:t>Caso contrario acepto que mi Garantía de Seriedad de Propuesta sea ejecutada</w:t>
            </w:r>
            <w:r>
              <w:rPr>
                <w:rFonts w:cs="Arial" w:ascii="Arial" w:hAnsi="Arial"/>
                <w:bCs/>
                <w:sz w:val="18"/>
                <w:szCs w:val="16"/>
                <w:lang w:val="es-BO"/>
              </w:rPr>
              <w:t>.</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tc>
      </w:tr>
    </w:tbl>
    <w:p>
      <w:pPr>
        <w:pStyle w:val="Normal"/>
        <w:jc w:val="center"/>
        <w:rPr>
          <w:rFonts w:ascii="Verdana" w:hAnsi="Verdana" w:cs="Arial"/>
          <w:b/>
          <w:b/>
          <w:sz w:val="18"/>
          <w:szCs w:val="16"/>
        </w:rPr>
      </w:pPr>
      <w:r>
        <w:rPr>
          <w:rFonts w:cs="Arial" w:ascii="Verdana" w:hAnsi="Verdana"/>
          <w:b/>
          <w:sz w:val="18"/>
          <w:szCs w:val="16"/>
        </w:rPr>
      </w:r>
      <w:r>
        <w:br w:type="page"/>
      </w:r>
    </w:p>
    <w:p>
      <w:pPr>
        <w:pStyle w:val="Normal"/>
        <w:jc w:val="center"/>
        <w:rPr>
          <w:rFonts w:ascii="Verdana" w:hAnsi="Verdana" w:cs="Arial"/>
          <w:sz w:val="18"/>
          <w:szCs w:val="16"/>
        </w:rPr>
      </w:pPr>
      <w:r>
        <w:rPr>
          <w:rFonts w:cs="Arial" w:ascii="Verdana" w:hAnsi="Verdana"/>
          <w:b/>
          <w:sz w:val="18"/>
          <w:szCs w:val="16"/>
        </w:rPr>
        <w:t>FORMULARIO A-4</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HOJA DE VIDA DEL PERSONAL CLAVE</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CARGO: …………………………………….</w:t>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592"/>
        <w:gridCol w:w="180"/>
        <w:gridCol w:w="181"/>
        <w:gridCol w:w="1617"/>
        <w:gridCol w:w="75"/>
        <w:gridCol w:w="1726"/>
        <w:gridCol w:w="77"/>
        <w:gridCol w:w="2083"/>
        <w:gridCol w:w="109"/>
        <w:gridCol w:w="140"/>
      </w:tblGrid>
      <w:tr>
        <w:trPr/>
        <w:tc>
          <w:tcPr>
            <w:tcW w:w="9780" w:type="dxa"/>
            <w:gridSpan w:val="10"/>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bookmarkStart w:id="253" w:name="_Hlk181200721"/>
            <w:bookmarkEnd w:id="253"/>
            <w:r>
              <w:rPr>
                <w:rFonts w:cs="Arial" w:ascii="Arial" w:hAnsi="Arial"/>
                <w:b/>
                <w:color w:val="000000" w:themeColor="text1"/>
                <w:sz w:val="16"/>
                <w:szCs w:val="16"/>
              </w:rPr>
              <w:t>1. DATOS GENERALES</w:t>
            </w:r>
          </w:p>
        </w:tc>
      </w:tr>
      <w:tr>
        <w:trPr/>
        <w:tc>
          <w:tcPr>
            <w:tcW w:w="3592"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Paterno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Materno</w:t>
            </w:r>
          </w:p>
        </w:tc>
        <w:tc>
          <w:tcPr>
            <w:tcW w:w="77"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192" w:type="dxa"/>
            <w:gridSpan w:val="2"/>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Nombre(s)</w:t>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Nombre Completo</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192"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Número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shd w:color="auto" w:fill="auto" w:val="clear"/>
            <w:vAlign w:val="center"/>
          </w:tcPr>
          <w:p>
            <w:pPr>
              <w:pStyle w:val="Normal"/>
              <w:widowControl w:val="false"/>
              <w:jc w:val="center"/>
              <w:rPr>
                <w:rFonts w:ascii="Arial" w:hAnsi="Arial" w:cs="Arial"/>
                <w:i/>
                <w:i/>
                <w:strike/>
                <w:color w:val="000000" w:themeColor="text1"/>
                <w:sz w:val="14"/>
                <w:szCs w:val="14"/>
              </w:rPr>
            </w:pPr>
            <w:r>
              <w:rPr>
                <w:rFonts w:cs="Arial" w:ascii="Arial" w:hAnsi="Arial"/>
                <w:i/>
                <w:strike/>
                <w:color w:val="000000" w:themeColor="text1"/>
                <w:sz w:val="14"/>
                <w:szCs w:val="14"/>
              </w:rPr>
            </w:r>
          </w:p>
        </w:tc>
        <w:tc>
          <w:tcPr>
            <w:tcW w:w="2160" w:type="dxa"/>
            <w:gridSpan w:val="2"/>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49" w:type="dxa"/>
            <w:gridSpan w:val="2"/>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Cédula de Identidad</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409" w:type="dxa"/>
            <w:gridSpan w:val="4"/>
            <w:tcBorders>
              <w:right w:val="single" w:sz="12" w:space="0" w:color="000000"/>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Profesión o Formación</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5687" w:type="dxa"/>
            <w:gridSpan w:val="6"/>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i/>
                <w:i/>
                <w:sz w:val="16"/>
                <w:szCs w:val="16"/>
              </w:rPr>
            </w:pPr>
            <w:r>
              <w:rPr>
                <w:rFonts w:cs="Arial" w:ascii="Arial" w:hAnsi="Arial"/>
                <w:i/>
                <w:sz w:val="18"/>
                <w:szCs w:val="16"/>
              </w:rPr>
              <w:t>Registrar Profesión o Formación</w:t>
            </w:r>
          </w:p>
        </w:tc>
        <w:tc>
          <w:tcPr>
            <w:tcW w:w="140"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bookmarkStart w:id="254" w:name="_Hlk181200721"/>
            <w:bookmarkStart w:id="255" w:name="_Hlk181200721"/>
            <w:bookmarkEnd w:id="255"/>
          </w:p>
        </w:tc>
      </w:tr>
    </w:tbl>
    <w:p>
      <w:pPr>
        <w:pStyle w:val="Normal"/>
        <w:jc w:val="center"/>
        <w:rPr>
          <w:rFonts w:ascii="Verdana" w:hAnsi="Verdana" w:cs="Arial"/>
          <w:color w:val="000000" w:themeColor="text1"/>
          <w:sz w:val="2"/>
          <w:szCs w:val="2"/>
        </w:rPr>
      </w:pPr>
      <w:r>
        <w:rPr>
          <w:rFonts w:cs="Arial" w:ascii="Verdana" w:hAnsi="Verdana"/>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2. EXPERIENCIA EN GENERAL</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3. EXPERIENCIA ESPECÍFICA</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82"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002060" w:val="clear"/>
            <w:vAlign w:val="center"/>
          </w:tcPr>
          <w:p>
            <w:pPr>
              <w:pStyle w:val="Normal"/>
              <w:widowControl w:val="false"/>
              <w:jc w:val="center"/>
              <w:rPr>
                <w:rFonts w:ascii="Arial" w:hAnsi="Arial" w:cs="Arial"/>
                <w:b/>
                <w:b/>
                <w:sz w:val="22"/>
                <w:szCs w:val="16"/>
              </w:rPr>
            </w:pPr>
            <w:r>
              <w:rPr>
                <w:rFonts w:cs="Arial" w:ascii="Arial" w:hAnsi="Arial"/>
                <w:b/>
                <w:sz w:val="22"/>
                <w:szCs w:val="16"/>
              </w:rPr>
              <w:t>DECLARACIÓN JURADA</w:t>
            </w:r>
          </w:p>
        </w:tc>
      </w:tr>
      <w:tr>
        <w:trPr>
          <w:trHeight w:val="1584"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Pr>
                <w:rFonts w:cs="Arial" w:ascii="Arial" w:hAnsi="Arial"/>
                <w:b/>
                <w:i/>
                <w:sz w:val="18"/>
                <w:szCs w:val="18"/>
                <w:lang w:val="es-BO"/>
              </w:rPr>
              <w:t xml:space="preserve"> </w:t>
            </w:r>
            <w:r>
              <w:rPr>
                <w:rFonts w:cs="Arial" w:ascii="Arial" w:hAnsi="Arial"/>
                <w:sz w:val="18"/>
                <w:szCs w:val="18"/>
                <w:lang w:val="es-BO"/>
              </w:rPr>
              <w:t>con la Agencia Estatal de Vivienda. Asimismo, confirmo que tengo pleno dominio hablado y escrito del idioma español.</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Normal"/>
              <w:widowControl w:val="false"/>
              <w:spacing w:before="0" w:after="0"/>
              <w:contextualSpacing/>
              <w:jc w:val="both"/>
              <w:rPr>
                <w:rFonts w:ascii="Arial" w:hAnsi="Arial" w:cs="Arial"/>
                <w:b/>
                <w:b/>
                <w:sz w:val="18"/>
                <w:szCs w:val="16"/>
                <w:lang w:val="es-BO"/>
              </w:rPr>
            </w:pPr>
            <w:r>
              <w:rPr>
                <w:rFonts w:cs="Arial" w:ascii="Arial" w:hAnsi="Arial"/>
                <w:b/>
                <w:sz w:val="18"/>
                <w:szCs w:val="16"/>
                <w:lang w:val="es-BO"/>
              </w:rPr>
              <w:t>Se</w:t>
            </w:r>
            <w:r>
              <w:rPr>
                <w:rFonts w:cs="Arial" w:ascii="Arial" w:hAnsi="Arial"/>
                <w:sz w:val="18"/>
                <w:szCs w:val="16"/>
                <w:lang w:val="es-BO"/>
              </w:rPr>
              <w:t xml:space="preserve"> </w:t>
            </w:r>
            <w:r>
              <w:rPr>
                <w:rFonts w:cs="Arial" w:ascii="Arial" w:hAnsi="Arial"/>
                <w:b/>
                <w:sz w:val="18"/>
                <w:szCs w:val="16"/>
                <w:lang w:val="es-BO"/>
              </w:rPr>
              <w:t>adjunta fotocopia de mi Título Profesional en Provisión Nacional o Documento que respalde la Formación, Documento de Registro del Colegio Profesional (</w:t>
            </w:r>
            <w:r>
              <w:rPr>
                <w:rFonts w:cs="Arial" w:ascii="Arial" w:hAnsi="Arial"/>
                <w:b/>
                <w:sz w:val="16"/>
                <w:szCs w:val="16"/>
                <w:lang w:val="es-BO"/>
              </w:rPr>
              <w:t>Para Ingenieros y/o Arquitectos</w:t>
            </w:r>
            <w:r>
              <w:rPr>
                <w:rFonts w:cs="Arial" w:ascii="Arial" w:hAnsi="Arial"/>
                <w:b/>
                <w:sz w:val="18"/>
                <w:szCs w:val="16"/>
                <w:lang w:val="es-BO"/>
              </w:rPr>
              <w:t>) y Respaldos de la Experiencia General y Específica.</w:t>
            </w:r>
          </w:p>
          <w:p>
            <w:pPr>
              <w:pStyle w:val="Normal"/>
              <w:widowControl w:val="false"/>
              <w:spacing w:before="0" w:after="0"/>
              <w:contextualSpacing/>
              <w:jc w:val="both"/>
              <w:rPr>
                <w:rFonts w:ascii="Arial" w:hAnsi="Arial" w:cs="Arial"/>
                <w:sz w:val="16"/>
                <w:szCs w:val="16"/>
                <w:lang w:val="es-BO"/>
              </w:rPr>
            </w:pPr>
            <w:r>
              <w:rPr>
                <w:rFonts w:cs="Arial" w:ascii="Arial" w:hAnsi="Arial"/>
                <w:sz w:val="16"/>
                <w:szCs w:val="16"/>
                <w:lang w:val="es-BO"/>
              </w:rPr>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t>Al firmar el presente formulario acepto que:</w:t>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8"/>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w:t>
            </w:r>
            <w:r>
              <w:rPr>
                <w:rFonts w:cs="Arial" w:ascii="Arial" w:hAnsi="Arial"/>
                <w:sz w:val="18"/>
                <w:szCs w:val="18"/>
                <w:lang w:val="es-BO"/>
              </w:rPr>
              <w:t xml:space="preserve">, en </w:t>
            </w:r>
            <w:r>
              <w:rPr>
                <w:rFonts w:cs="Arial" w:ascii="Arial" w:hAnsi="Arial"/>
                <w:b/>
                <w:bCs/>
                <w:sz w:val="18"/>
                <w:szCs w:val="18"/>
                <w:lang w:val="es-BO"/>
              </w:rPr>
              <w:t>original o fotocopia legalizada</w:t>
            </w:r>
            <w:r>
              <w:rPr>
                <w:rFonts w:cs="Arial" w:ascii="Arial" w:hAnsi="Arial"/>
                <w:sz w:val="18"/>
                <w:szCs w:val="18"/>
                <w:lang w:val="es-BO"/>
              </w:rPr>
              <w:t xml:space="preserve"> por la instancia competente.</w:t>
            </w:r>
          </w:p>
          <w:p>
            <w:pPr>
              <w:pStyle w:val="ListParagraph"/>
              <w:widowControl w:val="false"/>
              <w:ind w:left="720"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8"/>
              </w:numPr>
              <w:ind w:left="720" w:right="113" w:hanging="360"/>
              <w:jc w:val="both"/>
              <w:rPr>
                <w:rFonts w:ascii="Arial" w:hAnsi="Arial" w:cs="Arial"/>
                <w:sz w:val="18"/>
                <w:szCs w:val="16"/>
                <w:lang w:val="es-BO"/>
              </w:rPr>
            </w:pPr>
            <w:r>
              <w:rPr>
                <w:rFonts w:cs="Arial" w:ascii="Arial" w:hAnsi="Arial"/>
                <w:sz w:val="18"/>
                <w:szCs w:val="18"/>
                <w:lang w:val="es-BO"/>
              </w:rPr>
              <w:t xml:space="preserve">Para la evaluación de los años de experiencia del personal propuesto, </w:t>
            </w:r>
            <w:r>
              <w:rPr>
                <w:rFonts w:cs="Arial" w:ascii="Arial" w:hAnsi="Arial"/>
                <w:b/>
                <w:bCs/>
                <w:sz w:val="18"/>
                <w:szCs w:val="18"/>
                <w:lang w:val="es-BO"/>
              </w:rPr>
              <w:t>no se tomarán en cuenta el tiempo que tenga sobre posición de fechas</w:t>
            </w:r>
            <w:r>
              <w:rPr>
                <w:rFonts w:cs="Arial" w:ascii="Arial" w:hAnsi="Arial"/>
                <w:sz w:val="18"/>
                <w:szCs w:val="18"/>
                <w:lang w:val="es-BO"/>
              </w:rPr>
              <w:t>. De igual manera para la evaluación de la experiencia, no se tomarán en cuenta aquellos registros que tengan errores o inconsistencias con los documentos de respaldo y que afecten lo sustancial de la propuesta.</w:t>
            </w:r>
          </w:p>
          <w:p>
            <w:pPr>
              <w:pStyle w:val="ListParagraph"/>
              <w:widowControl w:val="false"/>
              <w:spacing w:before="0" w:after="0"/>
              <w:contextualSpacing/>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8"/>
              </w:numPr>
              <w:spacing w:before="0" w:after="0"/>
              <w:contextualSpacing/>
              <w:jc w:val="both"/>
              <w:rPr>
                <w:rFonts w:ascii="Arial" w:hAnsi="Arial" w:cs="Arial"/>
                <w:sz w:val="18"/>
                <w:szCs w:val="18"/>
                <w:lang w:val="es-BO"/>
              </w:rPr>
            </w:pPr>
            <w:r>
              <w:rPr>
                <w:rFonts w:cs="Arial" w:ascii="Arial" w:hAnsi="Arial"/>
                <w:sz w:val="18"/>
                <w:szCs w:val="18"/>
                <w:lang w:val="es-BO"/>
              </w:rPr>
              <w:t xml:space="preserve">El Representante Legal de la empresa proponente, </w:t>
            </w:r>
            <w:r>
              <w:rPr>
                <w:rFonts w:cs="Arial" w:ascii="Arial" w:hAnsi="Arial"/>
                <w:sz w:val="18"/>
                <w:szCs w:val="18"/>
              </w:rPr>
              <w:t xml:space="preserve">ha verificado que el personal propuesto sólo se presenta </w:t>
            </w:r>
            <w:r>
              <w:rPr>
                <w:rFonts w:cs="Arial" w:ascii="Arial" w:hAnsi="Arial"/>
                <w:sz w:val="18"/>
                <w:szCs w:val="18"/>
                <w:lang w:val="es-BO"/>
              </w:rPr>
              <w:t>con esta propuesta. De encontrarse propuesto sus servicios en otra propuesta para la misma contratación, asumo la descalificación de la presente propuesta.</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ListParagraph"/>
              <w:widowControl w:val="false"/>
              <w:numPr>
                <w:ilvl w:val="0"/>
                <w:numId w:val="38"/>
              </w:numPr>
              <w:ind w:left="720" w:right="113" w:hanging="360"/>
              <w:jc w:val="both"/>
              <w:rPr>
                <w:rFonts w:ascii="Arial" w:hAnsi="Arial" w:cs="Arial"/>
                <w:b/>
                <w:b/>
                <w:bCs/>
                <w:color w:val="000000" w:themeColor="text1"/>
                <w:sz w:val="18"/>
                <w:szCs w:val="18"/>
                <w:lang w:val="es-BO"/>
              </w:rPr>
            </w:pPr>
            <w:r>
              <w:rPr>
                <w:rFonts w:cs="Arial" w:ascii="Arial" w:hAnsi="Arial"/>
                <w:bCs/>
                <w:sz w:val="18"/>
                <w:szCs w:val="18"/>
                <w:lang w:val="es-BO"/>
              </w:rPr>
              <w:t xml:space="preserve">Si el proponente adjudicado, incumple el presente formulario, acepto que se aplique lo establecido en el Formulario A-1 </w:t>
            </w:r>
            <w:r>
              <w:rPr>
                <w:rFonts w:cs="Arial" w:ascii="Arial" w:hAnsi="Arial"/>
                <w:b/>
                <w:sz w:val="18"/>
                <w:szCs w:val="18"/>
                <w:lang w:val="es-BO"/>
              </w:rPr>
              <w:t>relacionado a la ejecución la Garantía de Seriedad de Propuesta</w:t>
            </w:r>
            <w:r>
              <w:rPr>
                <w:rFonts w:cs="Arial" w:ascii="Arial" w:hAnsi="Arial"/>
                <w:bCs/>
                <w:sz w:val="18"/>
                <w:szCs w:val="18"/>
                <w:lang w:val="es-BO"/>
              </w:rPr>
              <w:t>.</w:t>
            </w:r>
          </w:p>
          <w:p>
            <w:pPr>
              <w:pStyle w:val="Normal"/>
              <w:widowControl w:val="false"/>
              <w:ind w:right="113" w:hanging="0"/>
              <w:jc w:val="both"/>
              <w:rPr>
                <w:rFonts w:ascii="Arial" w:hAnsi="Arial" w:cs="Arial"/>
                <w:b/>
                <w:b/>
                <w:bCs/>
                <w:color w:val="000000" w:themeColor="text1"/>
                <w:sz w:val="18"/>
                <w:szCs w:val="18"/>
                <w:lang w:val="es-BO"/>
              </w:rPr>
            </w:pPr>
            <w:r>
              <w:rPr>
                <w:rFonts w:cs="Arial" w:ascii="Arial" w:hAnsi="Arial"/>
                <w:b/>
                <w:bCs/>
                <w:color w:val="000000" w:themeColor="text1"/>
                <w:sz w:val="18"/>
                <w:szCs w:val="18"/>
                <w:lang w:val="es-BO"/>
              </w:rPr>
            </w:r>
          </w:p>
        </w:tc>
      </w:tr>
      <w:tr>
        <w:trPr>
          <w:trHeight w:val="65"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b/>
                <w:b/>
                <w:bCs/>
                <w:i/>
                <w:i/>
                <w:sz w:val="12"/>
                <w:lang w:val="es-BO"/>
              </w:rPr>
            </w:pPr>
            <w:r>
              <w:rPr>
                <w:rFonts w:cs="Arial" w:ascii="Arial" w:hAnsi="Arial"/>
                <w:b/>
                <w:bCs/>
                <w:i/>
                <w:sz w:val="12"/>
                <w:lang w:val="es-BO"/>
              </w:rPr>
            </w:r>
          </w:p>
          <w:p>
            <w:pPr>
              <w:pStyle w:val="Normal"/>
              <w:widowControl w:val="false"/>
              <w:jc w:val="both"/>
              <w:rPr>
                <w:rFonts w:ascii="Arial" w:hAnsi="Arial" w:cs="Arial"/>
                <w:bCs/>
                <w:color w:val="000000" w:themeColor="text1"/>
                <w:sz w:val="16"/>
                <w:szCs w:val="16"/>
              </w:rPr>
            </w:pPr>
            <w:r>
              <w:rPr>
                <w:rFonts w:cs="Arial" w:ascii="Arial" w:hAnsi="Arial"/>
                <w:b/>
                <w:bCs/>
                <w:i/>
                <w:lang w:val="es-BO"/>
              </w:rPr>
              <w:t xml:space="preserve">Este formulario deberá </w:t>
            </w:r>
            <w:r>
              <w:rPr>
                <w:rFonts w:cs="Arial" w:ascii="Arial" w:hAnsi="Arial"/>
                <w:b/>
                <w:bCs/>
                <w:i/>
                <w:sz w:val="22"/>
                <w:szCs w:val="22"/>
                <w:lang w:val="es-BO"/>
              </w:rPr>
              <w:t xml:space="preserve">ser </w:t>
            </w:r>
            <w:r>
              <w:rPr>
                <w:rFonts w:cs="Arial" w:ascii="Arial" w:hAnsi="Arial"/>
                <w:b/>
                <w:bCs/>
                <w:i/>
                <w:lang w:val="es-BO"/>
              </w:rPr>
              <w:t>presentado únicamente para el Personal Clave Propuesto</w:t>
            </w:r>
            <w:r>
              <w:rPr>
                <w:rFonts w:cs="Arial" w:ascii="Arial" w:hAnsi="Arial"/>
                <w:bCs/>
                <w:color w:val="000000" w:themeColor="text1"/>
                <w:sz w:val="18"/>
              </w:rPr>
              <w:t xml:space="preserve">. </w:t>
            </w:r>
          </w:p>
        </w:tc>
      </w:tr>
    </w:tbl>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rPr>
      </w:pPr>
      <w:r>
        <w:rPr>
          <w:rFonts w:ascii="Verdana" w:hAnsi="Verdana"/>
          <w:b/>
          <w:sz w:val="18"/>
          <w:szCs w:val="18"/>
        </w:rPr>
      </w:r>
    </w:p>
    <w:p>
      <w:pPr>
        <w:pStyle w:val="Normal"/>
        <w:jc w:val="center"/>
        <w:rPr>
          <w:rFonts w:ascii="Arial" w:hAnsi="Arial" w:cs="Arial"/>
          <w:b/>
          <w:b/>
          <w:bCs/>
          <w:i/>
          <w:i/>
          <w:iCs/>
          <w:sz w:val="16"/>
          <w:szCs w:val="16"/>
          <w:lang w:val="es-BO"/>
        </w:rPr>
      </w:pPr>
      <w:r>
        <w:rPr>
          <w:rFonts w:cs="Arial" w:ascii="Arial" w:hAnsi="Arial"/>
          <w:b/>
          <w:bCs/>
          <w:i/>
          <w:iCs/>
          <w:sz w:val="16"/>
          <w:szCs w:val="16"/>
          <w:lang w:val="es-BO"/>
        </w:rPr>
        <w:t>(Firma del Personal Propuesto)</w:t>
      </w:r>
    </w:p>
    <w:p>
      <w:pPr>
        <w:pStyle w:val="Normal"/>
        <w:jc w:val="center"/>
        <w:rPr>
          <w:rFonts w:ascii="Verdana" w:hAnsi="Verdana"/>
          <w:b/>
          <w:b/>
          <w:sz w:val="18"/>
          <w:szCs w:val="18"/>
        </w:rPr>
      </w:pPr>
      <w:r>
        <w:rPr>
          <w:rFonts w:cs="Arial" w:ascii="Arial" w:hAnsi="Arial"/>
          <w:b/>
          <w:bCs/>
          <w:i/>
          <w:iCs/>
          <w:sz w:val="16"/>
          <w:szCs w:val="16"/>
          <w:lang w:val="es-BO"/>
        </w:rPr>
        <w:t>(Nombre completo del Personal Propuesto)</w:t>
      </w:r>
      <w:r>
        <w:br w:type="page"/>
      </w:r>
    </w:p>
    <w:p>
      <w:pPr>
        <w:pStyle w:val="Normal"/>
        <w:jc w:val="center"/>
        <w:rPr>
          <w:rFonts w:ascii="Verdana" w:hAnsi="Verdana"/>
          <w:b/>
          <w:b/>
          <w:sz w:val="18"/>
          <w:szCs w:val="18"/>
        </w:rPr>
      </w:pPr>
      <w:r>
        <w:rPr>
          <w:rFonts w:ascii="Verdana" w:hAnsi="Verdana"/>
          <w:b/>
          <w:sz w:val="18"/>
          <w:szCs w:val="18"/>
        </w:rPr>
        <w:t>FORMULARIO Nº B-1</w:t>
      </w:r>
    </w:p>
    <w:p>
      <w:pPr>
        <w:pStyle w:val="Normal"/>
        <w:jc w:val="center"/>
        <w:rPr>
          <w:rFonts w:ascii="Verdana" w:hAnsi="Verdana"/>
          <w:b/>
          <w:b/>
          <w:color w:val="000000" w:themeColor="text1"/>
          <w:sz w:val="18"/>
          <w:szCs w:val="18"/>
        </w:rPr>
      </w:pPr>
      <w:r>
        <w:rPr>
          <w:rFonts w:ascii="Verdana" w:hAnsi="Verdana"/>
          <w:b/>
          <w:color w:val="000000" w:themeColor="text1"/>
          <w:sz w:val="18"/>
          <w:szCs w:val="18"/>
        </w:rPr>
        <w:t>PROPUESTA ECONÓMICA</w:t>
      </w:r>
    </w:p>
    <w:p>
      <w:pPr>
        <w:pStyle w:val="Normal"/>
        <w:jc w:val="center"/>
        <w:rPr>
          <w:rFonts w:ascii="Verdana" w:hAnsi="Verdana"/>
          <w:b/>
          <w:b/>
          <w:color w:val="000000" w:themeColor="text1"/>
          <w:sz w:val="18"/>
          <w:szCs w:val="18"/>
        </w:rPr>
      </w:pPr>
      <w:r>
        <w:rPr>
          <w:rFonts w:ascii="Verdana" w:hAnsi="Verdana"/>
          <w:b/>
          <w:color w:val="000000" w:themeColor="text1"/>
          <w:sz w:val="18"/>
          <w:szCs w:val="18"/>
        </w:rPr>
      </w:r>
      <w:bookmarkStart w:id="256" w:name="_Hlk181201285"/>
      <w:bookmarkStart w:id="257" w:name="_Hlk181201285"/>
    </w:p>
    <w:tbl>
      <w:tblPr>
        <w:tblW w:w="9730"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06"/>
        <w:gridCol w:w="4454"/>
        <w:gridCol w:w="850"/>
        <w:gridCol w:w="1143"/>
        <w:gridCol w:w="1536"/>
        <w:gridCol w:w="1340"/>
      </w:tblGrid>
      <w:tr>
        <w:trPr>
          <w:trHeight w:val="564" w:hRule="atLeast"/>
        </w:trPr>
        <w:tc>
          <w:tcPr>
            <w:tcW w:w="4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Century Gothic" w:hAnsi="Century Gothic"/>
                <w:b/>
                <w:b/>
                <w:bCs/>
                <w:color w:val="000000"/>
                <w:sz w:val="16"/>
                <w:szCs w:val="16"/>
                <w:lang w:val="es-BO" w:eastAsia="es-BO"/>
              </w:rPr>
            </w:pPr>
            <w:r>
              <w:rPr>
                <w:rFonts w:ascii="Century Gothic" w:hAnsi="Century Gothic"/>
                <w:b/>
                <w:bCs/>
                <w:color w:val="000000"/>
                <w:sz w:val="16"/>
                <w:szCs w:val="16"/>
                <w:lang w:val="es-BO" w:eastAsia="es-BO"/>
              </w:rPr>
            </w:r>
          </w:p>
        </w:tc>
        <w:tc>
          <w:tcPr>
            <w:tcW w:w="6447"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Century Gothic" w:hAnsi="Century Gothic" w:cs="Arial"/>
                <w:sz w:val="16"/>
                <w:szCs w:val="16"/>
                <w:lang w:val="es-BO"/>
              </w:rPr>
            </w:pPr>
            <w:r>
              <w:rPr>
                <w:rFonts w:cs="Arial" w:ascii="Century Gothic" w:hAnsi="Century Gothic"/>
                <w:b/>
                <w:sz w:val="16"/>
                <w:szCs w:val="16"/>
                <w:lang w:val="es-BO"/>
              </w:rPr>
              <w:t>DATOS COMPLETADOS POR LA AEVIVIENDA</w:t>
            </w:r>
          </w:p>
        </w:tc>
        <w:tc>
          <w:tcPr>
            <w:tcW w:w="2876"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cs="Arial"/>
                <w:sz w:val="16"/>
                <w:szCs w:val="16"/>
                <w:lang w:val="es-BO"/>
              </w:rPr>
            </w:pPr>
            <w:r>
              <w:rPr>
                <w:rFonts w:cs="Arial" w:ascii="Century Gothic" w:hAnsi="Century Gothic"/>
                <w:b/>
                <w:sz w:val="16"/>
                <w:szCs w:val="16"/>
                <w:lang w:val="es-BO"/>
              </w:rPr>
              <w:t>PROPUESTA A SER COMPLETADO POR EL PROPONENTE</w:t>
            </w:r>
          </w:p>
        </w:tc>
      </w:tr>
      <w:tr>
        <w:trPr>
          <w:trHeight w:val="564" w:hRule="atLeast"/>
        </w:trPr>
        <w:tc>
          <w:tcPr>
            <w:tcW w:w="4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Century Gothic" w:hAnsi="Century Gothic"/>
                <w:b/>
                <w:b/>
                <w:bCs/>
                <w:sz w:val="16"/>
                <w:szCs w:val="16"/>
                <w:lang w:val="es-BO" w:eastAsia="es-BO"/>
              </w:rPr>
            </w:pPr>
            <w:r>
              <w:rPr>
                <w:rFonts w:ascii="Century Gothic" w:hAnsi="Century Gothic"/>
                <w:b/>
                <w:bCs/>
                <w:sz w:val="16"/>
                <w:szCs w:val="16"/>
                <w:lang w:val="es-BO" w:eastAsia="es-BO"/>
              </w:rPr>
              <w:t>Nº</w:t>
            </w:r>
          </w:p>
        </w:tc>
        <w:tc>
          <w:tcPr>
            <w:tcW w:w="445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b/>
                <w:b/>
                <w:bCs/>
                <w:sz w:val="16"/>
                <w:szCs w:val="16"/>
                <w:lang w:eastAsia="es-BO"/>
              </w:rPr>
            </w:pPr>
            <w:r>
              <w:rPr>
                <w:rFonts w:ascii="Century Gothic" w:hAnsi="Century Gothic"/>
                <w:b/>
                <w:bCs/>
                <w:sz w:val="16"/>
                <w:szCs w:val="16"/>
                <w:lang w:eastAsia="es-BO"/>
              </w:rPr>
              <w:t>DESCRIPCIÓN DE ÍTEMS/INSUMOS</w:t>
            </w:r>
          </w:p>
        </w:tc>
        <w:tc>
          <w:tcPr>
            <w:tcW w:w="8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b/>
                <w:b/>
                <w:bCs/>
                <w:sz w:val="16"/>
                <w:szCs w:val="16"/>
                <w:lang w:eastAsia="es-BO"/>
              </w:rPr>
            </w:pPr>
            <w:r>
              <w:rPr>
                <w:rFonts w:ascii="Century Gothic" w:hAnsi="Century Gothic"/>
                <w:b/>
                <w:bCs/>
                <w:sz w:val="16"/>
                <w:szCs w:val="16"/>
                <w:lang w:eastAsia="es-BO"/>
              </w:rPr>
              <w:t>Unidad</w:t>
            </w:r>
          </w:p>
        </w:tc>
        <w:tc>
          <w:tcPr>
            <w:tcW w:w="114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cs="Arial"/>
                <w:b/>
                <w:b/>
                <w:sz w:val="16"/>
                <w:szCs w:val="16"/>
                <w:lang w:val="es-BO"/>
              </w:rPr>
            </w:pPr>
            <w:r>
              <w:rPr>
                <w:rFonts w:cs="Arial" w:ascii="Century Gothic" w:hAnsi="Century Gothic"/>
                <w:b/>
                <w:sz w:val="16"/>
                <w:szCs w:val="16"/>
                <w:lang w:val="es-BO"/>
              </w:rPr>
              <w:t>Cantidad solicitada</w:t>
            </w:r>
          </w:p>
          <w:p>
            <w:pPr>
              <w:pStyle w:val="Normal"/>
              <w:widowControl w:val="false"/>
              <w:jc w:val="center"/>
              <w:rPr>
                <w:rFonts w:ascii="Century Gothic" w:hAnsi="Century Gothic"/>
                <w:b/>
                <w:b/>
                <w:bCs/>
                <w:sz w:val="16"/>
                <w:szCs w:val="16"/>
                <w:lang w:val="es-BO" w:eastAsia="es-BO"/>
              </w:rPr>
            </w:pPr>
            <w:r>
              <w:rPr>
                <w:rFonts w:ascii="Century Gothic" w:hAnsi="Century Gothic"/>
                <w:b/>
                <w:bCs/>
                <w:sz w:val="16"/>
                <w:szCs w:val="16"/>
                <w:lang w:val="es-BO" w:eastAsia="es-BO"/>
              </w:rPr>
            </w:r>
          </w:p>
        </w:tc>
        <w:tc>
          <w:tcPr>
            <w:tcW w:w="153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cs="Arial"/>
                <w:b/>
                <w:b/>
                <w:sz w:val="16"/>
                <w:szCs w:val="16"/>
                <w:lang w:val="es-BO"/>
              </w:rPr>
            </w:pPr>
            <w:r>
              <w:rPr>
                <w:rFonts w:cs="Arial" w:ascii="Century Gothic" w:hAnsi="Century Gothic"/>
                <w:b/>
                <w:sz w:val="16"/>
                <w:szCs w:val="16"/>
                <w:lang w:val="es-BO"/>
              </w:rPr>
              <w:t>Precio Unitario</w:t>
            </w:r>
          </w:p>
          <w:p>
            <w:pPr>
              <w:pStyle w:val="Normal"/>
              <w:widowControl w:val="false"/>
              <w:jc w:val="center"/>
              <w:rPr>
                <w:rFonts w:ascii="Century Gothic" w:hAnsi="Century Gothic" w:cs="Arial"/>
                <w:b/>
                <w:b/>
                <w:sz w:val="16"/>
                <w:szCs w:val="16"/>
                <w:lang w:val="es-BO"/>
              </w:rPr>
            </w:pPr>
            <w:r>
              <w:rPr>
                <w:rFonts w:cs="Arial" w:ascii="Century Gothic" w:hAnsi="Century Gothic"/>
                <w:b/>
                <w:sz w:val="16"/>
                <w:szCs w:val="16"/>
                <w:lang w:val="es-BO"/>
              </w:rPr>
              <w:t>(Bs.)</w:t>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cs="Arial"/>
                <w:b/>
                <w:b/>
                <w:sz w:val="16"/>
                <w:szCs w:val="16"/>
                <w:lang w:val="es-BO"/>
              </w:rPr>
            </w:pPr>
            <w:r>
              <w:rPr>
                <w:rFonts w:cs="Arial" w:ascii="Century Gothic" w:hAnsi="Century Gothic"/>
                <w:b/>
                <w:sz w:val="16"/>
                <w:szCs w:val="16"/>
                <w:lang w:val="es-BO"/>
              </w:rPr>
              <w:t>Precio Total</w:t>
            </w:r>
          </w:p>
          <w:p>
            <w:pPr>
              <w:pStyle w:val="Normal"/>
              <w:widowControl w:val="false"/>
              <w:jc w:val="center"/>
              <w:rPr>
                <w:rFonts w:ascii="Century Gothic" w:hAnsi="Century Gothic" w:cs="Arial"/>
                <w:b/>
                <w:b/>
                <w:sz w:val="16"/>
                <w:szCs w:val="16"/>
                <w:lang w:val="es-BO"/>
              </w:rPr>
            </w:pPr>
            <w:r>
              <w:rPr>
                <w:rFonts w:cs="Arial" w:ascii="Century Gothic" w:hAnsi="Century Gothic"/>
                <w:b/>
                <w:sz w:val="16"/>
                <w:szCs w:val="16"/>
                <w:lang w:val="es-BO"/>
              </w:rPr>
              <w:t>(Bs.)</w:t>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lang w:val="es-BO" w:eastAsia="es-BO"/>
              </w:rPr>
            </w:pPr>
            <w:r>
              <w:rPr>
                <w:rFonts w:cs="Calibri" w:ascii="Calibri" w:hAnsi="Calibri"/>
                <w:color w:val="000000"/>
                <w:sz w:val="16"/>
                <w:szCs w:val="16"/>
              </w:rPr>
              <w:t>1</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lang w:val="es-BO"/>
              </w:rPr>
            </w:pPr>
            <w:r>
              <w:rPr>
                <w:rFonts w:cs="Calibri" w:ascii="Calibri" w:hAnsi="Calibri"/>
                <w:color w:val="000000"/>
                <w:sz w:val="16"/>
                <w:szCs w:val="16"/>
              </w:rPr>
              <w:t>ABRAZADERA DE 3"</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406,35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ALAMBRE DE AMARRE</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345,34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ALAMBRE DE COBRE Nº 10 AWG</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1.118,00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ALAMBRE DE COBRE Nº 12 AWG</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4.988,00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ALAMBRE DE COBRE Nº 14 AWG</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4.601,00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ALAMBRE TEJIDO (ROLLO 40M X 0,80M)</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216,72</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ALQUITRÁN</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148,67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 xml:space="preserve">ARENA </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M3</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393,57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ARENA FINA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M3</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321,60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BARNIZ</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211,13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BISAGRA DE 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516,00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12</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BISAGRA PARA METAL</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129,00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13</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BOTAGUAS DE CERÁMICA UNA CAÍDA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1.350,20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14</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CAJA DE REGISTRO DE PVC</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15</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CAJA PARA 1 TÉRMICO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CAJA PARA 3 TÉRMICOS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17</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CAJA PLÁSTICA CIRCULAR</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774,00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18</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 xml:space="preserve">CAJA PLÁSTICA RECTANGULAR </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774,00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CAJA SIFONADA PVC INC/REJILLA DE PISO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CAJONERÍA ALTA MAS 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73,10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21</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CAJONERÍA BAJA PARA COCINA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64,50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22</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CANALETA DE CALAMINA GALVANIZADA NRO 28 CORTE 33</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713,80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23</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CAÑERÍA DE ALUMINIO 1/2" (BRAZO DE DUCHA)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24</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CARTÓN ASFALTICO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208,14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25</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CEMENTO BLANCO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1.274,36</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26</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CEMENTO COLA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19.236,90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27</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CEMENTO PORTLAND</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BL</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4.904,80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28</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CERÁMICA NACIONAL</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3.305,00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29</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CERÁMICA NACIONAL TIPO PORCELANATO (60X60)</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259,68</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30</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CHAPA INTERIOR</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172,00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31</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CHICOTILLO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32</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CIELO PVC TIPO MACHIHEMBRE MAS ESTRUCTURA GALVANIZADA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2.334,47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33</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CINTA AISLANTE</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156,95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34</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CLAVOS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507,40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35</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FG GALVANIZADO DE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PVC DE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37</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PVC DE 5/8"</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2.064,00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PVC DESAGÜE 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172,00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39</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PVC DESAGÜE 3"</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406,35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PVC DESAGÜE 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41</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COPLA PVC DE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42</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COPLA REDUCCIÓN 3/4" A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43</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CORDEL</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559,00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44</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CUMBRERA ONDULADA DE FIBROCEMENTO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279,93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45</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DUCHA PLÁSTICA ELÉCTRICA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46</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ESQUINERO DE ALUMINIO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377,71</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47</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FIERRO CORRUGADO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BR</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117,87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48</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FIERRO CORRUGADO 1/4"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BR</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1.312,90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49</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FIERRO CORRUGADO 3/8"</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BR</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1.051,94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FIERRO CORRUGADO 5/16"</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BR</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142,74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51</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GRAVA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M3</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454,22</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52</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GRIFERÍA PARA LAVAMANOS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53</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GRIFERÍA PARA LAVAPLATOS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54</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GRIFO DE PARED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55</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IMPERMEABILIZANTE</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215,00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56</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INODORO T/BAJO MAS 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57</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INTERRUPTOR</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387,00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58</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 xml:space="preserve">LADRILLO 6H (24X15X10) </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124.302,25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59</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LADRILLO GAMBOTE (24X12X6)</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31.304,00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60</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LAVAMANOS CON PEDESTAL MAS 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61</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LAVANDERÍA DE CEMENTO MAS 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62</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LAVAPLATOS 1 FOSA Y 1 FREGADERO MAS SOPAPA Y SIFÓN</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63</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LIJA P/PARED</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794,98</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64</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LISTON DE MADERA SEMIDURA (2"X2")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4.541,09</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65</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LLAVE DE PASO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172,00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66</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LLAVE DE PASO 1/2" PARA DUCHA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67</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MADERA DE CONSTRUCCIÓN (3 USOS)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4.854,28</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68</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MADERA DURA (2"X6")</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9.976,63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69</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MASA ACRÍLICA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609,14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70</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MASA CORRIDA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410,52</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71</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NIPLE PVC DE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72</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PAJA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20,64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73</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PANEL LED 24W EMPOTRABLE</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387,00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74</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PEGAMENTO PARA PVC</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34,98</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75</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PIEDRA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M3</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538,95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76</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PIEDRA MANZANA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M3</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101,24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77</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 xml:space="preserve">PINTURA LATEX </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2.662,59</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78</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PLACA ONDULADA PREPINTADA DE FIBROCEMENTO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3.039,97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79</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PLETINA DE 1/8" X 3/4"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356,90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POLIESTIRENO E=1CM</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75,77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81</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PUERTA MIXTA METAL Y MADERA (1.00X2.10) INC/MARCO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82</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PUERTA TABLERO DE MADERA SEMIDURA (0,90X2,10) INC/MARCO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172,00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83</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REJILLA DE PISO METÁLICA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84</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SELLA ROSCA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85</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 xml:space="preserve">SELLADOR DE PARED </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918,14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86</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SIFÓN DE PVC</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87</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SIFÓN DE PVC PARA LAVANDERÍA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88</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TANQUE PLÁSTICO DE AGUA 650 LITROS C/ACCESORIOS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GLB</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89</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TEE PVC D=1/2"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172,00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90</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TEE PVC DESAGÜE 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91</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TEE PVC DESAGÜE 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92</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TEE PVC DESAGÜE 4" A 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93</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TEFLÓN 3/4"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180,60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94</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TÉRMICO DE 20 AMP</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95</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TÉRMICO DE 25 AMP</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96</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TÉRMICO DE 32 AMP</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97</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TIRAFONDOS DE 4"(1/2X1/4)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4.116,13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98</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TOMACORRIENTE DOBLE</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387,00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99</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TOPE DE PUERTA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215,00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100</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TORNILLO MAS RAMPLUG DE 2"X6MM</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1.219,05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101</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TUBO PVC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1.303,33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102</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TUBO PVC 5/8"</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4.622,50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103</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TUBO PVC DESAGUE 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516,00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104</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TUBO PVC DESAGÜE 3"</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426,67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105</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TUBO PVC DESAGÜE 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774,00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106</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VENTANA DE ALUMINIO LÍNEA 20 C/VIDRIO 4MM MAS 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391,73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107</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YEE PVC DESAGÜE 4" A 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108</w:t>
            </w:r>
          </w:p>
        </w:tc>
        <w:tc>
          <w:tcPr>
            <w:tcW w:w="44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YESO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70.667,36</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477" w:hRule="atLeast"/>
        </w:trPr>
        <w:tc>
          <w:tcPr>
            <w:tcW w:w="8389"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numPr>
                <w:ilvl w:val="0"/>
                <w:numId w:val="36"/>
              </w:numPr>
              <w:jc w:val="right"/>
              <w:rPr>
                <w:rFonts w:ascii="Century Gothic" w:hAnsi="Century Gothic"/>
                <w:b/>
                <w:b/>
                <w:bCs/>
                <w:color w:val="000000"/>
                <w:sz w:val="16"/>
                <w:szCs w:val="16"/>
                <w:lang w:eastAsia="es-BO"/>
              </w:rPr>
            </w:pPr>
            <w:r>
              <w:rPr>
                <w:rFonts w:ascii="Century Gothic" w:hAnsi="Century Gothic"/>
                <w:b/>
                <w:bCs/>
                <w:color w:val="000000"/>
                <w:sz w:val="16"/>
                <w:szCs w:val="16"/>
                <w:lang w:eastAsia="es-BO"/>
              </w:rPr>
              <w:t xml:space="preserve">SUB TOTAL PROPUESTO COMPONENTE : PROVISIÓN/DOTACIÓN DE MATERIALES DE CONSTRUCCIÓN  </w:t>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color w:val="0000FF"/>
                <w:sz w:val="18"/>
                <w:szCs w:val="18"/>
                <w:lang w:eastAsia="es-BO"/>
              </w:rPr>
            </w:pPr>
            <w:r>
              <w:rPr>
                <w:rFonts w:ascii="Century Gothic" w:hAnsi="Century Gothic"/>
                <w:color w:val="0000FF"/>
                <w:sz w:val="18"/>
                <w:szCs w:val="18"/>
                <w:lang w:eastAsia="es-BO"/>
              </w:rPr>
            </w:r>
          </w:p>
        </w:tc>
      </w:tr>
      <w:tr>
        <w:trPr>
          <w:trHeight w:val="602" w:hRule="atLeast"/>
        </w:trPr>
        <w:tc>
          <w:tcPr>
            <w:tcW w:w="40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sz w:val="12"/>
                <w:szCs w:val="12"/>
              </w:rPr>
            </w:pPr>
            <w:r>
              <w:rPr>
                <w:rFonts w:cs="Arial" w:ascii="Century Gothic" w:hAnsi="Century Gothic"/>
                <w:color w:val="000000"/>
                <w:sz w:val="12"/>
                <w:szCs w:val="12"/>
                <w:lang w:eastAsia="es-ES"/>
              </w:rPr>
              <w:t>1</w:t>
            </w:r>
            <w:r>
              <w:rPr>
                <w:rFonts w:cs="Arial" w:ascii="Century Gothic" w:hAnsi="Century Gothic"/>
                <w:color w:val="000000"/>
                <w:sz w:val="12"/>
                <w:szCs w:val="12"/>
                <w:lang w:val="es-BO" w:eastAsia="es-BO"/>
              </w:rPr>
              <w:t>09</w:t>
            </w:r>
          </w:p>
        </w:tc>
        <w:tc>
          <w:tcPr>
            <w:tcW w:w="445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both"/>
              <w:rPr>
                <w:rFonts w:ascii="Century Gothic" w:hAnsi="Century Gothic" w:cs="Arial"/>
                <w:color w:val="000000"/>
                <w:sz w:val="16"/>
                <w:szCs w:val="16"/>
                <w:lang w:val="es-BO" w:eastAsia="es-BO"/>
              </w:rPr>
            </w:pPr>
            <w:r>
              <w:rPr>
                <w:rFonts w:ascii="Century Gothic" w:hAnsi="Century Gothic"/>
                <w:b/>
                <w:bCs/>
                <w:color w:val="000000"/>
                <w:sz w:val="16"/>
                <w:szCs w:val="16"/>
                <w:lang w:eastAsia="es-BO"/>
              </w:rPr>
              <w:t>CAPACITACIÓN, ASISTENCIA TÉCNICA Y SEGUIMIENTO (definido por la entidad).</w:t>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entury Gothic" w:hAnsi="Century Gothic" w:cs="Arial"/>
                <w:color w:val="000000"/>
                <w:sz w:val="16"/>
                <w:szCs w:val="16"/>
                <w:lang w:val="es-BO" w:eastAsia="es-BO"/>
              </w:rPr>
            </w:pPr>
            <w:r>
              <w:rPr>
                <w:rFonts w:cs="Arial" w:ascii="Century Gothic" w:hAnsi="Century Gothic"/>
                <w:color w:val="000000"/>
                <w:sz w:val="16"/>
                <w:szCs w:val="16"/>
                <w:lang w:val="es-BO" w:eastAsia="es-BO"/>
              </w:rPr>
              <w:t>GLB</w:t>
            </w:r>
          </w:p>
        </w:tc>
        <w:tc>
          <w:tcPr>
            <w:tcW w:w="114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Century Gothic" w:hAnsi="Century Gothic" w:cs="Tahoma"/>
                <w:b/>
                <w:b/>
                <w:bCs/>
                <w:color w:val="FF0000"/>
                <w:sz w:val="16"/>
                <w:szCs w:val="16"/>
                <w:lang w:eastAsia="es-ES"/>
              </w:rPr>
            </w:pPr>
            <w:r>
              <w:rPr>
                <w:rFonts w:cs="Tahoma" w:ascii="Century Gothic" w:hAnsi="Century Gothic"/>
                <w:b/>
                <w:bCs/>
                <w:color w:val="FF0000"/>
                <w:sz w:val="16"/>
                <w:szCs w:val="16"/>
                <w:lang w:eastAsia="es-ES"/>
              </w:rPr>
              <w:t>1</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Century Gothic" w:hAnsi="Century Gothic" w:cs="Tahoma"/>
                <w:b/>
                <w:b/>
                <w:bCs/>
                <w:color w:val="FF0000"/>
                <w:sz w:val="16"/>
                <w:szCs w:val="16"/>
                <w:lang w:eastAsia="es-ES"/>
              </w:rPr>
            </w:pPr>
            <w:r>
              <w:rPr>
                <w:rFonts w:cs="Tahoma" w:ascii="Tahoma" w:hAnsi="Tahoma"/>
                <w:color w:val="FF0000"/>
                <w:sz w:val="18"/>
                <w:szCs w:val="18"/>
                <w:lang w:eastAsia="es-ES"/>
              </w:rPr>
              <w:t>506.428,11</w:t>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color w:val="0000FF"/>
                <w:sz w:val="16"/>
                <w:szCs w:val="16"/>
                <w:lang w:val="es-BO" w:eastAsia="es-BO"/>
              </w:rPr>
            </w:pPr>
            <w:r>
              <w:rPr>
                <w:rFonts w:cs="Tahoma" w:ascii="Tahoma" w:hAnsi="Tahoma"/>
                <w:b/>
                <w:color w:val="FF0000"/>
                <w:sz w:val="18"/>
                <w:szCs w:val="18"/>
                <w:lang w:eastAsia="es-ES"/>
              </w:rPr>
              <w:t>506.428,11</w:t>
            </w:r>
          </w:p>
        </w:tc>
      </w:tr>
      <w:tr>
        <w:trPr>
          <w:trHeight w:val="223" w:hRule="atLeast"/>
        </w:trPr>
        <w:tc>
          <w:tcPr>
            <w:tcW w:w="8389"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numPr>
                <w:ilvl w:val="0"/>
                <w:numId w:val="36"/>
              </w:numPr>
              <w:jc w:val="right"/>
              <w:rPr>
                <w:rFonts w:ascii="Century Gothic" w:hAnsi="Century Gothic"/>
                <w:color w:val="0000FF"/>
                <w:sz w:val="16"/>
                <w:szCs w:val="16"/>
                <w:lang w:eastAsia="es-BO"/>
              </w:rPr>
            </w:pPr>
            <w:r>
              <w:rPr>
                <w:rFonts w:ascii="Century Gothic" w:hAnsi="Century Gothic"/>
                <w:b/>
                <w:bCs/>
                <w:color w:val="000000"/>
                <w:sz w:val="16"/>
                <w:szCs w:val="16"/>
                <w:lang w:eastAsia="es-BO"/>
              </w:rPr>
              <w:t>SUB TOTAL PROPUESTO COMPONENTE: CAPACITACIÓN, ASISTENCIA TÉCNICA, SEGUIMIENTO</w:t>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color w:val="0000FF"/>
                <w:sz w:val="16"/>
                <w:szCs w:val="16"/>
                <w:lang w:eastAsia="es-BO"/>
              </w:rPr>
            </w:pPr>
            <w:r>
              <w:rPr>
                <w:rFonts w:cs="Tahoma" w:ascii="Century Gothic" w:hAnsi="Century Gothic"/>
                <w:b/>
                <w:bCs/>
                <w:color w:val="FF0000"/>
                <w:sz w:val="16"/>
                <w:szCs w:val="16"/>
                <w:lang w:eastAsia="es-ES"/>
              </w:rPr>
              <w:t>506.428,11</w:t>
            </w:r>
          </w:p>
        </w:tc>
      </w:tr>
      <w:tr>
        <w:trPr>
          <w:trHeight w:val="223" w:hRule="atLeast"/>
        </w:trPr>
        <w:tc>
          <w:tcPr>
            <w:tcW w:w="8389"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b/>
                <w:b/>
                <w:bCs/>
                <w:color w:val="000000"/>
                <w:sz w:val="16"/>
                <w:szCs w:val="16"/>
                <w:lang w:eastAsia="es-BO"/>
              </w:rPr>
            </w:pPr>
            <w:r>
              <w:rPr>
                <w:rFonts w:ascii="Century Gothic" w:hAnsi="Century Gothic"/>
                <w:b/>
                <w:bCs/>
                <w:color w:val="000000"/>
                <w:sz w:val="16"/>
                <w:szCs w:val="16"/>
                <w:lang w:eastAsia="es-BO"/>
              </w:rPr>
            </w:r>
          </w:p>
          <w:p>
            <w:pPr>
              <w:pStyle w:val="Normal"/>
              <w:widowControl w:val="false"/>
              <w:jc w:val="right"/>
              <w:rPr>
                <w:rFonts w:ascii="Century Gothic" w:hAnsi="Century Gothic"/>
                <w:b/>
                <w:b/>
                <w:bCs/>
                <w:color w:val="000000"/>
                <w:sz w:val="16"/>
                <w:szCs w:val="16"/>
                <w:lang w:eastAsia="es-BO"/>
              </w:rPr>
            </w:pPr>
            <w:r>
              <w:rPr>
                <w:rFonts w:ascii="Century Gothic" w:hAnsi="Century Gothic"/>
                <w:b/>
                <w:bCs/>
                <w:color w:val="000000"/>
                <w:sz w:val="16"/>
                <w:szCs w:val="16"/>
                <w:lang w:eastAsia="es-BO"/>
              </w:rPr>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cs="Tahoma"/>
                <w:b/>
                <w:b/>
                <w:bCs/>
                <w:color w:val="FF0000"/>
                <w:sz w:val="16"/>
                <w:szCs w:val="16"/>
                <w:lang w:eastAsia="es-ES"/>
              </w:rPr>
            </w:pPr>
            <w:r>
              <w:rPr>
                <w:rFonts w:cs="Tahoma" w:ascii="Century Gothic" w:hAnsi="Century Gothic"/>
                <w:b/>
                <w:bCs/>
                <w:color w:val="FF0000"/>
                <w:sz w:val="16"/>
                <w:szCs w:val="16"/>
                <w:lang w:eastAsia="es-ES"/>
              </w:rPr>
            </w:r>
          </w:p>
        </w:tc>
      </w:tr>
      <w:tr>
        <w:trPr>
          <w:trHeight w:val="223" w:hRule="atLeast"/>
        </w:trPr>
        <w:tc>
          <w:tcPr>
            <w:tcW w:w="8389"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color w:val="0000FF"/>
                <w:sz w:val="16"/>
                <w:szCs w:val="16"/>
                <w:lang w:eastAsia="es-BO"/>
              </w:rPr>
            </w:pPr>
            <w:r>
              <w:rPr>
                <w:rFonts w:ascii="Century Gothic" w:hAnsi="Century Gothic"/>
                <w:b/>
                <w:bCs/>
                <w:color w:val="000000" w:themeColor="text1"/>
                <w:sz w:val="16"/>
                <w:szCs w:val="16"/>
                <w:lang w:eastAsia="es-BO"/>
              </w:rPr>
              <w:t>(A+B) TOTAL DE AMBOS COMPONENTES  Bs. (Numeral) </w:t>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b/>
                <w:b/>
                <w:color w:val="0000FF"/>
                <w:sz w:val="16"/>
                <w:szCs w:val="16"/>
                <w:lang w:eastAsia="es-BO"/>
              </w:rPr>
            </w:pPr>
            <w:r>
              <w:rPr>
                <w:rFonts w:ascii="Century Gothic" w:hAnsi="Century Gothic"/>
                <w:b/>
                <w:color w:val="0000FF"/>
                <w:sz w:val="16"/>
                <w:szCs w:val="16"/>
                <w:lang w:eastAsia="es-BO"/>
              </w:rPr>
            </w:r>
          </w:p>
        </w:tc>
      </w:tr>
      <w:tr>
        <w:trPr>
          <w:trHeight w:val="223" w:hRule="atLeast"/>
        </w:trPr>
        <w:tc>
          <w:tcPr>
            <w:tcW w:w="8389"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b/>
                <w:b/>
                <w:bCs/>
                <w:color w:val="000000"/>
                <w:sz w:val="16"/>
                <w:szCs w:val="16"/>
                <w:lang w:eastAsia="es-BO"/>
              </w:rPr>
            </w:pPr>
            <w:r>
              <w:rPr>
                <w:rFonts w:ascii="Century Gothic" w:hAnsi="Century Gothic"/>
                <w:b/>
                <w:bCs/>
                <w:color w:val="000000" w:themeColor="text1"/>
                <w:sz w:val="16"/>
                <w:szCs w:val="16"/>
                <w:lang w:eastAsia="es-BO"/>
              </w:rPr>
              <w:t>(A+B) TOTAL AMBOS COMPONENTES (Literal) </w:t>
            </w:r>
          </w:p>
        </w:tc>
        <w:tc>
          <w:tcPr>
            <w:tcW w:w="134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Century Gothic" w:hAnsi="Century Gothic"/>
                <w:color w:val="0000FF"/>
                <w:sz w:val="16"/>
                <w:szCs w:val="16"/>
                <w:lang w:eastAsia="es-BO"/>
              </w:rPr>
            </w:pPr>
            <w:r>
              <w:rPr>
                <w:rFonts w:ascii="Century Gothic" w:hAnsi="Century Gothic"/>
                <w:color w:val="0000FF"/>
                <w:sz w:val="16"/>
                <w:szCs w:val="16"/>
                <w:lang w:eastAsia="es-BO"/>
              </w:rPr>
            </w:r>
          </w:p>
        </w:tc>
      </w:tr>
    </w:tbl>
    <w:p>
      <w:pPr>
        <w:pStyle w:val="Normal"/>
        <w:rPr/>
      </w:pPr>
      <w:r>
        <w:rPr/>
        <w:t xml:space="preserve">  </w:t>
      </w:r>
    </w:p>
    <w:p>
      <w:pPr>
        <w:pStyle w:val="Normal"/>
        <w:rPr/>
      </w:pPr>
      <w:r>
        <w:rPr/>
      </w:r>
    </w:p>
    <w:p>
      <w:pPr>
        <w:pStyle w:val="Normal"/>
        <w:rPr>
          <w:rFonts w:ascii="Verdana" w:hAnsi="Verdana" w:cs="Arial"/>
          <w:b/>
          <w:b/>
          <w:color w:val="000000" w:themeColor="text1"/>
          <w:sz w:val="8"/>
          <w:szCs w:val="16"/>
        </w:rPr>
      </w:pPr>
      <w:r>
        <w:rPr>
          <w:rFonts w:cs="Arial" w:ascii="Verdana" w:hAnsi="Verdana"/>
          <w:b/>
          <w:color w:val="000000" w:themeColor="text1"/>
          <w:sz w:val="8"/>
          <w:szCs w:val="16"/>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rPr>
        <w:t>capacitación, asistencia técnica y seguimiento</w:t>
      </w:r>
      <w:r>
        <w:rPr>
          <w:rFonts w:cs="Tahoma" w:ascii="Tahoma" w:hAnsi="Tahoma"/>
          <w:lang w:val="es-ES_tradnl"/>
        </w:rPr>
        <w:t xml:space="preserve"> no </w:t>
      </w:r>
      <w:r>
        <w:rPr>
          <w:rFonts w:cs="Tahoma" w:ascii="Tahoma" w:hAnsi="Tahoma"/>
          <w:b/>
          <w:bCs/>
          <w:lang w:val="es-ES_tradnl"/>
        </w:rPr>
        <w:t>deberá ser modificado</w:t>
      </w:r>
      <w:r>
        <w:rPr>
          <w:rFonts w:cs="Tahoma" w:ascii="Tahoma" w:hAnsi="Tahoma"/>
          <w:lang w:val="es-ES_tradnl"/>
        </w:rPr>
        <w:t>.</w:t>
      </w:r>
      <w:bookmarkEnd w:id="257"/>
    </w:p>
    <w:p>
      <w:pPr>
        <w:pStyle w:val="Normal"/>
        <w:spacing w:lineRule="exact" w:line="180"/>
        <w:jc w:val="center"/>
        <w:rPr>
          <w:rFonts w:ascii="Verdana" w:hAnsi="Verdana"/>
          <w:b/>
          <w:b/>
          <w:sz w:val="18"/>
          <w:szCs w:val="18"/>
        </w:rPr>
      </w:pPr>
      <w:r>
        <w:rPr>
          <w:rFonts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r>
        <w:br w:type="page"/>
      </w:r>
    </w:p>
    <w:p>
      <w:pPr>
        <w:pStyle w:val="Normal"/>
        <w:jc w:val="center"/>
        <w:rPr>
          <w:rFonts w:ascii="Verdana" w:hAnsi="Verdana" w:cs="Arial"/>
          <w:b/>
          <w:b/>
          <w:sz w:val="18"/>
          <w:szCs w:val="18"/>
        </w:rPr>
      </w:pPr>
      <w:r>
        <w:rPr>
          <w:rFonts w:cs="Arial" w:ascii="Verdana" w:hAnsi="Verdana"/>
          <w:b/>
          <w:sz w:val="18"/>
          <w:szCs w:val="18"/>
        </w:rPr>
        <w:t>FORMULARIO C-1</w:t>
      </w:r>
    </w:p>
    <w:p>
      <w:pPr>
        <w:pStyle w:val="Normal"/>
        <w:jc w:val="center"/>
        <w:rPr>
          <w:rFonts w:ascii="Verdana" w:hAnsi="Verdana" w:cs="Arial"/>
          <w:b/>
          <w:b/>
          <w:sz w:val="18"/>
          <w:szCs w:val="18"/>
        </w:rPr>
      </w:pPr>
      <w:r>
        <w:rPr>
          <w:rFonts w:cs="Arial" w:ascii="Verdana" w:hAnsi="Verdana"/>
          <w:b/>
          <w:sz w:val="18"/>
          <w:szCs w:val="18"/>
        </w:rPr>
      </w:r>
      <w:bookmarkStart w:id="258" w:name="_Hlk181201425"/>
      <w:bookmarkStart w:id="259" w:name="_Hlk181201425"/>
    </w:p>
    <w:p>
      <w:pPr>
        <w:pStyle w:val="Normal"/>
        <w:jc w:val="center"/>
        <w:rPr>
          <w:rFonts w:ascii="Verdana" w:hAnsi="Verdana" w:cs="Arial"/>
          <w:b/>
          <w:b/>
          <w:sz w:val="18"/>
          <w:szCs w:val="18"/>
        </w:rPr>
      </w:pPr>
      <w:r>
        <w:rPr>
          <w:rFonts w:cs="Arial" w:ascii="Verdana" w:hAnsi="Verdana"/>
          <w:b/>
          <w:sz w:val="18"/>
          <w:szCs w:val="18"/>
        </w:rPr>
        <w:t>PROPUESTA TÉCNICA</w:t>
      </w:r>
    </w:p>
    <w:p>
      <w:pPr>
        <w:pStyle w:val="ListParagraph"/>
        <w:ind w:left="720" w:right="113" w:hanging="0"/>
        <w:jc w:val="both"/>
        <w:rPr>
          <w:rFonts w:ascii="Arial" w:hAnsi="Arial" w:cs="Arial"/>
          <w:sz w:val="18"/>
          <w:szCs w:val="16"/>
          <w:lang w:val="es-BO"/>
        </w:rPr>
      </w:pPr>
      <w:r>
        <w:rPr>
          <w:rFonts w:cs="Arial" w:ascii="Arial" w:hAnsi="Arial"/>
          <w:sz w:val="18"/>
          <w:szCs w:val="16"/>
          <w:lang w:val="es-BO"/>
        </w:rPr>
      </w:r>
    </w:p>
    <w:tbl>
      <w:tblPr>
        <w:tblStyle w:val="Tablaconcuadrcula"/>
        <w:tblW w:w="9782" w:type="dxa"/>
        <w:jc w:val="left"/>
        <w:tblInd w:w="-284" w:type="dxa"/>
        <w:tblLayout w:type="fixed"/>
        <w:tblCellMar>
          <w:top w:w="0" w:type="dxa"/>
          <w:left w:w="108" w:type="dxa"/>
          <w:bottom w:w="0" w:type="dxa"/>
          <w:right w:w="108" w:type="dxa"/>
        </w:tblCellMar>
        <w:tblLook w:val="04a0" w:noHBand="0" w:noVBand="1" w:firstColumn="1" w:lastRow="0" w:lastColumn="0" w:firstRow="1"/>
      </w:tblPr>
      <w:tblGrid>
        <w:gridCol w:w="9782"/>
      </w:tblGrid>
      <w:tr>
        <w:trPr/>
        <w:tc>
          <w:tcPr>
            <w:tcW w:w="9782" w:type="dxa"/>
            <w:tcBorders>
              <w:bottom w:val="nil"/>
            </w:tcBorders>
            <w:shd w:color="auto" w:fill="DEEAF6" w:themeFill="accent1" w:themeFillTint="33" w:val="clear"/>
          </w:tcPr>
          <w:p>
            <w:pPr>
              <w:pStyle w:val="Normal"/>
              <w:widowControl/>
              <w:spacing w:before="120" w:after="120"/>
              <w:jc w:val="center"/>
              <w:rPr>
                <w:rFonts w:ascii="Tahoma" w:hAnsi="Tahoma" w:cs="Tahoma"/>
                <w:b/>
                <w:b/>
                <w:iCs/>
                <w:sz w:val="22"/>
              </w:rPr>
            </w:pPr>
            <w:r>
              <w:rPr>
                <w:rFonts w:eastAsia="Times New Roman" w:cs="Tahoma" w:ascii="Tahoma" w:hAnsi="Tahoma"/>
                <w:b/>
                <w:iCs/>
                <w:kern w:val="0"/>
                <w:sz w:val="22"/>
                <w:szCs w:val="20"/>
                <w:lang w:val="es-ES" w:bidi="ar-SA"/>
              </w:rPr>
              <w:t>DECLARACIÓN JURADA</w:t>
            </w:r>
          </w:p>
          <w:p>
            <w:pPr>
              <w:pStyle w:val="ListParagraph"/>
              <w:widowControl/>
              <w:spacing w:before="0" w:after="0"/>
              <w:ind w:left="0" w:hanging="0"/>
              <w:jc w:val="center"/>
              <w:rPr>
                <w:rFonts w:ascii="Tahoma" w:hAnsi="Tahoma" w:cs="Tahoma"/>
                <w:b/>
                <w:b/>
                <w:iCs/>
              </w:rPr>
            </w:pPr>
            <w:r>
              <w:rPr>
                <w:rFonts w:eastAsia="Times New Roman" w:cs="Tahoma" w:ascii="Tahoma" w:hAnsi="Tahoma"/>
                <w:b/>
                <w:iCs/>
                <w:kern w:val="0"/>
                <w:sz w:val="20"/>
                <w:szCs w:val="20"/>
                <w:lang w:val="es-ES" w:bidi="ar-SA"/>
              </w:rPr>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BO" w:bidi="ar-SA"/>
              </w:rPr>
              <w:t xml:space="preserve">Al firmar la Declaración Jurada en el Formulario A-1 </w:t>
            </w:r>
            <w:r>
              <w:rPr>
                <w:rFonts w:eastAsia="Times New Roman" w:cs="Tahoma" w:ascii="Tahoma" w:hAnsi="Tahoma"/>
                <w:b/>
                <w:bCs/>
                <w:kern w:val="0"/>
                <w:sz w:val="20"/>
                <w:szCs w:val="20"/>
                <w:lang w:val="es-BO" w:bidi="ar-SA"/>
              </w:rPr>
              <w:t>acepto</w:t>
            </w:r>
            <w:r>
              <w:rPr>
                <w:rFonts w:eastAsia="Times New Roman" w:cs="Tahoma" w:ascii="Tahoma" w:hAnsi="Tahoma"/>
                <w:kern w:val="0"/>
                <w:sz w:val="20"/>
                <w:szCs w:val="20"/>
                <w:lang w:val="es-BO" w:bidi="ar-SA"/>
              </w:rPr>
              <w:t xml:space="preserve"> que:</w:t>
            </w:r>
          </w:p>
          <w:p>
            <w:pPr>
              <w:pStyle w:val="Normal"/>
              <w:widowControl/>
              <w:spacing w:before="0" w:after="0"/>
              <w:ind w:left="113" w:right="113" w:hanging="0"/>
              <w:jc w:val="center"/>
              <w:rPr>
                <w:rFonts w:ascii="Tahoma" w:hAnsi="Tahoma" w:cs="Tahoma"/>
                <w:b/>
                <w:b/>
                <w:lang w:val="es-BO"/>
              </w:rPr>
            </w:pPr>
            <w:r>
              <w:rPr>
                <w:rFonts w:eastAsia="Times New Roman" w:cs="Tahoma" w:ascii="Tahoma" w:hAnsi="Tahoma"/>
                <w:b/>
                <w:kern w:val="0"/>
                <w:sz w:val="20"/>
                <w:szCs w:val="20"/>
                <w:lang w:val="es-ES" w:bidi="ar-SA"/>
              </w:rPr>
            </w:r>
          </w:p>
          <w:p>
            <w:pPr>
              <w:pStyle w:val="ListParagraph"/>
              <w:widowControl/>
              <w:numPr>
                <w:ilvl w:val="0"/>
                <w:numId w:val="39"/>
              </w:numPr>
              <w:spacing w:before="0" w:after="0"/>
              <w:ind w:left="720" w:right="113" w:hanging="360"/>
              <w:jc w:val="both"/>
              <w:rPr>
                <w:rFonts w:ascii="Tahoma" w:hAnsi="Tahoma" w:cs="Tahoma"/>
                <w:lang w:val="es-BO"/>
              </w:rPr>
            </w:pPr>
            <w:r>
              <w:rPr>
                <w:rFonts w:eastAsia="Times New Roman" w:cs="Tahoma" w:ascii="Tahoma" w:hAnsi="Tahoma"/>
                <w:kern w:val="0"/>
                <w:sz w:val="20"/>
                <w:szCs w:val="20"/>
                <w:lang w:val="es-BO" w:bidi="ar-SA"/>
              </w:rPr>
              <w:t xml:space="preserve">En mi calidad de proponente participante en el presente Proceso de Contratación y con la presentación del presente formulario </w:t>
            </w:r>
            <w:r>
              <w:rPr>
                <w:rFonts w:eastAsia="Times New Roman" w:cs="Tahoma" w:ascii="Tahoma" w:hAnsi="Tahoma"/>
                <w:b/>
                <w:bCs/>
                <w:kern w:val="0"/>
                <w:sz w:val="20"/>
                <w:szCs w:val="20"/>
                <w:lang w:val="es-BO" w:bidi="ar-SA"/>
              </w:rPr>
              <w:t>Declaro mi pleno conocimiento, aceptación</w:t>
            </w:r>
            <w:r>
              <w:rPr>
                <w:rFonts w:eastAsia="Times New Roman" w:cs="Tahoma" w:ascii="Tahoma" w:hAnsi="Tahoma"/>
                <w:kern w:val="0"/>
                <w:sz w:val="20"/>
                <w:szCs w:val="20"/>
                <w:lang w:val="es-BO" w:bidi="ar-SA"/>
              </w:rPr>
              <w:t xml:space="preserve"> </w:t>
            </w:r>
            <w:r>
              <w:rPr>
                <w:rFonts w:eastAsia="Times New Roman" w:cs="Tahoma" w:ascii="Tahoma" w:hAnsi="Tahoma"/>
                <w:b/>
                <w:kern w:val="0"/>
                <w:sz w:val="20"/>
                <w:szCs w:val="20"/>
                <w:lang w:val="es-BO" w:bidi="ar-SA"/>
              </w:rPr>
              <w:t>y cumplimiento</w:t>
            </w:r>
            <w:r>
              <w:rPr>
                <w:rFonts w:eastAsia="Times New Roman" w:cs="Tahoma" w:ascii="Tahoma" w:hAnsi="Tahoma"/>
                <w:kern w:val="0"/>
                <w:sz w:val="20"/>
                <w:szCs w:val="20"/>
                <w:lang w:val="es-BO" w:bidi="ar-SA"/>
              </w:rPr>
              <w:t xml:space="preserve"> a todas las condiciones y requerimientos técnicos, administrativos y legales establecidos en los Términos de Referencia señalado en el Documento de Contratación Directa, reiterando el compromiso en lo que refiere a:</w:t>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40"/>
              </w:numPr>
              <w:spacing w:before="0" w:after="0"/>
              <w:ind w:left="1080" w:right="113" w:hanging="360"/>
              <w:jc w:val="both"/>
              <w:rPr>
                <w:rFonts w:ascii="Tahoma" w:hAnsi="Tahoma" w:cs="Tahoma"/>
                <w:b/>
                <w:b/>
                <w:bCs/>
                <w:lang w:val="es-BO"/>
              </w:rPr>
            </w:pPr>
            <w:r>
              <w:rPr>
                <w:rFonts w:eastAsia="Times New Roman" w:cs="Tahoma" w:ascii="Tahoma" w:hAnsi="Tahoma"/>
                <w:b/>
                <w:bCs/>
                <w:kern w:val="0"/>
                <w:sz w:val="20"/>
                <w:szCs w:val="20"/>
                <w:lang w:val="es-BO" w:bidi="ar-SA"/>
              </w:rPr>
              <w:t>Objetivos y Alcance.</w:t>
            </w:r>
            <w:r>
              <w:rPr>
                <w:rFonts w:eastAsia="Times New Roman" w:cs="Tahoma" w:ascii="Tahoma" w:hAnsi="Tahoma"/>
                <w:kern w:val="0"/>
                <w:sz w:val="20"/>
                <w:szCs w:val="20"/>
                <w:lang w:val="es-BO" w:bidi="ar-SA"/>
              </w:rPr>
              <w:t xml:space="preserve"> La Entidad Ejecutora acepta y cumplirá lo descrito en los objetivos y alcance de los Términos de Referencia. </w:t>
            </w:r>
          </w:p>
          <w:p>
            <w:pPr>
              <w:pStyle w:val="ListParagraph"/>
              <w:widowControl/>
              <w:numPr>
                <w:ilvl w:val="0"/>
                <w:numId w:val="40"/>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Especificaciones Técnicas de los Materiales.</w:t>
            </w:r>
            <w:r>
              <w:rPr>
                <w:rFonts w:eastAsia="Times New Roman" w:cs="Tahoma" w:ascii="Tahoma" w:hAnsi="Tahoma"/>
                <w:kern w:val="0"/>
                <w:sz w:val="20"/>
                <w:szCs w:val="20"/>
                <w:lang w:val="es-BO" w:bidi="ar-SA"/>
              </w:rPr>
              <w:t xml:space="preserve"> La Entidad Ejecutora acepta y cumplirá lo descrito en las especificaciones técnicas de los materiales del proyecto, establecidos en el presente Documento de Contratación Directa.</w:t>
            </w:r>
          </w:p>
          <w:p>
            <w:pPr>
              <w:pStyle w:val="ListParagraph"/>
              <w:widowControl/>
              <w:numPr>
                <w:ilvl w:val="0"/>
                <w:numId w:val="40"/>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Equipo, maquinaria, vehículos y otros para la ejecución del Servicio de consultoría.</w:t>
            </w:r>
            <w:r>
              <w:rPr>
                <w:rFonts w:eastAsia="Times New Roman" w:cs="Tahoma" w:ascii="Tahoma" w:hAnsi="Tahoma"/>
                <w:kern w:val="0"/>
                <w:sz w:val="20"/>
                <w:szCs w:val="20"/>
                <w:lang w:val="es-BO" w:bidi="ar-SA"/>
              </w:rPr>
              <w:t xml:space="preserve"> La Entidad Ejecutora garantiza la disponibilidad del equipo, maquinaria, vehículos y otros, mínimos solicitados, </w:t>
            </w:r>
            <w:r>
              <w:rPr>
                <w:rFonts w:eastAsia="Times New Roman" w:cs="Tahoma" w:ascii="Tahoma" w:hAnsi="Tahoma"/>
                <w:b/>
                <w:bCs/>
                <w:i/>
                <w:iCs/>
                <w:kern w:val="0"/>
                <w:sz w:val="20"/>
                <w:szCs w:val="20"/>
                <w:lang w:val="es-BO" w:bidi="ar-SA"/>
              </w:rPr>
              <w:t>adjuntando documento de respaldo en fotocopia simple legible del RUAT de vehículos livianos, pesados y motocicletas, para propios o alquilados.</w:t>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BO" w:bidi="ar-SA"/>
              </w:rPr>
              <w:t>En caso de adjudicación presentare Original o Fotocopia Legalizada o Notariado de RUAT para Vehículos Propios y/o Contrato de Alquiler Original para Vehículos Alquilados.</w:t>
            </w:r>
          </w:p>
          <w:p>
            <w:pPr>
              <w:pStyle w:val="ListParagraph"/>
              <w:widowControl/>
              <w:spacing w:before="0" w:after="0"/>
              <w:ind w:left="1451"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9"/>
              </w:numPr>
              <w:spacing w:before="0" w:after="0"/>
              <w:jc w:val="both"/>
              <w:rPr>
                <w:rFonts w:ascii="Tahoma" w:hAnsi="Tahoma" w:cs="Tahoma"/>
                <w:sz w:val="18"/>
                <w:szCs w:val="16"/>
                <w:lang w:val="es-BO"/>
              </w:rPr>
            </w:pPr>
            <w:r>
              <w:rPr>
                <w:rFonts w:eastAsia="Times New Roman" w:cs="Tahoma" w:ascii="Tahoma" w:hAnsi="Tahoma"/>
                <w:kern w:val="0"/>
                <w:sz w:val="20"/>
                <w:szCs w:val="20"/>
                <w:lang w:val="es-BO" w:bidi="ar-SA"/>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Pr>
                <w:rFonts w:eastAsia="Times New Roman" w:cs="Tahoma" w:ascii="Tahoma" w:hAnsi="Tahoma"/>
                <w:kern w:val="0"/>
                <w:sz w:val="18"/>
                <w:szCs w:val="16"/>
                <w:lang w:val="es-BO" w:bidi="ar-SA"/>
              </w:rPr>
              <w:t>.</w:t>
            </w:r>
          </w:p>
          <w:p>
            <w:pPr>
              <w:pStyle w:val="Normal"/>
              <w:widowControl/>
              <w:spacing w:before="0" w:after="0"/>
              <w:jc w:val="both"/>
              <w:rPr>
                <w:rFonts w:ascii="Tahoma" w:hAnsi="Tahoma" w:cs="Tahoma"/>
                <w:lang w:val="es-BO"/>
              </w:rPr>
            </w:pPr>
            <w:r>
              <w:rPr>
                <w:rFonts w:eastAsia="Times New Roman" w:cs="Tahoma" w:ascii="Tahoma" w:hAnsi="Tahoma"/>
                <w:kern w:val="0"/>
                <w:sz w:val="20"/>
                <w:szCs w:val="20"/>
                <w:lang w:val="es-ES" w:bidi="ar-SA"/>
              </w:rPr>
            </w:r>
          </w:p>
          <w:p>
            <w:pPr>
              <w:pStyle w:val="Normal"/>
              <w:widowControl/>
              <w:suppressAutoHyphens w:val="true"/>
              <w:spacing w:before="0" w:after="0"/>
              <w:ind w:left="360" w:hanging="0"/>
              <w:jc w:val="both"/>
              <w:rPr>
                <w:rFonts w:ascii="Verdana" w:hAnsi="Verdana" w:cs="Tahoma"/>
                <w:lang w:val="es-ES_tradnl"/>
              </w:rPr>
            </w:pPr>
            <w:r>
              <w:rPr>
                <w:rFonts w:eastAsia="Times New Roman" w:cs="Tahoma" w:ascii="Verdana" w:hAnsi="Verdana"/>
                <w:kern w:val="0"/>
                <w:sz w:val="20"/>
                <w:szCs w:val="20"/>
                <w:lang w:val="es-ES" w:bidi="ar-SA"/>
              </w:rPr>
            </w:r>
          </w:p>
        </w:tc>
      </w:tr>
      <w:tr>
        <w:trPr/>
        <w:tc>
          <w:tcPr>
            <w:tcW w:w="9782" w:type="dxa"/>
            <w:tcBorders>
              <w:top w:val="nil"/>
            </w:tcBorders>
            <w:shd w:color="auto" w:fill="DEEAF6" w:themeFill="accent1" w:themeFillTint="33" w:val="clear"/>
          </w:tcPr>
          <w:p>
            <w:pPr>
              <w:pStyle w:val="ListParagraph"/>
              <w:widowControl/>
              <w:spacing w:before="0" w:after="0"/>
              <w:ind w:left="0" w:hanging="0"/>
              <w:jc w:val="both"/>
              <w:rPr>
                <w:rFonts w:ascii="Verdana" w:hAnsi="Verdana" w:cs="Tahoma"/>
                <w:lang w:val="es-BO"/>
              </w:rPr>
            </w:pPr>
            <w:r>
              <w:rPr>
                <w:rFonts w:eastAsia="Times New Roman" w:cs="Tahoma" w:ascii="Verdana" w:hAnsi="Verdana"/>
                <w:kern w:val="0"/>
                <w:sz w:val="20"/>
                <w:szCs w:val="20"/>
                <w:lang w:val="es-ES" w:bidi="ar-SA"/>
              </w:rPr>
            </w:r>
          </w:p>
        </w:tc>
      </w:tr>
    </w:tbl>
    <w:p>
      <w:pPr>
        <w:pStyle w:val="Normal"/>
        <w:rPr/>
      </w:pPr>
      <w:r>
        <w:rPr/>
      </w:r>
    </w:p>
    <w:p>
      <w:pPr>
        <w:pStyle w:val="Normal"/>
        <w:jc w:val="center"/>
        <w:rPr>
          <w:rFonts w:ascii="Verdana" w:hAnsi="Verdana"/>
          <w:b/>
          <w:b/>
          <w:sz w:val="18"/>
          <w:szCs w:val="18"/>
        </w:rPr>
      </w:pPr>
      <w:r>
        <w:rPr>
          <w:rFonts w:ascii="Verdana" w:hAnsi="Verdana"/>
          <w:b/>
          <w:sz w:val="18"/>
          <w:szCs w:val="18"/>
        </w:rPr>
      </w:r>
    </w:p>
    <w:p>
      <w:pPr>
        <w:pStyle w:val="Normal"/>
        <w:jc w:val="both"/>
        <w:rPr>
          <w:rFonts w:ascii="Verdana" w:hAnsi="Verdana"/>
          <w:b/>
          <w:b/>
          <w:sz w:val="22"/>
          <w:szCs w:val="22"/>
        </w:rPr>
      </w:pPr>
      <w:r>
        <w:rPr>
          <w:rFonts w:ascii="Verdana" w:hAnsi="Verdana"/>
          <w:b/>
          <w:sz w:val="22"/>
          <w:szCs w:val="22"/>
          <w:u w:val="single"/>
        </w:rPr>
        <w:t>Nota</w:t>
      </w:r>
      <w:r>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bookmarkEnd w:id="259"/>
    </w:p>
    <w:p>
      <w:pPr>
        <w:pStyle w:val="Normal"/>
        <w:spacing w:lineRule="exact" w:line="180"/>
        <w:jc w:val="center"/>
        <w:rPr>
          <w:rFonts w:ascii="Verdana" w:hAnsi="Verdana"/>
          <w:b/>
          <w:b/>
          <w:sz w:val="18"/>
          <w:szCs w:val="18"/>
        </w:rPr>
      </w:pPr>
      <w:r>
        <w:rPr>
          <w:rFonts w:ascii="Verdana" w:hAnsi="Verdana"/>
          <w:b/>
          <w:sz w:val="18"/>
          <w:szCs w:val="18"/>
        </w:rPr>
      </w:r>
    </w:p>
    <w:p>
      <w:pPr>
        <w:pStyle w:val="Normal"/>
        <w:spacing w:lineRule="exact" w:line="180"/>
        <w:jc w:val="center"/>
        <w:rPr>
          <w:rFonts w:ascii="Verdana" w:hAnsi="Verdana"/>
          <w:b/>
          <w:b/>
          <w:sz w:val="18"/>
          <w:szCs w:val="18"/>
        </w:rPr>
      </w:pPr>
      <w:r>
        <w:rPr>
          <w:rFonts w:ascii="Verdana" w:hAnsi="Verdana"/>
          <w:b/>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r>
        <w:br w:type="page"/>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ANEXO 2</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FORMULARIOS DE VERIFICACIÓN, EVALUACIÓN Y CALIFICACIÓN DE PROPUESTAS</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V-1a</w:t>
        <w:tab/>
        <w:t xml:space="preserve">Evaluación Preliminar para Empresas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V-1b</w:t>
        <w:tab/>
        <w:t>Evaluación Preliminar para Asociaciones Accidentales</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V-2</w:t>
        <w:tab/>
        <w:tab/>
        <w:t xml:space="preserve">Evaluación de la Propuesta Económica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V-3</w:t>
        <w:tab/>
        <w:tab/>
        <w:t>Evaluación de la Propuesta Técnica</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jc w:val="center"/>
        <w:rPr>
          <w:rFonts w:ascii="Verdana" w:hAnsi="Verdana" w:cs="Arial"/>
          <w:b/>
          <w:b/>
          <w:sz w:val="18"/>
          <w:szCs w:val="18"/>
        </w:rPr>
      </w:pPr>
      <w:r>
        <w:rPr>
          <w:rFonts w:cs="Arial" w:ascii="Verdana" w:hAnsi="Verdana"/>
          <w:b/>
          <w:sz w:val="18"/>
          <w:szCs w:val="18"/>
        </w:rPr>
      </w:r>
      <w:r>
        <w:br w:type="page"/>
      </w:r>
    </w:p>
    <w:p>
      <w:pPr>
        <w:pStyle w:val="Normal"/>
        <w:jc w:val="center"/>
        <w:rPr>
          <w:rFonts w:ascii="Verdana" w:hAnsi="Verdana" w:cs="Arial"/>
          <w:b/>
          <w:b/>
          <w:sz w:val="18"/>
          <w:szCs w:val="18"/>
        </w:rPr>
      </w:pPr>
      <w:r>
        <w:rPr>
          <w:rFonts w:cs="Arial" w:ascii="Verdana" w:hAnsi="Verdana"/>
          <w:b/>
          <w:sz w:val="18"/>
          <w:szCs w:val="18"/>
        </w:rPr>
        <w:t>FORMULARIO V-1a</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Empresas)</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rHeight w:val="306" w:hRule="atLeast"/>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bookmarkStart w:id="260" w:name="_Hlk181201699"/>
            <w:bookmarkEnd w:id="260"/>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000000" w:themeColor="text1"/>
                <w:sz w:val="12"/>
                <w:szCs w:val="18"/>
              </w:rPr>
            </w:pPr>
            <w:r>
              <w:rPr>
                <w:rFonts w:cs="Arial" w:ascii="Arial" w:hAnsi="Arial"/>
                <w:b/>
                <w:color w:val="000000" w:themeColor="text1"/>
                <w:sz w:val="12"/>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7"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134"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bookmarkStart w:id="261" w:name="_Hlk181201699"/>
            <w:bookmarkStart w:id="262" w:name="_Hlk181201699"/>
            <w:bookmarkEnd w:id="262"/>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679"/>
        <w:gridCol w:w="691"/>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679"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9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679"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524"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2"/>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75"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2"/>
              </w:numPr>
              <w:rPr>
                <w:rFonts w:ascii="Arial" w:hAnsi="Arial" w:cs="Arial"/>
                <w:b/>
                <w:b/>
                <w:sz w:val="16"/>
                <w:szCs w:val="16"/>
              </w:rPr>
            </w:pPr>
            <w:r>
              <w:rPr>
                <w:rFonts w:cs="Arial" w:ascii="Arial" w:hAnsi="Arial"/>
                <w:sz w:val="16"/>
                <w:szCs w:val="16"/>
                <w:lang w:val="es-BO"/>
              </w:rPr>
              <w:t xml:space="preserve">Garantía de Seriedad de Propuesta </w:t>
            </w:r>
            <w:r>
              <w:rPr>
                <w:rFonts w:cs="Arial" w:ascii="Arial" w:hAnsi="Arial"/>
                <w:color w:val="00B050"/>
                <w:sz w:val="16"/>
                <w:szCs w:val="16"/>
                <w:lang w:val="es-BO"/>
              </w:rPr>
              <w:t>(</w:t>
            </w:r>
            <w:r>
              <w:rPr>
                <w:rFonts w:cs="Arial" w:ascii="Arial" w:hAnsi="Arial"/>
                <w:sz w:val="16"/>
                <w:szCs w:val="16"/>
                <w:lang w:val="es-BO"/>
              </w:rPr>
              <w:t>si hubiese sido requerida)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2"/>
              </w:numPr>
              <w:rPr>
                <w:rFonts w:ascii="Arial" w:hAnsi="Arial" w:cs="Arial"/>
                <w:b/>
                <w:b/>
                <w:sz w:val="16"/>
                <w:szCs w:val="16"/>
              </w:rPr>
            </w:pPr>
            <w:r>
              <w:rPr>
                <w:rFonts w:cs="Arial" w:ascii="Arial" w:hAnsi="Arial"/>
                <w:b/>
                <w:sz w:val="16"/>
                <w:szCs w:val="16"/>
              </w:rPr>
              <w:t xml:space="preserve">Formulario A-2 </w:t>
            </w:r>
            <w:r>
              <w:rPr>
                <w:rFonts w:cs="Arial" w:ascii="Arial" w:hAnsi="Arial"/>
                <w:sz w:val="16"/>
                <w:szCs w:val="16"/>
              </w:rPr>
              <w:t>Identificación del Proponente</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2"/>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 xml:space="preserve">Experiencia General y Específica del Proponente.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2"/>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2"/>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679"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2"/>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r>
        <w:br w:type="page"/>
      </w:r>
    </w:p>
    <w:p>
      <w:pPr>
        <w:pStyle w:val="Normal"/>
        <w:jc w:val="center"/>
        <w:rPr>
          <w:rFonts w:ascii="Verdana" w:hAnsi="Verdana" w:cs="Arial"/>
          <w:b/>
          <w:b/>
          <w:sz w:val="18"/>
          <w:szCs w:val="18"/>
        </w:rPr>
      </w:pPr>
      <w:r>
        <w:rPr>
          <w:rFonts w:cs="Arial" w:ascii="Verdana" w:hAnsi="Verdana"/>
          <w:b/>
          <w:sz w:val="18"/>
          <w:szCs w:val="18"/>
        </w:rPr>
        <w:t>FORMULARIO V-1b</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Asociaciones Accidentales)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bookmarkStart w:id="263" w:name="_Hlk181201795"/>
            <w:bookmarkEnd w:id="263"/>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0"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4"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bookmarkStart w:id="264" w:name="_Hlk181201795"/>
            <w:bookmarkStart w:id="265" w:name="_Hlk181201795"/>
            <w:bookmarkEnd w:id="265"/>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737"/>
        <w:gridCol w:w="633"/>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737"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846"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sz w:val="16"/>
                <w:szCs w:val="16"/>
                <w:lang w:val="es-BO"/>
              </w:rPr>
            </w:pPr>
            <w:r>
              <w:rPr>
                <w:rFonts w:cs="Arial" w:ascii="Arial" w:hAnsi="Arial"/>
                <w:b/>
                <w:sz w:val="16"/>
                <w:szCs w:val="16"/>
              </w:rPr>
              <w:t>Formulario A-2b.</w:t>
            </w:r>
            <w:r>
              <w:rPr>
                <w:rFonts w:cs="Arial" w:ascii="Arial" w:hAnsi="Arial"/>
                <w:sz w:val="16"/>
                <w:szCs w:val="16"/>
              </w:rPr>
              <w:t xml:space="preserve"> Identificación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b/>
                <w:b/>
                <w:sz w:val="16"/>
                <w:szCs w:val="16"/>
              </w:rPr>
            </w:pPr>
            <w:r>
              <w:rPr>
                <w:rFonts w:cs="Arial" w:ascii="Arial" w:hAnsi="Arial"/>
                <w:sz w:val="16"/>
                <w:szCs w:val="16"/>
                <w:lang w:val="es-BO"/>
              </w:rPr>
              <w:t>Garantía de Seriedad de Propuesta (Si hubiese sido requerida)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9"/>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73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sz w:val="16"/>
                <w:szCs w:val="16"/>
              </w:rPr>
            </w:pPr>
            <w:r>
              <w:rPr>
                <w:rFonts w:cs="Arial" w:ascii="Arial" w:hAnsi="Arial"/>
                <w:b/>
                <w:sz w:val="16"/>
                <w:szCs w:val="16"/>
              </w:rPr>
              <w:t>Además cada socio en forma independiente presentará:</w:t>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b/>
                <w:b/>
                <w:sz w:val="16"/>
                <w:szCs w:val="16"/>
              </w:rPr>
            </w:pPr>
            <w:r>
              <w:rPr>
                <w:rFonts w:cs="Arial" w:ascii="Arial" w:hAnsi="Arial"/>
                <w:b/>
                <w:sz w:val="16"/>
                <w:szCs w:val="16"/>
              </w:rPr>
              <w:t xml:space="preserve">Formulario A-2c </w:t>
            </w:r>
            <w:r>
              <w:rPr>
                <w:rFonts w:cs="Arial" w:ascii="Arial" w:hAnsi="Arial"/>
                <w:sz w:val="16"/>
                <w:szCs w:val="16"/>
              </w:rPr>
              <w:t>Identificación de Integrantes de la Asociación Accidental.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9"/>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Experiencia General y Específica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ind w:left="1416" w:hanging="1416"/>
        <w:jc w:val="center"/>
        <w:rPr>
          <w:rFonts w:ascii="Verdana" w:hAnsi="Verdana"/>
          <w:bCs/>
          <w:sz w:val="18"/>
          <w:szCs w:val="18"/>
          <w:lang w:val="es-BO"/>
        </w:rPr>
      </w:pPr>
      <w:r>
        <w:rPr>
          <w:rFonts w:ascii="Verdana" w:hAnsi="Verdana"/>
          <w:bCs/>
          <w:sz w:val="18"/>
          <w:szCs w:val="18"/>
          <w:lang w:val="es-BO"/>
        </w:rPr>
      </w:r>
      <w:r>
        <w:br w:type="page"/>
      </w:r>
    </w:p>
    <w:p>
      <w:pPr>
        <w:pStyle w:val="Normal"/>
        <w:jc w:val="center"/>
        <w:rPr>
          <w:rFonts w:ascii="Verdana" w:hAnsi="Verdana"/>
          <w:b/>
          <w:b/>
          <w:sz w:val="18"/>
          <w:szCs w:val="18"/>
          <w:lang w:val="es-BO"/>
        </w:rPr>
      </w:pPr>
      <w:r>
        <w:rPr>
          <w:rFonts w:ascii="Verdana" w:hAnsi="Verdana"/>
          <w:b/>
          <w:sz w:val="18"/>
          <w:szCs w:val="18"/>
          <w:lang w:val="es-BO"/>
        </w:rPr>
        <w:t>FORMULARIO Nº V-2</w:t>
      </w:r>
    </w:p>
    <w:p>
      <w:pPr>
        <w:pStyle w:val="Normal"/>
        <w:jc w:val="center"/>
        <w:rPr>
          <w:rFonts w:ascii="Verdana" w:hAnsi="Verdana" w:cs="Arial"/>
          <w:b/>
          <w:b/>
          <w:sz w:val="18"/>
          <w:szCs w:val="18"/>
          <w:lang w:val="es-BO"/>
        </w:rPr>
      </w:pPr>
      <w:r>
        <w:rPr>
          <w:rFonts w:cs="Arial" w:ascii="Verdana" w:hAnsi="Verdana"/>
          <w:b/>
          <w:sz w:val="18"/>
          <w:szCs w:val="18"/>
          <w:lang w:val="es-BO"/>
        </w:rPr>
        <w:t xml:space="preserve">EVALUACIÓN DE LA PROPUESTA ECONÓMICA  </w:t>
      </w:r>
    </w:p>
    <w:p>
      <w:pPr>
        <w:pStyle w:val="Normal"/>
        <w:ind w:left="426" w:firstLine="69"/>
        <w:rPr>
          <w:rFonts w:cs="Arial"/>
          <w:sz w:val="2"/>
          <w:szCs w:val="18"/>
          <w:lang w:val="es-BO"/>
        </w:rPr>
      </w:pPr>
      <w:r>
        <w:rPr>
          <w:rFonts w:cs="Arial"/>
          <w:sz w:val="2"/>
          <w:szCs w:val="18"/>
          <w:lang w:val="es-BO"/>
        </w:rPr>
      </w:r>
    </w:p>
    <w:p>
      <w:pPr>
        <w:pStyle w:val="Normal"/>
        <w:rPr>
          <w:rFonts w:ascii="Arial" w:hAnsi="Arial" w:cs="Arial"/>
          <w:lang w:val="es-BO"/>
        </w:rPr>
      </w:pPr>
      <w:r>
        <w:rPr>
          <w:rFonts w:cs="Arial" w:ascii="Arial" w:hAnsi="Arial"/>
          <w:lang w:val="es-BO"/>
        </w:rPr>
      </w:r>
    </w:p>
    <w:tbl>
      <w:tblPr>
        <w:tblW w:w="10475"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508"/>
        <w:gridCol w:w="3457"/>
        <w:gridCol w:w="2154"/>
        <w:gridCol w:w="2595"/>
        <w:gridCol w:w="1761"/>
      </w:tblGrid>
      <w:tr>
        <w:trPr>
          <w:trHeight w:val="1014" w:hRule="atLeast"/>
          <w:cantSplit w:val="true"/>
        </w:trPr>
        <w:tc>
          <w:tcPr>
            <w:tcW w:w="508"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Cs/>
                <w:sz w:val="16"/>
                <w:szCs w:val="16"/>
                <w:lang w:val="es-BO"/>
              </w:rPr>
            </w:pPr>
            <w:bookmarkStart w:id="266" w:name="_Hlk181201860"/>
            <w:bookmarkEnd w:id="266"/>
            <w:r>
              <w:rPr>
                <w:rFonts w:cs="Arial" w:ascii="Arial" w:hAnsi="Arial"/>
                <w:bCs/>
                <w:sz w:val="16"/>
                <w:szCs w:val="16"/>
                <w:lang w:val="es-BO"/>
              </w:rPr>
              <w:t>N°</w:t>
            </w:r>
          </w:p>
        </w:tc>
        <w:tc>
          <w:tcPr>
            <w:tcW w:w="3457"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NOMBRE DEL PROPONENTE</w:t>
            </w:r>
          </w:p>
        </w:tc>
        <w:tc>
          <w:tcPr>
            <w:tcW w:w="215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VALOR LEÍDO DE LA PROPUESTA</w:t>
            </w:r>
          </w:p>
        </w:tc>
        <w:tc>
          <w:tcPr>
            <w:tcW w:w="2595"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MONTO AJUSTADO POR REVISIÓN ARITMÉTICA</w:t>
            </w:r>
          </w:p>
          <w:p>
            <w:pPr>
              <w:pStyle w:val="Normal"/>
              <w:widowControl w:val="false"/>
              <w:jc w:val="center"/>
              <w:rPr>
                <w:rFonts w:ascii="Arial" w:hAnsi="Arial" w:cs="Arial"/>
                <w:bCs/>
                <w:sz w:val="16"/>
                <w:szCs w:val="16"/>
                <w:lang w:val="es-BO"/>
              </w:rPr>
            </w:pPr>
            <w:r>
              <w:rPr>
                <w:rFonts w:cs="Arial" w:ascii="Arial" w:hAnsi="Arial"/>
                <w:bCs/>
                <w:sz w:val="16"/>
                <w:szCs w:val="16"/>
                <w:lang w:val="es-BO"/>
              </w:rPr>
              <w:t>(MAPRA)</w:t>
            </w:r>
          </w:p>
        </w:tc>
        <w:tc>
          <w:tcPr>
            <w:tcW w:w="176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PROPUESTA ECONÓMICA REAL</w:t>
            </w:r>
          </w:p>
          <w:p>
            <w:pPr>
              <w:pStyle w:val="Normal"/>
              <w:widowControl w:val="false"/>
              <w:jc w:val="center"/>
              <w:rPr>
                <w:rFonts w:ascii="Arial" w:hAnsi="Arial" w:cs="Arial"/>
                <w:bCs/>
                <w:strike/>
                <w:sz w:val="16"/>
                <w:szCs w:val="16"/>
                <w:lang w:val="es-BO"/>
              </w:rPr>
            </w:pPr>
            <w:r>
              <w:rPr>
                <w:rFonts w:cs="Arial" w:ascii="Arial" w:hAnsi="Arial"/>
                <w:bCs/>
                <w:strike/>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1</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2</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3</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4</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5</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N</w:t>
            </w:r>
          </w:p>
        </w:tc>
        <w:tc>
          <w:tcPr>
            <w:tcW w:w="3457"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12"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bookmarkStart w:id="267" w:name="_Hlk181201860"/>
            <w:bookmarkStart w:id="268" w:name="_Hlk181201860"/>
            <w:bookmarkEnd w:id="268"/>
          </w:p>
        </w:tc>
      </w:tr>
    </w:tbl>
    <w:p>
      <w:pPr>
        <w:pStyle w:val="Normal"/>
        <w:ind w:left="-567" w:right="-518" w:hanging="0"/>
        <w:jc w:val="both"/>
        <w:rPr>
          <w:rFonts w:ascii="Verdana" w:hAnsi="Verdana"/>
          <w:sz w:val="16"/>
          <w:lang w:val="es-BO"/>
        </w:rPr>
      </w:pPr>
      <w:r>
        <w:rPr>
          <w:rFonts w:ascii="Verdana" w:hAnsi="Verdana"/>
          <w:sz w:val="16"/>
          <w:lang w:val="es-BO"/>
        </w:rPr>
        <w:t xml:space="preserve">(*) En caso de no evidenciarse errores aritméticos el monto leído de la propuesta debe trasladarse a la casilla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ascii="Verdana" w:hAnsi="Verdana"/>
          <w:b/>
          <w:sz w:val="16"/>
          <w:lang w:val="es-BO"/>
        </w:rPr>
        <w:t>.</w:t>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ind w:left="708" w:hanging="708"/>
        <w:jc w:val="center"/>
        <w:rPr>
          <w:rFonts w:ascii="Verdana" w:hAnsi="Verdana" w:cs="Arial"/>
          <w:b/>
          <w:b/>
          <w:sz w:val="18"/>
          <w:szCs w:val="18"/>
        </w:rPr>
      </w:pPr>
      <w:r>
        <w:rPr>
          <w:rFonts w:cs="Arial" w:ascii="Verdana" w:hAnsi="Verdana"/>
          <w:b/>
          <w:sz w:val="18"/>
          <w:szCs w:val="18"/>
        </w:rPr>
      </w:r>
      <w:r>
        <w:br w:type="page"/>
      </w:r>
    </w:p>
    <w:p>
      <w:pPr>
        <w:pStyle w:val="Normal"/>
        <w:jc w:val="center"/>
        <w:rPr>
          <w:rFonts w:ascii="Verdana" w:hAnsi="Verdana" w:cs="Arial"/>
          <w:b/>
          <w:b/>
          <w:sz w:val="18"/>
          <w:szCs w:val="18"/>
        </w:rPr>
      </w:pPr>
      <w:r>
        <w:rPr>
          <w:rFonts w:cs="Arial" w:ascii="Verdana" w:hAnsi="Verdana"/>
          <w:b/>
          <w:sz w:val="18"/>
          <w:szCs w:val="18"/>
        </w:rPr>
        <w:t>FORMULARIO V-3</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DE LA PROPUESTA TÉCNICA </w:t>
      </w:r>
    </w:p>
    <w:tbl>
      <w:tblPr>
        <w:tblpPr w:bottomFromText="0" w:horzAnchor="margin" w:leftFromText="141" w:rightFromText="141"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70"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EXPERIENCIA </w:t>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31"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144"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14"/>
                <w:szCs w:val="14"/>
              </w:rPr>
            </w:pPr>
            <w:r>
              <w:rPr>
                <w:rFonts w:ascii="Verdana" w:hAnsi="Verdana"/>
                <w:b/>
                <w:sz w:val="14"/>
                <w:szCs w:val="14"/>
              </w:rPr>
              <w:t xml:space="preserve">Formulario A-3 </w:t>
            </w:r>
            <w:r>
              <w:rPr>
                <w:rFonts w:cs="Arial" w:ascii="Arial" w:hAnsi="Arial"/>
                <w:sz w:val="14"/>
                <w:szCs w:val="14"/>
              </w:rPr>
              <w:t>Experiencia General y Específica del Proponente.</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sz w:val="14"/>
                <w:szCs w:val="14"/>
              </w:rPr>
            </w:pPr>
            <w:r>
              <w:rPr>
                <w:rFonts w:ascii="Verdana" w:hAnsi="Verdana"/>
                <w:b/>
                <w:sz w:val="14"/>
                <w:szCs w:val="14"/>
              </w:rPr>
              <w:t xml:space="preserve">Formulario A-4 </w:t>
            </w:r>
            <w:r>
              <w:rPr>
                <w:rFonts w:cs="Arial" w:ascii="Arial" w:hAnsi="Arial"/>
                <w:sz w:val="14"/>
                <w:szCs w:val="14"/>
              </w:rPr>
              <w:t xml:space="preserve">Hoja de Vida, del Personal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b/>
                <w:b/>
                <w:sz w:val="14"/>
                <w:szCs w:val="14"/>
              </w:rPr>
            </w:pPr>
            <w:r>
              <w:rPr>
                <w:rFonts w:ascii="Verdana" w:hAnsi="Verdana"/>
                <w:b/>
                <w:sz w:val="14"/>
                <w:szCs w:val="14"/>
              </w:rPr>
              <w:t xml:space="preserve">Formulario C-1 </w:t>
            </w:r>
            <w:r>
              <w:rPr>
                <w:rFonts w:cs="Arial" w:ascii="Arial" w:hAnsi="Arial"/>
                <w:sz w:val="14"/>
                <w:szCs w:val="14"/>
              </w:rPr>
              <w:t xml:space="preserve">Propuesta Técnica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jc w:val="right"/>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center" w:pos="5833" w:leader="none"/>
          <w:tab w:val="right" w:pos="10252" w:leader="none"/>
        </w:tabs>
        <w:rPr>
          <w:rFonts w:ascii="Verdana" w:hAnsi="Verdana" w:cs="Arial"/>
          <w:b/>
          <w:b/>
          <w:sz w:val="10"/>
          <w:szCs w:val="18"/>
        </w:rPr>
      </w:pPr>
      <w:r>
        <w:rPr>
          <w:rFonts w:cs="Arial" w:ascii="Verdana" w:hAnsi="Verdana"/>
          <w:b/>
          <w:sz w:val="10"/>
          <w:szCs w:val="18"/>
        </w:rPr>
      </w:r>
    </w:p>
    <w:p>
      <w:pPr>
        <w:pStyle w:val="Normal"/>
        <w:tabs>
          <w:tab w:val="clear" w:pos="708"/>
          <w:tab w:val="center" w:pos="5833" w:leader="none"/>
          <w:tab w:val="right" w:pos="10252" w:leader="none"/>
        </w:tabs>
        <w:jc w:val="center"/>
        <w:rPr>
          <w:rFonts w:ascii="Verdana" w:hAnsi="Verdana" w:cs="Arial"/>
          <w:b/>
          <w:b/>
          <w:sz w:val="12"/>
          <w:szCs w:val="18"/>
        </w:rPr>
      </w:pPr>
      <w:r>
        <w:rPr>
          <w:rFonts w:cs="Arial" w:ascii="Verdana" w:hAnsi="Verdana"/>
          <w:b/>
          <w:sz w:val="12"/>
          <w:szCs w:val="18"/>
        </w:rPr>
      </w:r>
    </w:p>
    <w:p>
      <w:pPr>
        <w:pStyle w:val="Normal"/>
        <w:tabs>
          <w:tab w:val="clear" w:pos="708"/>
          <w:tab w:val="center" w:pos="5833" w:leader="none"/>
          <w:tab w:val="right" w:pos="10252" w:leader="none"/>
        </w:tabs>
        <w:jc w:val="center"/>
        <w:rPr>
          <w:rFonts w:ascii="Verdana" w:hAnsi="Verdana" w:cs="Arial"/>
          <w:b/>
          <w:b/>
          <w:sz w:val="10"/>
          <w:szCs w:val="18"/>
        </w:rPr>
      </w:pPr>
      <w:r>
        <w:rPr>
          <w:rFonts w:cs="Arial" w:ascii="Verdana" w:hAnsi="Verdana"/>
          <w:b/>
          <w:sz w:val="10"/>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
    </w:p>
    <w:sectPr>
      <w:headerReference w:type="default" r:id="rId13"/>
      <w:footerReference w:type="even" r:id="rId14"/>
      <w:footerReference w:type="default" r:id="rId15"/>
      <w:footerReference w:type="first" r:id="rId16"/>
      <w:type w:val="nextPage"/>
      <w:pgSz w:w="12240" w:h="15840"/>
      <w:pgMar w:left="1701" w:right="1276"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mbria">
    <w:charset w:val="01"/>
    <w:family w:val="roman"/>
    <w:pitch w:val="variable"/>
  </w:font>
  <w:font w:name="Calibri">
    <w:charset w:val="01"/>
    <w:family w:val="roman"/>
    <w:pitch w:val="variable"/>
  </w:font>
  <w:font w:name="Times New Roman Bold">
    <w:charset w:val="01"/>
    <w:family w:val="roman"/>
    <w:pitch w:val="variable"/>
  </w:font>
  <w:font w:name="Tahoma">
    <w:charset w:val="01"/>
    <w:family w:val="roman"/>
    <w:pitch w:val="variable"/>
  </w:font>
  <w:font w:name="Tms Rmn">
    <w:altName w:val="Times New Roman"/>
    <w:charset w:val="01"/>
    <w:family w:val="roman"/>
    <w:pitch w:val="variable"/>
  </w:font>
  <w:font w:name="Courier New">
    <w:charset w:val="01"/>
    <w:family w:val="roman"/>
    <w:pitch w:val="variable"/>
  </w:font>
  <w:font w:name="Century Gothic">
    <w:charset w:val="01"/>
    <w:family w:val="roman"/>
    <w:pitch w:val="variable"/>
  </w:font>
  <w:font w:name="Verdana">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Univers 55">
    <w:charset w:val="01"/>
    <w:family w:val="roman"/>
    <w:pitch w:val="variable"/>
  </w:font>
  <w:font w:name="Courier">
    <w:altName w:val="Courier New"/>
    <w:charset w:val="01"/>
    <w:family w:val="roman"/>
    <w:pitch w:val="variable"/>
  </w:font>
  <w:font w:name="Humanst521 BT">
    <w:charset w:val="01"/>
    <w:family w:val="roman"/>
    <w:pitch w:val="variable"/>
  </w:font>
  <w:font w:name="Garamond">
    <w:charset w:val="01"/>
    <w:family w:val="roman"/>
    <w:pitch w:val="variable"/>
  </w:font>
  <w:font w:name="Trebuchet MS">
    <w:charset w:val="01"/>
    <w:family w:val="roman"/>
    <w:pitch w:val="variable"/>
  </w:font>
  <w:font w:name="Arial Unicode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41" name="Marco10"/>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82074563"/>
    </w:sdtPr>
    <w:sdtContent>
      <w:p>
        <w:pPr>
          <w:pStyle w:val="Piedepgina"/>
          <w:jc w:val="right"/>
          <w:rPr/>
        </w:pPr>
        <w:r>
          <w:rPr/>
          <w:fldChar w:fldCharType="begin"/>
        </w:r>
        <w:r>
          <w:rPr/>
          <w:instrText xml:space="preserve"> PAGE </w:instrText>
        </w:r>
        <w:r>
          <w:rPr/>
          <w:fldChar w:fldCharType="separate"/>
        </w:r>
        <w:r>
          <w:rPr/>
          <w:t>179</w:t>
        </w:r>
        <w:r>
          <w:rPr/>
          <w:fldChar w:fldCharType="end"/>
        </w:r>
      </w:p>
    </w:sdtContent>
  </w:sdt>
  <w:p>
    <w:pPr>
      <w:pStyle w:val="Piedep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3399413"/>
    </w:sdtPr>
    <w:sdtContent>
      <w:p>
        <w:pPr>
          <w:pStyle w:val="Piedepgina"/>
          <w:jc w:val="right"/>
          <w:rPr/>
        </w:pPr>
        <w:r>
          <w:rPr/>
          <w:fldChar w:fldCharType="begin"/>
        </w:r>
        <w:r>
          <w:rPr/>
          <w:instrText xml:space="preserve"> PAGE </w:instrText>
        </w:r>
        <w:r>
          <w:rPr/>
          <w:fldChar w:fldCharType="separate"/>
        </w:r>
        <w:r>
          <w:rPr/>
          <w:t>179</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drawing>
              <wp:anchor behindDoc="1" distT="0" distB="0" distL="0" distR="0" simplePos="0" locked="0" layoutInCell="1" allowOverlap="1" relativeHeight="2">
                <wp:simplePos x="0" y="0"/>
                <wp:positionH relativeFrom="page">
                  <wp:posOffset>-836295</wp:posOffset>
                </wp:positionH>
                <wp:positionV relativeFrom="paragraph">
                  <wp:posOffset>166370</wp:posOffset>
                </wp:positionV>
                <wp:extent cx="7273925" cy="8298180"/>
                <wp:effectExtent l="0" t="0" r="0" b="0"/>
                <wp:wrapNone/>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1"/>
                        <a:stretch>
                          <a:fillRect/>
                        </a:stretch>
                      </pic:blipFill>
                      <pic:spPr bwMode="auto">
                        <a:xfrm>
                          <a:off x="0" y="0"/>
                          <a:ext cx="7273925" cy="8298180"/>
                        </a:xfrm>
                        <a:prstGeom prst="rect">
                          <a:avLst/>
                        </a:prstGeom>
                      </pic:spPr>
                    </pic:pic>
                  </a:graphicData>
                </a:graphic>
              </wp:anchor>
            </w:drawing>
          </w: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rPr>
          </w:pPr>
          <w:r>
            <w:rPr>
              <w:rFonts w:eastAsia="Times New Roman" w:cs="Times New Roman" w:ascii="Verdana" w:hAnsi="Verdana"/>
              <w:i/>
              <w:kern w:val="0"/>
              <w:sz w:val="16"/>
              <w:szCs w:val="16"/>
              <w:lang w:val="es-ES" w:bidi="ar-SA"/>
            </w:rPr>
            <w:t>Instructivo AEV/DGE_INS/Nro.103/2024 (31/10/2024)</w:t>
          </w:r>
        </w:p>
      </w:tc>
    </w:tr>
  </w:tbl>
  <w:p>
    <w:pPr>
      <w:pStyle w:val="Normal"/>
      <w:rPr>
        <w:rFonts w:ascii="Verdana" w:hAnsi="Verdana"/>
        <w:sz w:val="16"/>
        <w:szCs w:val="16"/>
      </w:rPr>
    </w:pPr>
    <w:r>
      <w:rPr>
        <w:rFonts w:ascii="Verdana" w:hAnsi="Verdana"/>
        <w:sz w:val="16"/>
        <w:szCs w:val="16"/>
      </w:rPr>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rPr>
          </w:pPr>
          <w:r>
            <w:rPr>
              <w:rFonts w:eastAsia="Times New Roman" w:cs="Times New Roman" w:ascii="Verdana" w:hAnsi="Verdana"/>
              <w:i/>
              <w:kern w:val="0"/>
              <w:sz w:val="16"/>
              <w:szCs w:val="16"/>
              <w:lang w:val="es-ES" w:bidi="ar-SA"/>
            </w:rPr>
            <w:t>Instructivo AEV/DGE_INS/Nro.103/2024 (31/10/2024)</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1584"/>
        </w:tabs>
        <w:ind w:left="1584" w:hanging="432"/>
      </w:pPr>
      <w:rPr/>
    </w:lvl>
    <w:lvl w:ilvl="1">
      <w:start w:val="1"/>
      <w:numFmt w:val="none"/>
      <w:suff w:val="nothing"/>
      <w:lvlText w:val=""/>
      <w:lvlJc w:val="left"/>
      <w:pPr>
        <w:tabs>
          <w:tab w:val="num" w:pos="1440"/>
        </w:tabs>
        <w:ind w:left="1440" w:hanging="720"/>
      </w:pPr>
      <w:rPr>
        <w:sz w:val="24"/>
        <w:i w:val="false"/>
        <w:u w:val="none"/>
        <w:b w:val="false"/>
        <w:color w:val="auto"/>
      </w:rPr>
    </w:lvl>
    <w:lvl w:ilvl="2">
      <w:start w:val="1"/>
      <w:numFmt w:val="decimal"/>
      <w:lvlText w:val="%3."/>
      <w:lvlJc w:val="left"/>
      <w:pPr>
        <w:tabs>
          <w:tab w:val="num" w:pos="1008"/>
        </w:tabs>
        <w:ind w:left="1008" w:hanging="720"/>
      </w:pPr>
      <w:rPr>
        <w:sz w:val="24"/>
        <w:i w:val="false"/>
        <w:b w:val="false"/>
        <w:rFonts w:ascii="Times New Roman" w:hAnsi="Times New Roman"/>
      </w:rPr>
    </w:lvl>
    <w:lvl w:ilvl="3">
      <w:start w:val="1"/>
      <w:numFmt w:val="none"/>
      <w:suff w:val="nothing"/>
      <w:lvlText w:val=""/>
      <w:lvlJc w:val="left"/>
      <w:pPr>
        <w:tabs>
          <w:tab w:val="num" w:pos="2016"/>
        </w:tabs>
        <w:ind w:left="2016" w:hanging="648"/>
      </w:pPr>
      <w:rPr/>
    </w:lvl>
    <w:lvl w:ilvl="4">
      <w:start w:val="1"/>
      <w:numFmt w:val="none"/>
      <w:suff w:val="nothing"/>
      <w:lvlText w:val=""/>
      <w:lvlJc w:val="left"/>
      <w:pPr>
        <w:tabs>
          <w:tab w:val="num" w:pos="2520"/>
        </w:tabs>
        <w:ind w:left="2520" w:hanging="792"/>
      </w:pPr>
      <w:rPr/>
    </w:lvl>
    <w:lvl w:ilvl="5">
      <w:start w:val="1"/>
      <w:numFmt w:val="decimal"/>
      <w:lvlText w:val="%1.%2.%3.%4.%5.%6."/>
      <w:lvlJc w:val="left"/>
      <w:pPr>
        <w:tabs>
          <w:tab w:val="num" w:pos="3168"/>
        </w:tabs>
        <w:ind w:left="3024" w:hanging="936"/>
      </w:pPr>
      <w:rPr/>
    </w:lvl>
    <w:lvl w:ilvl="6">
      <w:start w:val="1"/>
      <w:numFmt w:val="decimal"/>
      <w:lvlText w:val="%1.%2.%3.%4.%5.%6.%7."/>
      <w:lvlJc w:val="left"/>
      <w:pPr>
        <w:tabs>
          <w:tab w:val="num" w:pos="3888"/>
        </w:tabs>
        <w:ind w:left="3528" w:hanging="1080"/>
      </w:pPr>
      <w:rPr/>
    </w:lvl>
    <w:lvl w:ilvl="7">
      <w:start w:val="1"/>
      <w:numFmt w:val="decimal"/>
      <w:lvlText w:val="%1.%2.%3.%4.%5.%6.%7.%8."/>
      <w:lvlJc w:val="left"/>
      <w:pPr>
        <w:tabs>
          <w:tab w:val="num" w:pos="4248"/>
        </w:tabs>
        <w:ind w:left="4032" w:hanging="1224"/>
      </w:pPr>
      <w:rPr/>
    </w:lvl>
    <w:lvl w:ilvl="8">
      <w:start w:val="1"/>
      <w:numFmt w:val="decimal"/>
      <w:lvlText w:val="%1.%2.%3.%4.%5.%6.%7.%8.%9."/>
      <w:lvlJc w:val="left"/>
      <w:pPr>
        <w:tabs>
          <w:tab w:val="num" w:pos="4968"/>
        </w:tabs>
        <w:ind w:left="4608" w:hanging="1440"/>
      </w:pPr>
      <w:rPr/>
    </w:lvl>
  </w:abstractNum>
  <w:abstractNum w:abstractNumId="2">
    <w:lvl w:ilvl="0">
      <w:start w:val="1"/>
      <w:numFmt w:val="lowerLetter"/>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lowerLetter"/>
      <w:lvlText w:val="%1)"/>
      <w:lvlJc w:val="left"/>
      <w:pPr>
        <w:tabs>
          <w:tab w:val="num" w:pos="360"/>
        </w:tabs>
        <w:ind w:left="360" w:hanging="360"/>
      </w:pPr>
      <w:rPr>
        <w:dstrike w:val="false"/>
        <w:strike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5">
    <w:lvl w:ilvl="0">
      <w:start w:val="1"/>
      <w:numFmt w:val="lowerLetter"/>
      <w:lvlText w:val="%1)"/>
      <w:lvlJc w:val="left"/>
      <w:pPr>
        <w:tabs>
          <w:tab w:val="num" w:pos="1211"/>
        </w:tabs>
        <w:ind w:left="1211"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8">
    <w:lvl w:ilvl="0">
      <w:start w:val="1"/>
      <w:numFmt w:val="lowerLetter"/>
      <w:lvlText w:val="%1)"/>
      <w:lvlJc w:val="left"/>
      <w:pPr>
        <w:tabs>
          <w:tab w:val="num" w:pos="1080"/>
        </w:tabs>
        <w:ind w:left="108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0"/>
        </w:tabs>
        <w:ind w:left="7023" w:hanging="360"/>
      </w:pPr>
      <w:rPr>
        <w:b w:val="false"/>
        <w:color w:val="auto"/>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0">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36"/>
      <w:numFmt w:val="decimal"/>
      <w:lvlText w:val="%3"/>
      <w:lvlJc w:val="left"/>
      <w:pPr>
        <w:tabs>
          <w:tab w:val="num" w:pos="0"/>
        </w:tabs>
        <w:ind w:left="3756" w:hanging="36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11">
    <w:lvl w:ilvl="0">
      <w:start w:val="1"/>
      <w:numFmt w:val="lowerLetter"/>
      <w:lvlText w:val="%1)"/>
      <w:lvlJc w:val="left"/>
      <w:pPr>
        <w:tabs>
          <w:tab w:val="num" w:pos="2061"/>
        </w:tabs>
        <w:ind w:left="2061"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2">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0"/>
        </w:tabs>
        <w:ind w:left="432" w:hanging="432"/>
      </w:pPr>
      <w:rPr>
        <w:i w:val="false"/>
        <w:b/>
        <w:color w:val="auto"/>
      </w:rPr>
    </w:lvl>
    <w:lvl w:ilvl="1">
      <w:start w:val="1"/>
      <w:numFmt w:val="decimal"/>
      <w:lvlText w:val="%1.%2"/>
      <w:lvlJc w:val="left"/>
      <w:pPr>
        <w:tabs>
          <w:tab w:val="num" w:pos="0"/>
        </w:tabs>
        <w:ind w:left="860" w:hanging="576"/>
      </w:pPr>
      <w:rPr>
        <w:b/>
      </w:rPr>
    </w:lvl>
    <w:lvl w:ilvl="2">
      <w:start w:val="1"/>
      <w:numFmt w:val="decimal"/>
      <w:lvlText w:val="%1.%2.%3"/>
      <w:lvlJc w:val="left"/>
      <w:pPr>
        <w:tabs>
          <w:tab w:val="num" w:pos="0"/>
        </w:tabs>
        <w:ind w:left="2422"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4">
    <w:lvl w:ilvl="0">
      <w:start w:val="1"/>
      <w:numFmt w:val="lowerLetter"/>
      <w:lvlText w:val="%1)"/>
      <w:lvlJc w:val="left"/>
      <w:pPr>
        <w:tabs>
          <w:tab w:val="num" w:pos="0"/>
        </w:tabs>
        <w:ind w:left="2856"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0">
    <w:lvl w:ilvl="0">
      <w:start w:val="21"/>
      <w:numFmt w:val="decimal"/>
      <w:lvlText w:val="%1."/>
      <w:lvlJc w:val="left"/>
      <w:pPr>
        <w:tabs>
          <w:tab w:val="num" w:pos="0"/>
        </w:tabs>
        <w:ind w:left="720" w:hanging="360"/>
      </w:pPr>
      <w:rPr>
        <w:b/>
      </w:rPr>
    </w:lvl>
    <w:lvl w:ilvl="1">
      <w:start w:val="1"/>
      <w:numFmt w:val="decimal"/>
      <w:lvlText w:val="%1.%2"/>
      <w:lvlJc w:val="left"/>
      <w:pPr>
        <w:tabs>
          <w:tab w:val="num" w:pos="0"/>
        </w:tabs>
        <w:ind w:left="6800" w:hanging="42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21"/>
      <w:numFmt w:val="decimal"/>
      <w:lvlText w:val="%1."/>
      <w:lvlJc w:val="left"/>
      <w:pPr>
        <w:tabs>
          <w:tab w:val="num" w:pos="0"/>
        </w:tabs>
        <w:ind w:left="480" w:hanging="480"/>
      </w:pPr>
      <w:rPr/>
    </w:lvl>
    <w:lvl w:ilvl="1">
      <w:start w:val="2"/>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5040" w:hanging="1440"/>
      </w:pPr>
      <w:rPr/>
    </w:lvl>
    <w:lvl w:ilvl="6">
      <w:start w:val="1"/>
      <w:numFmt w:val="decimal"/>
      <w:lvlText w:val="%1.%2.%3.%4.%5.%6.%7."/>
      <w:lvlJc w:val="left"/>
      <w:pPr>
        <w:tabs>
          <w:tab w:val="num" w:pos="0"/>
        </w:tabs>
        <w:ind w:left="6120" w:hanging="1800"/>
      </w:pPr>
      <w:rPr/>
    </w:lvl>
    <w:lvl w:ilvl="7">
      <w:start w:val="1"/>
      <w:numFmt w:val="decimal"/>
      <w:lvlText w:val="%1.%2.%3.%4.%5.%6.%7.%8."/>
      <w:lvlJc w:val="left"/>
      <w:pPr>
        <w:tabs>
          <w:tab w:val="num" w:pos="0"/>
        </w:tabs>
        <w:ind w:left="6840" w:hanging="1800"/>
      </w:pPr>
      <w:rPr/>
    </w:lvl>
    <w:lvl w:ilvl="8">
      <w:start w:val="1"/>
      <w:numFmt w:val="decimal"/>
      <w:lvlText w:val="%1.%2.%3.%4.%5.%6.%7.%8.%9."/>
      <w:lvlJc w:val="left"/>
      <w:pPr>
        <w:tabs>
          <w:tab w:val="num" w:pos="0"/>
        </w:tabs>
        <w:ind w:left="7920" w:hanging="2160"/>
      </w:pPr>
      <w:rPr/>
    </w:lvl>
  </w:abstractNum>
  <w:abstractNum w:abstractNumId="2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5">
    <w:lvl w:ilvl="0">
      <w:start w:val="1"/>
      <w:numFmt w:val="lowerLetter"/>
      <w:lvlText w:val="%1)"/>
      <w:lvlJc w:val="left"/>
      <w:pPr>
        <w:tabs>
          <w:tab w:val="num" w:pos="0"/>
        </w:tabs>
        <w:ind w:left="2484" w:hanging="360"/>
      </w:pPr>
      <w:rPr/>
    </w:lvl>
    <w:lvl w:ilvl="1">
      <w:start w:val="1"/>
      <w:numFmt w:val="lowerLetter"/>
      <w:lvlText w:val="%2."/>
      <w:lvlJc w:val="left"/>
      <w:pPr>
        <w:tabs>
          <w:tab w:val="num" w:pos="0"/>
        </w:tabs>
        <w:ind w:left="3204" w:hanging="360"/>
      </w:pPr>
      <w:rPr/>
    </w:lvl>
    <w:lvl w:ilvl="2">
      <w:start w:val="1"/>
      <w:numFmt w:val="lowerRoman"/>
      <w:lvlText w:val="%3."/>
      <w:lvlJc w:val="right"/>
      <w:pPr>
        <w:tabs>
          <w:tab w:val="num" w:pos="0"/>
        </w:tabs>
        <w:ind w:left="3924" w:hanging="180"/>
      </w:pPr>
      <w:rPr/>
    </w:lvl>
    <w:lvl w:ilvl="3">
      <w:start w:val="1"/>
      <w:numFmt w:val="decimal"/>
      <w:lvlText w:val="%4."/>
      <w:lvlJc w:val="left"/>
      <w:pPr>
        <w:tabs>
          <w:tab w:val="num" w:pos="0"/>
        </w:tabs>
        <w:ind w:left="4644" w:hanging="360"/>
      </w:pPr>
      <w:rPr/>
    </w:lvl>
    <w:lvl w:ilvl="4">
      <w:start w:val="1"/>
      <w:numFmt w:val="lowerLetter"/>
      <w:lvlText w:val="%5."/>
      <w:lvlJc w:val="left"/>
      <w:pPr>
        <w:tabs>
          <w:tab w:val="num" w:pos="0"/>
        </w:tabs>
        <w:ind w:left="5364" w:hanging="360"/>
      </w:pPr>
      <w:rPr/>
    </w:lvl>
    <w:lvl w:ilvl="5">
      <w:start w:val="1"/>
      <w:numFmt w:val="lowerRoman"/>
      <w:lvlText w:val="%6."/>
      <w:lvlJc w:val="right"/>
      <w:pPr>
        <w:tabs>
          <w:tab w:val="num" w:pos="0"/>
        </w:tabs>
        <w:ind w:left="6084" w:hanging="180"/>
      </w:pPr>
      <w:rPr/>
    </w:lvl>
    <w:lvl w:ilvl="6">
      <w:start w:val="1"/>
      <w:numFmt w:val="decimal"/>
      <w:lvlText w:val="%7."/>
      <w:lvlJc w:val="left"/>
      <w:pPr>
        <w:tabs>
          <w:tab w:val="num" w:pos="0"/>
        </w:tabs>
        <w:ind w:left="6804" w:hanging="360"/>
      </w:pPr>
      <w:rPr/>
    </w:lvl>
    <w:lvl w:ilvl="7">
      <w:start w:val="1"/>
      <w:numFmt w:val="lowerLetter"/>
      <w:lvlText w:val="%8."/>
      <w:lvlJc w:val="left"/>
      <w:pPr>
        <w:tabs>
          <w:tab w:val="num" w:pos="0"/>
        </w:tabs>
        <w:ind w:left="7524" w:hanging="360"/>
      </w:pPr>
      <w:rPr/>
    </w:lvl>
    <w:lvl w:ilvl="8">
      <w:start w:val="1"/>
      <w:numFmt w:val="lowerRoman"/>
      <w:lvlText w:val="%9."/>
      <w:lvlJc w:val="right"/>
      <w:pPr>
        <w:tabs>
          <w:tab w:val="num" w:pos="0"/>
        </w:tabs>
        <w:ind w:left="8244" w:hanging="180"/>
      </w:pPr>
      <w:rPr/>
    </w:lvl>
  </w:abstractNum>
  <w:abstractNum w:abstractNumId="26">
    <w:lvl w:ilvl="0">
      <w:start w:val="1"/>
      <w:numFmt w:val="decimal"/>
      <w:lvlText w:val="%1."/>
      <w:lvlJc w:val="left"/>
      <w:pPr>
        <w:tabs>
          <w:tab w:val="num" w:pos="0"/>
        </w:tabs>
        <w:ind w:left="360" w:hanging="360"/>
      </w:pPr>
      <w:rPr>
        <w:sz w:val="18"/>
        <w:b/>
        <w:szCs w:val="18"/>
        <w:color w:val="FFFFFF" w:themeColor="background1"/>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3"/>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9">
    <w:lvl w:ilvl="0">
      <w:start w:val="1"/>
      <w:numFmt w:val="lowerLetter"/>
      <w:lvlText w:val="%1)"/>
      <w:lvlJc w:val="left"/>
      <w:pPr>
        <w:tabs>
          <w:tab w:val="num" w:pos="0"/>
        </w:tabs>
        <w:ind w:left="720" w:hanging="360"/>
      </w:pPr>
      <w:rPr>
        <w:sz w:val="18"/>
        <w:b/>
        <w:szCs w:val="1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23"/>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31">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2">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33">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720" w:hanging="360"/>
      </w:pPr>
      <w:rPr>
        <w:b/>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upperLetter"/>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lowerLetter"/>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1">
    <w:lvl w:ilvl="0">
      <w:start w:val="1"/>
      <w:numFmt w:val="lowerLetter"/>
      <w:lvlText w:val="%1)"/>
      <w:lvlJc w:val="left"/>
      <w:pPr>
        <w:tabs>
          <w:tab w:val="num" w:pos="0"/>
        </w:tabs>
        <w:ind w:left="360" w:hanging="360"/>
      </w:pPr>
      <w:rPr>
        <w:i w:val="false"/>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2">
    <w:lvl w:ilvl="0">
      <w:start w:val="27"/>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6"/>
      <w:numFmt w:val="decimal"/>
      <w:lvlText w:val="%1."/>
      <w:lvlJc w:val="left"/>
      <w:pPr>
        <w:tabs>
          <w:tab w:val="num" w:pos="0"/>
        </w:tabs>
        <w:ind w:left="720" w:hanging="360"/>
      </w:pPr>
      <w:rPr>
        <w:b/>
        <w:bCs w:val="false"/>
        <w:color w:val="auto"/>
      </w:rPr>
    </w:lvl>
    <w:lvl w:ilvl="1">
      <w:start w:val="1"/>
      <w:numFmt w:val="decimal"/>
      <w:lvlText w:val="%1.%2"/>
      <w:lvlJc w:val="left"/>
      <w:pPr>
        <w:tabs>
          <w:tab w:val="num" w:pos="0"/>
        </w:tabs>
        <w:ind w:left="1080" w:hanging="720"/>
      </w:pPr>
      <w:rPr>
        <w:b/>
        <w:bCs w:val="false"/>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44">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9">
    <w:lvl w:ilvl="0">
      <w:start w:val="1"/>
      <w:numFmt w:val="lowerLetter"/>
      <w:lvlText w:val="%1)"/>
      <w:lvlJc w:val="left"/>
      <w:pPr>
        <w:tabs>
          <w:tab w:val="num" w:pos="0"/>
        </w:tabs>
        <w:ind w:left="1152" w:hanging="360"/>
      </w:pPr>
      <w:rPr>
        <w:b/>
        <w:bCs/>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0">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1">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2">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3">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4">
    <w:lvl w:ilvl="0">
      <w:start w:val="1"/>
      <w:numFmt w:val="decimal"/>
      <w:lvlText w:val="%1)"/>
      <w:lvlJc w:val="left"/>
      <w:pPr>
        <w:tabs>
          <w:tab w:val="num" w:pos="0"/>
        </w:tabs>
        <w:ind w:left="360" w:hanging="360"/>
      </w:pPr>
      <w:rPr>
        <w:dstrike w:val="false"/>
        <w:strike w:val="false"/>
        <w:sz w:val="20"/>
        <w:szCs w:val="20"/>
        <w:color w:val="auto"/>
      </w:rPr>
    </w:lvl>
    <w:lvl w:ilvl="1">
      <w:start w:val="1"/>
      <w:numFmt w:val="lowerLetter"/>
      <w:lvlText w:val="%2."/>
      <w:lvlJc w:val="left"/>
      <w:pPr>
        <w:tabs>
          <w:tab w:val="num" w:pos="0"/>
        </w:tabs>
        <w:ind w:left="3852" w:hanging="360"/>
      </w:pPr>
      <w:rPr/>
    </w:lvl>
    <w:lvl w:ilvl="2">
      <w:start w:val="1"/>
      <w:numFmt w:val="lowerRoman"/>
      <w:lvlText w:val="%3."/>
      <w:lvlJc w:val="right"/>
      <w:pPr>
        <w:tabs>
          <w:tab w:val="num" w:pos="0"/>
        </w:tabs>
        <w:ind w:left="4572" w:hanging="180"/>
      </w:pPr>
      <w:rPr/>
    </w:lvl>
    <w:lvl w:ilvl="3">
      <w:start w:val="1"/>
      <w:numFmt w:val="decimal"/>
      <w:lvlText w:val="%4."/>
      <w:lvlJc w:val="left"/>
      <w:pPr>
        <w:tabs>
          <w:tab w:val="num" w:pos="0"/>
        </w:tabs>
        <w:ind w:left="5292" w:hanging="360"/>
      </w:pPr>
      <w:rPr/>
    </w:lvl>
    <w:lvl w:ilvl="4">
      <w:start w:val="1"/>
      <w:numFmt w:val="lowerLetter"/>
      <w:lvlText w:val="%5."/>
      <w:lvlJc w:val="left"/>
      <w:pPr>
        <w:tabs>
          <w:tab w:val="num" w:pos="0"/>
        </w:tabs>
        <w:ind w:left="6012" w:hanging="360"/>
      </w:pPr>
      <w:rPr/>
    </w:lvl>
    <w:lvl w:ilvl="5">
      <w:start w:val="1"/>
      <w:numFmt w:val="lowerRoman"/>
      <w:lvlText w:val="%6."/>
      <w:lvlJc w:val="right"/>
      <w:pPr>
        <w:tabs>
          <w:tab w:val="num" w:pos="0"/>
        </w:tabs>
        <w:ind w:left="6732" w:hanging="180"/>
      </w:pPr>
      <w:rPr/>
    </w:lvl>
    <w:lvl w:ilvl="6">
      <w:start w:val="1"/>
      <w:numFmt w:val="decimal"/>
      <w:lvlText w:val="%7."/>
      <w:lvlJc w:val="left"/>
      <w:pPr>
        <w:tabs>
          <w:tab w:val="num" w:pos="0"/>
        </w:tabs>
        <w:ind w:left="7452" w:hanging="360"/>
      </w:pPr>
      <w:rPr/>
    </w:lvl>
    <w:lvl w:ilvl="7">
      <w:start w:val="1"/>
      <w:numFmt w:val="lowerLetter"/>
      <w:lvlText w:val="%8."/>
      <w:lvlJc w:val="left"/>
      <w:pPr>
        <w:tabs>
          <w:tab w:val="num" w:pos="0"/>
        </w:tabs>
        <w:ind w:left="8172" w:hanging="360"/>
      </w:pPr>
      <w:rPr/>
    </w:lvl>
    <w:lvl w:ilvl="8">
      <w:start w:val="1"/>
      <w:numFmt w:val="lowerRoman"/>
      <w:lvlText w:val="%9."/>
      <w:lvlJc w:val="right"/>
      <w:pPr>
        <w:tabs>
          <w:tab w:val="num" w:pos="0"/>
        </w:tabs>
        <w:ind w:left="8892" w:hanging="180"/>
      </w:pPr>
      <w:rPr/>
    </w:lvl>
  </w:abstractNum>
  <w:abstractNum w:abstractNumId="55">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6">
    <w:lvl w:ilvl="0">
      <w:start w:val="1"/>
      <w:numFmt w:val="lowerLetter"/>
      <w:lvlText w:val="%1)"/>
      <w:lvlJc w:val="left"/>
      <w:pPr>
        <w:tabs>
          <w:tab w:val="num" w:pos="0"/>
        </w:tabs>
        <w:ind w:left="2149" w:hanging="360"/>
      </w:pPr>
      <w:rPr>
        <w:color w:val="auto"/>
      </w:rPr>
    </w:lvl>
    <w:lvl w:ilvl="1">
      <w:start w:val="1"/>
      <w:numFmt w:val="lowerLetter"/>
      <w:lvlText w:val="%2)"/>
      <w:lvlJc w:val="left"/>
      <w:pPr>
        <w:tabs>
          <w:tab w:val="num" w:pos="0"/>
        </w:tabs>
        <w:ind w:left="2149" w:hanging="360"/>
      </w:pPr>
      <w:rPr>
        <w:sz w:val="20"/>
        <w:b/>
        <w:szCs w:val="20"/>
        <w:bCs/>
      </w:rPr>
    </w:lvl>
    <w:lvl w:ilvl="2">
      <w:start w:val="1"/>
      <w:numFmt w:val="decimal"/>
      <w:lvlText w:val="%3."/>
      <w:lvlJc w:val="left"/>
      <w:pPr>
        <w:tabs>
          <w:tab w:val="num" w:pos="0"/>
        </w:tabs>
        <w:ind w:left="3049" w:hanging="360"/>
      </w:pPr>
      <w:rPr>
        <w:sz w:val="20"/>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9">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0">
    <w:lvl w:ilvl="0">
      <w:start w:val="1"/>
      <w:numFmt w:val="upperRoman"/>
      <w:lvlText w:val="%1."/>
      <w:lvlJc w:val="left"/>
      <w:pPr>
        <w:tabs>
          <w:tab w:val="num" w:pos="0"/>
        </w:tabs>
        <w:ind w:left="360" w:hanging="360"/>
      </w:pPr>
      <w:rPr>
        <w:b/>
        <w:color w:val="auto"/>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b/>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62">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6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bullet"/>
      <w:lvlText w:val=""/>
      <w:lvlJc w:val="lef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2">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3">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4">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596" w:hanging="170"/>
      </w:pPr>
      <w:rPr>
        <w:rFonts w:ascii="Symbol" w:hAnsi="Symbol" w:cs="Symbol" w:hint="default"/>
        <w:sz w:val="20"/>
        <w:b/>
        <w:szCs w:val="20"/>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109">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lvl w:ilvl="0">
      <w:numFmt w:val="bullet"/>
      <w:lvlText w:val="-"/>
      <w:lvlJc w:val="left"/>
      <w:pPr>
        <w:tabs>
          <w:tab w:val="num" w:pos="0"/>
        </w:tabs>
        <w:ind w:left="930" w:hanging="360"/>
      </w:pPr>
      <w:rPr>
        <w:rFonts w:ascii="Verdana" w:hAnsi="Verdana" w:cs="Verdana"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1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78"/>
    <w:lvlOverride w:ilvl="0">
      <w:startOverride w:val="1"/>
    </w:lvlOverride>
  </w:num>
  <w:num w:numId="116">
    <w:abstractNumId w:val="78"/>
  </w:num>
  <w:num w:numId="117">
    <w:abstractNumId w:val="78"/>
  </w:num>
  <w:num w:numId="118">
    <w:abstractNumId w:val="78"/>
  </w:num>
  <w:num w:numId="119">
    <w:abstractNumId w:val="78"/>
  </w:num>
  <w:num w:numId="120">
    <w:abstractNumId w:val="78"/>
  </w:num>
  <w:num w:numId="121">
    <w:abstractNumId w:val="78"/>
  </w:num>
  <w:num w:numId="122">
    <w:abstractNumId w:val="78"/>
  </w:num>
  <w:num w:numId="123">
    <w:abstractNumId w:val="78"/>
  </w:num>
  <w:num w:numId="124">
    <w:abstractNumId w:val="78"/>
  </w:num>
  <w:num w:numId="125">
    <w:abstractNumId w:val="78"/>
  </w:num>
  <w:num w:numId="126">
    <w:abstractNumId w:val="78"/>
  </w:num>
  <w:num w:numId="127">
    <w:abstractNumId w:val="78"/>
  </w:num>
  <w:num w:numId="128">
    <w:abstractNumId w:val="104"/>
  </w:num>
  <w:num w:numId="129">
    <w:abstractNumId w:val="113"/>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0"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cc4"/>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1">
    <w:name w:val="Heading 1"/>
    <w:basedOn w:val="Normal"/>
    <w:next w:val="Normal"/>
    <w:link w:val="Ttulo1Car"/>
    <w:uiPriority w:val="9"/>
    <w:qFormat/>
    <w:rsid w:val="00c779e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nhideWhenUsed/>
    <w:qFormat/>
    <w:rsid w:val="00244175"/>
    <w:pPr>
      <w:keepNext w:val="true"/>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5e2c46"/>
    <w:pPr>
      <w:keepNext w:val="true"/>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5e2c46"/>
    <w:pPr>
      <w:keepNext w:val="true"/>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false"/>
      <w:numPr>
        <w:ilvl w:val="4"/>
        <w:numId w:val="1"/>
      </w:numPr>
      <w:spacing w:before="240" w:after="60"/>
      <w:jc w:val="center"/>
      <w:outlineLvl w:val="4"/>
    </w:pPr>
    <w:rPr>
      <w:rFonts w:ascii="Times New Roman Bold" w:hAnsi="Times New Roman Bold"/>
      <w:b/>
      <w:sz w:val="28"/>
      <w:lang w:val="es-ES_tradnl"/>
    </w:rPr>
  </w:style>
  <w:style w:type="paragraph" w:styleId="Ttulo6">
    <w:name w:val="Heading 6"/>
    <w:basedOn w:val="Normal"/>
    <w:next w:val="Normal"/>
    <w:link w:val="Ttulo6Car"/>
    <w:uiPriority w:val="9"/>
    <w:qFormat/>
    <w:rsid w:val="005e2c46"/>
    <w:pPr>
      <w:keepNext w:val="true"/>
      <w:numPr>
        <w:ilvl w:val="0"/>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val="true"/>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tulo1Car" w:customStyle="1">
    <w:name w:val="Título 1 Car"/>
    <w:uiPriority w:val="9"/>
    <w:qFormat/>
    <w:rsid w:val="0099520c"/>
    <w:rPr>
      <w:rFonts w:ascii="Arial" w:hAnsi="Arial" w:cs="Arial"/>
      <w:b/>
      <w:bCs/>
      <w:kern w:val="2"/>
      <w:sz w:val="32"/>
      <w:szCs w:val="32"/>
      <w:lang w:eastAsia="en-US"/>
    </w:rPr>
  </w:style>
  <w:style w:type="character" w:styleId="Ttulo2Car" w:customStyle="1">
    <w:name w:val="Título 2 Car"/>
    <w:qFormat/>
    <w:rsid w:val="00244175"/>
    <w:rPr>
      <w:rFonts w:ascii="Calibri Light" w:hAnsi="Calibri Light"/>
      <w:b/>
      <w:bCs/>
      <w:i/>
      <w:iCs/>
      <w:sz w:val="28"/>
      <w:szCs w:val="28"/>
      <w:lang w:eastAsia="en-US"/>
    </w:rPr>
  </w:style>
  <w:style w:type="character" w:styleId="Ttulo3Car" w:customStyle="1">
    <w:name w:val="Título 3 Car"/>
    <w:basedOn w:val="DefaultParagraphFont"/>
    <w:uiPriority w:val="9"/>
    <w:qFormat/>
    <w:rsid w:val="005e2c46"/>
    <w:rPr>
      <w:rFonts w:ascii="Cambria" w:hAnsi="Cambria"/>
      <w:b/>
      <w:bCs/>
      <w:sz w:val="26"/>
      <w:szCs w:val="26"/>
      <w:lang w:eastAsia="en-US"/>
    </w:rPr>
  </w:style>
  <w:style w:type="character" w:styleId="Ttulo4Car" w:customStyle="1">
    <w:name w:val="Título 4 Car"/>
    <w:basedOn w:val="DefaultParagraphFont"/>
    <w:uiPriority w:val="9"/>
    <w:qFormat/>
    <w:rsid w:val="005e2c46"/>
    <w:rPr>
      <w:rFonts w:ascii="Calibri" w:hAnsi="Calibri"/>
      <w:b/>
      <w:bCs/>
      <w:sz w:val="28"/>
      <w:szCs w:val="28"/>
      <w:lang w:eastAsia="en-US"/>
    </w:rPr>
  </w:style>
  <w:style w:type="character" w:styleId="Ttulo5Car" w:customStyle="1">
    <w:name w:val="Título 5 Car"/>
    <w:qFormat/>
    <w:rsid w:val="0099520c"/>
    <w:rPr>
      <w:rFonts w:ascii="Times New Roman Bold" w:hAnsi="Times New Roman Bold"/>
      <w:b/>
      <w:sz w:val="28"/>
      <w:lang w:val="es-ES_tradnl" w:eastAsia="en-US"/>
    </w:rPr>
  </w:style>
  <w:style w:type="character" w:styleId="Ttulo6Car" w:customStyle="1">
    <w:name w:val="Título 6 Car"/>
    <w:basedOn w:val="DefaultParagraphFont"/>
    <w:uiPriority w:val="9"/>
    <w:qFormat/>
    <w:rsid w:val="005e2c46"/>
    <w:rPr>
      <w:b/>
      <w:lang w:val="es-BO" w:eastAsia="en-US"/>
    </w:rPr>
  </w:style>
  <w:style w:type="character" w:styleId="Ttulo7Car" w:customStyle="1">
    <w:name w:val="Título 7 Car"/>
    <w:basedOn w:val="DefaultParagraphFont"/>
    <w:uiPriority w:val="9"/>
    <w:qFormat/>
    <w:rsid w:val="005e2c46"/>
    <w:rPr>
      <w:sz w:val="24"/>
      <w:szCs w:val="24"/>
      <w:lang w:eastAsia="en-US"/>
    </w:rPr>
  </w:style>
  <w:style w:type="character" w:styleId="Ttulo8Car" w:customStyle="1">
    <w:name w:val="Título 8 Car"/>
    <w:qFormat/>
    <w:rsid w:val="0099520c"/>
    <w:rPr>
      <w:rFonts w:ascii="Tahoma" w:hAnsi="Tahoma"/>
      <w:b/>
      <w:u w:val="single"/>
      <w:lang w:val="es-MX" w:eastAsia="en-US"/>
    </w:rPr>
  </w:style>
  <w:style w:type="character" w:styleId="Ttulo9Car" w:customStyle="1">
    <w:name w:val="Título 9 Car"/>
    <w:basedOn w:val="DefaultParagraphFont"/>
    <w:uiPriority w:val="9"/>
    <w:qFormat/>
    <w:rsid w:val="005e2c46"/>
    <w:rPr>
      <w:rFonts w:ascii="Arial" w:hAnsi="Arial" w:cs="Arial"/>
      <w:sz w:val="22"/>
      <w:szCs w:val="22"/>
      <w:lang w:eastAsia="en-US"/>
    </w:rPr>
  </w:style>
  <w:style w:type="character" w:styleId="SangradetextonormalCar" w:customStyle="1">
    <w:name w:val="Sangría de texto normal Car"/>
    <w:uiPriority w:val="99"/>
    <w:qFormat/>
    <w:rsid w:val="00b55d7d"/>
    <w:rPr>
      <w:lang w:eastAsia="en-US"/>
    </w:rPr>
  </w:style>
  <w:style w:type="character" w:styleId="TtuloCar" w:customStyle="1">
    <w:name w:val="Título Car"/>
    <w:link w:val="Ttulo11"/>
    <w:uiPriority w:val="10"/>
    <w:qFormat/>
    <w:rsid w:val="00b55d7d"/>
    <w:rPr>
      <w:rFonts w:cs="Arial"/>
      <w:b/>
      <w:bCs/>
      <w:kern w:val="2"/>
      <w:szCs w:val="32"/>
    </w:rPr>
  </w:style>
  <w:style w:type="character" w:styleId="TextoindependienteCar" w:customStyle="1">
    <w:name w:val="Texto independiente Car"/>
    <w:qFormat/>
    <w:rsid w:val="00c779eb"/>
    <w:rPr>
      <w:rFonts w:ascii="Tms Rmn" w:hAnsi="Tms Rmn"/>
      <w:lang w:val="en-US" w:eastAsia="en-US" w:bidi="ar-SA"/>
    </w:rPr>
  </w:style>
  <w:style w:type="character" w:styleId="Textoindependiente2Car" w:customStyle="1">
    <w:name w:val="Texto independiente 2 Car"/>
    <w:link w:val="BodyText2"/>
    <w:qFormat/>
    <w:rsid w:val="006e5154"/>
    <w:rPr>
      <w:rFonts w:ascii="Tms Rmn" w:hAnsi="Tms Rmn"/>
      <w:lang w:val="en-US" w:eastAsia="es-BO"/>
    </w:rPr>
  </w:style>
  <w:style w:type="character" w:styleId="EncabezadoCar" w:customStyle="1">
    <w:name w:val="Encabezado Car"/>
    <w:qFormat/>
    <w:rsid w:val="00d61126"/>
    <w:rPr>
      <w:lang w:val="es-ES" w:eastAsia="en-US"/>
    </w:rPr>
  </w:style>
  <w:style w:type="character" w:styleId="PiedepginaCar" w:customStyle="1">
    <w:name w:val="Pie de página Car"/>
    <w:uiPriority w:val="99"/>
    <w:qFormat/>
    <w:rsid w:val="0027711e"/>
    <w:rPr>
      <w:lang w:eastAsia="en-US"/>
    </w:rPr>
  </w:style>
  <w:style w:type="character" w:styleId="PrrafodelistaCar" w:customStyle="1">
    <w:name w:val="Párrafo de lista Car"/>
    <w:link w:val="ListParagraph"/>
    <w:uiPriority w:val="34"/>
    <w:qFormat/>
    <w:locked/>
    <w:rsid w:val="0099520c"/>
    <w:rPr>
      <w:lang w:eastAsia="en-US"/>
    </w:rPr>
  </w:style>
  <w:style w:type="character" w:styleId="Annotationreference">
    <w:name w:val="annotation reference"/>
    <w:uiPriority w:val="99"/>
    <w:qFormat/>
    <w:rsid w:val="003a2910"/>
    <w:rPr>
      <w:sz w:val="16"/>
      <w:szCs w:val="16"/>
    </w:rPr>
  </w:style>
  <w:style w:type="character" w:styleId="TextocomentarioCar" w:customStyle="1">
    <w:name w:val="Texto comentario Car"/>
    <w:link w:val="Annotationtext"/>
    <w:uiPriority w:val="99"/>
    <w:qFormat/>
    <w:rsid w:val="00805295"/>
    <w:rPr>
      <w:lang w:eastAsia="en-US"/>
    </w:rPr>
  </w:style>
  <w:style w:type="character" w:styleId="AsuntodelcomentarioCar" w:customStyle="1">
    <w:name w:val="Asunto del comentario Car"/>
    <w:link w:val="Annotationsubject"/>
    <w:uiPriority w:val="99"/>
    <w:qFormat/>
    <w:rsid w:val="0099520c"/>
    <w:rPr>
      <w:b/>
      <w:bCs/>
      <w:lang w:val="x-none" w:eastAsia="en-US"/>
    </w:rPr>
  </w:style>
  <w:style w:type="character" w:styleId="TextodegloboCar" w:customStyle="1">
    <w:name w:val="Texto de globo Car"/>
    <w:link w:val="BalloonText"/>
    <w:uiPriority w:val="99"/>
    <w:qFormat/>
    <w:rsid w:val="0099520c"/>
    <w:rPr>
      <w:rFonts w:ascii="Tahoma" w:hAnsi="Tahoma" w:cs="Tahoma"/>
      <w:sz w:val="16"/>
      <w:szCs w:val="16"/>
      <w:lang w:eastAsia="en-US"/>
    </w:rPr>
  </w:style>
  <w:style w:type="character" w:styleId="Pagenumber">
    <w:name w:val="page number"/>
    <w:basedOn w:val="DefaultParagraphFont"/>
    <w:qFormat/>
    <w:rsid w:val="004f2543"/>
    <w:rPr/>
  </w:style>
  <w:style w:type="character" w:styleId="SinespaciadoCar" w:customStyle="1">
    <w:name w:val="Sin espaciado Car"/>
    <w:link w:val="NoSpacing"/>
    <w:uiPriority w:val="1"/>
    <w:qFormat/>
    <w:rsid w:val="00c364bb"/>
    <w:rPr>
      <w:sz w:val="22"/>
      <w:szCs w:val="22"/>
      <w:lang w:val="es-ES" w:eastAsia="en-US" w:bidi="ar-SA"/>
    </w:rPr>
  </w:style>
  <w:style w:type="character" w:styleId="EnlacedeInternet">
    <w:name w:val="Enlace de Internet"/>
    <w:uiPriority w:val="99"/>
    <w:unhideWhenUsed/>
    <w:rsid w:val="00bb67db"/>
    <w:rPr>
      <w:color w:val="0000FF"/>
      <w:u w:val="single"/>
    </w:rPr>
  </w:style>
  <w:style w:type="character" w:styleId="PuestoCar" w:customStyle="1">
    <w:name w:val="Puesto Car"/>
    <w:link w:val="39"/>
    <w:qFormat/>
    <w:rsid w:val="0099520c"/>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link w:val="BodyTextFirstIndent2"/>
    <w:uiPriority w:val="99"/>
    <w:qFormat/>
    <w:rsid w:val="0099520c"/>
    <w:rPr>
      <w:rFonts w:ascii="Calibri" w:hAnsi="Calibri" w:eastAsia="Calibri"/>
      <w:sz w:val="22"/>
      <w:szCs w:val="24"/>
      <w:lang w:val="es-BO" w:eastAsia="en-US"/>
    </w:rPr>
  </w:style>
  <w:style w:type="character" w:styleId="PlaceholderText">
    <w:name w:val="Placeholder Text"/>
    <w:uiPriority w:val="99"/>
    <w:semiHidden/>
    <w:qFormat/>
    <w:rsid w:val="0099520c"/>
    <w:rPr>
      <w:color w:val="808080"/>
    </w:rPr>
  </w:style>
  <w:style w:type="character" w:styleId="A8" w:customStyle="1">
    <w:name w:val="A8"/>
    <w:uiPriority w:val="99"/>
    <w:qFormat/>
    <w:rsid w:val="0099520c"/>
    <w:rPr>
      <w:rFonts w:cs="Univers 55"/>
      <w:b/>
      <w:bCs/>
      <w:color w:val="000000"/>
      <w:sz w:val="30"/>
      <w:szCs w:val="30"/>
    </w:rPr>
  </w:style>
  <w:style w:type="character" w:styleId="Strong">
    <w:name w:val="Strong"/>
    <w:uiPriority w:val="22"/>
    <w:qFormat/>
    <w:rsid w:val="005e2c46"/>
    <w:rPr>
      <w:b/>
      <w:bCs/>
    </w:rPr>
  </w:style>
  <w:style w:type="character" w:styleId="Sangra2detindependienteCar" w:customStyle="1">
    <w:name w:val="Sangría 2 de t. independiente Car"/>
    <w:basedOn w:val="DefaultParagraphFont"/>
    <w:link w:val="BodyTextIndent2"/>
    <w:uiPriority w:val="99"/>
    <w:qFormat/>
    <w:rsid w:val="005e2c46"/>
    <w:rPr>
      <w:lang w:eastAsia="en-US"/>
    </w:rPr>
  </w:style>
  <w:style w:type="character" w:styleId="Sangra3detindependienteCar" w:customStyle="1">
    <w:name w:val="Sangría 3 de t. independiente Car"/>
    <w:basedOn w:val="DefaultParagraphFont"/>
    <w:link w:val="BodyTextIndent3"/>
    <w:uiPriority w:val="99"/>
    <w:qFormat/>
    <w:rsid w:val="005e2c46"/>
    <w:rPr>
      <w:sz w:val="16"/>
      <w:szCs w:val="16"/>
      <w:lang w:val="es-BO" w:eastAsia="en-US"/>
    </w:rPr>
  </w:style>
  <w:style w:type="character" w:styleId="Textoindependiente3Car" w:customStyle="1">
    <w:name w:val="Texto independiente 3 Car"/>
    <w:basedOn w:val="DefaultParagraphFont"/>
    <w:link w:val="BodyText3"/>
    <w:uiPriority w:val="99"/>
    <w:qFormat/>
    <w:rsid w:val="005e2c46"/>
    <w:rPr>
      <w:sz w:val="16"/>
      <w:szCs w:val="16"/>
      <w:lang w:eastAsia="en-US"/>
    </w:rPr>
  </w:style>
  <w:style w:type="character" w:styleId="TextonotapieCar" w:customStyle="1">
    <w:name w:val="Texto nota pie Car"/>
    <w:basedOn w:val="DefaultParagraphFont"/>
    <w:uiPriority w:val="99"/>
    <w:qFormat/>
    <w:rsid w:val="005e2c46"/>
    <w:rPr>
      <w:lang w:eastAsia="en-US"/>
    </w:rPr>
  </w:style>
  <w:style w:type="character" w:styleId="Caracteresdenotaalpie">
    <w:name w:val="Caracteres de nota al pie"/>
    <w:uiPriority w:val="99"/>
    <w:qFormat/>
    <w:rsid w:val="005e2c46"/>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5e2c46"/>
    <w:rPr>
      <w:rFonts w:ascii="Tahoma" w:hAnsi="Tahoma" w:cs="Tahoma"/>
      <w:sz w:val="16"/>
      <w:szCs w:val="16"/>
      <w:lang w:eastAsia="en-US"/>
    </w:rPr>
  </w:style>
  <w:style w:type="character" w:styleId="Destacado">
    <w:name w:val="Destacado"/>
    <w:uiPriority w:val="20"/>
    <w:qFormat/>
    <w:rsid w:val="005e2c46"/>
    <w:rPr>
      <w:i/>
      <w:iCs/>
    </w:rPr>
  </w:style>
  <w:style w:type="character" w:styleId="TtuloCar1" w:customStyle="1">
    <w:name w:val="Título Car1"/>
    <w:basedOn w:val="DefaultParagraphFont"/>
    <w:uiPriority w:val="10"/>
    <w:qFormat/>
    <w:rsid w:val="00c54452"/>
    <w:rPr>
      <w:rFonts w:ascii="Cambria" w:hAnsi="Cambria" w:eastAsia="Times New Roman" w:cs="Times New Roman"/>
      <w:color w:val="17365D"/>
      <w:spacing w:val="5"/>
      <w:kern w:val="2"/>
      <w:sz w:val="52"/>
      <w:szCs w:val="52"/>
      <w:lang w:val="es-ES" w:eastAsia="en-US"/>
    </w:rPr>
  </w:style>
  <w:style w:type="character" w:styleId="TtuloCar2" w:customStyle="1">
    <w:name w:val="Título Car2"/>
    <w:basedOn w:val="DefaultParagraphFont"/>
    <w:qFormat/>
    <w:rsid w:val="00c54452"/>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SubttuloCar" w:customStyle="1">
    <w:name w:val="Subtítulo Car"/>
    <w:basedOn w:val="DefaultParagraphFont"/>
    <w:uiPriority w:val="11"/>
    <w:qFormat/>
    <w:rsid w:val="00f87cd1"/>
    <w:rPr>
      <w:rFonts w:ascii="Arial" w:hAnsi="Arial" w:cs="Arial"/>
      <w:b/>
      <w:sz w:val="24"/>
      <w:szCs w:val="24"/>
      <w:u w:val="single"/>
      <w:lang w:val="es-MX" w:eastAsia="es-MX"/>
    </w:rPr>
  </w:style>
  <w:style w:type="character" w:styleId="CitaCar" w:customStyle="1">
    <w:name w:val="Cita Car"/>
    <w:basedOn w:val="DefaultParagraphFont"/>
    <w:link w:val="Quote"/>
    <w:qFormat/>
    <w:rsid w:val="00f87cd1"/>
    <w:rPr>
      <w:i/>
      <w:lang w:eastAsia="en-US"/>
    </w:rPr>
  </w:style>
  <w:style w:type="character" w:styleId="EnlacedeInternetvisitado">
    <w:name w:val="Enlace de Internet visitado"/>
    <w:uiPriority w:val="99"/>
    <w:rsid w:val="00f87cd1"/>
    <w:rPr>
      <w:color w:val="800080"/>
      <w:u w:val="single"/>
    </w:rPr>
  </w:style>
  <w:style w:type="character" w:styleId="TextosinformatoCar" w:customStyle="1">
    <w:name w:val="Texto sin formato Car"/>
    <w:basedOn w:val="DefaultParagraphFont"/>
    <w:link w:val="PlainText"/>
    <w:uiPriority w:val="99"/>
    <w:qFormat/>
    <w:rsid w:val="00f87cd1"/>
    <w:rPr>
      <w:rFonts w:ascii="Courier New" w:hAnsi="Courier New" w:cs="Courier New"/>
    </w:rPr>
  </w:style>
  <w:style w:type="character" w:styleId="Appleconvertedspace" w:customStyle="1">
    <w:name w:val="apple-converted-space"/>
    <w:basedOn w:val="DefaultParagraphFont"/>
    <w:qFormat/>
    <w:rsid w:val="00f87cd1"/>
    <w:rPr/>
  </w:style>
  <w:style w:type="character" w:styleId="TextonotapieCar1" w:customStyle="1">
    <w:name w:val="Texto nota pie Car1"/>
    <w:basedOn w:val="DefaultParagraphFont"/>
    <w:uiPriority w:val="99"/>
    <w:qFormat/>
    <w:rsid w:val="00f87cd1"/>
    <w:rPr>
      <w:lang w:val="es-ES" w:eastAsia="es-ES"/>
    </w:rPr>
  </w:style>
  <w:style w:type="character" w:styleId="Tabla1CarCar" w:customStyle="1">
    <w:name w:val="Tabla 1 Car Car"/>
    <w:link w:val="Tabla1"/>
    <w:qFormat/>
    <w:locked/>
    <w:rsid w:val="00f87cd1"/>
    <w:rPr>
      <w:rFonts w:ascii="Century Gothic" w:hAnsi="Century Gothic"/>
      <w:b/>
    </w:rPr>
  </w:style>
  <w:style w:type="character" w:styleId="SangradetextonormalCar1" w:customStyle="1">
    <w:name w:val="Sangría de texto normal Car1"/>
    <w:basedOn w:val="DefaultParagraphFont"/>
    <w:uiPriority w:val="99"/>
    <w:semiHidden/>
    <w:qFormat/>
    <w:rsid w:val="00f87cd1"/>
    <w:rPr>
      <w:rFonts w:ascii="Calibri" w:hAnsi="Calibri" w:eastAsia="Calibri" w:cs="Times New Roman"/>
    </w:rPr>
  </w:style>
  <w:style w:type="character" w:styleId="EncabezadoCar1" w:customStyle="1">
    <w:name w:val="Encabezado Car1"/>
    <w:basedOn w:val="DefaultParagraphFont"/>
    <w:uiPriority w:val="99"/>
    <w:semiHidden/>
    <w:qFormat/>
    <w:rsid w:val="00f87cd1"/>
    <w:rPr>
      <w:rFonts w:ascii="Calibri" w:hAnsi="Calibri" w:eastAsia="Calibri" w:cs="Times New Roman"/>
    </w:rPr>
  </w:style>
  <w:style w:type="character" w:styleId="PiedepginaCar1" w:customStyle="1">
    <w:name w:val="Pie de página Car1"/>
    <w:basedOn w:val="DefaultParagraphFont"/>
    <w:uiPriority w:val="99"/>
    <w:semiHidden/>
    <w:qFormat/>
    <w:rsid w:val="00f87cd1"/>
    <w:rPr>
      <w:rFonts w:ascii="Calibri" w:hAnsi="Calibri" w:eastAsia="Calibri" w:cs="Times New Roman"/>
    </w:rPr>
  </w:style>
  <w:style w:type="character" w:styleId="Cuerpodeltexto" w:customStyle="1">
    <w:name w:val="Cuerpo del texto_"/>
    <w:link w:val="Cuerpodeltexto1"/>
    <w:qFormat/>
    <w:rsid w:val="00f87cd1"/>
    <w:rPr>
      <w:shd w:fill="FFFFFF" w:val="clear"/>
    </w:rPr>
  </w:style>
  <w:style w:type="character" w:styleId="Texto2" w:customStyle="1">
    <w:name w:val="texto2"/>
    <w:qFormat/>
    <w:rsid w:val="00f87cd1"/>
    <w:rPr/>
  </w:style>
  <w:style w:type="character" w:styleId="PuestoCar2" w:customStyle="1">
    <w:name w:val="Puesto Car2"/>
    <w:basedOn w:val="DefaultParagraphFont"/>
    <w:uiPriority w:val="10"/>
    <w:qFormat/>
    <w:rsid w:val="00713413"/>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713413"/>
    <w:rPr/>
  </w:style>
  <w:style w:type="character" w:styleId="PIEDEPAGINACar" w:customStyle="1">
    <w:name w:val="PIE DE PAGINA Car"/>
    <w:link w:val="PIEDEPAGINA"/>
    <w:qFormat/>
    <w:rsid w:val="00713413"/>
    <w:rPr>
      <w:rFonts w:ascii="Calibri" w:hAnsi="Calibri" w:eastAsia="Arial Unicode MS" w:cs="Calibri"/>
      <w:b/>
      <w:sz w:val="16"/>
      <w:szCs w:val="16"/>
      <w:lang w:val="es-MX"/>
    </w:rPr>
  </w:style>
  <w:style w:type="character" w:styleId="A" w:customStyle="1">
    <w:name w:val="a"/>
    <w:qFormat/>
    <w:rsid w:val="00713413"/>
    <w:rPr/>
  </w:style>
  <w:style w:type="character" w:styleId="L6" w:customStyle="1">
    <w:name w:val="l6"/>
    <w:qFormat/>
    <w:rsid w:val="00713413"/>
    <w:rPr/>
  </w:style>
  <w:style w:type="character" w:styleId="L7" w:customStyle="1">
    <w:name w:val="l7"/>
    <w:qFormat/>
    <w:rsid w:val="00713413"/>
    <w:rPr/>
  </w:style>
  <w:style w:type="character" w:styleId="L8" w:customStyle="1">
    <w:name w:val="l8"/>
    <w:qFormat/>
    <w:rsid w:val="00713413"/>
    <w:rPr/>
  </w:style>
  <w:style w:type="character" w:styleId="CarCar11" w:customStyle="1">
    <w:name w:val="Car Car11"/>
    <w:qFormat/>
    <w:rsid w:val="00713413"/>
    <w:rPr>
      <w:rFonts w:ascii="Tahoma" w:hAnsi="Tahoma" w:eastAsia="Times New Roman"/>
      <w:b/>
      <w:caps/>
      <w:sz w:val="22"/>
      <w:szCs w:val="22"/>
      <w:u w:val="single"/>
      <w:lang w:val="es-MX" w:eastAsia="es-ES"/>
    </w:rPr>
  </w:style>
  <w:style w:type="character" w:styleId="CarCar10" w:customStyle="1">
    <w:name w:val="Car Car10"/>
    <w:qFormat/>
    <w:rsid w:val="00713413"/>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713413"/>
    <w:rPr>
      <w:lang w:eastAsia="en-US"/>
    </w:rPr>
  </w:style>
  <w:style w:type="character" w:styleId="Caracteresdenotafinal">
    <w:name w:val="Caracteres de nota final"/>
    <w:uiPriority w:val="99"/>
    <w:unhideWhenUsed/>
    <w:qFormat/>
    <w:rsid w:val="00713413"/>
    <w:rPr>
      <w:vertAlign w:val="superscript"/>
    </w:rPr>
  </w:style>
  <w:style w:type="character" w:styleId="Ancladenotafinal">
    <w:name w:val="Ancla de nota final"/>
    <w:rPr>
      <w:vertAlign w:val="superscript"/>
    </w:rPr>
  </w:style>
  <w:style w:type="character" w:styleId="Info" w:customStyle="1">
    <w:name w:val="info"/>
    <w:qFormat/>
    <w:rsid w:val="00713413"/>
    <w:rPr/>
  </w:style>
  <w:style w:type="character" w:styleId="Field" w:customStyle="1">
    <w:name w:val="field"/>
    <w:qFormat/>
    <w:rsid w:val="00713413"/>
    <w:rPr/>
  </w:style>
  <w:style w:type="character" w:styleId="Texto1" w:customStyle="1">
    <w:name w:val="texto1"/>
    <w:basedOn w:val="DefaultParagraphFont"/>
    <w:qFormat/>
    <w:rsid w:val="00713413"/>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713413"/>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713413"/>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713413"/>
    <w:rPr>
      <w:rFonts w:ascii="Verdana" w:hAnsi="Verdana" w:eastAsia="Times New Roman" w:cs="Times New Roman"/>
      <w:sz w:val="20"/>
      <w:szCs w:val="20"/>
      <w:lang w:val="es-ES" w:eastAsia="es-ES"/>
    </w:rPr>
  </w:style>
  <w:style w:type="character" w:styleId="TtuloCar3" w:customStyle="1">
    <w:name w:val="Título Car3"/>
    <w:uiPriority w:val="10"/>
    <w:qFormat/>
    <w:rsid w:val="008c3309"/>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8c3309"/>
    <w:rPr>
      <w:rFonts w:ascii="Microsoft Sans Serif" w:hAnsi="Microsoft Sans Serif" w:cs="Microsoft Sans Serif"/>
      <w:sz w:val="22"/>
      <w:szCs w:val="22"/>
    </w:rPr>
  </w:style>
  <w:style w:type="character" w:styleId="FontStyle14" w:customStyle="1">
    <w:name w:val="Font Style14"/>
    <w:uiPriority w:val="99"/>
    <w:qFormat/>
    <w:rsid w:val="008c3309"/>
    <w:rPr>
      <w:rFonts w:ascii="Microsoft Sans Serif" w:hAnsi="Microsoft Sans Serif" w:cs="Microsoft Sans Serif"/>
      <w:b/>
      <w:bCs/>
      <w:sz w:val="22"/>
      <w:szCs w:val="22"/>
    </w:rPr>
  </w:style>
  <w:style w:type="character" w:styleId="HTMLCite">
    <w:name w:val="HTML Cite"/>
    <w:uiPriority w:val="99"/>
    <w:semiHidden/>
    <w:unhideWhenUsed/>
    <w:qFormat/>
    <w:rsid w:val="008c3309"/>
    <w:rPr>
      <w:i/>
      <w:iCs/>
    </w:rPr>
  </w:style>
  <w:style w:type="character" w:styleId="Productos" w:customStyle="1">
    <w:name w:val="productos"/>
    <w:qFormat/>
    <w:rsid w:val="008c3309"/>
    <w:rPr/>
  </w:style>
  <w:style w:type="character" w:styleId="Yaqfulltext" w:customStyle="1">
    <w:name w:val="ya-q-full-text"/>
    <w:qFormat/>
    <w:rsid w:val="008c3309"/>
    <w:rPr/>
  </w:style>
  <w:style w:type="character" w:styleId="SaludoCar" w:customStyle="1">
    <w:name w:val="Saludo Car"/>
    <w:basedOn w:val="DefaultParagraphFont"/>
    <w:uiPriority w:val="99"/>
    <w:qFormat/>
    <w:rsid w:val="008c3309"/>
    <w:rPr>
      <w:lang w:eastAsia="en-US"/>
    </w:rPr>
  </w:style>
  <w:style w:type="character" w:styleId="TextoindependienteprimerasangraCar" w:customStyle="1">
    <w:name w:val="Texto independiente primera sangría Car"/>
    <w:basedOn w:val="TextoindependienteCar"/>
    <w:link w:val="BodyTextIndent1"/>
    <w:uiPriority w:val="99"/>
    <w:qFormat/>
    <w:rsid w:val="008c3309"/>
    <w:rPr>
      <w:rFonts w:ascii="Tms Rmn" w:hAnsi="Tms Rmn"/>
      <w:lang w:val="en-US" w:eastAsia="en-US" w:bidi="ar-SA"/>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713413"/>
    <w:pPr>
      <w:suppressAutoHyphens w:val="true"/>
      <w:jc w:val="both"/>
    </w:pPr>
    <w:rPr>
      <w:sz w:val="24"/>
      <w:szCs w:val="24"/>
      <w:lang w:eastAsia="es-ES"/>
    </w:rPr>
  </w:style>
  <w:style w:type="paragraph" w:styleId="Lista">
    <w:name w:val="List"/>
    <w:basedOn w:val="Normal"/>
    <w:uiPriority w:val="99"/>
    <w:unhideWhenUsed/>
    <w:rsid w:val="0099520c"/>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1301Autolist" w:customStyle="1">
    <w:name w:val="13.01 Autolist"/>
    <w:basedOn w:val="Normal"/>
    <w:next w:val="Normal"/>
    <w:qFormat/>
    <w:rsid w:val="00c779eb"/>
    <w:pPr>
      <w:keepNext w:val="true"/>
      <w:tabs>
        <w:tab w:val="clear" w:pos="708"/>
        <w:tab w:val="left" w:pos="720" w:leader="none"/>
      </w:tabs>
      <w:spacing w:before="120" w:after="120"/>
      <w:ind w:left="720" w:hanging="720"/>
      <w:jc w:val="both"/>
    </w:pPr>
    <w:rPr>
      <w:sz w:val="24"/>
      <w:lang w:val="es-ES_tradnl"/>
    </w:rPr>
  </w:style>
  <w:style w:type="paragraph" w:styleId="IAutoList" w:customStyle="1">
    <w:name w:val="(i) AutoList"/>
    <w:basedOn w:val="Aparagraphs"/>
    <w:next w:val="Normal"/>
    <w:qFormat/>
    <w:rsid w:val="00c779eb"/>
    <w:pPr>
      <w:tabs>
        <w:tab w:val="clear" w:pos="708"/>
        <w:tab w:val="left" w:pos="1584" w:leader="none"/>
      </w:tabs>
      <w:ind w:left="1584" w:hanging="432"/>
    </w:pPr>
    <w:rPr/>
  </w:style>
  <w:style w:type="paragraph" w:styleId="Aparagraphs" w:customStyle="1">
    <w:name w:val="(a) paragraphs"/>
    <w:next w:val="Normal"/>
    <w:qFormat/>
    <w:rsid w:val="00c779eb"/>
    <w:pPr>
      <w:widowControl/>
      <w:bidi w:val="0"/>
      <w:spacing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Cuerpodetextoconsangra">
    <w:name w:val="Body Text Indent"/>
    <w:basedOn w:val="Normal"/>
    <w:link w:val="SangradetextonormalCar"/>
    <w:uiPriority w:val="99"/>
    <w:rsid w:val="00c779eb"/>
    <w:pPr>
      <w:spacing w:before="0" w:after="120"/>
      <w:ind w:left="283" w:hanging="0"/>
    </w:pPr>
    <w:rPr/>
  </w:style>
  <w:style w:type="paragraph" w:styleId="Ttulo11" w:customStyle="1">
    <w:name w:val="Título1"/>
    <w:basedOn w:val="Normal"/>
    <w:link w:val="TtuloCar"/>
    <w:uiPriority w:val="10"/>
    <w:qFormat/>
    <w:rsid w:val="00c779eb"/>
    <w:pPr>
      <w:spacing w:before="240" w:after="60"/>
      <w:jc w:val="center"/>
      <w:outlineLvl w:val="0"/>
    </w:pPr>
    <w:rPr>
      <w:rFonts w:cs="Arial"/>
      <w:b/>
      <w:bCs/>
      <w:kern w:val="2"/>
      <w:szCs w:val="32"/>
      <w:lang w:eastAsia="es-ES"/>
    </w:rPr>
  </w:style>
  <w:style w:type="paragraph" w:styleId="BodyText2">
    <w:name w:val="Body Text 2"/>
    <w:basedOn w:val="Normal"/>
    <w:link w:val="Textoindependiente2Car"/>
    <w:qFormat/>
    <w:rsid w:val="00c779eb"/>
    <w:pPr>
      <w:spacing w:lineRule="auto" w:line="480" w:before="0" w:after="120"/>
    </w:pPr>
    <w:rPr>
      <w:rFonts w:ascii="Tms Rmn" w:hAnsi="Tms Rmn"/>
      <w:lang w:val="en-US" w:eastAsia="es-BO"/>
    </w:rPr>
  </w:style>
  <w:style w:type="paragraph" w:styleId="ListBullet2">
    <w:name w:val="List Bullet 2"/>
    <w:basedOn w:val="Normal"/>
    <w:autoRedefine/>
    <w:qFormat/>
    <w:rsid w:val="00c779eb"/>
    <w:pPr>
      <w:tabs>
        <w:tab w:val="clear" w:pos="708"/>
        <w:tab w:val="left" w:pos="643" w:leader="none"/>
      </w:tabs>
      <w:ind w:left="643" w:hanging="360"/>
    </w:pPr>
    <w:rPr>
      <w:sz w:val="24"/>
      <w:szCs w:val="24"/>
      <w:lang w:eastAsia="es-ES"/>
    </w:rPr>
  </w:style>
  <w:style w:type="paragraph" w:styleId="ListBullet4">
    <w:name w:val="List Bullet 4"/>
    <w:basedOn w:val="Normal"/>
    <w:autoRedefine/>
    <w:qFormat/>
    <w:rsid w:val="00c779eb"/>
    <w:pPr>
      <w:tabs>
        <w:tab w:val="clear" w:pos="708"/>
        <w:tab w:val="left" w:pos="1209" w:leader="none"/>
      </w:tabs>
      <w:ind w:left="1209" w:hanging="360"/>
    </w:pPr>
    <w:rPr>
      <w:sz w:val="24"/>
      <w:szCs w:val="24"/>
      <w:lang w:eastAsia="es-ES"/>
    </w:rPr>
  </w:style>
  <w:style w:type="paragraph" w:styleId="BlockText">
    <w:name w:val="Block Text"/>
    <w:basedOn w:val="Normal"/>
    <w:qFormat/>
    <w:rsid w:val="00c779eb"/>
    <w:pPr>
      <w:ind w:left="1276" w:right="931" w:hanging="0"/>
      <w:jc w:val="center"/>
    </w:pPr>
    <w:rPr>
      <w:sz w:val="22"/>
    </w:rPr>
  </w:style>
  <w:style w:type="paragraph" w:styleId="Cabeceraypie">
    <w:name w:val="Cabecera y pie"/>
    <w:basedOn w:val="Normal"/>
    <w:qFormat/>
    <w:pPr/>
    <w:rPr/>
  </w:style>
  <w:style w:type="paragraph" w:styleId="Cabecera">
    <w:name w:val="Header"/>
    <w:basedOn w:val="Normal"/>
    <w:link w:val="EncabezadoCar"/>
    <w:rsid w:val="00952f15"/>
    <w:pPr>
      <w:tabs>
        <w:tab w:val="clear" w:pos="708"/>
        <w:tab w:val="center" w:pos="4419" w:leader="none"/>
        <w:tab w:val="right" w:pos="8838" w:leader="none"/>
      </w:tabs>
    </w:pPr>
    <w:rPr/>
  </w:style>
  <w:style w:type="paragraph" w:styleId="Piedepgina">
    <w:name w:val="Footer"/>
    <w:basedOn w:val="Normal"/>
    <w:link w:val="PiedepginaCar"/>
    <w:uiPriority w:val="99"/>
    <w:rsid w:val="00952f15"/>
    <w:pPr>
      <w:tabs>
        <w:tab w:val="clear" w:pos="708"/>
        <w:tab w:val="center" w:pos="4419" w:leader="none"/>
        <w:tab w:val="right" w:pos="8838" w:leader="none"/>
      </w:tabs>
    </w:pPr>
    <w:rPr>
      <w:lang w:val="x-none"/>
    </w:rPr>
  </w:style>
  <w:style w:type="paragraph" w:styleId="ListParagraph">
    <w:name w:val="List Paragraph"/>
    <w:basedOn w:val="Normal"/>
    <w:link w:val="PrrafodelistaCar"/>
    <w:uiPriority w:val="34"/>
    <w:qFormat/>
    <w:rsid w:val="00bc336d"/>
    <w:pPr>
      <w:ind w:left="720" w:hanging="0"/>
    </w:pPr>
    <w:rPr/>
  </w:style>
  <w:style w:type="paragraph" w:styleId="Annotationtext">
    <w:name w:val="annotation text"/>
    <w:basedOn w:val="Normal"/>
    <w:link w:val="TextocomentarioCar"/>
    <w:uiPriority w:val="99"/>
    <w:qFormat/>
    <w:rsid w:val="003a2910"/>
    <w:pPr/>
    <w:rPr>
      <w:lang w:val="x-none"/>
    </w:rPr>
  </w:style>
  <w:style w:type="paragraph" w:styleId="Annotationsubject">
    <w:name w:val="annotation subject"/>
    <w:basedOn w:val="Annotationtext"/>
    <w:next w:val="Annotationtext"/>
    <w:link w:val="AsuntodelcomentarioCar"/>
    <w:uiPriority w:val="99"/>
    <w:qFormat/>
    <w:rsid w:val="003a2910"/>
    <w:pPr/>
    <w:rPr>
      <w:b/>
      <w:bCs/>
    </w:rPr>
  </w:style>
  <w:style w:type="paragraph" w:styleId="BalloonText">
    <w:name w:val="Balloon Text"/>
    <w:basedOn w:val="Normal"/>
    <w:link w:val="TextodegloboCar"/>
    <w:uiPriority w:val="99"/>
    <w:qFormat/>
    <w:rsid w:val="003a2910"/>
    <w:pPr/>
    <w:rPr>
      <w:rFonts w:ascii="Tahoma" w:hAnsi="Tahoma" w:cs="Tahoma"/>
      <w:sz w:val="16"/>
      <w:szCs w:val="16"/>
    </w:rPr>
  </w:style>
  <w:style w:type="paragraph" w:styleId="NoSpacing">
    <w:name w:val="No Spacing"/>
    <w:link w:val="SinespaciadoCar"/>
    <w:uiPriority w:val="1"/>
    <w:qFormat/>
    <w:rsid w:val="00c364bb"/>
    <w:pPr>
      <w:widowControl/>
      <w:bidi w:val="0"/>
      <w:spacing w:before="0" w:after="0"/>
      <w:jc w:val="left"/>
    </w:pPr>
    <w:rPr>
      <w:rFonts w:ascii="Times New Roman" w:hAnsi="Times New Roman" w:eastAsia="Times New Roman" w:cs="Times New Roman"/>
      <w:color w:val="auto"/>
      <w:kern w:val="0"/>
      <w:sz w:val="22"/>
      <w:szCs w:val="22"/>
      <w:lang w:eastAsia="en-US" w:val="es-ES" w:bidi="ar-SA"/>
    </w:rPr>
  </w:style>
  <w:style w:type="paragraph" w:styleId="Normal2" w:customStyle="1">
    <w:name w:val="Normal 2"/>
    <w:basedOn w:val="Normal"/>
    <w:qFormat/>
    <w:rsid w:val="00117093"/>
    <w:pPr>
      <w:tabs>
        <w:tab w:val="clear" w:pos="708"/>
        <w:tab w:val="left" w:pos="709" w:leader="none"/>
      </w:tabs>
      <w:ind w:left="709" w:hanging="709"/>
      <w:jc w:val="both"/>
    </w:pPr>
    <w:rPr>
      <w:sz w:val="24"/>
      <w:lang w:eastAsia="es-ES"/>
    </w:rPr>
  </w:style>
  <w:style w:type="paragraph" w:styleId="Ttulodelndice">
    <w:name w:val="Index Heading"/>
    <w:basedOn w:val="Ttulo"/>
    <w:pPr/>
    <w:rPr/>
  </w:style>
  <w:style w:type="paragraph" w:styleId="Ttulodelsumario">
    <w:name w:val="TOC Heading"/>
    <w:basedOn w:val="Ttulo1"/>
    <w:next w:val="Normal"/>
    <w:uiPriority w:val="39"/>
    <w:unhideWhenUsed/>
    <w:qFormat/>
    <w:rsid w:val="00bb67db"/>
    <w:pPr>
      <w:keepLines/>
      <w:spacing w:lineRule="auto" w:line="276" w:before="480" w:after="0"/>
      <w:outlineLvl w:val="9"/>
    </w:pPr>
    <w:rPr>
      <w:rFonts w:ascii="Cambria" w:hAnsi="Cambria" w:cs="Times New Roman"/>
      <w:color w:val="365F91"/>
      <w:kern w:val="0"/>
      <w:sz w:val="28"/>
      <w:szCs w:val="28"/>
    </w:rPr>
  </w:style>
  <w:style w:type="paragraph" w:styleId="Sumario1">
    <w:name w:val="TOC 1"/>
    <w:basedOn w:val="Normal"/>
    <w:next w:val="Normal"/>
    <w:autoRedefine/>
    <w:uiPriority w:val="39"/>
    <w:unhideWhenUsed/>
    <w:qFormat/>
    <w:rsid w:val="00bb67db"/>
    <w:pPr/>
    <w:rPr/>
  </w:style>
  <w:style w:type="paragraph" w:styleId="CM2" w:customStyle="1">
    <w:name w:val="CM2"/>
    <w:basedOn w:val="Normal"/>
    <w:next w:val="Normal"/>
    <w:qFormat/>
    <w:rsid w:val="00af4612"/>
    <w:pPr>
      <w:widowControl w:val="false"/>
      <w:spacing w:lineRule="atLeast" w:line="220"/>
    </w:pPr>
    <w:rPr>
      <w:rFonts w:ascii="MECOND+Verdana" w:hAnsi="MECOND+Verdana"/>
      <w:sz w:val="24"/>
      <w:szCs w:val="24"/>
      <w:lang w:eastAsia="es-ES"/>
    </w:rPr>
  </w:style>
  <w:style w:type="paragraph" w:styleId="39" w:customStyle="1">
    <w:name w:val="39"/>
    <w:basedOn w:val="Normal"/>
    <w:next w:val="Normal"/>
    <w:link w:val="PuestoCar"/>
    <w:qFormat/>
    <w:rsid w:val="005e2c46"/>
    <w:pPr>
      <w:spacing w:before="0" w:after="0"/>
      <w:contextualSpacing/>
    </w:pPr>
    <w:rPr>
      <w:rFonts w:ascii="Calibri Light" w:hAnsi="Calibri Light"/>
      <w:spacing w:val="-10"/>
      <w:kern w:val="2"/>
      <w:sz w:val="56"/>
      <w:szCs w:val="56"/>
      <w:lang w:eastAsia="es-ES"/>
    </w:rPr>
  </w:style>
  <w:style w:type="paragraph" w:styleId="ListNumber">
    <w:name w:val="List Number"/>
    <w:basedOn w:val="Lista"/>
    <w:qFormat/>
    <w:rsid w:val="0099520c"/>
    <w:pPr>
      <w:spacing w:lineRule="atLeast" w:line="220" w:before="0" w:after="220"/>
      <w:ind w:left="1800" w:right="720" w:hanging="360"/>
      <w:contextualSpacing w:val="false"/>
    </w:pPr>
    <w:rPr/>
  </w:style>
  <w:style w:type="paragraph" w:styleId="BodyTextFirstIndent2">
    <w:name w:val="Body Text First Indent 2"/>
    <w:basedOn w:val="Cuerpodetextoconsangra"/>
    <w:link w:val="Textoindependienteprimerasangra2Car"/>
    <w:uiPriority w:val="99"/>
    <w:unhideWhenUsed/>
    <w:qFormat/>
    <w:rsid w:val="0099520c"/>
    <w:pPr>
      <w:spacing w:lineRule="auto" w:line="276" w:before="0" w:after="200"/>
      <w:ind w:left="360" w:firstLine="360"/>
      <w:jc w:val="both"/>
    </w:pPr>
    <w:rPr>
      <w:rFonts w:ascii="Calibri" w:hAnsi="Calibri" w:eastAsia="Calibri"/>
      <w:sz w:val="22"/>
      <w:szCs w:val="24"/>
      <w:lang w:val="es-BO"/>
    </w:rPr>
  </w:style>
  <w:style w:type="paragraph" w:styleId="Pa0" w:customStyle="1">
    <w:name w:val="Pa0"/>
    <w:basedOn w:val="Normal"/>
    <w:next w:val="Normal"/>
    <w:uiPriority w:val="99"/>
    <w:qFormat/>
    <w:rsid w:val="0099520c"/>
    <w:pPr>
      <w:spacing w:lineRule="atLeast" w:line="241"/>
    </w:pPr>
    <w:rPr>
      <w:rFonts w:ascii="Univers 55" w:hAnsi="Univers 55" w:eastAsia="Calibri"/>
      <w:sz w:val="24"/>
      <w:szCs w:val="24"/>
      <w:lang w:val="es-BO"/>
    </w:rPr>
  </w:style>
  <w:style w:type="paragraph" w:styleId="Default" w:customStyle="1">
    <w:name w:val="Default"/>
    <w:qFormat/>
    <w:rsid w:val="0099520c"/>
    <w:pPr>
      <w:widowControl/>
      <w:bidi w:val="0"/>
      <w:spacing w:before="0" w:after="0"/>
      <w:jc w:val="left"/>
    </w:pPr>
    <w:rPr>
      <w:rFonts w:eastAsia="Calibri" w:ascii="Times New Roman" w:hAnsi="Times New Roman" w:cs="Times New Roman"/>
      <w:color w:val="000000"/>
      <w:kern w:val="0"/>
      <w:sz w:val="24"/>
      <w:szCs w:val="24"/>
      <w:lang w:val="es-ES" w:eastAsia="es-ES" w:bidi="ar-SA"/>
    </w:rPr>
  </w:style>
  <w:style w:type="paragraph" w:styleId="WWTextosinformato" w:customStyle="1">
    <w:name w:val="WW-Texto sin formato"/>
    <w:basedOn w:val="Normal"/>
    <w:uiPriority w:val="99"/>
    <w:qFormat/>
    <w:rsid w:val="005e2c46"/>
    <w:pPr>
      <w:suppressAutoHyphens w:val="true"/>
    </w:pPr>
    <w:rPr>
      <w:rFonts w:ascii="Courier New" w:hAnsi="Courier New" w:eastAsia="MS Mincho"/>
      <w:lang w:val="es-PE" w:eastAsia="es-ES"/>
    </w:rPr>
  </w:style>
  <w:style w:type="paragraph" w:styleId="BodyTextIndent2">
    <w:name w:val="Body Text Indent 2"/>
    <w:basedOn w:val="Normal"/>
    <w:link w:val="Sangra2detindependienteCar"/>
    <w:uiPriority w:val="99"/>
    <w:qFormat/>
    <w:rsid w:val="005e2c46"/>
    <w:pPr>
      <w:spacing w:lineRule="auto" w:line="480" w:before="0" w:after="120"/>
      <w:ind w:left="283" w:hanging="0"/>
    </w:pPr>
    <w:rPr/>
  </w:style>
  <w:style w:type="paragraph" w:styleId="NormalWeb">
    <w:name w:val="Normal (Web)"/>
    <w:basedOn w:val="Normal"/>
    <w:uiPriority w:val="99"/>
    <w:qFormat/>
    <w:rsid w:val="005e2c46"/>
    <w:pPr>
      <w:spacing w:before="100" w:after="100"/>
    </w:pPr>
    <w:rPr>
      <w:sz w:val="24"/>
      <w:szCs w:val="24"/>
      <w:lang w:val="en-US"/>
    </w:rPr>
  </w:style>
  <w:style w:type="paragraph" w:styleId="Document1" w:customStyle="1">
    <w:name w:val="Document 1"/>
    <w:uiPriority w:val="99"/>
    <w:qFormat/>
    <w:rsid w:val="005e2c46"/>
    <w:pPr>
      <w:keepNext w:val="true"/>
      <w:keepLines/>
      <w:widowControl/>
      <w:tabs>
        <w:tab w:val="clear" w:pos="708"/>
        <w:tab w:val="left" w:pos="-720" w:leader="none"/>
      </w:tabs>
      <w:suppressAutoHyphens w:val="true"/>
      <w:bidi w:val="0"/>
      <w:spacing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5e2c46"/>
    <w:pPr>
      <w:spacing w:before="0" w:after="120"/>
      <w:ind w:left="283" w:hanging="0"/>
    </w:pPr>
    <w:rPr>
      <w:sz w:val="16"/>
      <w:szCs w:val="16"/>
      <w:lang w:val="es-BO"/>
    </w:rPr>
  </w:style>
  <w:style w:type="paragraph" w:styleId="BodyText3">
    <w:name w:val="Body Text 3"/>
    <w:basedOn w:val="Normal"/>
    <w:link w:val="Textoindependiente3Car"/>
    <w:uiPriority w:val="99"/>
    <w:qFormat/>
    <w:rsid w:val="005e2c46"/>
    <w:pPr>
      <w:spacing w:before="0" w:after="120"/>
    </w:pPr>
    <w:rPr>
      <w:sz w:val="16"/>
      <w:szCs w:val="16"/>
    </w:rPr>
  </w:style>
  <w:style w:type="paragraph" w:styleId="Head1" w:customStyle="1">
    <w:name w:val="Head1"/>
    <w:basedOn w:val="Normal"/>
    <w:uiPriority w:val="99"/>
    <w:qFormat/>
    <w:rsid w:val="005e2c46"/>
    <w:pPr>
      <w:suppressAutoHyphens w:val="true"/>
      <w:spacing w:before="0" w:after="100"/>
      <w:jc w:val="center"/>
    </w:pPr>
    <w:rPr>
      <w:rFonts w:ascii="Times New Roman Bold" w:hAnsi="Times New Roman Bold"/>
      <w:b/>
      <w:sz w:val="24"/>
      <w:lang w:val="es-ES_tradnl"/>
    </w:rPr>
  </w:style>
  <w:style w:type="paragraph" w:styleId="ListBullet3">
    <w:name w:val="List Bullet 3"/>
    <w:basedOn w:val="Normal"/>
    <w:autoRedefine/>
    <w:uiPriority w:val="99"/>
    <w:qFormat/>
    <w:rsid w:val="005e2c46"/>
    <w:pPr>
      <w:tabs>
        <w:tab w:val="clear" w:pos="708"/>
        <w:tab w:val="left" w:pos="1584" w:leader="none"/>
        <w:tab w:val="left" w:pos="1903" w:leader="none"/>
      </w:tabs>
      <w:ind w:left="1903" w:hanging="283"/>
      <w:jc w:val="both"/>
    </w:pPr>
    <w:rPr>
      <w:lang w:val="es-BO" w:eastAsia="es-ES"/>
    </w:rPr>
  </w:style>
  <w:style w:type="paragraph" w:styleId="ListContinue2">
    <w:name w:val="List Continue 2"/>
    <w:basedOn w:val="Normal"/>
    <w:uiPriority w:val="99"/>
    <w:qFormat/>
    <w:rsid w:val="005e2c46"/>
    <w:pPr>
      <w:spacing w:before="0" w:after="120"/>
      <w:ind w:left="720" w:hanging="0"/>
    </w:pPr>
    <w:rPr/>
  </w:style>
  <w:style w:type="paragraph" w:styleId="Xl25" w:customStyle="1">
    <w:name w:val="xl25"/>
    <w:basedOn w:val="Normal"/>
    <w:uiPriority w:val="99"/>
    <w:qFormat/>
    <w:rsid w:val="005e2c46"/>
    <w:pPr>
      <w:spacing w:beforeAutospacing="1" w:afterAutospacing="1"/>
    </w:pPr>
    <w:rPr>
      <w:rFonts w:ascii="Humanst521 BT" w:hAnsi="Humanst521 BT" w:eastAsia="Arial Unicode MS" w:cs="Arial Unicode MS"/>
      <w:b/>
      <w:bCs/>
      <w:sz w:val="18"/>
      <w:szCs w:val="18"/>
      <w:lang w:eastAsia="es-ES"/>
    </w:rPr>
  </w:style>
  <w:style w:type="paragraph" w:styleId="Textoindependiente31" w:customStyle="1">
    <w:name w:val="Texto independiente 31"/>
    <w:basedOn w:val="Normal"/>
    <w:uiPriority w:val="99"/>
    <w:qFormat/>
    <w:rsid w:val="005e2c46"/>
    <w:pPr>
      <w:widowControl w:val="false"/>
      <w:jc w:val="both"/>
    </w:pPr>
    <w:rPr>
      <w:b/>
      <w:sz w:val="24"/>
      <w:lang w:eastAsia="es-ES"/>
    </w:rPr>
  </w:style>
  <w:style w:type="paragraph" w:styleId="BodyText21" w:customStyle="1">
    <w:name w:val="Body Text 21"/>
    <w:basedOn w:val="Normal"/>
    <w:uiPriority w:val="99"/>
    <w:qFormat/>
    <w:rsid w:val="005e2c46"/>
    <w:pPr>
      <w:widowControl w:val="false"/>
      <w:jc w:val="both"/>
    </w:pPr>
    <w:rPr>
      <w:sz w:val="24"/>
    </w:rPr>
  </w:style>
  <w:style w:type="paragraph" w:styleId="Sangra3detindependiente1" w:customStyle="1">
    <w:name w:val="Sangría 3 de t. independiente1"/>
    <w:basedOn w:val="Normal"/>
    <w:uiPriority w:val="99"/>
    <w:qFormat/>
    <w:rsid w:val="005e2c46"/>
    <w:pPr>
      <w:widowControl w:val="false"/>
      <w:ind w:left="709" w:hanging="709"/>
      <w:jc w:val="both"/>
    </w:pPr>
    <w:rPr>
      <w:sz w:val="24"/>
      <w:lang w:eastAsia="es-ES"/>
    </w:rPr>
  </w:style>
  <w:style w:type="paragraph" w:styleId="Lista2">
    <w:name w:val="List Bullet 3"/>
    <w:basedOn w:val="Normal"/>
    <w:uiPriority w:val="99"/>
    <w:rsid w:val="005e2c46"/>
    <w:pPr>
      <w:ind w:left="566" w:hanging="283"/>
    </w:pPr>
    <w:rPr>
      <w:sz w:val="16"/>
      <w:szCs w:val="16"/>
      <w:lang w:eastAsia="es-ES"/>
    </w:rPr>
  </w:style>
  <w:style w:type="paragraph" w:styleId="SubClauseText" w:customStyle="1">
    <w:name w:val="Sub-Clause Text"/>
    <w:basedOn w:val="Normal"/>
    <w:uiPriority w:val="99"/>
    <w:qFormat/>
    <w:rsid w:val="005e2c46"/>
    <w:pPr>
      <w:spacing w:before="120" w:after="120"/>
      <w:jc w:val="both"/>
    </w:pPr>
    <w:rPr>
      <w:spacing w:val="-4"/>
      <w:sz w:val="24"/>
      <w:lang w:val="en-US"/>
    </w:rPr>
  </w:style>
  <w:style w:type="paragraph" w:styleId="Notaalpie">
    <w:name w:val="Footnote Text"/>
    <w:basedOn w:val="Normal"/>
    <w:link w:val="TextonotapieCar"/>
    <w:uiPriority w:val="99"/>
    <w:rsid w:val="005e2c46"/>
    <w:pPr/>
    <w:rPr/>
  </w:style>
  <w:style w:type="paragraph" w:styleId="Textoindependiente32" w:customStyle="1">
    <w:name w:val="Texto independiente 32"/>
    <w:basedOn w:val="Normal"/>
    <w:uiPriority w:val="99"/>
    <w:qFormat/>
    <w:rsid w:val="005e2c46"/>
    <w:pPr>
      <w:widowControl w:val="false"/>
      <w:jc w:val="both"/>
    </w:pPr>
    <w:rPr>
      <w:b/>
      <w:sz w:val="24"/>
      <w:lang w:eastAsia="es-ES"/>
    </w:rPr>
  </w:style>
  <w:style w:type="paragraph" w:styleId="Sangra3detindependiente2" w:customStyle="1">
    <w:name w:val="Sangría 3 de t. independiente2"/>
    <w:basedOn w:val="Normal"/>
    <w:uiPriority w:val="99"/>
    <w:qFormat/>
    <w:rsid w:val="005e2c46"/>
    <w:pPr>
      <w:widowControl w:val="false"/>
      <w:ind w:left="709" w:hanging="709"/>
      <w:jc w:val="both"/>
    </w:pPr>
    <w:rPr>
      <w:sz w:val="24"/>
      <w:lang w:eastAsia="es-ES"/>
    </w:rPr>
  </w:style>
  <w:style w:type="paragraph" w:styleId="DocumentMap">
    <w:name w:val="Document Map"/>
    <w:basedOn w:val="Normal"/>
    <w:link w:val="MapadeldocumentoCar"/>
    <w:uiPriority w:val="99"/>
    <w:qFormat/>
    <w:rsid w:val="005e2c46"/>
    <w:pPr/>
    <w:rPr>
      <w:rFonts w:ascii="Tahoma" w:hAnsi="Tahoma" w:cs="Tahoma"/>
      <w:sz w:val="16"/>
      <w:szCs w:val="16"/>
    </w:rPr>
  </w:style>
  <w:style w:type="paragraph" w:styleId="Sumario3">
    <w:name w:val="TOC 3"/>
    <w:basedOn w:val="Normal"/>
    <w:next w:val="Normal"/>
    <w:autoRedefine/>
    <w:uiPriority w:val="39"/>
    <w:qFormat/>
    <w:rsid w:val="005e2c46"/>
    <w:pPr>
      <w:spacing w:before="0" w:after="100"/>
      <w:ind w:left="400" w:hanging="0"/>
    </w:pPr>
    <w:rPr/>
  </w:style>
  <w:style w:type="paragraph" w:styleId="38" w:customStyle="1">
    <w:name w:val="38"/>
    <w:basedOn w:val="Normal"/>
    <w:next w:val="Normal"/>
    <w:uiPriority w:val="99"/>
    <w:qFormat/>
    <w:rsid w:val="00c54452"/>
    <w:pPr>
      <w:spacing w:before="0" w:after="0"/>
      <w:contextualSpacing/>
    </w:pPr>
    <w:rPr>
      <w:rFonts w:ascii="Calibri Light" w:hAnsi="Calibri Light"/>
      <w:spacing w:val="-10"/>
      <w:kern w:val="2"/>
      <w:sz w:val="56"/>
      <w:szCs w:val="56"/>
    </w:rPr>
  </w:style>
  <w:style w:type="paragraph" w:styleId="Revision">
    <w:name w:val="Revision"/>
    <w:uiPriority w:val="99"/>
    <w:semiHidden/>
    <w:qFormat/>
    <w:rsid w:val="00c54452"/>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21" w:customStyle="1">
    <w:name w:val="Título2"/>
    <w:basedOn w:val="Normal"/>
    <w:next w:val="Normal"/>
    <w:uiPriority w:val="99"/>
    <w:qFormat/>
    <w:rsid w:val="00c54452"/>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Ttulogeneral">
    <w:name w:val="Title"/>
    <w:basedOn w:val="Normal"/>
    <w:next w:val="Normal"/>
    <w:link w:val="TtuloCar1"/>
    <w:uiPriority w:val="10"/>
    <w:qFormat/>
    <w:rsid w:val="00c54452"/>
    <w:pPr>
      <w:pBdr>
        <w:bottom w:val="single" w:sz="8" w:space="4" w:color="5B9BD5"/>
      </w:pBdr>
      <w:spacing w:before="0" w:after="300"/>
      <w:contextualSpacing/>
    </w:pPr>
    <w:rPr>
      <w:rFonts w:ascii="Cambria" w:hAnsi="Cambria"/>
      <w:color w:val="17365D"/>
      <w:spacing w:val="5"/>
      <w:kern w:val="2"/>
      <w:sz w:val="52"/>
      <w:szCs w:val="52"/>
    </w:rPr>
  </w:style>
  <w:style w:type="paragraph" w:styleId="37" w:customStyle="1">
    <w:name w:val="37"/>
    <w:basedOn w:val="Normal"/>
    <w:next w:val="Normal"/>
    <w:uiPriority w:val="99"/>
    <w:qFormat/>
    <w:rsid w:val="00ef41d7"/>
    <w:pPr>
      <w:spacing w:before="0" w:after="0"/>
      <w:contextualSpacing/>
    </w:pPr>
    <w:rPr>
      <w:rFonts w:ascii="Calibri Light" w:hAnsi="Calibri Light"/>
      <w:spacing w:val="-10"/>
      <w:kern w:val="2"/>
      <w:sz w:val="56"/>
      <w:szCs w:val="56"/>
    </w:rPr>
  </w:style>
  <w:style w:type="paragraph" w:styleId="36" w:customStyle="1">
    <w:name w:val="36"/>
    <w:basedOn w:val="Normal"/>
    <w:next w:val="Normal"/>
    <w:uiPriority w:val="99"/>
    <w:qFormat/>
    <w:rsid w:val="003f528a"/>
    <w:pPr>
      <w:spacing w:before="0" w:after="0"/>
      <w:contextualSpacing/>
    </w:pPr>
    <w:rPr>
      <w:rFonts w:ascii="Calibri Light" w:hAnsi="Calibri Light"/>
      <w:spacing w:val="-10"/>
      <w:kern w:val="2"/>
      <w:sz w:val="56"/>
      <w:szCs w:val="56"/>
    </w:rPr>
  </w:style>
  <w:style w:type="paragraph" w:styleId="35" w:customStyle="1">
    <w:name w:val="35"/>
    <w:basedOn w:val="Normal"/>
    <w:next w:val="Normal"/>
    <w:uiPriority w:val="99"/>
    <w:qFormat/>
    <w:rsid w:val="0034467a"/>
    <w:pPr>
      <w:spacing w:before="0" w:after="0"/>
      <w:contextualSpacing/>
    </w:pPr>
    <w:rPr>
      <w:rFonts w:ascii="Calibri Light" w:hAnsi="Calibri Light"/>
      <w:spacing w:val="-10"/>
      <w:kern w:val="2"/>
      <w:sz w:val="56"/>
      <w:szCs w:val="56"/>
    </w:rPr>
  </w:style>
  <w:style w:type="paragraph" w:styleId="34" w:customStyle="1">
    <w:name w:val="34"/>
    <w:basedOn w:val="Normal"/>
    <w:next w:val="Normal"/>
    <w:uiPriority w:val="99"/>
    <w:qFormat/>
    <w:rsid w:val="00b51f73"/>
    <w:pPr>
      <w:spacing w:before="0" w:after="0"/>
      <w:contextualSpacing/>
    </w:pPr>
    <w:rPr>
      <w:rFonts w:ascii="Calibri Light" w:hAnsi="Calibri Light"/>
      <w:spacing w:val="-10"/>
      <w:kern w:val="2"/>
      <w:sz w:val="56"/>
      <w:szCs w:val="56"/>
    </w:rPr>
  </w:style>
  <w:style w:type="paragraph" w:styleId="33" w:customStyle="1">
    <w:name w:val="33"/>
    <w:basedOn w:val="Normal"/>
    <w:next w:val="Normal"/>
    <w:uiPriority w:val="99"/>
    <w:qFormat/>
    <w:rsid w:val="00891885"/>
    <w:pPr>
      <w:spacing w:before="0" w:after="0"/>
      <w:contextualSpacing/>
    </w:pPr>
    <w:rPr>
      <w:rFonts w:ascii="Calibri Light" w:hAnsi="Calibri Light"/>
      <w:spacing w:val="-10"/>
      <w:kern w:val="2"/>
      <w:sz w:val="56"/>
      <w:szCs w:val="56"/>
    </w:rPr>
  </w:style>
  <w:style w:type="paragraph" w:styleId="32" w:customStyle="1">
    <w:name w:val="32"/>
    <w:basedOn w:val="Normal"/>
    <w:next w:val="Normal"/>
    <w:uiPriority w:val="99"/>
    <w:qFormat/>
    <w:rsid w:val="003a2131"/>
    <w:pPr>
      <w:spacing w:before="0" w:after="0"/>
      <w:contextualSpacing/>
    </w:pPr>
    <w:rPr>
      <w:rFonts w:ascii="Calibri Light" w:hAnsi="Calibri Light"/>
      <w:spacing w:val="-10"/>
      <w:kern w:val="2"/>
      <w:sz w:val="56"/>
      <w:szCs w:val="56"/>
    </w:rPr>
  </w:style>
  <w:style w:type="paragraph" w:styleId="31" w:customStyle="1">
    <w:name w:val="31"/>
    <w:basedOn w:val="Normal"/>
    <w:next w:val="Normal"/>
    <w:uiPriority w:val="99"/>
    <w:qFormat/>
    <w:rsid w:val="00eb4440"/>
    <w:pPr>
      <w:spacing w:before="0" w:after="0"/>
      <w:contextualSpacing/>
    </w:pPr>
    <w:rPr>
      <w:rFonts w:ascii="Calibri Light" w:hAnsi="Calibri Light"/>
      <w:spacing w:val="-10"/>
      <w:kern w:val="2"/>
      <w:sz w:val="56"/>
      <w:szCs w:val="56"/>
    </w:rPr>
  </w:style>
  <w:style w:type="paragraph" w:styleId="30" w:customStyle="1">
    <w:name w:val="30"/>
    <w:basedOn w:val="Normal"/>
    <w:next w:val="Normal"/>
    <w:uiPriority w:val="10"/>
    <w:qFormat/>
    <w:rsid w:val="002d5a61"/>
    <w:pPr>
      <w:spacing w:before="0" w:after="0"/>
      <w:contextualSpacing/>
    </w:pPr>
    <w:rPr>
      <w:rFonts w:ascii="Calibri Light" w:hAnsi="Calibri Light"/>
      <w:spacing w:val="-10"/>
      <w:kern w:val="2"/>
      <w:sz w:val="56"/>
      <w:szCs w:val="56"/>
    </w:rPr>
  </w:style>
  <w:style w:type="paragraph" w:styleId="29" w:customStyle="1">
    <w:name w:val="29"/>
    <w:basedOn w:val="Normal"/>
    <w:next w:val="Normal"/>
    <w:uiPriority w:val="99"/>
    <w:qFormat/>
    <w:rsid w:val="008612d8"/>
    <w:pPr>
      <w:spacing w:before="0" w:after="0"/>
      <w:contextualSpacing/>
    </w:pPr>
    <w:rPr>
      <w:rFonts w:ascii="Calibri Light" w:hAnsi="Calibri Light"/>
      <w:spacing w:val="-10"/>
      <w:kern w:val="2"/>
      <w:sz w:val="56"/>
      <w:szCs w:val="56"/>
    </w:rPr>
  </w:style>
  <w:style w:type="paragraph" w:styleId="28" w:customStyle="1">
    <w:name w:val="28"/>
    <w:basedOn w:val="Normal"/>
    <w:next w:val="Normal"/>
    <w:uiPriority w:val="99"/>
    <w:qFormat/>
    <w:rsid w:val="009e4738"/>
    <w:pPr>
      <w:spacing w:before="0" w:after="0"/>
      <w:contextualSpacing/>
    </w:pPr>
    <w:rPr>
      <w:rFonts w:ascii="Calibri Light" w:hAnsi="Calibri Light"/>
      <w:spacing w:val="-10"/>
      <w:kern w:val="2"/>
      <w:sz w:val="56"/>
      <w:szCs w:val="56"/>
    </w:rPr>
  </w:style>
  <w:style w:type="paragraph" w:styleId="27" w:customStyle="1">
    <w:name w:val="27"/>
    <w:basedOn w:val="Normal"/>
    <w:next w:val="Normal"/>
    <w:uiPriority w:val="99"/>
    <w:qFormat/>
    <w:rsid w:val="009c524d"/>
    <w:pPr>
      <w:spacing w:before="0" w:after="0"/>
      <w:contextualSpacing/>
    </w:pPr>
    <w:rPr>
      <w:rFonts w:ascii="Calibri Light" w:hAnsi="Calibri Light"/>
      <w:spacing w:val="-10"/>
      <w:kern w:val="2"/>
      <w:sz w:val="56"/>
      <w:szCs w:val="56"/>
    </w:rPr>
  </w:style>
  <w:style w:type="paragraph" w:styleId="Captio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paragraph" w:styleId="Quote">
    <w:name w:val="Quote"/>
    <w:basedOn w:val="Cuerpodetexto"/>
    <w:link w:val="CitaCar"/>
    <w:qFormat/>
    <w:rsid w:val="00f87cd1"/>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PlainText">
    <w:name w:val="Plain Text"/>
    <w:basedOn w:val="Normal"/>
    <w:link w:val="TextosinformatoCar"/>
    <w:uiPriority w:val="99"/>
    <w:qFormat/>
    <w:rsid w:val="00f87cd1"/>
    <w:pPr/>
    <w:rPr>
      <w:rFonts w:ascii="Courier New" w:hAnsi="Courier New" w:cs="Courier New"/>
      <w:lang w:eastAsia="es-ES"/>
    </w:rPr>
  </w:style>
  <w:style w:type="paragraph" w:styleId="Estilo" w:customStyle="1">
    <w:name w:val="Estilo"/>
    <w:uiPriority w:val="99"/>
    <w:qFormat/>
    <w:rsid w:val="00f87cd1"/>
    <w:pPr>
      <w:widowControl w:val="fals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Sumario4">
    <w:name w:val="TOC 4"/>
    <w:basedOn w:val="Normal"/>
    <w:next w:val="Normal"/>
    <w:autoRedefine/>
    <w:uiPriority w:val="39"/>
    <w:unhideWhenUsed/>
    <w:rsid w:val="00f87cd1"/>
    <w:pPr>
      <w:pBdr>
        <w:bottom w:val="single" w:sz="6" w:space="3" w:color="000000"/>
      </w:pBdr>
      <w:tabs>
        <w:tab w:val="clear" w:pos="708"/>
        <w:tab w:val="right" w:pos="3600" w:leader="none"/>
      </w:tabs>
      <w:spacing w:lineRule="atLeast" w:line="360"/>
    </w:pPr>
    <w:rPr>
      <w:rFonts w:ascii="Garamond" w:hAnsi="Garamond" w:eastAsia="Batang"/>
      <w:sz w:val="22"/>
    </w:rPr>
  </w:style>
  <w:style w:type="paragraph" w:styleId="ListContinue">
    <w:name w:val="List Continue"/>
    <w:basedOn w:val="Normal"/>
    <w:uiPriority w:val="99"/>
    <w:unhideWhenUsed/>
    <w:qFormat/>
    <w:rsid w:val="00f87cd1"/>
    <w:pPr>
      <w:numPr>
        <w:ilvl w:val="0"/>
        <w:numId w:val="17"/>
      </w:numPr>
      <w:spacing w:before="0" w:after="120"/>
    </w:pPr>
    <w:rPr>
      <w:rFonts w:ascii="Trebuchet MS" w:hAnsi="Trebuchet MS"/>
      <w:color w:val="000000"/>
      <w:sz w:val="24"/>
      <w:szCs w:val="24"/>
      <w:lang w:eastAsia="es-ES"/>
    </w:rPr>
  </w:style>
  <w:style w:type="paragraph" w:styleId="Xl95" w:customStyle="1">
    <w:name w:val="xl95"/>
    <w:basedOn w:val="Normal"/>
    <w:uiPriority w:val="99"/>
    <w:qFormat/>
    <w:rsid w:val="00f87cd1"/>
    <w:pPr>
      <w:spacing w:beforeAutospacing="1" w:afterAutospacing="1"/>
    </w:pPr>
    <w:rPr>
      <w:rFonts w:ascii="Calibri" w:hAnsi="Calibri" w:cs="Calibri"/>
      <w:color w:val="FFFFFF"/>
      <w:sz w:val="22"/>
      <w:szCs w:val="22"/>
      <w:lang w:eastAsia="es-ES"/>
    </w:rPr>
  </w:style>
  <w:style w:type="paragraph" w:styleId="Xl96" w:customStyle="1">
    <w:name w:val="xl96"/>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97" w:customStyle="1">
    <w:name w:val="xl97"/>
    <w:basedOn w:val="Normal"/>
    <w:uiPriority w:val="99"/>
    <w:qFormat/>
    <w:rsid w:val="00f87cd1"/>
    <w:pPr>
      <w:spacing w:beforeAutospacing="1" w:afterAutospacing="1"/>
    </w:pPr>
    <w:rPr>
      <w:rFonts w:ascii="Calibri" w:hAnsi="Calibri" w:cs="Calibri"/>
      <w:sz w:val="22"/>
      <w:szCs w:val="22"/>
      <w:lang w:eastAsia="es-ES"/>
    </w:rPr>
  </w:style>
  <w:style w:type="paragraph" w:styleId="Xl98" w:customStyle="1">
    <w:name w:val="xl98"/>
    <w:basedOn w:val="Normal"/>
    <w:uiPriority w:val="99"/>
    <w:qFormat/>
    <w:rsid w:val="00f87cd1"/>
    <w:pPr>
      <w:pBdr>
        <w:bottom w:val="single" w:sz="8" w:space="0" w:color="000000"/>
        <w:right w:val="single" w:sz="4" w:space="0" w:color="000000"/>
      </w:pBdr>
      <w:spacing w:beforeAutospacing="1" w:afterAutospacing="1"/>
    </w:pPr>
    <w:rPr>
      <w:rFonts w:ascii="Calibri" w:hAnsi="Calibri" w:cs="Calibri"/>
      <w:sz w:val="22"/>
      <w:szCs w:val="22"/>
      <w:lang w:eastAsia="es-ES"/>
    </w:rPr>
  </w:style>
  <w:style w:type="paragraph" w:styleId="Xl99" w:customStyle="1">
    <w:name w:val="xl99"/>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00" w:customStyle="1">
    <w:name w:val="xl100"/>
    <w:basedOn w:val="Normal"/>
    <w:uiPriority w:val="99"/>
    <w:qFormat/>
    <w:rsid w:val="00f87cd1"/>
    <w:pPr>
      <w:pBdr>
        <w:bottom w:val="single" w:sz="8" w:space="0" w:color="000000"/>
      </w:pBdr>
      <w:spacing w:beforeAutospacing="1" w:afterAutospacing="1"/>
      <w:jc w:val="center"/>
    </w:pPr>
    <w:rPr>
      <w:rFonts w:ascii="Calibri" w:hAnsi="Calibri" w:cs="Calibri"/>
      <w:sz w:val="22"/>
      <w:szCs w:val="22"/>
      <w:lang w:eastAsia="es-ES"/>
    </w:rPr>
  </w:style>
  <w:style w:type="paragraph" w:styleId="Xl101" w:customStyle="1">
    <w:name w:val="xl101"/>
    <w:basedOn w:val="Normal"/>
    <w:uiPriority w:val="99"/>
    <w:qFormat/>
    <w:rsid w:val="00f87cd1"/>
    <w:pPr>
      <w:spacing w:beforeAutospacing="1" w:afterAutospacing="1"/>
    </w:pPr>
    <w:rPr>
      <w:rFonts w:ascii="Calibri" w:hAnsi="Calibri" w:cs="Calibri"/>
      <w:sz w:val="22"/>
      <w:szCs w:val="22"/>
      <w:lang w:eastAsia="es-ES"/>
    </w:rPr>
  </w:style>
  <w:style w:type="paragraph" w:styleId="Xl102" w:customStyle="1">
    <w:name w:val="xl102"/>
    <w:basedOn w:val="Normal"/>
    <w:uiPriority w:val="99"/>
    <w:qFormat/>
    <w:rsid w:val="00f87cd1"/>
    <w:pPr>
      <w:spacing w:beforeAutospacing="1" w:afterAutospacing="1"/>
      <w:jc w:val="center"/>
    </w:pPr>
    <w:rPr>
      <w:rFonts w:ascii="Calibri" w:hAnsi="Calibri" w:cs="Calibri"/>
      <w:sz w:val="22"/>
      <w:szCs w:val="22"/>
      <w:lang w:eastAsia="es-ES"/>
    </w:rPr>
  </w:style>
  <w:style w:type="paragraph" w:styleId="Xl103" w:customStyle="1">
    <w:name w:val="xl103"/>
    <w:basedOn w:val="Normal"/>
    <w:uiPriority w:val="99"/>
    <w:qFormat/>
    <w:rsid w:val="00f87cd1"/>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4" w:customStyle="1">
    <w:name w:val="xl104"/>
    <w:basedOn w:val="Normal"/>
    <w:uiPriority w:val="99"/>
    <w:qFormat/>
    <w:rsid w:val="00f87cd1"/>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5" w:customStyle="1">
    <w:name w:val="xl10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6" w:customStyle="1">
    <w:name w:val="xl106"/>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7" w:customStyle="1">
    <w:name w:val="xl107"/>
    <w:basedOn w:val="Normal"/>
    <w:uiPriority w:val="99"/>
    <w:qFormat/>
    <w:rsid w:val="00f87cd1"/>
    <w:pPr>
      <w:pBdr>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8" w:customStyle="1">
    <w:name w:val="xl108"/>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09" w:customStyle="1">
    <w:name w:val="xl10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0" w:customStyle="1">
    <w:name w:val="xl11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1" w:customStyle="1">
    <w:name w:val="xl11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12" w:customStyle="1">
    <w:name w:val="xl112"/>
    <w:basedOn w:val="Normal"/>
    <w:uiPriority w:val="99"/>
    <w:qFormat/>
    <w:rsid w:val="00f87cd1"/>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3" w:customStyle="1">
    <w:name w:val="xl113"/>
    <w:basedOn w:val="Normal"/>
    <w:uiPriority w:val="99"/>
    <w:qFormat/>
    <w:rsid w:val="00f87cd1"/>
    <w:pPr>
      <w:pBdr>
        <w:top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4" w:customStyle="1">
    <w:name w:val="xl114"/>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5" w:customStyle="1">
    <w:name w:val="xl11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6" w:customStyle="1">
    <w:name w:val="xl116"/>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17" w:customStyle="1">
    <w:name w:val="xl117"/>
    <w:basedOn w:val="Normal"/>
    <w:uiPriority w:val="99"/>
    <w:qFormat/>
    <w:rsid w:val="00f87cd1"/>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18" w:customStyle="1">
    <w:name w:val="xl118"/>
    <w:basedOn w:val="Normal"/>
    <w:uiPriority w:val="99"/>
    <w:qFormat/>
    <w:rsid w:val="00f87cd1"/>
    <w:pPr>
      <w:pBdr>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9" w:customStyle="1">
    <w:name w:val="xl119"/>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0" w:customStyle="1">
    <w:name w:val="xl120"/>
    <w:basedOn w:val="Normal"/>
    <w:uiPriority w:val="99"/>
    <w:qFormat/>
    <w:rsid w:val="00f87cd1"/>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21" w:customStyle="1">
    <w:name w:val="xl121"/>
    <w:basedOn w:val="Normal"/>
    <w:uiPriority w:val="99"/>
    <w:qFormat/>
    <w:rsid w:val="00f87cd1"/>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22" w:customStyle="1">
    <w:name w:val="xl122"/>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23" w:customStyle="1">
    <w:name w:val="xl123"/>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24" w:customStyle="1">
    <w:name w:val="xl12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25" w:customStyle="1">
    <w:name w:val="xl125"/>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26" w:customStyle="1">
    <w:name w:val="xl126"/>
    <w:basedOn w:val="Normal"/>
    <w:uiPriority w:val="99"/>
    <w:qFormat/>
    <w:rsid w:val="00f87cd1"/>
    <w:pPr>
      <w:pBdr>
        <w:left w:val="single" w:sz="4" w:space="0" w:color="000000"/>
      </w:pBdr>
      <w:spacing w:beforeAutospacing="1" w:afterAutospacing="1"/>
      <w:jc w:val="center"/>
    </w:pPr>
    <w:rPr>
      <w:rFonts w:ascii="Calibri" w:hAnsi="Calibri" w:cs="Calibri"/>
      <w:b/>
      <w:bCs/>
      <w:sz w:val="22"/>
      <w:szCs w:val="22"/>
      <w:lang w:eastAsia="es-ES"/>
    </w:rPr>
  </w:style>
  <w:style w:type="paragraph" w:styleId="Xl127" w:customStyle="1">
    <w:name w:val="xl127"/>
    <w:basedOn w:val="Normal"/>
    <w:uiPriority w:val="99"/>
    <w:qFormat/>
    <w:rsid w:val="00f87cd1"/>
    <w:pPr>
      <w:pBdr>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8" w:customStyle="1">
    <w:name w:val="xl128"/>
    <w:basedOn w:val="Normal"/>
    <w:uiPriority w:val="99"/>
    <w:qFormat/>
    <w:rsid w:val="00f87cd1"/>
    <w:pPr>
      <w:pBdr>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29" w:customStyle="1">
    <w:name w:val="xl129"/>
    <w:basedOn w:val="Normal"/>
    <w:uiPriority w:val="99"/>
    <w:qFormat/>
    <w:rsid w:val="00f87cd1"/>
    <w:pPr>
      <w:pBdr>
        <w:left w:val="single" w:sz="4" w:space="0" w:color="000000"/>
        <w:right w:val="single" w:sz="8" w:space="0" w:color="000000"/>
      </w:pBdr>
      <w:shd w:val="clear" w:color="auto" w:fill="99CCFF"/>
      <w:spacing w:beforeAutospacing="1" w:afterAutospacing="1"/>
    </w:pPr>
    <w:rPr>
      <w:rFonts w:ascii="Calibri" w:hAnsi="Calibri" w:cs="Calibri"/>
      <w:sz w:val="22"/>
      <w:szCs w:val="22"/>
      <w:lang w:eastAsia="es-ES"/>
    </w:rPr>
  </w:style>
  <w:style w:type="paragraph" w:styleId="Xl130" w:customStyle="1">
    <w:name w:val="xl130"/>
    <w:basedOn w:val="Normal"/>
    <w:uiPriority w:val="99"/>
    <w:qFormat/>
    <w:rsid w:val="00f87cd1"/>
    <w:pPr>
      <w:pBdr>
        <w:left w:val="single" w:sz="4" w:space="0" w:color="000000"/>
        <w:right w:val="single" w:sz="8" w:space="0" w:color="000000"/>
      </w:pBdr>
      <w:shd w:val="clear" w:color="auto" w:fill="8DB4E3"/>
      <w:spacing w:beforeAutospacing="1" w:afterAutospacing="1"/>
    </w:pPr>
    <w:rPr>
      <w:rFonts w:ascii="Calibri" w:hAnsi="Calibri" w:cs="Calibri"/>
      <w:sz w:val="22"/>
      <w:szCs w:val="22"/>
      <w:lang w:eastAsia="es-ES"/>
    </w:rPr>
  </w:style>
  <w:style w:type="paragraph" w:styleId="Xl131" w:customStyle="1">
    <w:name w:val="xl131"/>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32" w:customStyle="1">
    <w:name w:val="xl132"/>
    <w:basedOn w:val="Normal"/>
    <w:uiPriority w:val="99"/>
    <w:qFormat/>
    <w:rsid w:val="00f87cd1"/>
    <w:pPr>
      <w:pBdr>
        <w:top w:val="single" w:sz="8" w:space="0" w:color="000000"/>
        <w:bottom w:val="single" w:sz="8" w:space="0" w:color="000000"/>
      </w:pBdr>
      <w:spacing w:beforeAutospacing="1" w:afterAutospacing="1"/>
    </w:pPr>
    <w:rPr>
      <w:rFonts w:ascii="Calibri" w:hAnsi="Calibri" w:cs="Calibri"/>
      <w:b/>
      <w:bCs/>
      <w:sz w:val="22"/>
      <w:szCs w:val="22"/>
      <w:lang w:eastAsia="es-ES"/>
    </w:rPr>
  </w:style>
  <w:style w:type="paragraph" w:styleId="Xl133" w:customStyle="1">
    <w:name w:val="xl133"/>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4" w:customStyle="1">
    <w:name w:val="xl134"/>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35" w:customStyle="1">
    <w:name w:val="xl135"/>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6" w:customStyle="1">
    <w:name w:val="xl136"/>
    <w:basedOn w:val="Normal"/>
    <w:uiPriority w:val="99"/>
    <w:qFormat/>
    <w:rsid w:val="00f87cd1"/>
    <w:pPr>
      <w:pBdr>
        <w:top w:val="single" w:sz="8" w:space="0" w:color="000000"/>
      </w:pBdr>
      <w:spacing w:beforeAutospacing="1" w:afterAutospacing="1"/>
    </w:pPr>
    <w:rPr>
      <w:rFonts w:ascii="Calibri" w:hAnsi="Calibri" w:cs="Calibri"/>
      <w:b/>
      <w:bCs/>
      <w:sz w:val="22"/>
      <w:szCs w:val="22"/>
      <w:lang w:eastAsia="es-ES"/>
    </w:rPr>
  </w:style>
  <w:style w:type="paragraph" w:styleId="Xl137" w:customStyle="1">
    <w:name w:val="xl137"/>
    <w:basedOn w:val="Normal"/>
    <w:uiPriority w:val="99"/>
    <w:qFormat/>
    <w:rsid w:val="00f87cd1"/>
    <w:pPr>
      <w:spacing w:beforeAutospacing="1" w:afterAutospacing="1"/>
    </w:pPr>
    <w:rPr>
      <w:rFonts w:ascii="Calibri" w:hAnsi="Calibri" w:cs="Calibri"/>
      <w:b/>
      <w:bCs/>
      <w:sz w:val="22"/>
      <w:szCs w:val="22"/>
      <w:lang w:eastAsia="es-ES"/>
    </w:rPr>
  </w:style>
  <w:style w:type="paragraph" w:styleId="Xl138" w:customStyle="1">
    <w:name w:val="xl138"/>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39" w:customStyle="1">
    <w:name w:val="xl13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0" w:customStyle="1">
    <w:name w:val="xl140"/>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1" w:customStyle="1">
    <w:name w:val="xl14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2" w:customStyle="1">
    <w:name w:val="xl14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3" w:customStyle="1">
    <w:name w:val="xl143"/>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44" w:customStyle="1">
    <w:name w:val="xl144"/>
    <w:basedOn w:val="Normal"/>
    <w:uiPriority w:val="99"/>
    <w:qFormat/>
    <w:rsid w:val="00f87cd1"/>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5" w:customStyle="1">
    <w:name w:val="xl145"/>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6" w:customStyle="1">
    <w:name w:val="xl146"/>
    <w:basedOn w:val="Normal"/>
    <w:uiPriority w:val="99"/>
    <w:qFormat/>
    <w:rsid w:val="00f87cd1"/>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7" w:customStyle="1">
    <w:name w:val="xl147"/>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8" w:customStyle="1">
    <w:name w:val="xl148"/>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149" w:customStyle="1">
    <w:name w:val="xl149"/>
    <w:basedOn w:val="Normal"/>
    <w:uiPriority w:val="99"/>
    <w:qFormat/>
    <w:rsid w:val="00f87cd1"/>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50" w:customStyle="1">
    <w:name w:val="xl150"/>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51" w:customStyle="1">
    <w:name w:val="xl151"/>
    <w:basedOn w:val="Normal"/>
    <w:uiPriority w:val="99"/>
    <w:qFormat/>
    <w:rsid w:val="00f87cd1"/>
    <w:pPr>
      <w:pBdr>
        <w:bottom w:val="single" w:sz="8" w:space="0" w:color="000000"/>
        <w:right w:val="single" w:sz="8" w:space="0" w:color="000000"/>
      </w:pBdr>
      <w:spacing w:beforeAutospacing="1" w:afterAutospacing="1"/>
      <w:jc w:val="center"/>
    </w:pPr>
    <w:rPr>
      <w:rFonts w:ascii="Calibri" w:hAnsi="Calibri" w:cs="Calibri"/>
      <w:b/>
      <w:bCs/>
      <w:sz w:val="22"/>
      <w:szCs w:val="22"/>
      <w:lang w:eastAsia="es-ES"/>
    </w:rPr>
  </w:style>
  <w:style w:type="paragraph" w:styleId="Xl152" w:customStyle="1">
    <w:name w:val="xl152"/>
    <w:basedOn w:val="Normal"/>
    <w:uiPriority w:val="99"/>
    <w:qFormat/>
    <w:rsid w:val="00f87cd1"/>
    <w:pPr>
      <w:spacing w:beforeAutospacing="1" w:afterAutospacing="1"/>
    </w:pPr>
    <w:rPr>
      <w:rFonts w:ascii="Calibri" w:hAnsi="Calibri" w:cs="Calibri"/>
      <w:sz w:val="22"/>
      <w:szCs w:val="22"/>
      <w:lang w:eastAsia="es-ES"/>
    </w:rPr>
  </w:style>
  <w:style w:type="paragraph" w:styleId="Xl153" w:customStyle="1">
    <w:name w:val="xl153"/>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54" w:customStyle="1">
    <w:name w:val="xl154"/>
    <w:basedOn w:val="Normal"/>
    <w:uiPriority w:val="99"/>
    <w:qFormat/>
    <w:rsid w:val="00f87cd1"/>
    <w:pPr>
      <w:pBdr>
        <w:top w:val="single" w:sz="4" w:space="0" w:color="000000"/>
        <w:left w:val="single" w:sz="4" w:space="0" w:color="000000"/>
      </w:pBdr>
      <w:spacing w:beforeAutospacing="1" w:afterAutospacing="1"/>
    </w:pPr>
    <w:rPr>
      <w:rFonts w:ascii="Calibri" w:hAnsi="Calibri" w:cs="Calibri"/>
      <w:b/>
      <w:bCs/>
      <w:sz w:val="22"/>
      <w:szCs w:val="22"/>
      <w:lang w:eastAsia="es-ES"/>
    </w:rPr>
  </w:style>
  <w:style w:type="paragraph" w:styleId="Xl155" w:customStyle="1">
    <w:name w:val="xl155"/>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6" w:customStyle="1">
    <w:name w:val="xl156"/>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57" w:customStyle="1">
    <w:name w:val="xl157"/>
    <w:basedOn w:val="Normal"/>
    <w:uiPriority w:val="99"/>
    <w:qFormat/>
    <w:rsid w:val="00f87cd1"/>
    <w:pPr>
      <w:pBdr>
        <w:left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58" w:customStyle="1">
    <w:name w:val="xl158"/>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9" w:customStyle="1">
    <w:name w:val="xl159"/>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60" w:customStyle="1">
    <w:name w:val="xl16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61" w:customStyle="1">
    <w:name w:val="xl161"/>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62" w:customStyle="1">
    <w:name w:val="xl162"/>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63" w:customStyle="1">
    <w:name w:val="xl163"/>
    <w:basedOn w:val="Normal"/>
    <w:uiPriority w:val="99"/>
    <w:qFormat/>
    <w:rsid w:val="00f87cd1"/>
    <w:pPr>
      <w:spacing w:beforeAutospacing="1" w:afterAutospacing="1"/>
    </w:pPr>
    <w:rPr>
      <w:rFonts w:ascii="Calibri" w:hAnsi="Calibri" w:cs="Calibri"/>
      <w:b/>
      <w:bCs/>
      <w:sz w:val="22"/>
      <w:szCs w:val="22"/>
      <w:lang w:eastAsia="es-ES"/>
    </w:rPr>
  </w:style>
  <w:style w:type="paragraph" w:styleId="Xl164" w:customStyle="1">
    <w:name w:val="xl16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5" w:customStyle="1">
    <w:name w:val="xl165"/>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6" w:customStyle="1">
    <w:name w:val="xl166"/>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7" w:customStyle="1">
    <w:name w:val="xl167"/>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8" w:customStyle="1">
    <w:name w:val="xl168"/>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eastAsia="es-ES"/>
    </w:rPr>
  </w:style>
  <w:style w:type="paragraph" w:styleId="Xl169" w:customStyle="1">
    <w:name w:val="xl16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0" w:customStyle="1">
    <w:name w:val="xl17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1" w:customStyle="1">
    <w:name w:val="xl17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72" w:customStyle="1">
    <w:name w:val="xl17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73" w:customStyle="1">
    <w:name w:val="xl173"/>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4" w:customStyle="1">
    <w:name w:val="xl174"/>
    <w:basedOn w:val="Normal"/>
    <w:uiPriority w:val="99"/>
    <w:qFormat/>
    <w:rsid w:val="00f87cd1"/>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eastAsia="es-ES"/>
    </w:rPr>
  </w:style>
  <w:style w:type="paragraph" w:styleId="Xl175" w:customStyle="1">
    <w:name w:val="xl175"/>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176" w:customStyle="1">
    <w:name w:val="xl176"/>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7" w:customStyle="1">
    <w:name w:val="xl177"/>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78" w:customStyle="1">
    <w:name w:val="xl178"/>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9" w:customStyle="1">
    <w:name w:val="xl179"/>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80" w:customStyle="1">
    <w:name w:val="xl180"/>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81" w:customStyle="1">
    <w:name w:val="xl18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82" w:customStyle="1">
    <w:name w:val="xl182"/>
    <w:basedOn w:val="Normal"/>
    <w:uiPriority w:val="99"/>
    <w:qFormat/>
    <w:rsid w:val="00f87cd1"/>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3" w:customStyle="1">
    <w:name w:val="xl183"/>
    <w:basedOn w:val="Normal"/>
    <w:uiPriority w:val="99"/>
    <w:qFormat/>
    <w:rsid w:val="00f87cd1"/>
    <w:pPr>
      <w:pBdr>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4" w:customStyle="1">
    <w:name w:val="xl184"/>
    <w:basedOn w:val="Normal"/>
    <w:uiPriority w:val="99"/>
    <w:qFormat/>
    <w:rsid w:val="00f87cd1"/>
    <w:pPr>
      <w:pBdr>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5" w:customStyle="1">
    <w:name w:val="xl185"/>
    <w:basedOn w:val="Normal"/>
    <w:uiPriority w:val="99"/>
    <w:qFormat/>
    <w:rsid w:val="00f87cd1"/>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6" w:customStyle="1">
    <w:name w:val="xl186"/>
    <w:basedOn w:val="Normal"/>
    <w:uiPriority w:val="99"/>
    <w:qFormat/>
    <w:rsid w:val="00f87cd1"/>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87" w:customStyle="1">
    <w:name w:val="xl187"/>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8" w:customStyle="1">
    <w:name w:val="xl188"/>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9" w:customStyle="1">
    <w:name w:val="xl18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90" w:customStyle="1">
    <w:name w:val="xl190"/>
    <w:basedOn w:val="Normal"/>
    <w:uiPriority w:val="99"/>
    <w:qFormat/>
    <w:rsid w:val="00f87cd1"/>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1" w:customStyle="1">
    <w:name w:val="xl19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sz w:val="22"/>
      <w:szCs w:val="22"/>
      <w:lang w:eastAsia="es-ES"/>
    </w:rPr>
  </w:style>
  <w:style w:type="paragraph" w:styleId="Xl192" w:customStyle="1">
    <w:name w:val="xl192"/>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3" w:customStyle="1">
    <w:name w:val="xl193"/>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4" w:customStyle="1">
    <w:name w:val="xl194"/>
    <w:basedOn w:val="Normal"/>
    <w:uiPriority w:val="99"/>
    <w:qFormat/>
    <w:rsid w:val="00f87cd1"/>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95" w:customStyle="1">
    <w:name w:val="xl195"/>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6" w:customStyle="1">
    <w:name w:val="xl196"/>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7" w:customStyle="1">
    <w:name w:val="xl197"/>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198" w:customStyle="1">
    <w:name w:val="xl198"/>
    <w:basedOn w:val="Normal"/>
    <w:uiPriority w:val="99"/>
    <w:qFormat/>
    <w:rsid w:val="00f87cd1"/>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99" w:customStyle="1">
    <w:name w:val="xl199"/>
    <w:basedOn w:val="Normal"/>
    <w:uiPriority w:val="99"/>
    <w:qFormat/>
    <w:rsid w:val="00f87cd1"/>
    <w:pPr>
      <w:pBdr>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0" w:customStyle="1">
    <w:name w:val="xl20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1" w:customStyle="1">
    <w:name w:val="xl20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b/>
      <w:bCs/>
      <w:sz w:val="22"/>
      <w:szCs w:val="22"/>
      <w:lang w:eastAsia="es-ES"/>
    </w:rPr>
  </w:style>
  <w:style w:type="paragraph" w:styleId="Xl202" w:customStyle="1">
    <w:name w:val="xl202"/>
    <w:basedOn w:val="Normal"/>
    <w:uiPriority w:val="99"/>
    <w:qFormat/>
    <w:rsid w:val="00f87cd1"/>
    <w:pPr>
      <w:pBdr>
        <w:top w:val="single" w:sz="4" w:space="0" w:color="000000"/>
      </w:pBdr>
      <w:spacing w:beforeAutospacing="1" w:afterAutospacing="1"/>
      <w:jc w:val="center"/>
    </w:pPr>
    <w:rPr>
      <w:rFonts w:ascii="Calibri" w:hAnsi="Calibri" w:cs="Calibri"/>
      <w:b/>
      <w:bCs/>
      <w:sz w:val="22"/>
      <w:szCs w:val="22"/>
      <w:lang w:eastAsia="es-ES"/>
    </w:rPr>
  </w:style>
  <w:style w:type="paragraph" w:styleId="Xl203" w:customStyle="1">
    <w:name w:val="xl203"/>
    <w:basedOn w:val="Normal"/>
    <w:uiPriority w:val="99"/>
    <w:qFormat/>
    <w:rsid w:val="00f87cd1"/>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4" w:customStyle="1">
    <w:name w:val="xl204"/>
    <w:basedOn w:val="Normal"/>
    <w:uiPriority w:val="99"/>
    <w:qFormat/>
    <w:rsid w:val="00f87cd1"/>
    <w:pPr>
      <w:pBdr>
        <w:top w:val="single" w:sz="8" w:space="0" w:color="000000"/>
        <w:bottom w:val="single" w:sz="4" w:space="0" w:color="000000"/>
      </w:pBdr>
      <w:spacing w:beforeAutospacing="1" w:afterAutospacing="1"/>
    </w:pPr>
    <w:rPr>
      <w:rFonts w:ascii="Calibri" w:hAnsi="Calibri" w:cs="Calibri"/>
      <w:b/>
      <w:bCs/>
      <w:sz w:val="22"/>
      <w:szCs w:val="22"/>
      <w:lang w:eastAsia="es-ES"/>
    </w:rPr>
  </w:style>
  <w:style w:type="paragraph" w:styleId="Xl205" w:customStyle="1">
    <w:name w:val="xl205"/>
    <w:basedOn w:val="Normal"/>
    <w:uiPriority w:val="99"/>
    <w:qFormat/>
    <w:rsid w:val="00f87cd1"/>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206" w:customStyle="1">
    <w:name w:val="xl206"/>
    <w:basedOn w:val="Normal"/>
    <w:uiPriority w:val="99"/>
    <w:qFormat/>
    <w:rsid w:val="00f87cd1"/>
    <w:pPr>
      <w:pBdr>
        <w:left w:val="single" w:sz="4" w:space="0" w:color="000000"/>
      </w:pBdr>
      <w:spacing w:beforeAutospacing="1" w:afterAutospacing="1"/>
    </w:pPr>
    <w:rPr>
      <w:rFonts w:ascii="Calibri" w:hAnsi="Calibri" w:cs="Calibri"/>
      <w:b/>
      <w:bCs/>
      <w:sz w:val="22"/>
      <w:szCs w:val="22"/>
      <w:lang w:eastAsia="es-ES"/>
    </w:rPr>
  </w:style>
  <w:style w:type="paragraph" w:styleId="Xl207" w:customStyle="1">
    <w:name w:val="xl207"/>
    <w:basedOn w:val="Normal"/>
    <w:uiPriority w:val="99"/>
    <w:qFormat/>
    <w:rsid w:val="00f87cd1"/>
    <w:pPr>
      <w:pBdr>
        <w:top w:val="single" w:sz="4" w:space="0" w:color="000000"/>
      </w:pBdr>
      <w:spacing w:beforeAutospacing="1" w:afterAutospacing="1"/>
    </w:pPr>
    <w:rPr>
      <w:rFonts w:ascii="Calibri" w:hAnsi="Calibri" w:cs="Calibri"/>
      <w:b/>
      <w:bCs/>
      <w:sz w:val="22"/>
      <w:szCs w:val="22"/>
      <w:lang w:eastAsia="es-ES"/>
    </w:rPr>
  </w:style>
  <w:style w:type="paragraph" w:styleId="Xl208" w:customStyle="1">
    <w:name w:val="xl208"/>
    <w:basedOn w:val="Normal"/>
    <w:uiPriority w:val="99"/>
    <w:qFormat/>
    <w:rsid w:val="00f87cd1"/>
    <w:pPr>
      <w:pBdr>
        <w:top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9" w:customStyle="1">
    <w:name w:val="xl209"/>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210" w:customStyle="1">
    <w:name w:val="xl210"/>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211" w:customStyle="1">
    <w:name w:val="xl211"/>
    <w:basedOn w:val="Normal"/>
    <w:uiPriority w:val="99"/>
    <w:qFormat/>
    <w:rsid w:val="00f87cd1"/>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2" w:customStyle="1">
    <w:name w:val="xl212"/>
    <w:basedOn w:val="Normal"/>
    <w:uiPriority w:val="99"/>
    <w:qFormat/>
    <w:rsid w:val="00f87cd1"/>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3" w:customStyle="1">
    <w:name w:val="xl213"/>
    <w:basedOn w:val="Normal"/>
    <w:uiPriority w:val="99"/>
    <w:qFormat/>
    <w:rsid w:val="00f87cd1"/>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4" w:customStyle="1">
    <w:name w:val="xl214"/>
    <w:basedOn w:val="Normal"/>
    <w:uiPriority w:val="99"/>
    <w:qFormat/>
    <w:rsid w:val="00f87cd1"/>
    <w:pPr>
      <w:pBdr>
        <w:top w:val="single" w:sz="8" w:space="0" w:color="000000"/>
        <w:left w:val="single" w:sz="8" w:space="0" w:color="000000"/>
      </w:pBdr>
      <w:spacing w:beforeAutospacing="1" w:afterAutospacing="1"/>
    </w:pPr>
    <w:rPr>
      <w:rFonts w:ascii="Calibri" w:hAnsi="Calibri" w:cs="Calibri"/>
      <w:sz w:val="22"/>
      <w:szCs w:val="22"/>
      <w:lang w:eastAsia="es-ES"/>
    </w:rPr>
  </w:style>
  <w:style w:type="paragraph" w:styleId="Xl215" w:customStyle="1">
    <w:name w:val="xl215"/>
    <w:basedOn w:val="Normal"/>
    <w:uiPriority w:val="99"/>
    <w:qFormat/>
    <w:rsid w:val="00f87cd1"/>
    <w:pPr>
      <w:pBdr>
        <w:top w:val="single" w:sz="8" w:space="0" w:color="000000"/>
      </w:pBdr>
      <w:spacing w:beforeAutospacing="1" w:afterAutospacing="1"/>
    </w:pPr>
    <w:rPr>
      <w:rFonts w:ascii="Calibri" w:hAnsi="Calibri" w:cs="Calibri"/>
      <w:sz w:val="22"/>
      <w:szCs w:val="22"/>
      <w:lang w:eastAsia="es-ES"/>
    </w:rPr>
  </w:style>
  <w:style w:type="paragraph" w:styleId="Xl216" w:customStyle="1">
    <w:name w:val="xl216"/>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17" w:customStyle="1">
    <w:name w:val="xl217"/>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eastAsia="es-ES"/>
    </w:rPr>
  </w:style>
  <w:style w:type="paragraph" w:styleId="Xl218" w:customStyle="1">
    <w:name w:val="xl218"/>
    <w:basedOn w:val="Normal"/>
    <w:uiPriority w:val="99"/>
    <w:qFormat/>
    <w:rsid w:val="00f87cd1"/>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19" w:customStyle="1">
    <w:name w:val="xl219"/>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220" w:customStyle="1">
    <w:name w:val="xl220"/>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221" w:customStyle="1">
    <w:name w:val="xl221"/>
    <w:basedOn w:val="Normal"/>
    <w:uiPriority w:val="99"/>
    <w:qFormat/>
    <w:rsid w:val="00f87cd1"/>
    <w:pPr>
      <w:pBdr>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22" w:customStyle="1">
    <w:name w:val="xl222"/>
    <w:basedOn w:val="Normal"/>
    <w:uiPriority w:val="99"/>
    <w:qFormat/>
    <w:rsid w:val="00f87cd1"/>
    <w:pPr>
      <w:pBdr>
        <w:bottom w:val="single" w:sz="8" w:space="0" w:color="000000"/>
      </w:pBdr>
      <w:spacing w:beforeAutospacing="1" w:afterAutospacing="1"/>
    </w:pPr>
    <w:rPr>
      <w:rFonts w:ascii="Calibri" w:hAnsi="Calibri" w:cs="Calibri"/>
      <w:sz w:val="22"/>
      <w:szCs w:val="22"/>
      <w:lang w:eastAsia="es-ES"/>
    </w:rPr>
  </w:style>
  <w:style w:type="paragraph" w:styleId="Xl223" w:customStyle="1">
    <w:name w:val="xl223"/>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24" w:customStyle="1">
    <w:name w:val="xl224"/>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sz w:val="24"/>
      <w:szCs w:val="24"/>
      <w:lang w:eastAsia="es-ES"/>
    </w:rPr>
  </w:style>
  <w:style w:type="paragraph" w:styleId="Xl225" w:customStyle="1">
    <w:name w:val="xl225"/>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eastAsia="es-ES"/>
    </w:rPr>
  </w:style>
  <w:style w:type="paragraph" w:styleId="Xl226" w:customStyle="1">
    <w:name w:val="xl226"/>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eastAsia="es-ES"/>
    </w:rPr>
  </w:style>
  <w:style w:type="paragraph" w:styleId="Xl227" w:customStyle="1">
    <w:name w:val="xl227"/>
    <w:basedOn w:val="Normal"/>
    <w:uiPriority w:val="99"/>
    <w:qFormat/>
    <w:rsid w:val="00f87cd1"/>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8" w:customStyle="1">
    <w:name w:val="xl228"/>
    <w:basedOn w:val="Normal"/>
    <w:uiPriority w:val="99"/>
    <w:qFormat/>
    <w:rsid w:val="00f87cd1"/>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9" w:customStyle="1">
    <w:name w:val="xl22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230" w:customStyle="1">
    <w:name w:val="xl230"/>
    <w:basedOn w:val="Normal"/>
    <w:uiPriority w:val="99"/>
    <w:qFormat/>
    <w:rsid w:val="00f87cd1"/>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1" w:customStyle="1">
    <w:name w:val="xl231"/>
    <w:basedOn w:val="Normal"/>
    <w:uiPriority w:val="99"/>
    <w:qFormat/>
    <w:rsid w:val="00f87cd1"/>
    <w:pPr>
      <w:pBdr>
        <w:top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2" w:customStyle="1">
    <w:name w:val="xl232"/>
    <w:basedOn w:val="Normal"/>
    <w:uiPriority w:val="99"/>
    <w:qFormat/>
    <w:rsid w:val="00f87cd1"/>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33" w:customStyle="1">
    <w:name w:val="xl233"/>
    <w:basedOn w:val="Normal"/>
    <w:uiPriority w:val="99"/>
    <w:qFormat/>
    <w:rsid w:val="00f87cd1"/>
    <w:pPr>
      <w:pBdr>
        <w:top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234" w:customStyle="1">
    <w:name w:val="xl234"/>
    <w:basedOn w:val="Normal"/>
    <w:uiPriority w:val="99"/>
    <w:qFormat/>
    <w:rsid w:val="00f87cd1"/>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5" w:customStyle="1">
    <w:name w:val="xl235"/>
    <w:basedOn w:val="Normal"/>
    <w:uiPriority w:val="99"/>
    <w:qFormat/>
    <w:rsid w:val="00f87cd1"/>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6" w:customStyle="1">
    <w:name w:val="xl236"/>
    <w:basedOn w:val="Normal"/>
    <w:uiPriority w:val="99"/>
    <w:qFormat/>
    <w:rsid w:val="00f87cd1"/>
    <w:pPr>
      <w:pBdr>
        <w:top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7" w:customStyle="1">
    <w:name w:val="xl237"/>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38" w:customStyle="1">
    <w:name w:val="xl238"/>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9" w:customStyle="1">
    <w:name w:val="xl239"/>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240" w:customStyle="1">
    <w:name w:val="xl240"/>
    <w:basedOn w:val="Normal"/>
    <w:uiPriority w:val="99"/>
    <w:qFormat/>
    <w:rsid w:val="00f87cd1"/>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1" w:customStyle="1">
    <w:name w:val="xl241"/>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2" w:customStyle="1">
    <w:name w:val="xl242"/>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3" w:customStyle="1">
    <w:name w:val="xl243"/>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4" w:customStyle="1">
    <w:name w:val="xl244"/>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5" w:customStyle="1">
    <w:name w:val="xl245"/>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6" w:customStyle="1">
    <w:name w:val="xl246"/>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47" w:customStyle="1">
    <w:name w:val="xl247"/>
    <w:basedOn w:val="Normal"/>
    <w:uiPriority w:val="99"/>
    <w:qFormat/>
    <w:rsid w:val="00f87cd1"/>
    <w:pPr>
      <w:pBdr>
        <w:left w:val="single" w:sz="8" w:space="0" w:color="000000"/>
      </w:pBdr>
      <w:spacing w:beforeAutospacing="1" w:afterAutospacing="1"/>
      <w:jc w:val="center"/>
    </w:pPr>
    <w:rPr>
      <w:rFonts w:ascii="Calibri" w:hAnsi="Calibri" w:cs="Calibri"/>
      <w:b/>
      <w:bCs/>
      <w:sz w:val="22"/>
      <w:szCs w:val="22"/>
      <w:lang w:eastAsia="es-ES"/>
    </w:rPr>
  </w:style>
  <w:style w:type="paragraph" w:styleId="Xl248" w:customStyle="1">
    <w:name w:val="xl248"/>
    <w:basedOn w:val="Normal"/>
    <w:uiPriority w:val="99"/>
    <w:qFormat/>
    <w:rsid w:val="00f87cd1"/>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9" w:customStyle="1">
    <w:name w:val="xl249"/>
    <w:basedOn w:val="Normal"/>
    <w:uiPriority w:val="99"/>
    <w:qFormat/>
    <w:rsid w:val="00f87cd1"/>
    <w:pPr>
      <w:pBdr>
        <w:top w:val="single" w:sz="8"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50" w:customStyle="1">
    <w:name w:val="xl250"/>
    <w:basedOn w:val="Normal"/>
    <w:uiPriority w:val="99"/>
    <w:qFormat/>
    <w:rsid w:val="00f87cd1"/>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51" w:customStyle="1">
    <w:name w:val="xl251"/>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2" w:customStyle="1">
    <w:name w:val="xl252"/>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3" w:customStyle="1">
    <w:name w:val="xl253"/>
    <w:basedOn w:val="Normal"/>
    <w:uiPriority w:val="99"/>
    <w:qFormat/>
    <w:rsid w:val="00f87cd1"/>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254" w:customStyle="1">
    <w:name w:val="xl254"/>
    <w:basedOn w:val="Normal"/>
    <w:uiPriority w:val="99"/>
    <w:qFormat/>
    <w:rsid w:val="00f87cd1"/>
    <w:pPr>
      <w:pBdr>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Textoindependiente34" w:customStyle="1">
    <w:name w:val="Texto independiente 34"/>
    <w:basedOn w:val="Normal"/>
    <w:uiPriority w:val="99"/>
    <w:qFormat/>
    <w:rsid w:val="00f87cd1"/>
    <w:pPr>
      <w:widowControl w:val="false"/>
      <w:jc w:val="both"/>
    </w:pPr>
    <w:rPr>
      <w:b/>
      <w:sz w:val="24"/>
      <w:lang w:eastAsia="es-ES"/>
    </w:rPr>
  </w:style>
  <w:style w:type="paragraph" w:styleId="FR1" w:customStyle="1">
    <w:name w:val="FR1"/>
    <w:uiPriority w:val="99"/>
    <w:qFormat/>
    <w:rsid w:val="00f87cd1"/>
    <w:pPr>
      <w:widowControl w:val="false"/>
      <w:bidi w:val="0"/>
      <w:spacing w:before="140" w:after="0"/>
      <w:jc w:val="left"/>
    </w:pPr>
    <w:rPr>
      <w:rFonts w:cs="Calisto MT" w:ascii="Times New Roman" w:hAnsi="Times New Roman" w:eastAsia="Times New Roman"/>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f87cd1"/>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f87cd1"/>
    <w:pPr>
      <w:tabs>
        <w:tab w:val="clear" w:pos="708"/>
        <w:tab w:val="left" w:pos="0" w:leader="none"/>
      </w:tabs>
      <w:spacing w:lineRule="auto" w:line="360"/>
      <w:jc w:val="center"/>
    </w:pPr>
    <w:rPr>
      <w:rFonts w:ascii="Century Gothic" w:hAnsi="Century Gothic"/>
      <w:b/>
      <w:lang w:eastAsia="es-ES"/>
    </w:rPr>
  </w:style>
  <w:style w:type="paragraph" w:styleId="Xl29" w:customStyle="1">
    <w:name w:val="xl29"/>
    <w:basedOn w:val="Normal"/>
    <w:uiPriority w:val="99"/>
    <w:qFormat/>
    <w:rsid w:val="00f87cd1"/>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lang w:eastAsia="es-ES"/>
    </w:rPr>
  </w:style>
  <w:style w:type="paragraph" w:styleId="N" w:customStyle="1">
    <w:name w:val="n"/>
    <w:basedOn w:val="Cuerpodetexto"/>
    <w:uiPriority w:val="99"/>
    <w:qFormat/>
    <w:rsid w:val="00f87cd1"/>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f87cd1"/>
    <w:pPr>
      <w:spacing w:beforeAutospacing="1" w:afterAutospacing="1"/>
    </w:pPr>
    <w:rPr>
      <w:rFonts w:ascii="Verdana" w:hAnsi="Verdana"/>
      <w:color w:val="003366"/>
      <w:sz w:val="24"/>
      <w:szCs w:val="24"/>
      <w:lang w:eastAsia="es-ES"/>
    </w:rPr>
  </w:style>
  <w:style w:type="paragraph" w:styleId="Cuerpodeltexto1" w:customStyle="1">
    <w:name w:val="Cuerpo del texto"/>
    <w:basedOn w:val="Normal"/>
    <w:link w:val="Cuerpodeltexto"/>
    <w:qFormat/>
    <w:rsid w:val="00f87cd1"/>
    <w:pPr>
      <w:shd w:val="clear" w:color="auto" w:fill="FFFFFF"/>
      <w:spacing w:lineRule="exact" w:line="250" w:before="300" w:after="180"/>
      <w:ind w:hanging="2060"/>
      <w:jc w:val="center"/>
    </w:pPr>
    <w:rPr>
      <w:lang w:eastAsia="es-ES"/>
    </w:rPr>
  </w:style>
  <w:style w:type="paragraph" w:styleId="Sumario5">
    <w:name w:val="TOC 5"/>
    <w:basedOn w:val="Normal"/>
    <w:next w:val="Normal"/>
    <w:autoRedefine/>
    <w:uiPriority w:val="39"/>
    <w:unhideWhenUsed/>
    <w:rsid w:val="00ab3abb"/>
    <w:pPr>
      <w:spacing w:before="0" w:after="100"/>
      <w:ind w:left="960" w:hanging="0"/>
    </w:pPr>
    <w:rPr>
      <w:sz w:val="24"/>
      <w:szCs w:val="24"/>
      <w:lang w:eastAsia="es-ES"/>
    </w:rPr>
  </w:style>
  <w:style w:type="paragraph" w:styleId="EstiloTextoindependienteLatinaMaiandraGD12ptoAntes1" w:customStyle="1">
    <w:name w:val="Estilo Texto independiente + (Latina) Maiandra GD 12 pto Antes:  1..."/>
    <w:basedOn w:val="Cuerpodetexto"/>
    <w:uiPriority w:val="99"/>
    <w:qFormat/>
    <w:rsid w:val="00ab3abb"/>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713413"/>
    <w:pPr>
      <w:spacing w:before="240" w:after="60"/>
      <w:jc w:val="center"/>
      <w:outlineLvl w:val="0"/>
    </w:pPr>
    <w:rPr>
      <w:rFonts w:ascii="Calibri" w:hAnsi="Calibri" w:eastAsia="Calibri" w:cs="Arial"/>
      <w:b/>
      <w:bCs/>
      <w:kern w:val="2"/>
      <w:sz w:val="22"/>
      <w:szCs w:val="32"/>
      <w:lang w:val="es-BO"/>
    </w:rPr>
  </w:style>
  <w:style w:type="paragraph" w:styleId="4" w:customStyle="1">
    <w:name w:val="4"/>
    <w:basedOn w:val="Normal"/>
    <w:next w:val="Ttulogeneral"/>
    <w:uiPriority w:val="99"/>
    <w:qFormat/>
    <w:rsid w:val="00713413"/>
    <w:pPr>
      <w:spacing w:before="240" w:after="60"/>
      <w:jc w:val="center"/>
      <w:outlineLvl w:val="0"/>
    </w:pPr>
    <w:rPr>
      <w:b/>
      <w:bCs/>
      <w:kern w:val="2"/>
      <w:szCs w:val="32"/>
      <w:lang w:val="x-none" w:eastAsia="x-none"/>
    </w:rPr>
  </w:style>
  <w:style w:type="paragraph" w:styleId="Ttulo111" w:customStyle="1">
    <w:name w:val="Título11"/>
    <w:basedOn w:val="Normal"/>
    <w:uiPriority w:val="99"/>
    <w:qFormat/>
    <w:rsid w:val="00713413"/>
    <w:pPr>
      <w:spacing w:before="240" w:after="60"/>
      <w:jc w:val="center"/>
      <w:outlineLvl w:val="0"/>
    </w:pPr>
    <w:rPr>
      <w:rFonts w:cs="Arial"/>
      <w:b/>
      <w:bCs/>
      <w:kern w:val="2"/>
      <w:szCs w:val="32"/>
      <w:lang w:eastAsia="es-ES"/>
    </w:rPr>
  </w:style>
  <w:style w:type="paragraph" w:styleId="Msonormal" w:customStyle="1">
    <w:name w:val="msonormal"/>
    <w:basedOn w:val="Normal"/>
    <w:qFormat/>
    <w:rsid w:val="00713413"/>
    <w:pPr>
      <w:spacing w:beforeAutospacing="1" w:afterAutospacing="1"/>
    </w:pPr>
    <w:rPr>
      <w:sz w:val="24"/>
      <w:szCs w:val="24"/>
      <w:lang w:eastAsia="es-ES"/>
    </w:rPr>
  </w:style>
  <w:style w:type="paragraph" w:styleId="Xl58" w:customStyle="1">
    <w:name w:val="xl5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eastAsia="es-ES"/>
    </w:rPr>
  </w:style>
  <w:style w:type="paragraph" w:styleId="Xl59" w:customStyle="1">
    <w:name w:val="xl59"/>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0" w:customStyle="1">
    <w:name w:val="xl60"/>
    <w:basedOn w:val="Normal"/>
    <w:qFormat/>
    <w:rsid w:val="00713413"/>
    <w:pPr>
      <w:shd w:val="clear" w:color="000000" w:fill="66B2FF"/>
      <w:spacing w:beforeAutospacing="1" w:afterAutospacing="1"/>
    </w:pPr>
    <w:rPr>
      <w:sz w:val="24"/>
      <w:szCs w:val="24"/>
      <w:lang w:eastAsia="es-ES"/>
    </w:rPr>
  </w:style>
  <w:style w:type="paragraph" w:styleId="Xl61" w:customStyle="1">
    <w:name w:val="xl61"/>
    <w:basedOn w:val="Normal"/>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eastAsia="es-ES"/>
    </w:rPr>
  </w:style>
  <w:style w:type="paragraph" w:styleId="Xl62" w:customStyle="1">
    <w:name w:val="xl62"/>
    <w:basedOn w:val="Normal"/>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eastAsia="es-ES"/>
    </w:rPr>
  </w:style>
  <w:style w:type="paragraph" w:styleId="Xl63" w:customStyle="1">
    <w:name w:val="xl63"/>
    <w:basedOn w:val="Normal"/>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4" w:customStyle="1">
    <w:name w:val="xl6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eastAsia="es-ES"/>
    </w:rPr>
  </w:style>
  <w:style w:type="paragraph" w:styleId="Xl65" w:customStyle="1">
    <w:name w:val="xl6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eastAsia="es-ES"/>
    </w:rPr>
  </w:style>
  <w:style w:type="paragraph" w:styleId="Xl66" w:customStyle="1">
    <w:name w:val="xl6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eastAsia="es-ES"/>
    </w:rPr>
  </w:style>
  <w:style w:type="paragraph" w:styleId="Xl67" w:customStyle="1">
    <w:name w:val="xl67"/>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8" w:customStyle="1">
    <w:name w:val="xl6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9" w:customStyle="1">
    <w:name w:val="xl69"/>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0" w:customStyle="1">
    <w:name w:val="xl70"/>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1" w:customStyle="1">
    <w:name w:val="xl7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Xl72" w:customStyle="1">
    <w:name w:val="xl7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3" w:customStyle="1">
    <w:name w:val="xl7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4" w:customStyle="1">
    <w:name w:val="xl7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5" w:customStyle="1">
    <w:name w:val="xl7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6" w:customStyle="1">
    <w:name w:val="xl7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Predeterminado" w:customStyle="1">
    <w:name w:val="Predeterminado"/>
    <w:uiPriority w:val="99"/>
    <w:qFormat/>
    <w:rsid w:val="00713413"/>
    <w:pPr>
      <w:widowControl/>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713413"/>
    <w:pPr>
      <w:tabs>
        <w:tab w:val="clear" w:pos="4419"/>
        <w:tab w:val="clear" w:pos="8838"/>
        <w:tab w:val="center" w:pos="4252" w:leader="none"/>
        <w:tab w:val="right" w:pos="8504" w:leader="none"/>
      </w:tabs>
      <w:jc w:val="center"/>
    </w:pPr>
    <w:rPr>
      <w:rFonts w:ascii="Calibri" w:hAnsi="Calibri" w:eastAsia="Arial Unicode MS" w:cs="Calibri"/>
      <w:b/>
      <w:sz w:val="16"/>
      <w:szCs w:val="16"/>
      <w:lang w:val="es-MX" w:eastAsia="es-ES"/>
    </w:rPr>
  </w:style>
  <w:style w:type="paragraph" w:styleId="2" w:customStyle="1">
    <w:name w:val="2"/>
    <w:basedOn w:val="Normal"/>
    <w:next w:val="Ttulogeneral"/>
    <w:uiPriority w:val="99"/>
    <w:qFormat/>
    <w:rsid w:val="00713413"/>
    <w:pPr>
      <w:spacing w:before="240" w:after="60"/>
      <w:jc w:val="center"/>
      <w:outlineLvl w:val="0"/>
    </w:pPr>
    <w:rPr>
      <w:rFonts w:ascii="Calibri" w:hAnsi="Calibri" w:eastAsia="Calibri" w:cs="Arial"/>
      <w:b/>
      <w:bCs/>
      <w:kern w:val="2"/>
      <w:sz w:val="22"/>
      <w:szCs w:val="32"/>
    </w:rPr>
  </w:style>
  <w:style w:type="paragraph" w:styleId="3" w:customStyle="1">
    <w:name w:val="3"/>
    <w:basedOn w:val="Normal"/>
    <w:next w:val="Normal"/>
    <w:uiPriority w:val="39"/>
    <w:qFormat/>
    <w:rsid w:val="00713413"/>
    <w:pPr>
      <w:spacing w:before="0" w:after="0"/>
      <w:contextualSpacing/>
    </w:pPr>
    <w:rPr>
      <w:rFonts w:ascii="Calibri Light" w:hAnsi="Calibri Light"/>
      <w:spacing w:val="-10"/>
      <w:kern w:val="2"/>
      <w:sz w:val="56"/>
      <w:szCs w:val="56"/>
      <w:lang w:val="es-BO"/>
    </w:rPr>
  </w:style>
  <w:style w:type="paragraph" w:styleId="1" w:customStyle="1">
    <w:name w:val="1"/>
    <w:basedOn w:val="Ttulo1"/>
    <w:next w:val="Normal"/>
    <w:uiPriority w:val="39"/>
    <w:unhideWhenUsed/>
    <w:qFormat/>
    <w:rsid w:val="00713413"/>
    <w:pPr>
      <w:keepLines/>
      <w:spacing w:lineRule="auto" w:line="276" w:before="480" w:after="0"/>
      <w:outlineLvl w:val="9"/>
    </w:pPr>
    <w:rPr>
      <w:rFonts w:ascii="Cambria" w:hAnsi="Cambria" w:cs="Times New Roman"/>
      <w:color w:val="365F91"/>
      <w:kern w:val="0"/>
      <w:sz w:val="28"/>
      <w:szCs w:val="28"/>
    </w:rPr>
  </w:style>
  <w:style w:type="paragraph" w:styleId="21" w:customStyle="1">
    <w:name w:val="21"/>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CM37" w:customStyle="1">
    <w:name w:val="CM37"/>
    <w:basedOn w:val="Normal"/>
    <w:next w:val="Normal"/>
    <w:uiPriority w:val="99"/>
    <w:qFormat/>
    <w:rsid w:val="00713413"/>
    <w:pPr>
      <w:widowControl w:val="false"/>
      <w:spacing w:before="0" w:after="220"/>
    </w:pPr>
    <w:rPr>
      <w:rFonts w:ascii="MECOND+Verdana" w:hAnsi="MECOND+Verdana"/>
      <w:sz w:val="24"/>
      <w:szCs w:val="24"/>
      <w:lang w:eastAsia="es-ES"/>
    </w:rPr>
  </w:style>
  <w:style w:type="paragraph" w:styleId="Notafinal">
    <w:name w:val="Endnote Text"/>
    <w:basedOn w:val="Normal"/>
    <w:link w:val="TextonotaalfinalCar"/>
    <w:uiPriority w:val="99"/>
    <w:unhideWhenUsed/>
    <w:rsid w:val="00713413"/>
    <w:pPr/>
    <w:rPr/>
  </w:style>
  <w:style w:type="paragraph" w:styleId="Sumario2">
    <w:name w:val="TOC 2"/>
    <w:basedOn w:val="Normal"/>
    <w:next w:val="Normal"/>
    <w:autoRedefine/>
    <w:uiPriority w:val="39"/>
    <w:qFormat/>
    <w:rsid w:val="00713413"/>
    <w:pPr>
      <w:spacing w:before="0" w:after="100"/>
      <w:ind w:left="160" w:hanging="0"/>
    </w:pPr>
    <w:rPr>
      <w:rFonts w:ascii="Verdana" w:hAnsi="Verdana"/>
      <w:sz w:val="16"/>
      <w:szCs w:val="16"/>
      <w:lang w:eastAsia="es-ES"/>
    </w:rPr>
  </w:style>
  <w:style w:type="paragraph" w:styleId="19" w:customStyle="1">
    <w:name w:val="19"/>
    <w:basedOn w:val="Normal"/>
    <w:next w:val="Normal"/>
    <w:uiPriority w:val="99"/>
    <w:qFormat/>
    <w:rsid w:val="00713413"/>
    <w:pPr>
      <w:spacing w:before="0" w:after="0"/>
      <w:contextualSpacing/>
    </w:pPr>
    <w:rPr>
      <w:rFonts w:ascii="Calibri Light" w:hAnsi="Calibri Light"/>
      <w:spacing w:val="-10"/>
      <w:kern w:val="2"/>
      <w:sz w:val="56"/>
      <w:szCs w:val="56"/>
      <w:lang w:eastAsia="es-ES"/>
    </w:rPr>
  </w:style>
  <w:style w:type="paragraph" w:styleId="18" w:customStyle="1">
    <w:name w:val="18"/>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7" w:customStyle="1">
    <w:name w:val="1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6" w:customStyle="1">
    <w:name w:val="16"/>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5" w:customStyle="1">
    <w:name w:val="15"/>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4" w:customStyle="1">
    <w:name w:val="14"/>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3" w:customStyle="1">
    <w:name w:val="13"/>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2" w:customStyle="1">
    <w:name w:val="12"/>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1" w:customStyle="1">
    <w:name w:val="11"/>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0" w:customStyle="1">
    <w:name w:val="1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9" w:customStyle="1">
    <w:name w:val="9"/>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8" w:customStyle="1">
    <w:name w:val="8"/>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7" w:customStyle="1">
    <w:name w:val="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6" w:customStyle="1">
    <w:name w:val="6"/>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0" w:customStyle="1">
    <w:name w:val="2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6" w:customStyle="1">
    <w:name w:val="26"/>
    <w:basedOn w:val="Normal"/>
    <w:next w:val="Ttulogeneral"/>
    <w:uiPriority w:val="99"/>
    <w:qFormat/>
    <w:rsid w:val="00713413"/>
    <w:pPr>
      <w:spacing w:before="240" w:after="60"/>
      <w:jc w:val="center"/>
      <w:outlineLvl w:val="0"/>
    </w:pPr>
    <w:rPr>
      <w:rFonts w:cs="Arial"/>
      <w:b/>
      <w:bCs/>
      <w:kern w:val="2"/>
      <w:szCs w:val="32"/>
      <w:lang w:eastAsia="es-ES"/>
    </w:rPr>
  </w:style>
  <w:style w:type="paragraph" w:styleId="25" w:customStyle="1">
    <w:name w:val="25"/>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24" w:customStyle="1">
    <w:name w:val="24"/>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3" w:customStyle="1">
    <w:name w:val="23"/>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2" w:customStyle="1">
    <w:name w:val="22"/>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Bibliography">
    <w:name w:val="Bibliography"/>
    <w:basedOn w:val="Normal"/>
    <w:next w:val="Normal"/>
    <w:uiPriority w:val="37"/>
    <w:semiHidden/>
    <w:unhideWhenUsed/>
    <w:qFormat/>
    <w:rsid w:val="00713413"/>
    <w:pPr/>
    <w:rPr>
      <w:rFonts w:ascii="Arial Narrow" w:hAnsi="Arial Narrow"/>
      <w:w w:val="110"/>
      <w:sz w:val="24"/>
      <w:szCs w:val="24"/>
      <w:lang w:val="es-BO" w:eastAsia="es-ES"/>
    </w:rPr>
  </w:style>
  <w:style w:type="paragraph" w:styleId="Style31" w:customStyle="1">
    <w:name w:val="Style3"/>
    <w:basedOn w:val="Normal"/>
    <w:uiPriority w:val="99"/>
    <w:qFormat/>
    <w:rsid w:val="008c3309"/>
    <w:pPr>
      <w:widowControl w:val="false"/>
      <w:spacing w:lineRule="exact" w:line="278"/>
      <w:jc w:val="both"/>
    </w:pPr>
    <w:rPr>
      <w:sz w:val="24"/>
      <w:szCs w:val="24"/>
      <w:lang w:eastAsia="es-ES"/>
    </w:rPr>
  </w:style>
  <w:style w:type="paragraph" w:styleId="Style9" w:customStyle="1">
    <w:name w:val="Style9"/>
    <w:basedOn w:val="Normal"/>
    <w:uiPriority w:val="99"/>
    <w:qFormat/>
    <w:rsid w:val="008c3309"/>
    <w:pPr>
      <w:widowControl w:val="false"/>
      <w:spacing w:lineRule="exact" w:line="272"/>
      <w:jc w:val="both"/>
    </w:pPr>
    <w:rPr>
      <w:sz w:val="24"/>
      <w:szCs w:val="24"/>
      <w:lang w:eastAsia="es-ES"/>
    </w:rPr>
  </w:style>
  <w:style w:type="paragraph" w:styleId="BodyTextIndent" w:customStyle="1">
    <w:name w:val="Body TextIndent"/>
    <w:basedOn w:val="Normal"/>
    <w:uiPriority w:val="99"/>
    <w:qFormat/>
    <w:rsid w:val="008c3309"/>
    <w:pPr>
      <w:ind w:left="2126" w:firstLine="6"/>
      <w:jc w:val="both"/>
    </w:pPr>
    <w:rPr>
      <w:rFonts w:ascii="Arial" w:hAnsi="Arial" w:cs="Arial"/>
      <w:sz w:val="22"/>
      <w:szCs w:val="24"/>
      <w:lang w:eastAsia="es-ES"/>
    </w:rPr>
  </w:style>
  <w:style w:type="paragraph" w:styleId="Fullname" w:customStyle="1">
    <w:name w:val="fullname"/>
    <w:basedOn w:val="Normal"/>
    <w:uiPriority w:val="99"/>
    <w:qFormat/>
    <w:rsid w:val="008c3309"/>
    <w:pPr>
      <w:spacing w:beforeAutospacing="1" w:afterAutospacing="1"/>
    </w:pPr>
    <w:rPr>
      <w:sz w:val="24"/>
      <w:szCs w:val="24"/>
      <w:lang w:eastAsia="es-ES"/>
    </w:rPr>
  </w:style>
  <w:style w:type="paragraph" w:styleId="Sumario6">
    <w:name w:val="TOC 6"/>
    <w:basedOn w:val="Normal"/>
    <w:next w:val="Normal"/>
    <w:autoRedefine/>
    <w:uiPriority w:val="39"/>
    <w:unhideWhenUsed/>
    <w:rsid w:val="008c3309"/>
    <w:pPr>
      <w:spacing w:lineRule="auto" w:line="259" w:before="0" w:after="100"/>
      <w:ind w:left="1100" w:hanging="0"/>
    </w:pPr>
    <w:rPr>
      <w:rFonts w:ascii="Calibri" w:hAnsi="Calibri"/>
      <w:sz w:val="22"/>
      <w:szCs w:val="22"/>
      <w:lang w:eastAsia="es-ES"/>
    </w:rPr>
  </w:style>
  <w:style w:type="paragraph" w:styleId="Sumario7">
    <w:name w:val="TOC 7"/>
    <w:basedOn w:val="Normal"/>
    <w:next w:val="Normal"/>
    <w:autoRedefine/>
    <w:uiPriority w:val="39"/>
    <w:unhideWhenUsed/>
    <w:rsid w:val="008c3309"/>
    <w:pPr>
      <w:spacing w:lineRule="auto" w:line="259" w:before="0" w:after="100"/>
      <w:ind w:left="1320" w:hanging="0"/>
    </w:pPr>
    <w:rPr>
      <w:rFonts w:ascii="Calibri" w:hAnsi="Calibri"/>
      <w:sz w:val="22"/>
      <w:szCs w:val="22"/>
      <w:lang w:eastAsia="es-ES"/>
    </w:rPr>
  </w:style>
  <w:style w:type="paragraph" w:styleId="Sumario8">
    <w:name w:val="TOC 8"/>
    <w:basedOn w:val="Normal"/>
    <w:next w:val="Normal"/>
    <w:autoRedefine/>
    <w:uiPriority w:val="39"/>
    <w:unhideWhenUsed/>
    <w:rsid w:val="008c3309"/>
    <w:pPr>
      <w:spacing w:lineRule="auto" w:line="259" w:before="0" w:after="100"/>
      <w:ind w:left="1540" w:hanging="0"/>
    </w:pPr>
    <w:rPr>
      <w:rFonts w:ascii="Calibri" w:hAnsi="Calibri"/>
      <w:sz w:val="22"/>
      <w:szCs w:val="22"/>
      <w:lang w:eastAsia="es-ES"/>
    </w:rPr>
  </w:style>
  <w:style w:type="paragraph" w:styleId="Sumario9">
    <w:name w:val="TOC 9"/>
    <w:basedOn w:val="Normal"/>
    <w:next w:val="Normal"/>
    <w:autoRedefine/>
    <w:uiPriority w:val="39"/>
    <w:unhideWhenUsed/>
    <w:rsid w:val="008c3309"/>
    <w:pPr>
      <w:spacing w:lineRule="auto" w:line="259" w:before="0" w:after="100"/>
      <w:ind w:left="1760" w:hanging="0"/>
    </w:pPr>
    <w:rPr>
      <w:rFonts w:ascii="Calibri" w:hAnsi="Calibri"/>
      <w:sz w:val="22"/>
      <w:szCs w:val="22"/>
      <w:lang w:eastAsia="es-ES"/>
    </w:rPr>
  </w:style>
  <w:style w:type="paragraph" w:styleId="Wpcaptiontext" w:customStyle="1">
    <w:name w:val="wp-caption-text"/>
    <w:basedOn w:val="Normal"/>
    <w:uiPriority w:val="99"/>
    <w:qFormat/>
    <w:rsid w:val="008c3309"/>
    <w:pPr>
      <w:spacing w:beforeAutospacing="1" w:afterAutospacing="1"/>
    </w:pPr>
    <w:rPr>
      <w:sz w:val="24"/>
      <w:szCs w:val="24"/>
      <w:lang w:eastAsia="es-ES"/>
    </w:rPr>
  </w:style>
  <w:style w:type="paragraph" w:styleId="TtuloTDC1" w:customStyle="1">
    <w:name w:val="Título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Xl77" w:customStyle="1">
    <w:name w:val="xl77"/>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eastAsia="es-ES"/>
    </w:rPr>
  </w:style>
  <w:style w:type="paragraph" w:styleId="Xl78" w:customStyle="1">
    <w:name w:val="xl78"/>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79" w:customStyle="1">
    <w:name w:val="xl79"/>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0" w:customStyle="1">
    <w:name w:val="xl80"/>
    <w:basedOn w:val="Normal"/>
    <w:uiPriority w:val="99"/>
    <w:qFormat/>
    <w:rsid w:val="008c3309"/>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1" w:customStyle="1">
    <w:name w:val="xl81"/>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eastAsia="es-ES"/>
    </w:rPr>
  </w:style>
  <w:style w:type="paragraph" w:styleId="Xl82" w:customStyle="1">
    <w:name w:val="xl82"/>
    <w:basedOn w:val="Normal"/>
    <w:uiPriority w:val="99"/>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eastAsia="es-ES"/>
    </w:rPr>
  </w:style>
  <w:style w:type="paragraph" w:styleId="Xl83" w:customStyle="1">
    <w:name w:val="xl83"/>
    <w:basedOn w:val="Normal"/>
    <w:uiPriority w:val="99"/>
    <w:qFormat/>
    <w:rsid w:val="008c3309"/>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uiPriority w:val="99"/>
    <w:qFormat/>
    <w:rsid w:val="008c3309"/>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uiPriority w:val="99"/>
    <w:qFormat/>
    <w:rsid w:val="008c3309"/>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uiPriority w:val="99"/>
    <w:qFormat/>
    <w:rsid w:val="008c3309"/>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uiPriority w:val="99"/>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eastAsia="es-ES"/>
    </w:rPr>
  </w:style>
  <w:style w:type="paragraph" w:styleId="Xl89" w:customStyle="1">
    <w:name w:val="xl89"/>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eastAsia="es-ES"/>
    </w:rPr>
  </w:style>
  <w:style w:type="paragraph" w:styleId="Xl90" w:customStyle="1">
    <w:name w:val="xl90"/>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1" w:customStyle="1">
    <w:name w:val="xl91"/>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2" w:customStyle="1">
    <w:name w:val="xl92"/>
    <w:basedOn w:val="Normal"/>
    <w:uiPriority w:val="99"/>
    <w:qFormat/>
    <w:rsid w:val="008c33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eastAsia="es-ES"/>
    </w:rPr>
  </w:style>
  <w:style w:type="paragraph" w:styleId="Lista3">
    <w:name w:val="List Bullet 4"/>
    <w:basedOn w:val="Normal"/>
    <w:uiPriority w:val="99"/>
    <w:unhideWhenUsed/>
    <w:rsid w:val="008c3309"/>
    <w:pPr>
      <w:spacing w:before="0" w:after="0"/>
      <w:ind w:left="849" w:hanging="283"/>
      <w:contextualSpacing/>
    </w:pPr>
    <w:rPr/>
  </w:style>
  <w:style w:type="paragraph" w:styleId="Frasededespedida">
    <w:name w:val="Salutation"/>
    <w:basedOn w:val="Normal"/>
    <w:next w:val="Normal"/>
    <w:link w:val="SaludoCar"/>
    <w:uiPriority w:val="99"/>
    <w:unhideWhenUsed/>
    <w:rsid w:val="008c3309"/>
    <w:pPr/>
    <w:rPr/>
  </w:style>
  <w:style w:type="paragraph" w:styleId="ListBullet">
    <w:name w:val="List Bullet"/>
    <w:basedOn w:val="Normal"/>
    <w:uiPriority w:val="99"/>
    <w:unhideWhenUsed/>
    <w:qFormat/>
    <w:rsid w:val="008c3309"/>
    <w:pPr>
      <w:numPr>
        <w:ilvl w:val="0"/>
        <w:numId w:val="23"/>
      </w:numPr>
      <w:spacing w:before="0" w:after="0"/>
      <w:contextualSpacing/>
    </w:pPr>
    <w:rPr/>
  </w:style>
  <w:style w:type="paragraph" w:styleId="BodyTextIndent1">
    <w:name w:val="Body Text Indent"/>
    <w:basedOn w:val="Cuerpodetexto"/>
    <w:link w:val="TextoindependienteprimerasangraCar"/>
    <w:uiPriority w:val="99"/>
    <w:unhideWhenUsed/>
    <w:qFormat/>
    <w:rsid w:val="008c3309"/>
    <w:pPr>
      <w:spacing w:before="0" w:after="0"/>
      <w:ind w:firstLine="360"/>
    </w:pPr>
    <w:rPr>
      <w:rFonts w:ascii="Times New Roman" w:hAnsi="Times New Roman"/>
      <w:lang w:val="es-ES"/>
    </w:rPr>
  </w:style>
  <w:style w:type="paragraph" w:styleId="Font5" w:customStyle="1">
    <w:name w:val="font5"/>
    <w:basedOn w:val="Normal"/>
    <w:uiPriority w:val="99"/>
    <w:qFormat/>
    <w:rsid w:val="008c3309"/>
    <w:pPr>
      <w:spacing w:beforeAutospacing="1" w:afterAutospacing="1"/>
    </w:pPr>
    <w:rPr>
      <w:rFonts w:ascii="Tahoma" w:hAnsi="Tahoma" w:cs="Tahoma"/>
      <w:b/>
      <w:bCs/>
      <w:color w:val="FFFFFF"/>
      <w:lang w:val="es-BO" w:eastAsia="es-BO"/>
    </w:rPr>
  </w:style>
  <w:style w:type="paragraph" w:styleId="Font6" w:customStyle="1">
    <w:name w:val="font6"/>
    <w:basedOn w:val="Normal"/>
    <w:uiPriority w:val="99"/>
    <w:qFormat/>
    <w:rsid w:val="008c3309"/>
    <w:pPr>
      <w:spacing w:beforeAutospacing="1" w:afterAutospacing="1"/>
    </w:pPr>
    <w:rPr>
      <w:rFonts w:ascii="Tahoma" w:hAnsi="Tahoma" w:cs="Tahoma"/>
      <w:b/>
      <w:bCs/>
      <w:lang w:val="es-BO" w:eastAsia="es-BO"/>
    </w:rPr>
  </w:style>
  <w:style w:type="paragraph" w:styleId="Xl93" w:customStyle="1">
    <w:name w:val="xl93"/>
    <w:basedOn w:val="Normal"/>
    <w:uiPriority w:val="99"/>
    <w:qFormat/>
    <w:rsid w:val="008c3309"/>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styleId="Xl94" w:customStyle="1">
    <w:name w:val="xl94"/>
    <w:basedOn w:val="Normal"/>
    <w:uiPriority w:val="99"/>
    <w:qFormat/>
    <w:rsid w:val="008c3309"/>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styleId="Descripcin1" w:customStyle="1">
    <w:name w:val="Descripción1"/>
    <w:basedOn w:val="Normal"/>
    <w:next w:val="Normal"/>
    <w:uiPriority w:val="35"/>
    <w:unhideWhenUsed/>
    <w:qFormat/>
    <w:rsid w:val="008c3309"/>
    <w:pPr>
      <w:spacing w:before="0" w:after="200"/>
    </w:pPr>
    <w:rPr>
      <w:i/>
      <w:iCs/>
      <w:color w:val="44546A"/>
      <w:sz w:val="18"/>
      <w:szCs w:val="18"/>
    </w:rPr>
  </w:style>
  <w:style w:type="paragraph" w:styleId="Puesto1" w:customStyle="1">
    <w:name w:val="Puesto1"/>
    <w:basedOn w:val="Normal"/>
    <w:next w:val="Normal"/>
    <w:uiPriority w:val="10"/>
    <w:qFormat/>
    <w:rsid w:val="008c3309"/>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54452"/>
  </w:style>
  <w:style w:type="numbering" w:styleId="Sinlista11" w:customStyle="1">
    <w:name w:val="Sin lista11"/>
    <w:uiPriority w:val="99"/>
    <w:semiHidden/>
    <w:unhideWhenUsed/>
    <w:qFormat/>
    <w:rsid w:val="00f87cd1"/>
  </w:style>
  <w:style w:type="numbering" w:styleId="Sinlista2" w:customStyle="1">
    <w:name w:val="Sin lista2"/>
    <w:uiPriority w:val="99"/>
    <w:semiHidden/>
    <w:unhideWhenUsed/>
    <w:qFormat/>
    <w:rsid w:val="00f87cd1"/>
  </w:style>
  <w:style w:type="numbering" w:styleId="Sinlista3" w:customStyle="1">
    <w:name w:val="Sin lista3"/>
    <w:uiPriority w:val="99"/>
    <w:semiHidden/>
    <w:unhideWhenUsed/>
    <w:qFormat/>
    <w:rsid w:val="00f87cd1"/>
  </w:style>
  <w:style w:type="numbering" w:styleId="Sinlista12" w:customStyle="1">
    <w:name w:val="Sin lista12"/>
    <w:uiPriority w:val="99"/>
    <w:semiHidden/>
    <w:unhideWhenUsed/>
    <w:qFormat/>
    <w:rsid w:val="00f87cd1"/>
  </w:style>
  <w:style w:type="numbering" w:styleId="Sinlista4" w:customStyle="1">
    <w:name w:val="Sin lista4"/>
    <w:uiPriority w:val="99"/>
    <w:semiHidden/>
    <w:unhideWhenUsed/>
    <w:qFormat/>
    <w:rsid w:val="00ca2d7b"/>
  </w:style>
  <w:style w:type="numbering" w:styleId="Sinlista13" w:customStyle="1">
    <w:name w:val="Sin lista13"/>
    <w:uiPriority w:val="99"/>
    <w:semiHidden/>
    <w:unhideWhenUsed/>
    <w:qFormat/>
    <w:rsid w:val="00ca2d7b"/>
  </w:style>
  <w:style w:type="numbering" w:styleId="Sinlista111" w:customStyle="1">
    <w:name w:val="Sin lista111"/>
    <w:uiPriority w:val="99"/>
    <w:semiHidden/>
    <w:unhideWhenUsed/>
    <w:qFormat/>
    <w:rsid w:val="00ca2d7b"/>
  </w:style>
  <w:style w:type="numbering" w:styleId="Sinlista21" w:customStyle="1">
    <w:name w:val="Sin lista21"/>
    <w:uiPriority w:val="99"/>
    <w:semiHidden/>
    <w:unhideWhenUsed/>
    <w:qFormat/>
    <w:rsid w:val="00ca2d7b"/>
  </w:style>
  <w:style w:type="numbering" w:styleId="Sinlista31" w:customStyle="1">
    <w:name w:val="Sin lista31"/>
    <w:uiPriority w:val="99"/>
    <w:semiHidden/>
    <w:unhideWhenUsed/>
    <w:qFormat/>
    <w:rsid w:val="00ca2d7b"/>
  </w:style>
  <w:style w:type="numbering" w:styleId="Sinlista121" w:customStyle="1">
    <w:name w:val="Sin lista121"/>
    <w:uiPriority w:val="99"/>
    <w:semiHidden/>
    <w:unhideWhenUsed/>
    <w:qFormat/>
    <w:rsid w:val="00ca2d7b"/>
  </w:style>
  <w:style w:type="numbering" w:styleId="Sinlista5" w:customStyle="1">
    <w:name w:val="Sin lista5"/>
    <w:uiPriority w:val="99"/>
    <w:semiHidden/>
    <w:unhideWhenUsed/>
    <w:qFormat/>
    <w:rsid w:val="00ad2ef9"/>
  </w:style>
  <w:style w:type="numbering" w:styleId="Sinlista14" w:customStyle="1">
    <w:name w:val="Sin lista14"/>
    <w:uiPriority w:val="99"/>
    <w:semiHidden/>
    <w:unhideWhenUsed/>
    <w:qFormat/>
    <w:rsid w:val="00ad2ef9"/>
  </w:style>
  <w:style w:type="numbering" w:styleId="Sinlista112" w:customStyle="1">
    <w:name w:val="Sin lista112"/>
    <w:uiPriority w:val="99"/>
    <w:semiHidden/>
    <w:unhideWhenUsed/>
    <w:qFormat/>
    <w:rsid w:val="00ad2ef9"/>
  </w:style>
  <w:style w:type="numbering" w:styleId="Sinlista22" w:customStyle="1">
    <w:name w:val="Sin lista22"/>
    <w:uiPriority w:val="99"/>
    <w:semiHidden/>
    <w:unhideWhenUsed/>
    <w:qFormat/>
    <w:rsid w:val="00ad2ef9"/>
  </w:style>
  <w:style w:type="numbering" w:styleId="Sinlista32" w:customStyle="1">
    <w:name w:val="Sin lista32"/>
    <w:uiPriority w:val="99"/>
    <w:semiHidden/>
    <w:unhideWhenUsed/>
    <w:qFormat/>
    <w:rsid w:val="00ad2ef9"/>
  </w:style>
  <w:style w:type="numbering" w:styleId="Sinlista122" w:customStyle="1">
    <w:name w:val="Sin lista122"/>
    <w:uiPriority w:val="99"/>
    <w:semiHidden/>
    <w:unhideWhenUsed/>
    <w:qFormat/>
    <w:rsid w:val="00ad2ef9"/>
  </w:style>
  <w:style w:type="numbering" w:styleId="Sinlista6" w:customStyle="1">
    <w:name w:val="Sin lista6"/>
    <w:uiPriority w:val="99"/>
    <w:semiHidden/>
    <w:unhideWhenUsed/>
    <w:qFormat/>
    <w:rsid w:val="00ab3abb"/>
  </w:style>
  <w:style w:type="numbering" w:styleId="Sinlista15" w:customStyle="1">
    <w:name w:val="Sin lista15"/>
    <w:uiPriority w:val="99"/>
    <w:semiHidden/>
    <w:unhideWhenUsed/>
    <w:qFormat/>
    <w:rsid w:val="00ab3abb"/>
  </w:style>
  <w:style w:type="numbering" w:styleId="Sinlista113" w:customStyle="1">
    <w:name w:val="Sin lista113"/>
    <w:uiPriority w:val="99"/>
    <w:semiHidden/>
    <w:unhideWhenUsed/>
    <w:qFormat/>
    <w:rsid w:val="00ab3abb"/>
  </w:style>
  <w:style w:type="numbering" w:styleId="Sinlista23" w:customStyle="1">
    <w:name w:val="Sin lista23"/>
    <w:uiPriority w:val="99"/>
    <w:semiHidden/>
    <w:unhideWhenUsed/>
    <w:qFormat/>
    <w:rsid w:val="00ab3abb"/>
  </w:style>
  <w:style w:type="numbering" w:styleId="Sinlista33" w:customStyle="1">
    <w:name w:val="Sin lista33"/>
    <w:uiPriority w:val="99"/>
    <w:semiHidden/>
    <w:unhideWhenUsed/>
    <w:qFormat/>
    <w:rsid w:val="00ab3abb"/>
  </w:style>
  <w:style w:type="numbering" w:styleId="Sinlista123" w:customStyle="1">
    <w:name w:val="Sin lista123"/>
    <w:uiPriority w:val="99"/>
    <w:semiHidden/>
    <w:unhideWhenUsed/>
    <w:qFormat/>
    <w:rsid w:val="00ab3abb"/>
  </w:style>
  <w:style w:type="numbering" w:styleId="Sinlista7" w:customStyle="1">
    <w:name w:val="Sin lista7"/>
    <w:uiPriority w:val="99"/>
    <w:semiHidden/>
    <w:unhideWhenUsed/>
    <w:qFormat/>
    <w:rsid w:val="00b77e92"/>
  </w:style>
  <w:style w:type="numbering" w:styleId="Sinlista16" w:customStyle="1">
    <w:name w:val="Sin lista16"/>
    <w:uiPriority w:val="99"/>
    <w:semiHidden/>
    <w:unhideWhenUsed/>
    <w:qFormat/>
    <w:rsid w:val="00b77e92"/>
  </w:style>
  <w:style w:type="numbering" w:styleId="Sinlista114" w:customStyle="1">
    <w:name w:val="Sin lista114"/>
    <w:uiPriority w:val="99"/>
    <w:semiHidden/>
    <w:unhideWhenUsed/>
    <w:qFormat/>
    <w:rsid w:val="00b77e92"/>
  </w:style>
  <w:style w:type="numbering" w:styleId="Sinlista24" w:customStyle="1">
    <w:name w:val="Sin lista24"/>
    <w:uiPriority w:val="99"/>
    <w:semiHidden/>
    <w:unhideWhenUsed/>
    <w:qFormat/>
    <w:rsid w:val="00b77e92"/>
  </w:style>
  <w:style w:type="numbering" w:styleId="Sinlista34" w:customStyle="1">
    <w:name w:val="Sin lista34"/>
    <w:uiPriority w:val="99"/>
    <w:semiHidden/>
    <w:unhideWhenUsed/>
    <w:qFormat/>
    <w:rsid w:val="00b77e92"/>
  </w:style>
  <w:style w:type="numbering" w:styleId="Sinlista124" w:customStyle="1">
    <w:name w:val="Sin lista124"/>
    <w:uiPriority w:val="99"/>
    <w:semiHidden/>
    <w:unhideWhenUsed/>
    <w:qFormat/>
    <w:rsid w:val="00b77e92"/>
  </w:style>
  <w:style w:type="numbering" w:styleId="Sinlista8" w:customStyle="1">
    <w:name w:val="Sin lista8"/>
    <w:uiPriority w:val="99"/>
    <w:semiHidden/>
    <w:unhideWhenUsed/>
    <w:qFormat/>
    <w:rsid w:val="0068756c"/>
  </w:style>
  <w:style w:type="numbering" w:styleId="Sinlista17" w:customStyle="1">
    <w:name w:val="Sin lista17"/>
    <w:uiPriority w:val="99"/>
    <w:semiHidden/>
    <w:unhideWhenUsed/>
    <w:qFormat/>
    <w:rsid w:val="0068756c"/>
  </w:style>
  <w:style w:type="numbering" w:styleId="Sinlista115" w:customStyle="1">
    <w:name w:val="Sin lista115"/>
    <w:uiPriority w:val="99"/>
    <w:semiHidden/>
    <w:unhideWhenUsed/>
    <w:qFormat/>
    <w:rsid w:val="0068756c"/>
  </w:style>
  <w:style w:type="numbering" w:styleId="Sinlista25" w:customStyle="1">
    <w:name w:val="Sin lista25"/>
    <w:uiPriority w:val="99"/>
    <w:semiHidden/>
    <w:unhideWhenUsed/>
    <w:qFormat/>
    <w:rsid w:val="0068756c"/>
  </w:style>
  <w:style w:type="numbering" w:styleId="Sinlista35" w:customStyle="1">
    <w:name w:val="Sin lista35"/>
    <w:uiPriority w:val="99"/>
    <w:semiHidden/>
    <w:unhideWhenUsed/>
    <w:qFormat/>
    <w:rsid w:val="0068756c"/>
  </w:style>
  <w:style w:type="numbering" w:styleId="Sinlista125" w:customStyle="1">
    <w:name w:val="Sin lista125"/>
    <w:uiPriority w:val="99"/>
    <w:semiHidden/>
    <w:unhideWhenUsed/>
    <w:qFormat/>
    <w:rsid w:val="0068756c"/>
  </w:style>
  <w:style w:type="numbering" w:styleId="Sinlista9" w:customStyle="1">
    <w:name w:val="Sin lista9"/>
    <w:uiPriority w:val="99"/>
    <w:semiHidden/>
    <w:unhideWhenUsed/>
    <w:qFormat/>
    <w:rsid w:val="00274292"/>
  </w:style>
  <w:style w:type="numbering" w:styleId="Sinlista18" w:customStyle="1">
    <w:name w:val="Sin lista18"/>
    <w:uiPriority w:val="99"/>
    <w:semiHidden/>
    <w:unhideWhenUsed/>
    <w:qFormat/>
    <w:rsid w:val="00274292"/>
  </w:style>
  <w:style w:type="numbering" w:styleId="Sinlista116" w:customStyle="1">
    <w:name w:val="Sin lista116"/>
    <w:uiPriority w:val="99"/>
    <w:semiHidden/>
    <w:unhideWhenUsed/>
    <w:qFormat/>
    <w:rsid w:val="00274292"/>
  </w:style>
  <w:style w:type="numbering" w:styleId="Sinlista26" w:customStyle="1">
    <w:name w:val="Sin lista26"/>
    <w:uiPriority w:val="99"/>
    <w:semiHidden/>
    <w:unhideWhenUsed/>
    <w:qFormat/>
    <w:rsid w:val="00274292"/>
  </w:style>
  <w:style w:type="numbering" w:styleId="Sinlista36" w:customStyle="1">
    <w:name w:val="Sin lista36"/>
    <w:uiPriority w:val="99"/>
    <w:semiHidden/>
    <w:unhideWhenUsed/>
    <w:qFormat/>
    <w:rsid w:val="00274292"/>
  </w:style>
  <w:style w:type="numbering" w:styleId="Sinlista126" w:customStyle="1">
    <w:name w:val="Sin lista126"/>
    <w:uiPriority w:val="99"/>
    <w:semiHidden/>
    <w:unhideWhenUsed/>
    <w:qFormat/>
    <w:rsid w:val="00274292"/>
  </w:style>
  <w:style w:type="numbering" w:styleId="Sinlista10" w:customStyle="1">
    <w:name w:val="Sin lista10"/>
    <w:uiPriority w:val="99"/>
    <w:semiHidden/>
    <w:unhideWhenUsed/>
    <w:qFormat/>
    <w:rsid w:val="006963b8"/>
  </w:style>
  <w:style w:type="numbering" w:styleId="Sinlista19" w:customStyle="1">
    <w:name w:val="Sin lista19"/>
    <w:uiPriority w:val="99"/>
    <w:semiHidden/>
    <w:unhideWhenUsed/>
    <w:qFormat/>
    <w:rsid w:val="006963b8"/>
  </w:style>
  <w:style w:type="numbering" w:styleId="Sinlista117" w:customStyle="1">
    <w:name w:val="Sin lista117"/>
    <w:uiPriority w:val="99"/>
    <w:semiHidden/>
    <w:unhideWhenUsed/>
    <w:qFormat/>
    <w:rsid w:val="006963b8"/>
  </w:style>
  <w:style w:type="numbering" w:styleId="Sinlista27" w:customStyle="1">
    <w:name w:val="Sin lista27"/>
    <w:uiPriority w:val="99"/>
    <w:semiHidden/>
    <w:unhideWhenUsed/>
    <w:qFormat/>
    <w:rsid w:val="006963b8"/>
  </w:style>
  <w:style w:type="numbering" w:styleId="Sinlista37" w:customStyle="1">
    <w:name w:val="Sin lista37"/>
    <w:uiPriority w:val="99"/>
    <w:semiHidden/>
    <w:unhideWhenUsed/>
    <w:qFormat/>
    <w:rsid w:val="006963b8"/>
  </w:style>
  <w:style w:type="numbering" w:styleId="Sinlista127" w:customStyle="1">
    <w:name w:val="Sin lista127"/>
    <w:uiPriority w:val="99"/>
    <w:semiHidden/>
    <w:unhideWhenUsed/>
    <w:qFormat/>
    <w:rsid w:val="006963b8"/>
  </w:style>
  <w:style w:type="numbering" w:styleId="Sinlista20" w:customStyle="1">
    <w:name w:val="Sin lista20"/>
    <w:uiPriority w:val="99"/>
    <w:semiHidden/>
    <w:unhideWhenUsed/>
    <w:qFormat/>
    <w:rsid w:val="00fb5482"/>
  </w:style>
  <w:style w:type="numbering" w:styleId="Sinlista110" w:customStyle="1">
    <w:name w:val="Sin lista110"/>
    <w:uiPriority w:val="99"/>
    <w:semiHidden/>
    <w:unhideWhenUsed/>
    <w:qFormat/>
    <w:rsid w:val="00fb5482"/>
  </w:style>
  <w:style w:type="numbering" w:styleId="Sinlista118" w:customStyle="1">
    <w:name w:val="Sin lista118"/>
    <w:uiPriority w:val="99"/>
    <w:semiHidden/>
    <w:unhideWhenUsed/>
    <w:qFormat/>
    <w:rsid w:val="00fb5482"/>
  </w:style>
  <w:style w:type="numbering" w:styleId="Sinlista28" w:customStyle="1">
    <w:name w:val="Sin lista28"/>
    <w:uiPriority w:val="99"/>
    <w:semiHidden/>
    <w:unhideWhenUsed/>
    <w:qFormat/>
    <w:rsid w:val="00fb5482"/>
  </w:style>
  <w:style w:type="numbering" w:styleId="Sinlista38" w:customStyle="1">
    <w:name w:val="Sin lista38"/>
    <w:uiPriority w:val="99"/>
    <w:semiHidden/>
    <w:unhideWhenUsed/>
    <w:qFormat/>
    <w:rsid w:val="00fb5482"/>
  </w:style>
  <w:style w:type="numbering" w:styleId="Sinlista128" w:customStyle="1">
    <w:name w:val="Sin lista128"/>
    <w:uiPriority w:val="99"/>
    <w:semiHidden/>
    <w:unhideWhenUsed/>
    <w:qFormat/>
    <w:rsid w:val="00fb5482"/>
  </w:style>
  <w:style w:type="numbering" w:styleId="Sinlista29" w:customStyle="1">
    <w:name w:val="Sin lista29"/>
    <w:uiPriority w:val="99"/>
    <w:semiHidden/>
    <w:unhideWhenUsed/>
    <w:qFormat/>
    <w:rsid w:val="00b528eb"/>
  </w:style>
  <w:style w:type="numbering" w:styleId="Sinlista119" w:customStyle="1">
    <w:name w:val="Sin lista119"/>
    <w:uiPriority w:val="99"/>
    <w:semiHidden/>
    <w:unhideWhenUsed/>
    <w:qFormat/>
    <w:rsid w:val="00b528eb"/>
  </w:style>
  <w:style w:type="numbering" w:styleId="Sinlista1110" w:customStyle="1">
    <w:name w:val="Sin lista1110"/>
    <w:uiPriority w:val="99"/>
    <w:semiHidden/>
    <w:unhideWhenUsed/>
    <w:qFormat/>
    <w:rsid w:val="00b528eb"/>
  </w:style>
  <w:style w:type="numbering" w:styleId="Sinlista210" w:customStyle="1">
    <w:name w:val="Sin lista210"/>
    <w:uiPriority w:val="99"/>
    <w:semiHidden/>
    <w:unhideWhenUsed/>
    <w:qFormat/>
    <w:rsid w:val="00b528eb"/>
  </w:style>
  <w:style w:type="numbering" w:styleId="Sinlista39" w:customStyle="1">
    <w:name w:val="Sin lista39"/>
    <w:uiPriority w:val="99"/>
    <w:semiHidden/>
    <w:unhideWhenUsed/>
    <w:qFormat/>
    <w:rsid w:val="00b528eb"/>
  </w:style>
  <w:style w:type="numbering" w:styleId="Sinlista129" w:customStyle="1">
    <w:name w:val="Sin lista129"/>
    <w:uiPriority w:val="99"/>
    <w:semiHidden/>
    <w:unhideWhenUsed/>
    <w:qFormat/>
    <w:rsid w:val="00b528eb"/>
  </w:style>
  <w:style w:type="numbering" w:styleId="Sinlista30" w:customStyle="1">
    <w:name w:val="Sin lista30"/>
    <w:uiPriority w:val="99"/>
    <w:semiHidden/>
    <w:unhideWhenUsed/>
    <w:qFormat/>
    <w:rsid w:val="001b6b27"/>
  </w:style>
  <w:style w:type="numbering" w:styleId="Sinlista120" w:customStyle="1">
    <w:name w:val="Sin lista120"/>
    <w:uiPriority w:val="99"/>
    <w:semiHidden/>
    <w:unhideWhenUsed/>
    <w:qFormat/>
    <w:rsid w:val="001b6b27"/>
  </w:style>
  <w:style w:type="numbering" w:styleId="Sinlista1111" w:customStyle="1">
    <w:name w:val="Sin lista1111"/>
    <w:uiPriority w:val="99"/>
    <w:semiHidden/>
    <w:unhideWhenUsed/>
    <w:qFormat/>
    <w:rsid w:val="001b6b27"/>
  </w:style>
  <w:style w:type="numbering" w:styleId="Sinlista211" w:customStyle="1">
    <w:name w:val="Sin lista211"/>
    <w:uiPriority w:val="99"/>
    <w:semiHidden/>
    <w:unhideWhenUsed/>
    <w:qFormat/>
    <w:rsid w:val="001b6b27"/>
  </w:style>
  <w:style w:type="numbering" w:styleId="Sinlista310" w:customStyle="1">
    <w:name w:val="Sin lista310"/>
    <w:uiPriority w:val="99"/>
    <w:semiHidden/>
    <w:unhideWhenUsed/>
    <w:qFormat/>
    <w:rsid w:val="001b6b27"/>
  </w:style>
  <w:style w:type="numbering" w:styleId="Sinlista1210" w:customStyle="1">
    <w:name w:val="Sin lista1210"/>
    <w:uiPriority w:val="99"/>
    <w:semiHidden/>
    <w:unhideWhenUsed/>
    <w:qFormat/>
    <w:rsid w:val="001b6b27"/>
  </w:style>
  <w:style w:type="numbering" w:styleId="Sinlista40" w:customStyle="1">
    <w:name w:val="Sin lista40"/>
    <w:uiPriority w:val="99"/>
    <w:semiHidden/>
    <w:unhideWhenUsed/>
    <w:qFormat/>
    <w:rsid w:val="00e21ac5"/>
  </w:style>
  <w:style w:type="numbering" w:styleId="Sinlista130" w:customStyle="1">
    <w:name w:val="Sin lista130"/>
    <w:uiPriority w:val="99"/>
    <w:semiHidden/>
    <w:unhideWhenUsed/>
    <w:qFormat/>
    <w:rsid w:val="00e21ac5"/>
  </w:style>
  <w:style w:type="numbering" w:styleId="Sinlista1112" w:customStyle="1">
    <w:name w:val="Sin lista1112"/>
    <w:uiPriority w:val="99"/>
    <w:semiHidden/>
    <w:unhideWhenUsed/>
    <w:qFormat/>
    <w:rsid w:val="00e21ac5"/>
  </w:style>
  <w:style w:type="numbering" w:styleId="Sinlista212" w:customStyle="1">
    <w:name w:val="Sin lista212"/>
    <w:uiPriority w:val="99"/>
    <w:semiHidden/>
    <w:unhideWhenUsed/>
    <w:qFormat/>
    <w:rsid w:val="00e21ac5"/>
  </w:style>
  <w:style w:type="numbering" w:styleId="Sinlista311" w:customStyle="1">
    <w:name w:val="Sin lista311"/>
    <w:uiPriority w:val="99"/>
    <w:semiHidden/>
    <w:unhideWhenUsed/>
    <w:qFormat/>
    <w:rsid w:val="00e21ac5"/>
  </w:style>
  <w:style w:type="numbering" w:styleId="Sinlista1211" w:customStyle="1">
    <w:name w:val="Sin lista1211"/>
    <w:uiPriority w:val="99"/>
    <w:semiHidden/>
    <w:unhideWhenUsed/>
    <w:qFormat/>
    <w:rsid w:val="00e21ac5"/>
  </w:style>
  <w:style w:type="numbering" w:styleId="Sinlista41" w:customStyle="1">
    <w:name w:val="Sin lista41"/>
    <w:uiPriority w:val="99"/>
    <w:semiHidden/>
    <w:unhideWhenUsed/>
    <w:qFormat/>
    <w:rsid w:val="006e4f6a"/>
  </w:style>
  <w:style w:type="numbering" w:styleId="Sinlista131" w:customStyle="1">
    <w:name w:val="Sin lista131"/>
    <w:uiPriority w:val="99"/>
    <w:semiHidden/>
    <w:unhideWhenUsed/>
    <w:qFormat/>
    <w:rsid w:val="006e4f6a"/>
  </w:style>
  <w:style w:type="numbering" w:styleId="Sinlista1113" w:customStyle="1">
    <w:name w:val="Sin lista1113"/>
    <w:uiPriority w:val="99"/>
    <w:semiHidden/>
    <w:unhideWhenUsed/>
    <w:qFormat/>
    <w:rsid w:val="006e4f6a"/>
  </w:style>
  <w:style w:type="numbering" w:styleId="Sinlista213" w:customStyle="1">
    <w:name w:val="Sin lista213"/>
    <w:uiPriority w:val="99"/>
    <w:semiHidden/>
    <w:unhideWhenUsed/>
    <w:qFormat/>
    <w:rsid w:val="006e4f6a"/>
  </w:style>
  <w:style w:type="numbering" w:styleId="Sinlista312" w:customStyle="1">
    <w:name w:val="Sin lista312"/>
    <w:uiPriority w:val="99"/>
    <w:semiHidden/>
    <w:unhideWhenUsed/>
    <w:qFormat/>
    <w:rsid w:val="006e4f6a"/>
  </w:style>
  <w:style w:type="numbering" w:styleId="Sinlista1212" w:customStyle="1">
    <w:name w:val="Sin lista1212"/>
    <w:uiPriority w:val="99"/>
    <w:semiHidden/>
    <w:unhideWhenUsed/>
    <w:qFormat/>
    <w:rsid w:val="006e4f6a"/>
  </w:style>
  <w:style w:type="numbering" w:styleId="Sinlista51" w:customStyle="1">
    <w:name w:val="Sin lista51"/>
    <w:uiPriority w:val="99"/>
    <w:semiHidden/>
    <w:unhideWhenUsed/>
    <w:qFormat/>
    <w:rsid w:val="00713413"/>
  </w:style>
  <w:style w:type="numbering" w:styleId="Sinlista141" w:customStyle="1">
    <w:name w:val="Sin lista141"/>
    <w:uiPriority w:val="99"/>
    <w:semiHidden/>
    <w:unhideWhenUsed/>
    <w:qFormat/>
    <w:rsid w:val="00713413"/>
  </w:style>
  <w:style w:type="numbering" w:styleId="Sinlista1121" w:customStyle="1">
    <w:name w:val="Sin lista1121"/>
    <w:uiPriority w:val="99"/>
    <w:semiHidden/>
    <w:unhideWhenUsed/>
    <w:qFormat/>
    <w:rsid w:val="00713413"/>
  </w:style>
  <w:style w:type="numbering" w:styleId="Sinlista221" w:customStyle="1">
    <w:name w:val="Sin lista221"/>
    <w:uiPriority w:val="99"/>
    <w:semiHidden/>
    <w:unhideWhenUsed/>
    <w:qFormat/>
    <w:rsid w:val="00713413"/>
  </w:style>
  <w:style w:type="numbering" w:styleId="Sinlista321" w:customStyle="1">
    <w:name w:val="Sin lista321"/>
    <w:uiPriority w:val="99"/>
    <w:semiHidden/>
    <w:unhideWhenUsed/>
    <w:qFormat/>
    <w:rsid w:val="00713413"/>
  </w:style>
  <w:style w:type="numbering" w:styleId="Sinlista1221" w:customStyle="1">
    <w:name w:val="Sin lista1221"/>
    <w:uiPriority w:val="99"/>
    <w:semiHidden/>
    <w:unhideWhenUsed/>
    <w:qFormat/>
    <w:rsid w:val="00713413"/>
  </w:style>
  <w:style w:type="numbering" w:styleId="Sinlista61" w:customStyle="1">
    <w:name w:val="Sin lista61"/>
    <w:uiPriority w:val="99"/>
    <w:semiHidden/>
    <w:unhideWhenUsed/>
    <w:qFormat/>
    <w:rsid w:val="00713413"/>
  </w:style>
  <w:style w:type="numbering" w:styleId="Sinlista151" w:customStyle="1">
    <w:name w:val="Sin lista151"/>
    <w:uiPriority w:val="99"/>
    <w:semiHidden/>
    <w:unhideWhenUsed/>
    <w:qFormat/>
    <w:rsid w:val="00713413"/>
  </w:style>
  <w:style w:type="numbering" w:styleId="Sinlista1131" w:customStyle="1">
    <w:name w:val="Sin lista1131"/>
    <w:uiPriority w:val="99"/>
    <w:semiHidden/>
    <w:unhideWhenUsed/>
    <w:qFormat/>
    <w:rsid w:val="00713413"/>
  </w:style>
  <w:style w:type="numbering" w:styleId="Sinlista231" w:customStyle="1">
    <w:name w:val="Sin lista231"/>
    <w:uiPriority w:val="99"/>
    <w:semiHidden/>
    <w:unhideWhenUsed/>
    <w:qFormat/>
    <w:rsid w:val="00713413"/>
  </w:style>
  <w:style w:type="numbering" w:styleId="Sinlista331" w:customStyle="1">
    <w:name w:val="Sin lista331"/>
    <w:uiPriority w:val="99"/>
    <w:semiHidden/>
    <w:unhideWhenUsed/>
    <w:qFormat/>
    <w:rsid w:val="00713413"/>
  </w:style>
  <w:style w:type="numbering" w:styleId="Sinlista1231" w:customStyle="1">
    <w:name w:val="Sin lista1231"/>
    <w:uiPriority w:val="99"/>
    <w:semiHidden/>
    <w:unhideWhenUsed/>
    <w:qFormat/>
    <w:rsid w:val="00713413"/>
  </w:style>
  <w:style w:type="numbering" w:styleId="Sinlista71" w:customStyle="1">
    <w:name w:val="Sin lista71"/>
    <w:uiPriority w:val="99"/>
    <w:semiHidden/>
    <w:unhideWhenUsed/>
    <w:qFormat/>
    <w:rsid w:val="00713413"/>
  </w:style>
  <w:style w:type="numbering" w:styleId="Sinlista81" w:customStyle="1">
    <w:name w:val="Sin lista81"/>
    <w:uiPriority w:val="99"/>
    <w:semiHidden/>
    <w:unhideWhenUsed/>
    <w:qFormat/>
    <w:rsid w:val="00713413"/>
  </w:style>
  <w:style w:type="numbering" w:styleId="Sinlista161" w:customStyle="1">
    <w:name w:val="Sin lista161"/>
    <w:uiPriority w:val="99"/>
    <w:semiHidden/>
    <w:unhideWhenUsed/>
    <w:qFormat/>
    <w:rsid w:val="00713413"/>
  </w:style>
  <w:style w:type="numbering" w:styleId="Sinlista241" w:customStyle="1">
    <w:name w:val="Sin lista241"/>
    <w:uiPriority w:val="99"/>
    <w:semiHidden/>
    <w:unhideWhenUsed/>
    <w:qFormat/>
    <w:rsid w:val="00713413"/>
  </w:style>
  <w:style w:type="numbering" w:styleId="Sinlista91" w:customStyle="1">
    <w:name w:val="Sin lista91"/>
    <w:uiPriority w:val="99"/>
    <w:semiHidden/>
    <w:unhideWhenUsed/>
    <w:qFormat/>
    <w:rsid w:val="00713413"/>
  </w:style>
  <w:style w:type="numbering" w:styleId="Sinlista171" w:customStyle="1">
    <w:name w:val="Sin lista171"/>
    <w:uiPriority w:val="99"/>
    <w:semiHidden/>
    <w:unhideWhenUsed/>
    <w:qFormat/>
    <w:rsid w:val="00713413"/>
  </w:style>
  <w:style w:type="numbering" w:styleId="Sinlista251" w:customStyle="1">
    <w:name w:val="Sin lista251"/>
    <w:uiPriority w:val="99"/>
    <w:semiHidden/>
    <w:unhideWhenUsed/>
    <w:qFormat/>
    <w:rsid w:val="00713413"/>
  </w:style>
  <w:style w:type="numbering" w:styleId="Sinlista42" w:customStyle="1">
    <w:name w:val="Sin lista42"/>
    <w:uiPriority w:val="99"/>
    <w:semiHidden/>
    <w:unhideWhenUsed/>
    <w:qFormat/>
    <w:rsid w:val="00713413"/>
  </w:style>
  <w:style w:type="numbering" w:styleId="Sinlista132" w:customStyle="1">
    <w:name w:val="Sin lista132"/>
    <w:uiPriority w:val="99"/>
    <w:semiHidden/>
    <w:unhideWhenUsed/>
    <w:qFormat/>
    <w:rsid w:val="00713413"/>
  </w:style>
  <w:style w:type="numbering" w:styleId="Sinlista52" w:customStyle="1">
    <w:name w:val="Sin lista52"/>
    <w:uiPriority w:val="99"/>
    <w:semiHidden/>
    <w:unhideWhenUsed/>
    <w:qFormat/>
    <w:rsid w:val="00713413"/>
  </w:style>
  <w:style w:type="numbering" w:styleId="Sinlista142" w:customStyle="1">
    <w:name w:val="Sin lista142"/>
    <w:uiPriority w:val="99"/>
    <w:semiHidden/>
    <w:unhideWhenUsed/>
    <w:qFormat/>
    <w:rsid w:val="00713413"/>
  </w:style>
  <w:style w:type="numbering" w:styleId="Sinlista1122" w:customStyle="1">
    <w:name w:val="Sin lista1122"/>
    <w:uiPriority w:val="99"/>
    <w:semiHidden/>
    <w:unhideWhenUsed/>
    <w:qFormat/>
    <w:rsid w:val="00713413"/>
  </w:style>
  <w:style w:type="numbering" w:styleId="Sinlista222" w:customStyle="1">
    <w:name w:val="Sin lista222"/>
    <w:uiPriority w:val="99"/>
    <w:semiHidden/>
    <w:unhideWhenUsed/>
    <w:qFormat/>
    <w:rsid w:val="00713413"/>
  </w:style>
  <w:style w:type="numbering" w:styleId="Sinlista322" w:customStyle="1">
    <w:name w:val="Sin lista322"/>
    <w:uiPriority w:val="99"/>
    <w:semiHidden/>
    <w:unhideWhenUsed/>
    <w:qFormat/>
    <w:rsid w:val="00713413"/>
  </w:style>
  <w:style w:type="numbering" w:styleId="Sinlista1222" w:customStyle="1">
    <w:name w:val="Sin lista1222"/>
    <w:uiPriority w:val="99"/>
    <w:semiHidden/>
    <w:unhideWhenUsed/>
    <w:qFormat/>
    <w:rsid w:val="00713413"/>
  </w:style>
  <w:style w:type="numbering" w:styleId="Sinlista62" w:customStyle="1">
    <w:name w:val="Sin lista62"/>
    <w:uiPriority w:val="99"/>
    <w:semiHidden/>
    <w:unhideWhenUsed/>
    <w:qFormat/>
    <w:rsid w:val="00713413"/>
  </w:style>
  <w:style w:type="numbering" w:styleId="Sinlista152" w:customStyle="1">
    <w:name w:val="Sin lista152"/>
    <w:uiPriority w:val="99"/>
    <w:semiHidden/>
    <w:unhideWhenUsed/>
    <w:qFormat/>
    <w:rsid w:val="00713413"/>
  </w:style>
  <w:style w:type="numbering" w:styleId="Sinlista1132" w:customStyle="1">
    <w:name w:val="Sin lista1132"/>
    <w:uiPriority w:val="99"/>
    <w:semiHidden/>
    <w:unhideWhenUsed/>
    <w:qFormat/>
    <w:rsid w:val="00713413"/>
  </w:style>
  <w:style w:type="numbering" w:styleId="Sinlista232" w:customStyle="1">
    <w:name w:val="Sin lista232"/>
    <w:uiPriority w:val="99"/>
    <w:semiHidden/>
    <w:unhideWhenUsed/>
    <w:qFormat/>
    <w:rsid w:val="00713413"/>
  </w:style>
  <w:style w:type="numbering" w:styleId="Sinlista332" w:customStyle="1">
    <w:name w:val="Sin lista332"/>
    <w:uiPriority w:val="99"/>
    <w:semiHidden/>
    <w:unhideWhenUsed/>
    <w:qFormat/>
    <w:rsid w:val="00713413"/>
  </w:style>
  <w:style w:type="numbering" w:styleId="Sinlista1232" w:customStyle="1">
    <w:name w:val="Sin lista1232"/>
    <w:uiPriority w:val="99"/>
    <w:semiHidden/>
    <w:unhideWhenUsed/>
    <w:qFormat/>
    <w:rsid w:val="00713413"/>
  </w:style>
  <w:style w:type="numbering" w:styleId="Sinlista72" w:customStyle="1">
    <w:name w:val="Sin lista72"/>
    <w:uiPriority w:val="99"/>
    <w:semiHidden/>
    <w:unhideWhenUsed/>
    <w:qFormat/>
    <w:rsid w:val="00713413"/>
  </w:style>
  <w:style w:type="numbering" w:styleId="Sinlista82" w:customStyle="1">
    <w:name w:val="Sin lista82"/>
    <w:uiPriority w:val="99"/>
    <w:semiHidden/>
    <w:unhideWhenUsed/>
    <w:qFormat/>
    <w:rsid w:val="00713413"/>
  </w:style>
  <w:style w:type="numbering" w:styleId="Sinlista162" w:customStyle="1">
    <w:name w:val="Sin lista162"/>
    <w:uiPriority w:val="99"/>
    <w:semiHidden/>
    <w:unhideWhenUsed/>
    <w:qFormat/>
    <w:rsid w:val="00713413"/>
  </w:style>
  <w:style w:type="numbering" w:styleId="Sinlista242" w:customStyle="1">
    <w:name w:val="Sin lista242"/>
    <w:uiPriority w:val="99"/>
    <w:semiHidden/>
    <w:unhideWhenUsed/>
    <w:qFormat/>
    <w:rsid w:val="00713413"/>
  </w:style>
  <w:style w:type="numbering" w:styleId="Sinlista92" w:customStyle="1">
    <w:name w:val="Sin lista92"/>
    <w:uiPriority w:val="99"/>
    <w:semiHidden/>
    <w:unhideWhenUsed/>
    <w:qFormat/>
    <w:rsid w:val="00713413"/>
  </w:style>
  <w:style w:type="numbering" w:styleId="Sinlista172" w:customStyle="1">
    <w:name w:val="Sin lista172"/>
    <w:uiPriority w:val="99"/>
    <w:semiHidden/>
    <w:unhideWhenUsed/>
    <w:qFormat/>
    <w:rsid w:val="00713413"/>
  </w:style>
  <w:style w:type="numbering" w:styleId="Sinlista252" w:customStyle="1">
    <w:name w:val="Sin lista252"/>
    <w:uiPriority w:val="99"/>
    <w:semiHidden/>
    <w:unhideWhenUsed/>
    <w:qFormat/>
    <w:rsid w:val="00713413"/>
  </w:style>
  <w:style w:type="numbering" w:styleId="Sinlista101" w:customStyle="1">
    <w:name w:val="Sin lista101"/>
    <w:uiPriority w:val="99"/>
    <w:semiHidden/>
    <w:unhideWhenUsed/>
    <w:qFormat/>
    <w:rsid w:val="00713413"/>
  </w:style>
  <w:style w:type="numbering" w:styleId="Sinlista181" w:customStyle="1">
    <w:name w:val="Sin lista181"/>
    <w:uiPriority w:val="99"/>
    <w:semiHidden/>
    <w:unhideWhenUsed/>
    <w:qFormat/>
    <w:rsid w:val="00713413"/>
  </w:style>
  <w:style w:type="numbering" w:styleId="Sinlista1141" w:customStyle="1">
    <w:name w:val="Sin lista1141"/>
    <w:uiPriority w:val="99"/>
    <w:semiHidden/>
    <w:unhideWhenUsed/>
    <w:qFormat/>
    <w:rsid w:val="00713413"/>
  </w:style>
  <w:style w:type="numbering" w:styleId="Sinlista261" w:customStyle="1">
    <w:name w:val="Sin lista261"/>
    <w:uiPriority w:val="99"/>
    <w:semiHidden/>
    <w:unhideWhenUsed/>
    <w:qFormat/>
    <w:rsid w:val="00713413"/>
  </w:style>
  <w:style w:type="numbering" w:styleId="Sinlista341" w:customStyle="1">
    <w:name w:val="Sin lista341"/>
    <w:uiPriority w:val="99"/>
    <w:semiHidden/>
    <w:unhideWhenUsed/>
    <w:qFormat/>
    <w:rsid w:val="00713413"/>
  </w:style>
  <w:style w:type="numbering" w:styleId="Sinlista1241" w:customStyle="1">
    <w:name w:val="Sin lista1241"/>
    <w:uiPriority w:val="99"/>
    <w:semiHidden/>
    <w:unhideWhenUsed/>
    <w:qFormat/>
    <w:rsid w:val="00713413"/>
  </w:style>
  <w:style w:type="numbering" w:styleId="Sinlista411" w:customStyle="1">
    <w:name w:val="Sin lista411"/>
    <w:uiPriority w:val="99"/>
    <w:semiHidden/>
    <w:unhideWhenUsed/>
    <w:qFormat/>
    <w:rsid w:val="00713413"/>
  </w:style>
  <w:style w:type="numbering" w:styleId="Sinlista1311" w:customStyle="1">
    <w:name w:val="Sin lista1311"/>
    <w:uiPriority w:val="99"/>
    <w:semiHidden/>
    <w:unhideWhenUsed/>
    <w:qFormat/>
    <w:rsid w:val="00713413"/>
  </w:style>
  <w:style w:type="numbering" w:styleId="Sinlista11111" w:customStyle="1">
    <w:name w:val="Sin lista11111"/>
    <w:uiPriority w:val="99"/>
    <w:semiHidden/>
    <w:unhideWhenUsed/>
    <w:qFormat/>
    <w:rsid w:val="00713413"/>
  </w:style>
  <w:style w:type="numbering" w:styleId="Sinlista2111" w:customStyle="1">
    <w:name w:val="Sin lista2111"/>
    <w:uiPriority w:val="99"/>
    <w:semiHidden/>
    <w:unhideWhenUsed/>
    <w:qFormat/>
    <w:rsid w:val="00713413"/>
  </w:style>
  <w:style w:type="numbering" w:styleId="Sinlista3111" w:customStyle="1">
    <w:name w:val="Sin lista3111"/>
    <w:uiPriority w:val="99"/>
    <w:semiHidden/>
    <w:unhideWhenUsed/>
    <w:qFormat/>
    <w:rsid w:val="00713413"/>
  </w:style>
  <w:style w:type="numbering" w:styleId="Sinlista12111" w:customStyle="1">
    <w:name w:val="Sin lista12111"/>
    <w:uiPriority w:val="99"/>
    <w:semiHidden/>
    <w:unhideWhenUsed/>
    <w:qFormat/>
    <w:rsid w:val="00713413"/>
  </w:style>
  <w:style w:type="numbering" w:styleId="Sinlista511" w:customStyle="1">
    <w:name w:val="Sin lista511"/>
    <w:uiPriority w:val="99"/>
    <w:semiHidden/>
    <w:unhideWhenUsed/>
    <w:qFormat/>
    <w:rsid w:val="00713413"/>
  </w:style>
  <w:style w:type="numbering" w:styleId="Sinlista1411" w:customStyle="1">
    <w:name w:val="Sin lista1411"/>
    <w:uiPriority w:val="99"/>
    <w:semiHidden/>
    <w:unhideWhenUsed/>
    <w:qFormat/>
    <w:rsid w:val="00713413"/>
  </w:style>
  <w:style w:type="numbering" w:styleId="Sinlista11211" w:customStyle="1">
    <w:name w:val="Sin lista11211"/>
    <w:uiPriority w:val="99"/>
    <w:semiHidden/>
    <w:unhideWhenUsed/>
    <w:qFormat/>
    <w:rsid w:val="00713413"/>
  </w:style>
  <w:style w:type="numbering" w:styleId="Sinlista2211" w:customStyle="1">
    <w:name w:val="Sin lista2211"/>
    <w:uiPriority w:val="99"/>
    <w:semiHidden/>
    <w:unhideWhenUsed/>
    <w:qFormat/>
    <w:rsid w:val="00713413"/>
  </w:style>
  <w:style w:type="numbering" w:styleId="Sinlista3211" w:customStyle="1">
    <w:name w:val="Sin lista3211"/>
    <w:uiPriority w:val="99"/>
    <w:semiHidden/>
    <w:unhideWhenUsed/>
    <w:qFormat/>
    <w:rsid w:val="00713413"/>
  </w:style>
  <w:style w:type="numbering" w:styleId="Sinlista12211" w:customStyle="1">
    <w:name w:val="Sin lista12211"/>
    <w:uiPriority w:val="99"/>
    <w:semiHidden/>
    <w:unhideWhenUsed/>
    <w:qFormat/>
    <w:rsid w:val="00713413"/>
  </w:style>
  <w:style w:type="numbering" w:styleId="Sinlista611" w:customStyle="1">
    <w:name w:val="Sin lista611"/>
    <w:uiPriority w:val="99"/>
    <w:semiHidden/>
    <w:unhideWhenUsed/>
    <w:qFormat/>
    <w:rsid w:val="00713413"/>
  </w:style>
  <w:style w:type="numbering" w:styleId="Sinlista1511" w:customStyle="1">
    <w:name w:val="Sin lista1511"/>
    <w:uiPriority w:val="99"/>
    <w:semiHidden/>
    <w:unhideWhenUsed/>
    <w:qFormat/>
    <w:rsid w:val="00713413"/>
  </w:style>
  <w:style w:type="numbering" w:styleId="Sinlista11311" w:customStyle="1">
    <w:name w:val="Sin lista11311"/>
    <w:uiPriority w:val="99"/>
    <w:semiHidden/>
    <w:unhideWhenUsed/>
    <w:qFormat/>
    <w:rsid w:val="00713413"/>
  </w:style>
  <w:style w:type="numbering" w:styleId="Sinlista2311" w:customStyle="1">
    <w:name w:val="Sin lista2311"/>
    <w:uiPriority w:val="99"/>
    <w:semiHidden/>
    <w:unhideWhenUsed/>
    <w:qFormat/>
    <w:rsid w:val="00713413"/>
  </w:style>
  <w:style w:type="numbering" w:styleId="Sinlista3311" w:customStyle="1">
    <w:name w:val="Sin lista3311"/>
    <w:uiPriority w:val="99"/>
    <w:semiHidden/>
    <w:unhideWhenUsed/>
    <w:qFormat/>
    <w:rsid w:val="00713413"/>
  </w:style>
  <w:style w:type="numbering" w:styleId="Sinlista12311" w:customStyle="1">
    <w:name w:val="Sin lista12311"/>
    <w:uiPriority w:val="99"/>
    <w:semiHidden/>
    <w:unhideWhenUsed/>
    <w:qFormat/>
    <w:rsid w:val="00713413"/>
  </w:style>
  <w:style w:type="numbering" w:styleId="Sinlista711" w:customStyle="1">
    <w:name w:val="Sin lista711"/>
    <w:uiPriority w:val="99"/>
    <w:semiHidden/>
    <w:unhideWhenUsed/>
    <w:qFormat/>
    <w:rsid w:val="00713413"/>
  </w:style>
  <w:style w:type="numbering" w:styleId="Sinlista811" w:customStyle="1">
    <w:name w:val="Sin lista811"/>
    <w:uiPriority w:val="99"/>
    <w:semiHidden/>
    <w:unhideWhenUsed/>
    <w:qFormat/>
    <w:rsid w:val="00713413"/>
  </w:style>
  <w:style w:type="numbering" w:styleId="Sinlista1611" w:customStyle="1">
    <w:name w:val="Sin lista1611"/>
    <w:uiPriority w:val="99"/>
    <w:semiHidden/>
    <w:unhideWhenUsed/>
    <w:qFormat/>
    <w:rsid w:val="00713413"/>
  </w:style>
  <w:style w:type="numbering" w:styleId="Sinlista2411" w:customStyle="1">
    <w:name w:val="Sin lista2411"/>
    <w:uiPriority w:val="99"/>
    <w:semiHidden/>
    <w:unhideWhenUsed/>
    <w:qFormat/>
    <w:rsid w:val="00713413"/>
  </w:style>
  <w:style w:type="numbering" w:styleId="Sinlista911" w:customStyle="1">
    <w:name w:val="Sin lista911"/>
    <w:uiPriority w:val="99"/>
    <w:semiHidden/>
    <w:unhideWhenUsed/>
    <w:qFormat/>
    <w:rsid w:val="00713413"/>
  </w:style>
  <w:style w:type="numbering" w:styleId="Sinlista1711" w:customStyle="1">
    <w:name w:val="Sin lista1711"/>
    <w:uiPriority w:val="99"/>
    <w:semiHidden/>
    <w:unhideWhenUsed/>
    <w:qFormat/>
    <w:rsid w:val="00713413"/>
  </w:style>
  <w:style w:type="numbering" w:styleId="Sinlista2511" w:customStyle="1">
    <w:name w:val="Sin lista2511"/>
    <w:uiPriority w:val="99"/>
    <w:semiHidden/>
    <w:unhideWhenUsed/>
    <w:qFormat/>
    <w:rsid w:val="00713413"/>
  </w:style>
  <w:style w:type="numbering" w:styleId="Sinlista191" w:customStyle="1">
    <w:name w:val="Sin lista191"/>
    <w:uiPriority w:val="99"/>
    <w:semiHidden/>
    <w:unhideWhenUsed/>
    <w:qFormat/>
    <w:rsid w:val="00713413"/>
  </w:style>
  <w:style w:type="numbering" w:styleId="Sinlista1101" w:customStyle="1">
    <w:name w:val="Sin lista1101"/>
    <w:uiPriority w:val="99"/>
    <w:semiHidden/>
    <w:unhideWhenUsed/>
    <w:qFormat/>
    <w:rsid w:val="00713413"/>
  </w:style>
  <w:style w:type="numbering" w:styleId="Sinlista1151" w:customStyle="1">
    <w:name w:val="Sin lista1151"/>
    <w:uiPriority w:val="99"/>
    <w:semiHidden/>
    <w:unhideWhenUsed/>
    <w:qFormat/>
    <w:rsid w:val="00713413"/>
  </w:style>
  <w:style w:type="numbering" w:styleId="Sinlista271" w:customStyle="1">
    <w:name w:val="Sin lista271"/>
    <w:uiPriority w:val="99"/>
    <w:semiHidden/>
    <w:unhideWhenUsed/>
    <w:qFormat/>
    <w:rsid w:val="00713413"/>
  </w:style>
  <w:style w:type="numbering" w:styleId="Sinlista351" w:customStyle="1">
    <w:name w:val="Sin lista351"/>
    <w:uiPriority w:val="99"/>
    <w:semiHidden/>
    <w:unhideWhenUsed/>
    <w:qFormat/>
    <w:rsid w:val="00713413"/>
  </w:style>
  <w:style w:type="numbering" w:styleId="Sinlista1251" w:customStyle="1">
    <w:name w:val="Sin lista1251"/>
    <w:uiPriority w:val="99"/>
    <w:semiHidden/>
    <w:unhideWhenUsed/>
    <w:qFormat/>
    <w:rsid w:val="00713413"/>
  </w:style>
  <w:style w:type="numbering" w:styleId="Sinlista421" w:customStyle="1">
    <w:name w:val="Sin lista421"/>
    <w:uiPriority w:val="99"/>
    <w:semiHidden/>
    <w:unhideWhenUsed/>
    <w:qFormat/>
    <w:rsid w:val="00713413"/>
  </w:style>
  <w:style w:type="numbering" w:styleId="Sinlista1321" w:customStyle="1">
    <w:name w:val="Sin lista1321"/>
    <w:uiPriority w:val="99"/>
    <w:semiHidden/>
    <w:unhideWhenUsed/>
    <w:qFormat/>
    <w:rsid w:val="00713413"/>
  </w:style>
  <w:style w:type="numbering" w:styleId="Sinlista11121" w:customStyle="1">
    <w:name w:val="Sin lista11121"/>
    <w:uiPriority w:val="99"/>
    <w:semiHidden/>
    <w:unhideWhenUsed/>
    <w:qFormat/>
    <w:rsid w:val="00713413"/>
  </w:style>
  <w:style w:type="numbering" w:styleId="Sinlista2121" w:customStyle="1">
    <w:name w:val="Sin lista2121"/>
    <w:uiPriority w:val="99"/>
    <w:semiHidden/>
    <w:unhideWhenUsed/>
    <w:qFormat/>
    <w:rsid w:val="00713413"/>
  </w:style>
  <w:style w:type="numbering" w:styleId="Sinlista3121" w:customStyle="1">
    <w:name w:val="Sin lista3121"/>
    <w:uiPriority w:val="99"/>
    <w:semiHidden/>
    <w:unhideWhenUsed/>
    <w:qFormat/>
    <w:rsid w:val="00713413"/>
  </w:style>
  <w:style w:type="numbering" w:styleId="Sinlista12121" w:customStyle="1">
    <w:name w:val="Sin lista12121"/>
    <w:uiPriority w:val="99"/>
    <w:semiHidden/>
    <w:unhideWhenUsed/>
    <w:qFormat/>
    <w:rsid w:val="00713413"/>
  </w:style>
  <w:style w:type="numbering" w:styleId="Sinlista521" w:customStyle="1">
    <w:name w:val="Sin lista521"/>
    <w:uiPriority w:val="99"/>
    <w:semiHidden/>
    <w:unhideWhenUsed/>
    <w:qFormat/>
    <w:rsid w:val="00713413"/>
  </w:style>
  <w:style w:type="numbering" w:styleId="Sinlista1421" w:customStyle="1">
    <w:name w:val="Sin lista1421"/>
    <w:uiPriority w:val="99"/>
    <w:semiHidden/>
    <w:unhideWhenUsed/>
    <w:qFormat/>
    <w:rsid w:val="00713413"/>
  </w:style>
  <w:style w:type="numbering" w:styleId="Sinlista11221" w:customStyle="1">
    <w:name w:val="Sin lista11221"/>
    <w:uiPriority w:val="99"/>
    <w:semiHidden/>
    <w:unhideWhenUsed/>
    <w:qFormat/>
    <w:rsid w:val="00713413"/>
  </w:style>
  <w:style w:type="numbering" w:styleId="Sinlista2221" w:customStyle="1">
    <w:name w:val="Sin lista2221"/>
    <w:uiPriority w:val="99"/>
    <w:semiHidden/>
    <w:unhideWhenUsed/>
    <w:qFormat/>
    <w:rsid w:val="00713413"/>
  </w:style>
  <w:style w:type="numbering" w:styleId="Sinlista3221" w:customStyle="1">
    <w:name w:val="Sin lista3221"/>
    <w:uiPriority w:val="99"/>
    <w:semiHidden/>
    <w:unhideWhenUsed/>
    <w:qFormat/>
    <w:rsid w:val="00713413"/>
  </w:style>
  <w:style w:type="numbering" w:styleId="Sinlista12221" w:customStyle="1">
    <w:name w:val="Sin lista12221"/>
    <w:uiPriority w:val="99"/>
    <w:semiHidden/>
    <w:unhideWhenUsed/>
    <w:qFormat/>
    <w:rsid w:val="00713413"/>
  </w:style>
  <w:style w:type="numbering" w:styleId="Sinlista621" w:customStyle="1">
    <w:name w:val="Sin lista621"/>
    <w:uiPriority w:val="99"/>
    <w:semiHidden/>
    <w:unhideWhenUsed/>
    <w:qFormat/>
    <w:rsid w:val="00713413"/>
  </w:style>
  <w:style w:type="numbering" w:styleId="Sinlista1521" w:customStyle="1">
    <w:name w:val="Sin lista1521"/>
    <w:uiPriority w:val="99"/>
    <w:semiHidden/>
    <w:unhideWhenUsed/>
    <w:qFormat/>
    <w:rsid w:val="00713413"/>
  </w:style>
  <w:style w:type="numbering" w:styleId="Sinlista11321" w:customStyle="1">
    <w:name w:val="Sin lista11321"/>
    <w:uiPriority w:val="99"/>
    <w:semiHidden/>
    <w:unhideWhenUsed/>
    <w:qFormat/>
    <w:rsid w:val="00713413"/>
  </w:style>
  <w:style w:type="numbering" w:styleId="Sinlista2321" w:customStyle="1">
    <w:name w:val="Sin lista2321"/>
    <w:uiPriority w:val="99"/>
    <w:semiHidden/>
    <w:unhideWhenUsed/>
    <w:qFormat/>
    <w:rsid w:val="00713413"/>
  </w:style>
  <w:style w:type="numbering" w:styleId="Sinlista3321" w:customStyle="1">
    <w:name w:val="Sin lista3321"/>
    <w:uiPriority w:val="99"/>
    <w:semiHidden/>
    <w:unhideWhenUsed/>
    <w:qFormat/>
    <w:rsid w:val="00713413"/>
  </w:style>
  <w:style w:type="numbering" w:styleId="Sinlista12321" w:customStyle="1">
    <w:name w:val="Sin lista12321"/>
    <w:uiPriority w:val="99"/>
    <w:semiHidden/>
    <w:unhideWhenUsed/>
    <w:qFormat/>
    <w:rsid w:val="00713413"/>
  </w:style>
  <w:style w:type="numbering" w:styleId="Sinlista721" w:customStyle="1">
    <w:name w:val="Sin lista721"/>
    <w:uiPriority w:val="99"/>
    <w:semiHidden/>
    <w:unhideWhenUsed/>
    <w:qFormat/>
    <w:rsid w:val="00713413"/>
  </w:style>
  <w:style w:type="numbering" w:styleId="Sinlista821" w:customStyle="1">
    <w:name w:val="Sin lista821"/>
    <w:uiPriority w:val="99"/>
    <w:semiHidden/>
    <w:unhideWhenUsed/>
    <w:qFormat/>
    <w:rsid w:val="00713413"/>
  </w:style>
  <w:style w:type="numbering" w:styleId="Sinlista1621" w:customStyle="1">
    <w:name w:val="Sin lista1621"/>
    <w:uiPriority w:val="99"/>
    <w:semiHidden/>
    <w:unhideWhenUsed/>
    <w:qFormat/>
    <w:rsid w:val="00713413"/>
  </w:style>
  <w:style w:type="numbering" w:styleId="Sinlista2421" w:customStyle="1">
    <w:name w:val="Sin lista2421"/>
    <w:uiPriority w:val="99"/>
    <w:semiHidden/>
    <w:unhideWhenUsed/>
    <w:qFormat/>
    <w:rsid w:val="00713413"/>
  </w:style>
  <w:style w:type="numbering" w:styleId="Sinlista921" w:customStyle="1">
    <w:name w:val="Sin lista921"/>
    <w:uiPriority w:val="99"/>
    <w:semiHidden/>
    <w:unhideWhenUsed/>
    <w:qFormat/>
    <w:rsid w:val="00713413"/>
  </w:style>
  <w:style w:type="numbering" w:styleId="Sinlista1721" w:customStyle="1">
    <w:name w:val="Sin lista1721"/>
    <w:uiPriority w:val="99"/>
    <w:semiHidden/>
    <w:unhideWhenUsed/>
    <w:qFormat/>
    <w:rsid w:val="00713413"/>
  </w:style>
  <w:style w:type="numbering" w:styleId="Sinlista2521" w:customStyle="1">
    <w:name w:val="Sin lista2521"/>
    <w:uiPriority w:val="99"/>
    <w:semiHidden/>
    <w:unhideWhenUsed/>
    <w:qFormat/>
    <w:rsid w:val="00713413"/>
  </w:style>
  <w:style w:type="numbering" w:styleId="Sinlista43" w:customStyle="1">
    <w:name w:val="Sin lista43"/>
    <w:uiPriority w:val="99"/>
    <w:semiHidden/>
    <w:unhideWhenUsed/>
    <w:qFormat/>
    <w:rsid w:val="00713413"/>
  </w:style>
  <w:style w:type="numbering" w:styleId="Sinlista133" w:customStyle="1">
    <w:name w:val="Sin lista133"/>
    <w:uiPriority w:val="99"/>
    <w:semiHidden/>
    <w:unhideWhenUsed/>
    <w:qFormat/>
    <w:rsid w:val="00713413"/>
  </w:style>
  <w:style w:type="numbering" w:styleId="Sinlista313" w:customStyle="1">
    <w:name w:val="Sin lista313"/>
    <w:uiPriority w:val="99"/>
    <w:semiHidden/>
    <w:unhideWhenUsed/>
    <w:qFormat/>
    <w:rsid w:val="00713413"/>
  </w:style>
  <w:style w:type="numbering" w:styleId="Sinlista1213" w:customStyle="1">
    <w:name w:val="Sin lista1213"/>
    <w:uiPriority w:val="99"/>
    <w:semiHidden/>
    <w:unhideWhenUsed/>
    <w:qFormat/>
    <w:rsid w:val="00713413"/>
  </w:style>
  <w:style w:type="numbering" w:styleId="Sinlista53" w:customStyle="1">
    <w:name w:val="Sin lista53"/>
    <w:uiPriority w:val="99"/>
    <w:semiHidden/>
    <w:unhideWhenUsed/>
    <w:qFormat/>
    <w:rsid w:val="00713413"/>
  </w:style>
  <w:style w:type="numbering" w:styleId="Sinlista143" w:customStyle="1">
    <w:name w:val="Sin lista143"/>
    <w:uiPriority w:val="99"/>
    <w:semiHidden/>
    <w:unhideWhenUsed/>
    <w:qFormat/>
    <w:rsid w:val="00713413"/>
  </w:style>
  <w:style w:type="numbering" w:styleId="Sinlista1123" w:customStyle="1">
    <w:name w:val="Sin lista1123"/>
    <w:uiPriority w:val="99"/>
    <w:semiHidden/>
    <w:unhideWhenUsed/>
    <w:qFormat/>
    <w:rsid w:val="00713413"/>
  </w:style>
  <w:style w:type="numbering" w:styleId="Sinlista223" w:customStyle="1">
    <w:name w:val="Sin lista223"/>
    <w:uiPriority w:val="99"/>
    <w:semiHidden/>
    <w:unhideWhenUsed/>
    <w:qFormat/>
    <w:rsid w:val="00713413"/>
  </w:style>
  <w:style w:type="numbering" w:styleId="Sinlista323" w:customStyle="1">
    <w:name w:val="Sin lista323"/>
    <w:uiPriority w:val="99"/>
    <w:semiHidden/>
    <w:unhideWhenUsed/>
    <w:qFormat/>
    <w:rsid w:val="00713413"/>
  </w:style>
  <w:style w:type="numbering" w:styleId="Sinlista1223" w:customStyle="1">
    <w:name w:val="Sin lista1223"/>
    <w:uiPriority w:val="99"/>
    <w:semiHidden/>
    <w:unhideWhenUsed/>
    <w:qFormat/>
    <w:rsid w:val="00713413"/>
  </w:style>
  <w:style w:type="numbering" w:styleId="Sinlista63" w:customStyle="1">
    <w:name w:val="Sin lista63"/>
    <w:uiPriority w:val="99"/>
    <w:semiHidden/>
    <w:unhideWhenUsed/>
    <w:qFormat/>
    <w:rsid w:val="00713413"/>
  </w:style>
  <w:style w:type="numbering" w:styleId="Sinlista153" w:customStyle="1">
    <w:name w:val="Sin lista153"/>
    <w:uiPriority w:val="99"/>
    <w:semiHidden/>
    <w:unhideWhenUsed/>
    <w:qFormat/>
    <w:rsid w:val="00713413"/>
  </w:style>
  <w:style w:type="numbering" w:styleId="Sinlista1133" w:customStyle="1">
    <w:name w:val="Sin lista1133"/>
    <w:uiPriority w:val="99"/>
    <w:semiHidden/>
    <w:unhideWhenUsed/>
    <w:qFormat/>
    <w:rsid w:val="00713413"/>
  </w:style>
  <w:style w:type="numbering" w:styleId="Sinlista233" w:customStyle="1">
    <w:name w:val="Sin lista233"/>
    <w:uiPriority w:val="99"/>
    <w:semiHidden/>
    <w:unhideWhenUsed/>
    <w:qFormat/>
    <w:rsid w:val="00713413"/>
  </w:style>
  <w:style w:type="numbering" w:styleId="Sinlista333" w:customStyle="1">
    <w:name w:val="Sin lista333"/>
    <w:uiPriority w:val="99"/>
    <w:semiHidden/>
    <w:unhideWhenUsed/>
    <w:qFormat/>
    <w:rsid w:val="00713413"/>
  </w:style>
  <w:style w:type="numbering" w:styleId="Sinlista1233" w:customStyle="1">
    <w:name w:val="Sin lista1233"/>
    <w:uiPriority w:val="99"/>
    <w:semiHidden/>
    <w:unhideWhenUsed/>
    <w:qFormat/>
    <w:rsid w:val="00713413"/>
  </w:style>
  <w:style w:type="numbering" w:styleId="Sinlista73" w:customStyle="1">
    <w:name w:val="Sin lista73"/>
    <w:uiPriority w:val="99"/>
    <w:semiHidden/>
    <w:unhideWhenUsed/>
    <w:qFormat/>
    <w:rsid w:val="00713413"/>
  </w:style>
  <w:style w:type="numbering" w:styleId="Sinlista83" w:customStyle="1">
    <w:name w:val="Sin lista83"/>
    <w:uiPriority w:val="99"/>
    <w:semiHidden/>
    <w:unhideWhenUsed/>
    <w:qFormat/>
    <w:rsid w:val="00713413"/>
  </w:style>
  <w:style w:type="numbering" w:styleId="Sinlista163" w:customStyle="1">
    <w:name w:val="Sin lista163"/>
    <w:uiPriority w:val="99"/>
    <w:semiHidden/>
    <w:unhideWhenUsed/>
    <w:qFormat/>
    <w:rsid w:val="00713413"/>
  </w:style>
  <w:style w:type="numbering" w:styleId="Sinlista243" w:customStyle="1">
    <w:name w:val="Sin lista243"/>
    <w:uiPriority w:val="99"/>
    <w:semiHidden/>
    <w:unhideWhenUsed/>
    <w:qFormat/>
    <w:rsid w:val="00713413"/>
  </w:style>
  <w:style w:type="numbering" w:styleId="Sinlista93" w:customStyle="1">
    <w:name w:val="Sin lista93"/>
    <w:uiPriority w:val="99"/>
    <w:semiHidden/>
    <w:unhideWhenUsed/>
    <w:qFormat/>
    <w:rsid w:val="00713413"/>
  </w:style>
  <w:style w:type="numbering" w:styleId="Sinlista173" w:customStyle="1">
    <w:name w:val="Sin lista173"/>
    <w:uiPriority w:val="99"/>
    <w:semiHidden/>
    <w:unhideWhenUsed/>
    <w:qFormat/>
    <w:rsid w:val="00713413"/>
  </w:style>
  <w:style w:type="numbering" w:styleId="Sinlista253" w:customStyle="1">
    <w:name w:val="Sin lista253"/>
    <w:uiPriority w:val="99"/>
    <w:semiHidden/>
    <w:unhideWhenUsed/>
    <w:qFormat/>
    <w:rsid w:val="00713413"/>
  </w:style>
  <w:style w:type="numbering" w:styleId="Sinlista44" w:customStyle="1">
    <w:name w:val="Sin lista44"/>
    <w:uiPriority w:val="99"/>
    <w:semiHidden/>
    <w:unhideWhenUsed/>
    <w:qFormat/>
    <w:rsid w:val="00713413"/>
  </w:style>
  <w:style w:type="numbering" w:styleId="Sinlista134" w:customStyle="1">
    <w:name w:val="Sin lista134"/>
    <w:uiPriority w:val="99"/>
    <w:semiHidden/>
    <w:unhideWhenUsed/>
    <w:qFormat/>
    <w:rsid w:val="00713413"/>
  </w:style>
  <w:style w:type="numbering" w:styleId="Sinlista1114" w:customStyle="1">
    <w:name w:val="Sin lista1114"/>
    <w:uiPriority w:val="99"/>
    <w:semiHidden/>
    <w:unhideWhenUsed/>
    <w:qFormat/>
    <w:rsid w:val="00713413"/>
  </w:style>
  <w:style w:type="numbering" w:styleId="Sinlista214" w:customStyle="1">
    <w:name w:val="Sin lista214"/>
    <w:uiPriority w:val="99"/>
    <w:semiHidden/>
    <w:unhideWhenUsed/>
    <w:qFormat/>
    <w:rsid w:val="00713413"/>
  </w:style>
  <w:style w:type="numbering" w:styleId="Sinlista314" w:customStyle="1">
    <w:name w:val="Sin lista314"/>
    <w:uiPriority w:val="99"/>
    <w:semiHidden/>
    <w:unhideWhenUsed/>
    <w:qFormat/>
    <w:rsid w:val="00713413"/>
  </w:style>
  <w:style w:type="numbering" w:styleId="Sinlista1214" w:customStyle="1">
    <w:name w:val="Sin lista1214"/>
    <w:uiPriority w:val="99"/>
    <w:semiHidden/>
    <w:unhideWhenUsed/>
    <w:qFormat/>
    <w:rsid w:val="00713413"/>
  </w:style>
  <w:style w:type="numbering" w:styleId="Sinlista54" w:customStyle="1">
    <w:name w:val="Sin lista54"/>
    <w:uiPriority w:val="99"/>
    <w:semiHidden/>
    <w:unhideWhenUsed/>
    <w:qFormat/>
    <w:rsid w:val="00713413"/>
  </w:style>
  <w:style w:type="numbering" w:styleId="Sinlista144" w:customStyle="1">
    <w:name w:val="Sin lista144"/>
    <w:uiPriority w:val="99"/>
    <w:semiHidden/>
    <w:unhideWhenUsed/>
    <w:qFormat/>
    <w:rsid w:val="00713413"/>
  </w:style>
  <w:style w:type="numbering" w:styleId="Sinlista1124" w:customStyle="1">
    <w:name w:val="Sin lista1124"/>
    <w:uiPriority w:val="99"/>
    <w:semiHidden/>
    <w:unhideWhenUsed/>
    <w:qFormat/>
    <w:rsid w:val="00713413"/>
  </w:style>
  <w:style w:type="numbering" w:styleId="Sinlista224" w:customStyle="1">
    <w:name w:val="Sin lista224"/>
    <w:uiPriority w:val="99"/>
    <w:semiHidden/>
    <w:unhideWhenUsed/>
    <w:qFormat/>
    <w:rsid w:val="00713413"/>
  </w:style>
  <w:style w:type="numbering" w:styleId="Sinlista324" w:customStyle="1">
    <w:name w:val="Sin lista324"/>
    <w:uiPriority w:val="99"/>
    <w:semiHidden/>
    <w:unhideWhenUsed/>
    <w:qFormat/>
    <w:rsid w:val="00713413"/>
  </w:style>
  <w:style w:type="numbering" w:styleId="Sinlista1224" w:customStyle="1">
    <w:name w:val="Sin lista1224"/>
    <w:uiPriority w:val="99"/>
    <w:semiHidden/>
    <w:unhideWhenUsed/>
    <w:qFormat/>
    <w:rsid w:val="00713413"/>
  </w:style>
  <w:style w:type="numbering" w:styleId="Sinlista64" w:customStyle="1">
    <w:name w:val="Sin lista64"/>
    <w:uiPriority w:val="99"/>
    <w:semiHidden/>
    <w:unhideWhenUsed/>
    <w:qFormat/>
    <w:rsid w:val="00713413"/>
  </w:style>
  <w:style w:type="numbering" w:styleId="Sinlista154" w:customStyle="1">
    <w:name w:val="Sin lista154"/>
    <w:uiPriority w:val="99"/>
    <w:semiHidden/>
    <w:unhideWhenUsed/>
    <w:qFormat/>
    <w:rsid w:val="00713413"/>
  </w:style>
  <w:style w:type="numbering" w:styleId="Sinlista1134" w:customStyle="1">
    <w:name w:val="Sin lista1134"/>
    <w:uiPriority w:val="99"/>
    <w:semiHidden/>
    <w:unhideWhenUsed/>
    <w:qFormat/>
    <w:rsid w:val="00713413"/>
  </w:style>
  <w:style w:type="numbering" w:styleId="Sinlista234" w:customStyle="1">
    <w:name w:val="Sin lista234"/>
    <w:uiPriority w:val="99"/>
    <w:semiHidden/>
    <w:unhideWhenUsed/>
    <w:qFormat/>
    <w:rsid w:val="00713413"/>
  </w:style>
  <w:style w:type="numbering" w:styleId="Sinlista334" w:customStyle="1">
    <w:name w:val="Sin lista334"/>
    <w:uiPriority w:val="99"/>
    <w:semiHidden/>
    <w:unhideWhenUsed/>
    <w:qFormat/>
    <w:rsid w:val="00713413"/>
  </w:style>
  <w:style w:type="numbering" w:styleId="Sinlista1234" w:customStyle="1">
    <w:name w:val="Sin lista1234"/>
    <w:uiPriority w:val="99"/>
    <w:semiHidden/>
    <w:unhideWhenUsed/>
    <w:qFormat/>
    <w:rsid w:val="00713413"/>
  </w:style>
  <w:style w:type="numbering" w:styleId="Sinlista74" w:customStyle="1">
    <w:name w:val="Sin lista74"/>
    <w:uiPriority w:val="99"/>
    <w:semiHidden/>
    <w:unhideWhenUsed/>
    <w:qFormat/>
    <w:rsid w:val="00713413"/>
  </w:style>
  <w:style w:type="numbering" w:styleId="Sinlista84" w:customStyle="1">
    <w:name w:val="Sin lista84"/>
    <w:uiPriority w:val="99"/>
    <w:semiHidden/>
    <w:unhideWhenUsed/>
    <w:qFormat/>
    <w:rsid w:val="00713413"/>
  </w:style>
  <w:style w:type="numbering" w:styleId="Sinlista164" w:customStyle="1">
    <w:name w:val="Sin lista164"/>
    <w:uiPriority w:val="99"/>
    <w:semiHidden/>
    <w:unhideWhenUsed/>
    <w:qFormat/>
    <w:rsid w:val="00713413"/>
  </w:style>
  <w:style w:type="numbering" w:styleId="Sinlista244" w:customStyle="1">
    <w:name w:val="Sin lista244"/>
    <w:uiPriority w:val="99"/>
    <w:semiHidden/>
    <w:unhideWhenUsed/>
    <w:qFormat/>
    <w:rsid w:val="00713413"/>
  </w:style>
  <w:style w:type="numbering" w:styleId="Sinlista94" w:customStyle="1">
    <w:name w:val="Sin lista94"/>
    <w:uiPriority w:val="99"/>
    <w:semiHidden/>
    <w:unhideWhenUsed/>
    <w:qFormat/>
    <w:rsid w:val="00713413"/>
  </w:style>
  <w:style w:type="numbering" w:styleId="Sinlista174" w:customStyle="1">
    <w:name w:val="Sin lista174"/>
    <w:uiPriority w:val="99"/>
    <w:semiHidden/>
    <w:unhideWhenUsed/>
    <w:qFormat/>
    <w:rsid w:val="00713413"/>
  </w:style>
  <w:style w:type="numbering" w:styleId="Sinlista254" w:customStyle="1">
    <w:name w:val="Sin lista254"/>
    <w:uiPriority w:val="99"/>
    <w:semiHidden/>
    <w:unhideWhenUsed/>
    <w:qFormat/>
    <w:rsid w:val="00713413"/>
  </w:style>
  <w:style w:type="numbering" w:styleId="Sinlista215" w:customStyle="1">
    <w:name w:val="Sin lista215"/>
    <w:uiPriority w:val="99"/>
    <w:semiHidden/>
    <w:unhideWhenUsed/>
    <w:qFormat/>
    <w:rsid w:val="00713413"/>
  </w:style>
  <w:style w:type="numbering" w:styleId="Sinlista45" w:customStyle="1">
    <w:name w:val="Sin lista45"/>
    <w:uiPriority w:val="99"/>
    <w:semiHidden/>
    <w:unhideWhenUsed/>
    <w:qFormat/>
    <w:rsid w:val="00713413"/>
  </w:style>
  <w:style w:type="numbering" w:styleId="Sinlista135" w:customStyle="1">
    <w:name w:val="Sin lista135"/>
    <w:uiPriority w:val="99"/>
    <w:semiHidden/>
    <w:unhideWhenUsed/>
    <w:qFormat/>
    <w:rsid w:val="00713413"/>
  </w:style>
  <w:style w:type="numbering" w:styleId="Sinlista1115" w:customStyle="1">
    <w:name w:val="Sin lista1115"/>
    <w:uiPriority w:val="99"/>
    <w:semiHidden/>
    <w:unhideWhenUsed/>
    <w:qFormat/>
    <w:rsid w:val="00713413"/>
  </w:style>
  <w:style w:type="numbering" w:styleId="Sinlista216" w:customStyle="1">
    <w:name w:val="Sin lista216"/>
    <w:uiPriority w:val="99"/>
    <w:semiHidden/>
    <w:unhideWhenUsed/>
    <w:qFormat/>
    <w:rsid w:val="00713413"/>
  </w:style>
  <w:style w:type="numbering" w:styleId="Sinlista315" w:customStyle="1">
    <w:name w:val="Sin lista315"/>
    <w:uiPriority w:val="99"/>
    <w:semiHidden/>
    <w:unhideWhenUsed/>
    <w:qFormat/>
    <w:rsid w:val="00713413"/>
  </w:style>
  <w:style w:type="numbering" w:styleId="Sinlista1215" w:customStyle="1">
    <w:name w:val="Sin lista1215"/>
    <w:uiPriority w:val="99"/>
    <w:semiHidden/>
    <w:unhideWhenUsed/>
    <w:qFormat/>
    <w:rsid w:val="00713413"/>
  </w:style>
  <w:style w:type="numbering" w:styleId="Sinlista55" w:customStyle="1">
    <w:name w:val="Sin lista55"/>
    <w:uiPriority w:val="99"/>
    <w:semiHidden/>
    <w:unhideWhenUsed/>
    <w:qFormat/>
    <w:rsid w:val="00713413"/>
  </w:style>
  <w:style w:type="numbering" w:styleId="Sinlista145" w:customStyle="1">
    <w:name w:val="Sin lista145"/>
    <w:uiPriority w:val="99"/>
    <w:semiHidden/>
    <w:unhideWhenUsed/>
    <w:qFormat/>
    <w:rsid w:val="00713413"/>
  </w:style>
  <w:style w:type="numbering" w:styleId="Sinlista1125" w:customStyle="1">
    <w:name w:val="Sin lista1125"/>
    <w:uiPriority w:val="99"/>
    <w:semiHidden/>
    <w:unhideWhenUsed/>
    <w:qFormat/>
    <w:rsid w:val="00713413"/>
  </w:style>
  <w:style w:type="numbering" w:styleId="Sinlista225" w:customStyle="1">
    <w:name w:val="Sin lista225"/>
    <w:uiPriority w:val="99"/>
    <w:semiHidden/>
    <w:unhideWhenUsed/>
    <w:qFormat/>
    <w:rsid w:val="00713413"/>
  </w:style>
  <w:style w:type="numbering" w:styleId="Sinlista325" w:customStyle="1">
    <w:name w:val="Sin lista325"/>
    <w:uiPriority w:val="99"/>
    <w:semiHidden/>
    <w:unhideWhenUsed/>
    <w:qFormat/>
    <w:rsid w:val="00713413"/>
  </w:style>
  <w:style w:type="numbering" w:styleId="Sinlista1225" w:customStyle="1">
    <w:name w:val="Sin lista1225"/>
    <w:uiPriority w:val="99"/>
    <w:semiHidden/>
    <w:unhideWhenUsed/>
    <w:qFormat/>
    <w:rsid w:val="00713413"/>
  </w:style>
  <w:style w:type="numbering" w:styleId="Sinlista65" w:customStyle="1">
    <w:name w:val="Sin lista65"/>
    <w:uiPriority w:val="99"/>
    <w:semiHidden/>
    <w:unhideWhenUsed/>
    <w:qFormat/>
    <w:rsid w:val="00713413"/>
  </w:style>
  <w:style w:type="numbering" w:styleId="Sinlista155" w:customStyle="1">
    <w:name w:val="Sin lista155"/>
    <w:uiPriority w:val="99"/>
    <w:semiHidden/>
    <w:unhideWhenUsed/>
    <w:qFormat/>
    <w:rsid w:val="00713413"/>
  </w:style>
  <w:style w:type="numbering" w:styleId="Sinlista1135" w:customStyle="1">
    <w:name w:val="Sin lista1135"/>
    <w:uiPriority w:val="99"/>
    <w:semiHidden/>
    <w:unhideWhenUsed/>
    <w:qFormat/>
    <w:rsid w:val="00713413"/>
  </w:style>
  <w:style w:type="numbering" w:styleId="Sinlista235" w:customStyle="1">
    <w:name w:val="Sin lista235"/>
    <w:uiPriority w:val="99"/>
    <w:semiHidden/>
    <w:unhideWhenUsed/>
    <w:qFormat/>
    <w:rsid w:val="00713413"/>
  </w:style>
  <w:style w:type="numbering" w:styleId="Sinlista335" w:customStyle="1">
    <w:name w:val="Sin lista335"/>
    <w:uiPriority w:val="99"/>
    <w:semiHidden/>
    <w:unhideWhenUsed/>
    <w:qFormat/>
    <w:rsid w:val="00713413"/>
  </w:style>
  <w:style w:type="numbering" w:styleId="Sinlista1235" w:customStyle="1">
    <w:name w:val="Sin lista1235"/>
    <w:uiPriority w:val="99"/>
    <w:semiHidden/>
    <w:unhideWhenUsed/>
    <w:qFormat/>
    <w:rsid w:val="00713413"/>
  </w:style>
  <w:style w:type="numbering" w:styleId="Sinlista75" w:customStyle="1">
    <w:name w:val="Sin lista75"/>
    <w:uiPriority w:val="99"/>
    <w:semiHidden/>
    <w:unhideWhenUsed/>
    <w:qFormat/>
    <w:rsid w:val="00713413"/>
  </w:style>
  <w:style w:type="numbering" w:styleId="Sinlista85" w:customStyle="1">
    <w:name w:val="Sin lista85"/>
    <w:uiPriority w:val="99"/>
    <w:semiHidden/>
    <w:unhideWhenUsed/>
    <w:qFormat/>
    <w:rsid w:val="00713413"/>
  </w:style>
  <w:style w:type="numbering" w:styleId="Sinlista165" w:customStyle="1">
    <w:name w:val="Sin lista165"/>
    <w:uiPriority w:val="99"/>
    <w:semiHidden/>
    <w:unhideWhenUsed/>
    <w:qFormat/>
    <w:rsid w:val="00713413"/>
  </w:style>
  <w:style w:type="numbering" w:styleId="Sinlista245" w:customStyle="1">
    <w:name w:val="Sin lista245"/>
    <w:uiPriority w:val="99"/>
    <w:semiHidden/>
    <w:unhideWhenUsed/>
    <w:qFormat/>
    <w:rsid w:val="00713413"/>
  </w:style>
  <w:style w:type="numbering" w:styleId="Sinlista95" w:customStyle="1">
    <w:name w:val="Sin lista95"/>
    <w:uiPriority w:val="99"/>
    <w:semiHidden/>
    <w:unhideWhenUsed/>
    <w:qFormat/>
    <w:rsid w:val="00713413"/>
  </w:style>
  <w:style w:type="numbering" w:styleId="Sinlista175" w:customStyle="1">
    <w:name w:val="Sin lista175"/>
    <w:uiPriority w:val="99"/>
    <w:semiHidden/>
    <w:unhideWhenUsed/>
    <w:qFormat/>
    <w:rsid w:val="00713413"/>
  </w:style>
  <w:style w:type="numbering" w:styleId="Sinlista255" w:customStyle="1">
    <w:name w:val="Sin lista255"/>
    <w:uiPriority w:val="99"/>
    <w:semiHidden/>
    <w:unhideWhenUsed/>
    <w:qFormat/>
    <w:rsid w:val="00713413"/>
  </w:style>
  <w:style w:type="numbering" w:styleId="Sinlista102" w:customStyle="1">
    <w:name w:val="Sin lista102"/>
    <w:uiPriority w:val="99"/>
    <w:semiHidden/>
    <w:unhideWhenUsed/>
    <w:qFormat/>
    <w:rsid w:val="008c3309"/>
  </w:style>
  <w:style w:type="numbering" w:styleId="Sinlista103" w:customStyle="1">
    <w:name w:val="Sin lista103"/>
    <w:uiPriority w:val="99"/>
    <w:semiHidden/>
    <w:unhideWhenUsed/>
    <w:qFormat/>
    <w:rsid w:val="008c3309"/>
  </w:style>
  <w:style w:type="numbering" w:styleId="Sinlista104" w:customStyle="1">
    <w:name w:val="Sin lista104"/>
    <w:uiPriority w:val="99"/>
    <w:semiHidden/>
    <w:unhideWhenUsed/>
    <w:qFormat/>
    <w:rsid w:val="008c3309"/>
  </w:style>
  <w:style w:type="numbering" w:styleId="Sinlista105" w:customStyle="1">
    <w:name w:val="Sin lista105"/>
    <w:uiPriority w:val="99"/>
    <w:semiHidden/>
    <w:unhideWhenUsed/>
    <w:qFormat/>
    <w:rsid w:val="008c3309"/>
  </w:style>
  <w:style w:type="numbering" w:styleId="Sinlista46" w:customStyle="1">
    <w:name w:val="Sin lista46"/>
    <w:uiPriority w:val="99"/>
    <w:semiHidden/>
    <w:unhideWhenUsed/>
    <w:qFormat/>
    <w:rsid w:val="008c3309"/>
  </w:style>
  <w:style w:type="numbering" w:styleId="Sinlista56" w:customStyle="1">
    <w:name w:val="Sin lista56"/>
    <w:uiPriority w:val="99"/>
    <w:semiHidden/>
    <w:unhideWhenUsed/>
    <w:qFormat/>
    <w:rsid w:val="008c3309"/>
  </w:style>
  <w:style w:type="numbering" w:styleId="Sinlista66" w:customStyle="1">
    <w:name w:val="Sin lista66"/>
    <w:uiPriority w:val="99"/>
    <w:semiHidden/>
    <w:unhideWhenUsed/>
    <w:qFormat/>
    <w:rsid w:val="008c3309"/>
  </w:style>
  <w:style w:type="numbering" w:styleId="Sinlista76" w:customStyle="1">
    <w:name w:val="Sin lista76"/>
    <w:uiPriority w:val="99"/>
    <w:semiHidden/>
    <w:unhideWhenUsed/>
    <w:qFormat/>
    <w:rsid w:val="008c3309"/>
  </w:style>
  <w:style w:type="numbering" w:styleId="Sinlista86" w:customStyle="1">
    <w:name w:val="Sin lista86"/>
    <w:uiPriority w:val="99"/>
    <w:semiHidden/>
    <w:unhideWhenUsed/>
    <w:qFormat/>
    <w:rsid w:val="008c3309"/>
  </w:style>
  <w:style w:type="numbering" w:styleId="Sinlista96" w:customStyle="1">
    <w:name w:val="Sin lista96"/>
    <w:uiPriority w:val="99"/>
    <w:semiHidden/>
    <w:unhideWhenUsed/>
    <w:qFormat/>
    <w:rsid w:val="008c3309"/>
  </w:style>
  <w:style w:type="numbering" w:styleId="Sinlista106" w:customStyle="1">
    <w:name w:val="Sin lista106"/>
    <w:uiPriority w:val="99"/>
    <w:semiHidden/>
    <w:unhideWhenUsed/>
    <w:qFormat/>
    <w:rsid w:val="008c3309"/>
  </w:style>
  <w:style w:type="numbering" w:styleId="Sinlista47" w:customStyle="1">
    <w:name w:val="Sin lista47"/>
    <w:uiPriority w:val="99"/>
    <w:semiHidden/>
    <w:unhideWhenUsed/>
    <w:qFormat/>
    <w:rsid w:val="008c3309"/>
  </w:style>
  <w:style w:type="numbering" w:styleId="Sinlista57" w:customStyle="1">
    <w:name w:val="Sin lista57"/>
    <w:uiPriority w:val="99"/>
    <w:semiHidden/>
    <w:unhideWhenUsed/>
    <w:qFormat/>
    <w:rsid w:val="008c3309"/>
  </w:style>
  <w:style w:type="numbering" w:styleId="Sinlista67" w:customStyle="1">
    <w:name w:val="Sin lista67"/>
    <w:uiPriority w:val="99"/>
    <w:semiHidden/>
    <w:unhideWhenUsed/>
    <w:qFormat/>
    <w:rsid w:val="008c3309"/>
  </w:style>
  <w:style w:type="numbering" w:styleId="Sinlista77" w:customStyle="1">
    <w:name w:val="Sin lista77"/>
    <w:uiPriority w:val="99"/>
    <w:semiHidden/>
    <w:unhideWhenUsed/>
    <w:qFormat/>
    <w:rsid w:val="008c3309"/>
  </w:style>
  <w:style w:type="numbering" w:styleId="Sinlista87" w:customStyle="1">
    <w:name w:val="Sin lista87"/>
    <w:uiPriority w:val="99"/>
    <w:semiHidden/>
    <w:unhideWhenUsed/>
    <w:qFormat/>
    <w:rsid w:val="008c3309"/>
  </w:style>
  <w:style w:type="numbering" w:styleId="Sinlista97" w:customStyle="1">
    <w:name w:val="Sin lista97"/>
    <w:uiPriority w:val="99"/>
    <w:semiHidden/>
    <w:unhideWhenUsed/>
    <w:qFormat/>
    <w:rsid w:val="008c3309"/>
  </w:style>
  <w:style w:type="numbering" w:styleId="Sinlista107" w:customStyle="1">
    <w:name w:val="Sin lista107"/>
    <w:uiPriority w:val="99"/>
    <w:semiHidden/>
    <w:unhideWhenUsed/>
    <w:qFormat/>
    <w:rsid w:val="008c3309"/>
  </w:style>
  <w:style w:type="numbering" w:styleId="Sinlista48" w:customStyle="1">
    <w:name w:val="Sin lista48"/>
    <w:uiPriority w:val="99"/>
    <w:semiHidden/>
    <w:unhideWhenUsed/>
    <w:qFormat/>
    <w:rsid w:val="008c3309"/>
  </w:style>
  <w:style w:type="numbering" w:styleId="Sinlista58" w:customStyle="1">
    <w:name w:val="Sin lista58"/>
    <w:uiPriority w:val="99"/>
    <w:semiHidden/>
    <w:unhideWhenUsed/>
    <w:qFormat/>
    <w:rsid w:val="008c3309"/>
  </w:style>
  <w:style w:type="numbering" w:styleId="Sinlista68" w:customStyle="1">
    <w:name w:val="Sin lista68"/>
    <w:uiPriority w:val="99"/>
    <w:semiHidden/>
    <w:unhideWhenUsed/>
    <w:qFormat/>
    <w:rsid w:val="008c3309"/>
  </w:style>
  <w:style w:type="numbering" w:styleId="Sinlista78" w:customStyle="1">
    <w:name w:val="Sin lista78"/>
    <w:uiPriority w:val="99"/>
    <w:semiHidden/>
    <w:unhideWhenUsed/>
    <w:qFormat/>
    <w:rsid w:val="008c3309"/>
  </w:style>
  <w:style w:type="numbering" w:styleId="Sinlista88" w:customStyle="1">
    <w:name w:val="Sin lista88"/>
    <w:uiPriority w:val="99"/>
    <w:semiHidden/>
    <w:unhideWhenUsed/>
    <w:qFormat/>
    <w:rsid w:val="008c3309"/>
  </w:style>
  <w:style w:type="numbering" w:styleId="Sinlista98" w:customStyle="1">
    <w:name w:val="Sin lista98"/>
    <w:uiPriority w:val="99"/>
    <w:semiHidden/>
    <w:unhideWhenUsed/>
    <w:qFormat/>
    <w:rsid w:val="008c3309"/>
  </w:style>
  <w:style w:type="numbering" w:styleId="Sinlista108" w:customStyle="1">
    <w:name w:val="Sin lista108"/>
    <w:uiPriority w:val="99"/>
    <w:semiHidden/>
    <w:unhideWhenUsed/>
    <w:qFormat/>
    <w:rsid w:val="008c3309"/>
  </w:style>
  <w:style w:type="numbering" w:styleId="Sinlista49" w:customStyle="1">
    <w:name w:val="Sin lista49"/>
    <w:uiPriority w:val="99"/>
    <w:semiHidden/>
    <w:unhideWhenUsed/>
    <w:qFormat/>
    <w:rsid w:val="008c3309"/>
  </w:style>
  <w:style w:type="numbering" w:styleId="Sinlista50" w:customStyle="1">
    <w:name w:val="Sin lista50"/>
    <w:uiPriority w:val="99"/>
    <w:semiHidden/>
    <w:unhideWhenUsed/>
    <w:qFormat/>
    <w:rsid w:val="008c3309"/>
  </w:style>
  <w:style w:type="numbering" w:styleId="Sinlista59" w:customStyle="1">
    <w:name w:val="Sin lista59"/>
    <w:uiPriority w:val="99"/>
    <w:semiHidden/>
    <w:unhideWhenUsed/>
    <w:qFormat/>
    <w:rsid w:val="008c3309"/>
  </w:style>
  <w:style w:type="numbering" w:styleId="Sinlista60" w:customStyle="1">
    <w:name w:val="Sin lista60"/>
    <w:uiPriority w:val="99"/>
    <w:semiHidden/>
    <w:unhideWhenUsed/>
    <w:qFormat/>
    <w:rsid w:val="008c3309"/>
  </w:style>
  <w:style w:type="numbering" w:styleId="Sinlista69" w:customStyle="1">
    <w:name w:val="Sin lista69"/>
    <w:uiPriority w:val="99"/>
    <w:semiHidden/>
    <w:unhideWhenUsed/>
    <w:qFormat/>
    <w:rsid w:val="008c3309"/>
  </w:style>
  <w:style w:type="numbering" w:styleId="Sinlista410" w:customStyle="1">
    <w:name w:val="Sin lista410"/>
    <w:uiPriority w:val="99"/>
    <w:semiHidden/>
    <w:unhideWhenUsed/>
    <w:qFormat/>
    <w:rsid w:val="008c3309"/>
  </w:style>
  <w:style w:type="numbering" w:styleId="Sinlista510" w:customStyle="1">
    <w:name w:val="Sin lista510"/>
    <w:uiPriority w:val="99"/>
    <w:semiHidden/>
    <w:unhideWhenUsed/>
    <w:qFormat/>
    <w:rsid w:val="008c3309"/>
  </w:style>
  <w:style w:type="numbering" w:styleId="Sinlista610" w:customStyle="1">
    <w:name w:val="Sin lista610"/>
    <w:uiPriority w:val="99"/>
    <w:semiHidden/>
    <w:unhideWhenUsed/>
    <w:qFormat/>
    <w:rsid w:val="008c3309"/>
  </w:style>
  <w:style w:type="numbering" w:styleId="Sinlista79" w:customStyle="1">
    <w:name w:val="Sin lista79"/>
    <w:uiPriority w:val="99"/>
    <w:semiHidden/>
    <w:unhideWhenUsed/>
    <w:qFormat/>
    <w:rsid w:val="008c3309"/>
  </w:style>
  <w:style w:type="numbering" w:styleId="Sinlista89" w:customStyle="1">
    <w:name w:val="Sin lista89"/>
    <w:uiPriority w:val="99"/>
    <w:semiHidden/>
    <w:unhideWhenUsed/>
    <w:qFormat/>
    <w:rsid w:val="008c3309"/>
  </w:style>
  <w:style w:type="numbering" w:styleId="Sinlista99" w:customStyle="1">
    <w:name w:val="Sin lista99"/>
    <w:uiPriority w:val="99"/>
    <w:semiHidden/>
    <w:unhideWhenUsed/>
    <w:qFormat/>
    <w:rsid w:val="008c3309"/>
  </w:style>
  <w:style w:type="numbering" w:styleId="Sinlista109" w:customStyle="1">
    <w:name w:val="Sin lista109"/>
    <w:uiPriority w:val="99"/>
    <w:semiHidden/>
    <w:unhideWhenUsed/>
    <w:qFormat/>
    <w:rsid w:val="008c3309"/>
  </w:style>
  <w:style w:type="numbering" w:styleId="Sinlista70" w:customStyle="1">
    <w:name w:val="Sin lista70"/>
    <w:uiPriority w:val="99"/>
    <w:semiHidden/>
    <w:unhideWhenUsed/>
    <w:qFormat/>
    <w:rsid w:val="008c3309"/>
  </w:style>
  <w:style w:type="numbering" w:styleId="Sinlista710" w:customStyle="1">
    <w:name w:val="Sin lista710"/>
    <w:uiPriority w:val="99"/>
    <w:semiHidden/>
    <w:unhideWhenUsed/>
    <w:qFormat/>
    <w:rsid w:val="008c3309"/>
  </w:style>
  <w:style w:type="numbering" w:styleId="Sinlista810" w:customStyle="1">
    <w:name w:val="Sin lista810"/>
    <w:uiPriority w:val="99"/>
    <w:semiHidden/>
    <w:unhideWhenUsed/>
    <w:qFormat/>
    <w:rsid w:val="008c3309"/>
  </w:style>
  <w:style w:type="numbering" w:styleId="Sinlista910" w:customStyle="1">
    <w:name w:val="Sin lista910"/>
    <w:uiPriority w:val="99"/>
    <w:semiHidden/>
    <w:unhideWhenUsed/>
    <w:qFormat/>
    <w:rsid w:val="008c3309"/>
  </w:style>
  <w:style w:type="numbering" w:styleId="Sinlista1010" w:customStyle="1">
    <w:name w:val="Sin lista1010"/>
    <w:uiPriority w:val="99"/>
    <w:semiHidden/>
    <w:unhideWhenUsed/>
    <w:qFormat/>
    <w:rsid w:val="008c3309"/>
  </w:style>
  <w:style w:type="numbering" w:styleId="Sinlista80" w:customStyle="1">
    <w:name w:val="Sin lista80"/>
    <w:uiPriority w:val="99"/>
    <w:semiHidden/>
    <w:unhideWhenUsed/>
    <w:qFormat/>
    <w:rsid w:val="008c3309"/>
  </w:style>
  <w:style w:type="numbering" w:styleId="Sinlista412" w:customStyle="1">
    <w:name w:val="Sin lista412"/>
    <w:uiPriority w:val="99"/>
    <w:semiHidden/>
    <w:unhideWhenUsed/>
    <w:qFormat/>
    <w:rsid w:val="008c3309"/>
  </w:style>
  <w:style w:type="numbering" w:styleId="Sinlista512" w:customStyle="1">
    <w:name w:val="Sin lista512"/>
    <w:uiPriority w:val="99"/>
    <w:semiHidden/>
    <w:unhideWhenUsed/>
    <w:qFormat/>
    <w:rsid w:val="008c3309"/>
  </w:style>
  <w:style w:type="numbering" w:styleId="Sinlista612" w:customStyle="1">
    <w:name w:val="Sin lista612"/>
    <w:uiPriority w:val="99"/>
    <w:semiHidden/>
    <w:unhideWhenUsed/>
    <w:qFormat/>
    <w:rsid w:val="008c3309"/>
  </w:style>
  <w:style w:type="numbering" w:styleId="Sinlista1011" w:customStyle="1">
    <w:name w:val="Sin lista1011"/>
    <w:uiPriority w:val="99"/>
    <w:semiHidden/>
    <w:unhideWhenUsed/>
    <w:qFormat/>
    <w:rsid w:val="008c3309"/>
  </w:style>
  <w:style w:type="numbering" w:styleId="Sinlista90" w:customStyle="1">
    <w:name w:val="Sin lista90"/>
    <w:uiPriority w:val="99"/>
    <w:semiHidden/>
    <w:unhideWhenUsed/>
    <w:qFormat/>
    <w:rsid w:val="008c3309"/>
  </w:style>
  <w:style w:type="numbering" w:styleId="Sinlista1116" w:customStyle="1">
    <w:name w:val="Sin lista1116"/>
    <w:uiPriority w:val="99"/>
    <w:semiHidden/>
    <w:unhideWhenUsed/>
    <w:qFormat/>
    <w:rsid w:val="008c3309"/>
  </w:style>
  <w:style w:type="numbering" w:styleId="Sinlista1117" w:customStyle="1">
    <w:name w:val="Sin lista1117"/>
    <w:uiPriority w:val="99"/>
    <w:semiHidden/>
    <w:unhideWhenUsed/>
    <w:qFormat/>
    <w:rsid w:val="008c3309"/>
  </w:style>
  <w:style w:type="numbering" w:styleId="Sinlista413" w:customStyle="1">
    <w:name w:val="Sin lista413"/>
    <w:uiPriority w:val="99"/>
    <w:semiHidden/>
    <w:unhideWhenUsed/>
    <w:qFormat/>
    <w:rsid w:val="008c3309"/>
  </w:style>
  <w:style w:type="numbering" w:styleId="Sinlista513" w:customStyle="1">
    <w:name w:val="Sin lista513"/>
    <w:uiPriority w:val="99"/>
    <w:semiHidden/>
    <w:unhideWhenUsed/>
    <w:qFormat/>
    <w:rsid w:val="008c3309"/>
  </w:style>
  <w:style w:type="numbering" w:styleId="Sinlista613" w:customStyle="1">
    <w:name w:val="Sin lista613"/>
    <w:uiPriority w:val="99"/>
    <w:semiHidden/>
    <w:unhideWhenUsed/>
    <w:qFormat/>
    <w:rsid w:val="008c3309"/>
  </w:style>
  <w:style w:type="numbering" w:styleId="Sinlista712" w:customStyle="1">
    <w:name w:val="Sin lista712"/>
    <w:uiPriority w:val="99"/>
    <w:semiHidden/>
    <w:unhideWhenUsed/>
    <w:qFormat/>
    <w:rsid w:val="008c3309"/>
  </w:style>
  <w:style w:type="numbering" w:styleId="Sinlista812" w:customStyle="1">
    <w:name w:val="Sin lista812"/>
    <w:uiPriority w:val="99"/>
    <w:semiHidden/>
    <w:unhideWhenUsed/>
    <w:qFormat/>
    <w:rsid w:val="008c3309"/>
  </w:style>
  <w:style w:type="numbering" w:styleId="Sinlista912" w:customStyle="1">
    <w:name w:val="Sin lista912"/>
    <w:uiPriority w:val="99"/>
    <w:semiHidden/>
    <w:unhideWhenUsed/>
    <w:qFormat/>
    <w:rsid w:val="008c3309"/>
  </w:style>
  <w:style w:type="numbering" w:styleId="Sinlista1012" w:customStyle="1">
    <w:name w:val="Sin lista1012"/>
    <w:uiPriority w:val="99"/>
    <w:semiHidden/>
    <w:unhideWhenUsed/>
    <w:qFormat/>
    <w:rsid w:val="008c3309"/>
  </w:style>
  <w:style w:type="numbering" w:styleId="Sinlista100" w:customStyle="1">
    <w:name w:val="Sin lista100"/>
    <w:uiPriority w:val="99"/>
    <w:semiHidden/>
    <w:unhideWhenUsed/>
    <w:qFormat/>
    <w:rsid w:val="008c3309"/>
  </w:style>
  <w:style w:type="numbering" w:styleId="Sinlista1118" w:customStyle="1">
    <w:name w:val="Sin lista1118"/>
    <w:uiPriority w:val="99"/>
    <w:semiHidden/>
    <w:unhideWhenUsed/>
    <w:qFormat/>
    <w:rsid w:val="008c3309"/>
  </w:style>
  <w:style w:type="numbering" w:styleId="Sinlista414" w:customStyle="1">
    <w:name w:val="Sin lista414"/>
    <w:uiPriority w:val="99"/>
    <w:semiHidden/>
    <w:unhideWhenUsed/>
    <w:qFormat/>
    <w:rsid w:val="008c3309"/>
  </w:style>
  <w:style w:type="numbering" w:styleId="Sinlista514" w:customStyle="1">
    <w:name w:val="Sin lista514"/>
    <w:uiPriority w:val="99"/>
    <w:semiHidden/>
    <w:unhideWhenUsed/>
    <w:qFormat/>
    <w:rsid w:val="008c3309"/>
  </w:style>
  <w:style w:type="numbering" w:styleId="Sinlista614" w:customStyle="1">
    <w:name w:val="Sin lista614"/>
    <w:uiPriority w:val="99"/>
    <w:semiHidden/>
    <w:unhideWhenUsed/>
    <w:qFormat/>
    <w:rsid w:val="008c3309"/>
  </w:style>
  <w:style w:type="numbering" w:styleId="Sinlista713" w:customStyle="1">
    <w:name w:val="Sin lista713"/>
    <w:uiPriority w:val="99"/>
    <w:semiHidden/>
    <w:unhideWhenUsed/>
    <w:qFormat/>
    <w:rsid w:val="008c3309"/>
  </w:style>
  <w:style w:type="numbering" w:styleId="Sinlista813" w:customStyle="1">
    <w:name w:val="Sin lista813"/>
    <w:uiPriority w:val="99"/>
    <w:semiHidden/>
    <w:unhideWhenUsed/>
    <w:qFormat/>
    <w:rsid w:val="008c3309"/>
  </w:style>
  <w:style w:type="numbering" w:styleId="Sinlista913" w:customStyle="1">
    <w:name w:val="Sin lista913"/>
    <w:uiPriority w:val="99"/>
    <w:semiHidden/>
    <w:unhideWhenUsed/>
    <w:qFormat/>
    <w:rsid w:val="008c3309"/>
  </w:style>
  <w:style w:type="numbering" w:styleId="Sinlista1013" w:customStyle="1">
    <w:name w:val="Sin lista1013"/>
    <w:uiPriority w:val="99"/>
    <w:semiHidden/>
    <w:unhideWhenUsed/>
    <w:qFormat/>
    <w:rsid w:val="008c3309"/>
  </w:style>
  <w:style w:type="numbering" w:styleId="Sinlista1119" w:customStyle="1">
    <w:name w:val="Sin lista1119"/>
    <w:uiPriority w:val="99"/>
    <w:semiHidden/>
    <w:unhideWhenUsed/>
    <w:qFormat/>
    <w:rsid w:val="008c3309"/>
  </w:style>
  <w:style w:type="numbering" w:styleId="Sinlista217" w:customStyle="1">
    <w:name w:val="Sin lista217"/>
    <w:uiPriority w:val="99"/>
    <w:semiHidden/>
    <w:unhideWhenUsed/>
    <w:qFormat/>
    <w:rsid w:val="008c3309"/>
  </w:style>
  <w:style w:type="numbering" w:styleId="Sinlista415" w:customStyle="1">
    <w:name w:val="Sin lista415"/>
    <w:uiPriority w:val="99"/>
    <w:semiHidden/>
    <w:unhideWhenUsed/>
    <w:qFormat/>
    <w:rsid w:val="008c3309"/>
  </w:style>
  <w:style w:type="numbering" w:styleId="Sinlista515" w:customStyle="1">
    <w:name w:val="Sin lista515"/>
    <w:uiPriority w:val="99"/>
    <w:semiHidden/>
    <w:unhideWhenUsed/>
    <w:qFormat/>
    <w:rsid w:val="008c3309"/>
  </w:style>
  <w:style w:type="numbering" w:styleId="Sinlista615" w:customStyle="1">
    <w:name w:val="Sin lista615"/>
    <w:uiPriority w:val="99"/>
    <w:semiHidden/>
    <w:unhideWhenUsed/>
    <w:qFormat/>
    <w:rsid w:val="008c3309"/>
  </w:style>
  <w:style w:type="numbering" w:styleId="Sinlista714" w:customStyle="1">
    <w:name w:val="Sin lista714"/>
    <w:uiPriority w:val="99"/>
    <w:semiHidden/>
    <w:unhideWhenUsed/>
    <w:qFormat/>
    <w:rsid w:val="008c3309"/>
  </w:style>
  <w:style w:type="numbering" w:styleId="Sinlista814" w:customStyle="1">
    <w:name w:val="Sin lista814"/>
    <w:uiPriority w:val="99"/>
    <w:semiHidden/>
    <w:unhideWhenUsed/>
    <w:qFormat/>
    <w:rsid w:val="008c3309"/>
  </w:style>
  <w:style w:type="numbering" w:styleId="Sinlista914" w:customStyle="1">
    <w:name w:val="Sin lista914"/>
    <w:uiPriority w:val="99"/>
    <w:semiHidden/>
    <w:unhideWhenUsed/>
    <w:qFormat/>
    <w:rsid w:val="008c3309"/>
  </w:style>
  <w:style w:type="numbering" w:styleId="Sinlista1014" w:customStyle="1">
    <w:name w:val="Sin lista1014"/>
    <w:uiPriority w:val="99"/>
    <w:semiHidden/>
    <w:unhideWhenUsed/>
    <w:qFormat/>
    <w:rsid w:val="008c3309"/>
  </w:style>
  <w:style w:type="numbering" w:styleId="Sinlista1120" w:customStyle="1">
    <w:name w:val="Sin lista1120"/>
    <w:uiPriority w:val="99"/>
    <w:semiHidden/>
    <w:unhideWhenUsed/>
    <w:qFormat/>
    <w:rsid w:val="008c3309"/>
  </w:style>
  <w:style w:type="numbering" w:styleId="Sinlista218" w:customStyle="1">
    <w:name w:val="Sin lista218"/>
    <w:uiPriority w:val="99"/>
    <w:semiHidden/>
    <w:unhideWhenUsed/>
    <w:qFormat/>
    <w:rsid w:val="008c3309"/>
  </w:style>
  <w:style w:type="numbering" w:styleId="Sinlista316" w:customStyle="1">
    <w:name w:val="Sin lista316"/>
    <w:uiPriority w:val="99"/>
    <w:semiHidden/>
    <w:unhideWhenUsed/>
    <w:qFormat/>
    <w:rsid w:val="008c3309"/>
  </w:style>
  <w:style w:type="numbering" w:styleId="Sinlista416" w:customStyle="1">
    <w:name w:val="Sin lista416"/>
    <w:uiPriority w:val="99"/>
    <w:semiHidden/>
    <w:unhideWhenUsed/>
    <w:qFormat/>
    <w:rsid w:val="008c3309"/>
  </w:style>
  <w:style w:type="numbering" w:styleId="Sinlista516" w:customStyle="1">
    <w:name w:val="Sin lista516"/>
    <w:uiPriority w:val="99"/>
    <w:semiHidden/>
    <w:unhideWhenUsed/>
    <w:qFormat/>
    <w:rsid w:val="008c3309"/>
  </w:style>
  <w:style w:type="numbering" w:styleId="Sinlista616" w:customStyle="1">
    <w:name w:val="Sin lista616"/>
    <w:uiPriority w:val="99"/>
    <w:semiHidden/>
    <w:unhideWhenUsed/>
    <w:qFormat/>
    <w:rsid w:val="008c3309"/>
  </w:style>
  <w:style w:type="numbering" w:styleId="Sinlista715" w:customStyle="1">
    <w:name w:val="Sin lista715"/>
    <w:uiPriority w:val="99"/>
    <w:semiHidden/>
    <w:unhideWhenUsed/>
    <w:qFormat/>
    <w:rsid w:val="008c3309"/>
  </w:style>
  <w:style w:type="numbering" w:styleId="Sinlista815" w:customStyle="1">
    <w:name w:val="Sin lista815"/>
    <w:uiPriority w:val="99"/>
    <w:semiHidden/>
    <w:unhideWhenUsed/>
    <w:qFormat/>
    <w:rsid w:val="008c3309"/>
  </w:style>
  <w:style w:type="numbering" w:styleId="Sinlista915" w:customStyle="1">
    <w:name w:val="Sin lista915"/>
    <w:uiPriority w:val="99"/>
    <w:semiHidden/>
    <w:unhideWhenUsed/>
    <w:qFormat/>
    <w:rsid w:val="008c3309"/>
  </w:style>
  <w:style w:type="numbering" w:styleId="Sinlista1015" w:customStyle="1">
    <w:name w:val="Sin lista1015"/>
    <w:uiPriority w:val="99"/>
    <w:semiHidden/>
    <w:unhideWhenUsed/>
    <w:qFormat/>
    <w:rsid w:val="008c3309"/>
  </w:style>
  <w:style w:type="numbering" w:styleId="Sinlista136" w:customStyle="1">
    <w:name w:val="Sin lista136"/>
    <w:uiPriority w:val="99"/>
    <w:semiHidden/>
    <w:unhideWhenUsed/>
    <w:qFormat/>
    <w:rsid w:val="008c3309"/>
  </w:style>
  <w:style w:type="numbering" w:styleId="Sinlista137" w:customStyle="1">
    <w:name w:val="Sin lista137"/>
    <w:uiPriority w:val="99"/>
    <w:semiHidden/>
    <w:unhideWhenUsed/>
    <w:qFormat/>
    <w:rsid w:val="008c3309"/>
  </w:style>
  <w:style w:type="numbering" w:styleId="Sinlista11110" w:customStyle="1">
    <w:name w:val="Sin lista11110"/>
    <w:uiPriority w:val="99"/>
    <w:semiHidden/>
    <w:unhideWhenUsed/>
    <w:qFormat/>
    <w:rsid w:val="008c3309"/>
  </w:style>
  <w:style w:type="numbering" w:styleId="Sinlista219" w:customStyle="1">
    <w:name w:val="Sin lista219"/>
    <w:uiPriority w:val="99"/>
    <w:semiHidden/>
    <w:unhideWhenUsed/>
    <w:qFormat/>
    <w:rsid w:val="008c3309"/>
  </w:style>
  <w:style w:type="numbering" w:styleId="Sinlista317" w:customStyle="1">
    <w:name w:val="Sin lista317"/>
    <w:uiPriority w:val="99"/>
    <w:semiHidden/>
    <w:unhideWhenUsed/>
    <w:qFormat/>
    <w:rsid w:val="008c3309"/>
  </w:style>
  <w:style w:type="numbering" w:styleId="Sinlista417" w:customStyle="1">
    <w:name w:val="Sin lista417"/>
    <w:uiPriority w:val="99"/>
    <w:semiHidden/>
    <w:unhideWhenUsed/>
    <w:qFormat/>
    <w:rsid w:val="008c3309"/>
  </w:style>
  <w:style w:type="numbering" w:styleId="Sinlista517" w:customStyle="1">
    <w:name w:val="Sin lista517"/>
    <w:uiPriority w:val="99"/>
    <w:semiHidden/>
    <w:unhideWhenUsed/>
    <w:qFormat/>
    <w:rsid w:val="008c3309"/>
  </w:style>
  <w:style w:type="numbering" w:styleId="Sinlista617" w:customStyle="1">
    <w:name w:val="Sin lista617"/>
    <w:uiPriority w:val="99"/>
    <w:semiHidden/>
    <w:unhideWhenUsed/>
    <w:qFormat/>
    <w:rsid w:val="008c3309"/>
  </w:style>
  <w:style w:type="numbering" w:styleId="Sinlista716" w:customStyle="1">
    <w:name w:val="Sin lista716"/>
    <w:uiPriority w:val="99"/>
    <w:semiHidden/>
    <w:unhideWhenUsed/>
    <w:qFormat/>
    <w:rsid w:val="008c3309"/>
  </w:style>
  <w:style w:type="numbering" w:styleId="Sinlista816" w:customStyle="1">
    <w:name w:val="Sin lista816"/>
    <w:uiPriority w:val="99"/>
    <w:semiHidden/>
    <w:unhideWhenUsed/>
    <w:qFormat/>
    <w:rsid w:val="008c3309"/>
  </w:style>
  <w:style w:type="numbering" w:styleId="Sinlista916" w:customStyle="1">
    <w:name w:val="Sin lista916"/>
    <w:uiPriority w:val="99"/>
    <w:semiHidden/>
    <w:unhideWhenUsed/>
    <w:qFormat/>
    <w:rsid w:val="008c3309"/>
  </w:style>
  <w:style w:type="numbering" w:styleId="Sinlista1016" w:customStyle="1">
    <w:name w:val="Sin lista1016"/>
    <w:uiPriority w:val="99"/>
    <w:semiHidden/>
    <w:unhideWhenUsed/>
    <w:qFormat/>
    <w:rsid w:val="008c3309"/>
  </w:style>
  <w:style w:type="numbering" w:styleId="Sinlista1021" w:customStyle="1">
    <w:name w:val="Sin lista1021"/>
    <w:uiPriority w:val="99"/>
    <w:semiHidden/>
    <w:unhideWhenUsed/>
    <w:qFormat/>
    <w:rsid w:val="008c3309"/>
  </w:style>
  <w:style w:type="numbering" w:styleId="Sinlista431" w:customStyle="1">
    <w:name w:val="Sin lista431"/>
    <w:uiPriority w:val="99"/>
    <w:semiHidden/>
    <w:unhideWhenUsed/>
    <w:qFormat/>
    <w:rsid w:val="008c3309"/>
  </w:style>
  <w:style w:type="numbering" w:styleId="Sinlista531" w:customStyle="1">
    <w:name w:val="Sin lista531"/>
    <w:uiPriority w:val="99"/>
    <w:semiHidden/>
    <w:unhideWhenUsed/>
    <w:qFormat/>
    <w:rsid w:val="008c3309"/>
  </w:style>
  <w:style w:type="numbering" w:styleId="Sinlista631" w:customStyle="1">
    <w:name w:val="Sin lista631"/>
    <w:uiPriority w:val="99"/>
    <w:semiHidden/>
    <w:unhideWhenUsed/>
    <w:qFormat/>
    <w:rsid w:val="008c3309"/>
  </w:style>
  <w:style w:type="numbering" w:styleId="Sinlista731" w:customStyle="1">
    <w:name w:val="Sin lista731"/>
    <w:uiPriority w:val="99"/>
    <w:semiHidden/>
    <w:unhideWhenUsed/>
    <w:qFormat/>
    <w:rsid w:val="008c3309"/>
  </w:style>
  <w:style w:type="numbering" w:styleId="Sinlista831" w:customStyle="1">
    <w:name w:val="Sin lista831"/>
    <w:uiPriority w:val="99"/>
    <w:semiHidden/>
    <w:unhideWhenUsed/>
    <w:qFormat/>
    <w:rsid w:val="008c3309"/>
  </w:style>
  <w:style w:type="numbering" w:styleId="Sinlista931" w:customStyle="1">
    <w:name w:val="Sin lista931"/>
    <w:uiPriority w:val="99"/>
    <w:semiHidden/>
    <w:unhideWhenUsed/>
    <w:qFormat/>
    <w:rsid w:val="008c3309"/>
  </w:style>
  <w:style w:type="numbering" w:styleId="Sinlista1031" w:customStyle="1">
    <w:name w:val="Sin lista1031"/>
    <w:uiPriority w:val="99"/>
    <w:semiHidden/>
    <w:unhideWhenUsed/>
    <w:qFormat/>
    <w:rsid w:val="008c3309"/>
  </w:style>
  <w:style w:type="numbering" w:styleId="Sinlista201" w:customStyle="1">
    <w:name w:val="Sin lista201"/>
    <w:uiPriority w:val="99"/>
    <w:semiHidden/>
    <w:unhideWhenUsed/>
    <w:qFormat/>
    <w:rsid w:val="008c3309"/>
  </w:style>
  <w:style w:type="numbering" w:styleId="Sinlista441" w:customStyle="1">
    <w:name w:val="Sin lista441"/>
    <w:uiPriority w:val="99"/>
    <w:semiHidden/>
    <w:unhideWhenUsed/>
    <w:qFormat/>
    <w:rsid w:val="008c3309"/>
  </w:style>
  <w:style w:type="numbering" w:styleId="Sinlista541" w:customStyle="1">
    <w:name w:val="Sin lista541"/>
    <w:uiPriority w:val="99"/>
    <w:semiHidden/>
    <w:unhideWhenUsed/>
    <w:qFormat/>
    <w:rsid w:val="008c3309"/>
  </w:style>
  <w:style w:type="numbering" w:styleId="Sinlista641" w:customStyle="1">
    <w:name w:val="Sin lista641"/>
    <w:uiPriority w:val="99"/>
    <w:semiHidden/>
    <w:unhideWhenUsed/>
    <w:qFormat/>
    <w:rsid w:val="008c3309"/>
  </w:style>
  <w:style w:type="numbering" w:styleId="Sinlista741" w:customStyle="1">
    <w:name w:val="Sin lista741"/>
    <w:uiPriority w:val="99"/>
    <w:semiHidden/>
    <w:unhideWhenUsed/>
    <w:qFormat/>
    <w:rsid w:val="008c3309"/>
  </w:style>
  <w:style w:type="numbering" w:styleId="Sinlista841" w:customStyle="1">
    <w:name w:val="Sin lista841"/>
    <w:uiPriority w:val="99"/>
    <w:semiHidden/>
    <w:unhideWhenUsed/>
    <w:qFormat/>
    <w:rsid w:val="008c3309"/>
  </w:style>
  <w:style w:type="numbering" w:styleId="Sinlista941" w:customStyle="1">
    <w:name w:val="Sin lista941"/>
    <w:uiPriority w:val="99"/>
    <w:semiHidden/>
    <w:unhideWhenUsed/>
    <w:qFormat/>
    <w:rsid w:val="008c3309"/>
  </w:style>
  <w:style w:type="numbering" w:styleId="Sinlista1041" w:customStyle="1">
    <w:name w:val="Sin lista1041"/>
    <w:uiPriority w:val="99"/>
    <w:semiHidden/>
    <w:unhideWhenUsed/>
    <w:qFormat/>
    <w:rsid w:val="008c3309"/>
  </w:style>
  <w:style w:type="numbering" w:styleId="Sinlista1161" w:customStyle="1">
    <w:name w:val="Sin lista1161"/>
    <w:uiPriority w:val="99"/>
    <w:semiHidden/>
    <w:unhideWhenUsed/>
    <w:qFormat/>
    <w:rsid w:val="008c3309"/>
  </w:style>
  <w:style w:type="numbering" w:styleId="Sinlista451" w:customStyle="1">
    <w:name w:val="Sin lista451"/>
    <w:uiPriority w:val="99"/>
    <w:semiHidden/>
    <w:unhideWhenUsed/>
    <w:qFormat/>
    <w:rsid w:val="008c3309"/>
  </w:style>
  <w:style w:type="numbering" w:styleId="Sinlista551" w:customStyle="1">
    <w:name w:val="Sin lista551"/>
    <w:uiPriority w:val="99"/>
    <w:semiHidden/>
    <w:unhideWhenUsed/>
    <w:qFormat/>
    <w:rsid w:val="008c3309"/>
  </w:style>
  <w:style w:type="numbering" w:styleId="Sinlista651" w:customStyle="1">
    <w:name w:val="Sin lista651"/>
    <w:uiPriority w:val="99"/>
    <w:semiHidden/>
    <w:unhideWhenUsed/>
    <w:qFormat/>
    <w:rsid w:val="008c3309"/>
  </w:style>
  <w:style w:type="numbering" w:styleId="Sinlista751" w:customStyle="1">
    <w:name w:val="Sin lista751"/>
    <w:uiPriority w:val="99"/>
    <w:semiHidden/>
    <w:unhideWhenUsed/>
    <w:qFormat/>
    <w:rsid w:val="008c3309"/>
  </w:style>
  <w:style w:type="numbering" w:styleId="Sinlista851" w:customStyle="1">
    <w:name w:val="Sin lista851"/>
    <w:uiPriority w:val="99"/>
    <w:semiHidden/>
    <w:unhideWhenUsed/>
    <w:qFormat/>
    <w:rsid w:val="008c3309"/>
  </w:style>
  <w:style w:type="numbering" w:styleId="Sinlista951" w:customStyle="1">
    <w:name w:val="Sin lista951"/>
    <w:uiPriority w:val="99"/>
    <w:semiHidden/>
    <w:unhideWhenUsed/>
    <w:qFormat/>
    <w:rsid w:val="008c3309"/>
  </w:style>
  <w:style w:type="numbering" w:styleId="Sinlista1051" w:customStyle="1">
    <w:name w:val="Sin lista1051"/>
    <w:uiPriority w:val="99"/>
    <w:semiHidden/>
    <w:unhideWhenUsed/>
    <w:qFormat/>
    <w:rsid w:val="008c3309"/>
  </w:style>
  <w:style w:type="numbering" w:styleId="Sinlista1171" w:customStyle="1">
    <w:name w:val="Sin lista1171"/>
    <w:uiPriority w:val="99"/>
    <w:semiHidden/>
    <w:unhideWhenUsed/>
    <w:qFormat/>
    <w:rsid w:val="008c3309"/>
  </w:style>
  <w:style w:type="numbering" w:styleId="Sinlista1181" w:customStyle="1">
    <w:name w:val="Sin lista1181"/>
    <w:uiPriority w:val="99"/>
    <w:semiHidden/>
    <w:unhideWhenUsed/>
    <w:qFormat/>
    <w:rsid w:val="008c3309"/>
  </w:style>
  <w:style w:type="numbering" w:styleId="Sinlista281" w:customStyle="1">
    <w:name w:val="Sin lista281"/>
    <w:uiPriority w:val="99"/>
    <w:semiHidden/>
    <w:unhideWhenUsed/>
    <w:qFormat/>
    <w:rsid w:val="008c3309"/>
  </w:style>
  <w:style w:type="numbering" w:styleId="Sinlista361" w:customStyle="1">
    <w:name w:val="Sin lista361"/>
    <w:uiPriority w:val="99"/>
    <w:semiHidden/>
    <w:unhideWhenUsed/>
    <w:qFormat/>
    <w:rsid w:val="008c3309"/>
  </w:style>
  <w:style w:type="numbering" w:styleId="Sinlista461" w:customStyle="1">
    <w:name w:val="Sin lista461"/>
    <w:uiPriority w:val="99"/>
    <w:semiHidden/>
    <w:unhideWhenUsed/>
    <w:qFormat/>
    <w:rsid w:val="008c3309"/>
  </w:style>
  <w:style w:type="numbering" w:styleId="Sinlista561" w:customStyle="1">
    <w:name w:val="Sin lista561"/>
    <w:uiPriority w:val="99"/>
    <w:semiHidden/>
    <w:unhideWhenUsed/>
    <w:qFormat/>
    <w:rsid w:val="008c3309"/>
  </w:style>
  <w:style w:type="numbering" w:styleId="Sinlista661" w:customStyle="1">
    <w:name w:val="Sin lista661"/>
    <w:uiPriority w:val="99"/>
    <w:semiHidden/>
    <w:unhideWhenUsed/>
    <w:qFormat/>
    <w:rsid w:val="008c3309"/>
  </w:style>
  <w:style w:type="numbering" w:styleId="Sinlista761" w:customStyle="1">
    <w:name w:val="Sin lista761"/>
    <w:uiPriority w:val="99"/>
    <w:semiHidden/>
    <w:unhideWhenUsed/>
    <w:qFormat/>
    <w:rsid w:val="008c3309"/>
  </w:style>
  <w:style w:type="numbering" w:styleId="Sinlista861" w:customStyle="1">
    <w:name w:val="Sin lista861"/>
    <w:uiPriority w:val="99"/>
    <w:semiHidden/>
    <w:unhideWhenUsed/>
    <w:qFormat/>
    <w:rsid w:val="008c3309"/>
  </w:style>
  <w:style w:type="numbering" w:styleId="Sinlista961" w:customStyle="1">
    <w:name w:val="Sin lista961"/>
    <w:uiPriority w:val="99"/>
    <w:semiHidden/>
    <w:unhideWhenUsed/>
    <w:qFormat/>
    <w:rsid w:val="008c3309"/>
  </w:style>
  <w:style w:type="numbering" w:styleId="Sinlista1061" w:customStyle="1">
    <w:name w:val="Sin lista1061"/>
    <w:uiPriority w:val="99"/>
    <w:semiHidden/>
    <w:unhideWhenUsed/>
    <w:qFormat/>
    <w:rsid w:val="008c3309"/>
  </w:style>
  <w:style w:type="numbering" w:styleId="Sinlista291" w:customStyle="1">
    <w:name w:val="Sin lista291"/>
    <w:uiPriority w:val="99"/>
    <w:semiHidden/>
    <w:unhideWhenUsed/>
    <w:qFormat/>
    <w:rsid w:val="008c3309"/>
  </w:style>
  <w:style w:type="numbering" w:styleId="Sinlista1191" w:customStyle="1">
    <w:name w:val="Sin lista1191"/>
    <w:uiPriority w:val="99"/>
    <w:semiHidden/>
    <w:unhideWhenUsed/>
    <w:qFormat/>
    <w:rsid w:val="008c3309"/>
  </w:style>
  <w:style w:type="numbering" w:styleId="Sinlista11101" w:customStyle="1">
    <w:name w:val="Sin lista11101"/>
    <w:uiPriority w:val="99"/>
    <w:semiHidden/>
    <w:unhideWhenUsed/>
    <w:qFormat/>
    <w:rsid w:val="008c3309"/>
  </w:style>
  <w:style w:type="numbering" w:styleId="Sinlista2101" w:customStyle="1">
    <w:name w:val="Sin lista2101"/>
    <w:uiPriority w:val="99"/>
    <w:semiHidden/>
    <w:unhideWhenUsed/>
    <w:qFormat/>
    <w:rsid w:val="008c3309"/>
  </w:style>
  <w:style w:type="numbering" w:styleId="Sinlista371" w:customStyle="1">
    <w:name w:val="Sin lista371"/>
    <w:uiPriority w:val="99"/>
    <w:semiHidden/>
    <w:unhideWhenUsed/>
    <w:qFormat/>
    <w:rsid w:val="008c3309"/>
  </w:style>
  <w:style w:type="numbering" w:styleId="Sinlista471" w:customStyle="1">
    <w:name w:val="Sin lista471"/>
    <w:uiPriority w:val="99"/>
    <w:semiHidden/>
    <w:unhideWhenUsed/>
    <w:qFormat/>
    <w:rsid w:val="008c3309"/>
  </w:style>
  <w:style w:type="numbering" w:styleId="Sinlista571" w:customStyle="1">
    <w:name w:val="Sin lista571"/>
    <w:uiPriority w:val="99"/>
    <w:semiHidden/>
    <w:unhideWhenUsed/>
    <w:qFormat/>
    <w:rsid w:val="008c3309"/>
  </w:style>
  <w:style w:type="numbering" w:styleId="Sinlista671" w:customStyle="1">
    <w:name w:val="Sin lista671"/>
    <w:uiPriority w:val="99"/>
    <w:semiHidden/>
    <w:unhideWhenUsed/>
    <w:qFormat/>
    <w:rsid w:val="008c3309"/>
  </w:style>
  <w:style w:type="numbering" w:styleId="Sinlista771" w:customStyle="1">
    <w:name w:val="Sin lista771"/>
    <w:uiPriority w:val="99"/>
    <w:semiHidden/>
    <w:unhideWhenUsed/>
    <w:qFormat/>
    <w:rsid w:val="008c3309"/>
  </w:style>
  <w:style w:type="numbering" w:styleId="Sinlista871" w:customStyle="1">
    <w:name w:val="Sin lista871"/>
    <w:uiPriority w:val="99"/>
    <w:semiHidden/>
    <w:unhideWhenUsed/>
    <w:qFormat/>
    <w:rsid w:val="008c3309"/>
  </w:style>
  <w:style w:type="numbering" w:styleId="Sinlista971" w:customStyle="1">
    <w:name w:val="Sin lista971"/>
    <w:uiPriority w:val="99"/>
    <w:semiHidden/>
    <w:unhideWhenUsed/>
    <w:qFormat/>
    <w:rsid w:val="008c3309"/>
  </w:style>
  <w:style w:type="numbering" w:styleId="Sinlista1071" w:customStyle="1">
    <w:name w:val="Sin lista1071"/>
    <w:uiPriority w:val="99"/>
    <w:semiHidden/>
    <w:unhideWhenUsed/>
    <w:qFormat/>
    <w:rsid w:val="008c3309"/>
  </w:style>
  <w:style w:type="numbering" w:styleId="Sinlista301" w:customStyle="1">
    <w:name w:val="Sin lista301"/>
    <w:uiPriority w:val="99"/>
    <w:semiHidden/>
    <w:unhideWhenUsed/>
    <w:qFormat/>
    <w:rsid w:val="008c3309"/>
  </w:style>
  <w:style w:type="numbering" w:styleId="Sinlista1201" w:customStyle="1">
    <w:name w:val="Sin lista1201"/>
    <w:uiPriority w:val="99"/>
    <w:semiHidden/>
    <w:unhideWhenUsed/>
    <w:qFormat/>
    <w:rsid w:val="008c3309"/>
  </w:style>
  <w:style w:type="numbering" w:styleId="Sinlista381" w:customStyle="1">
    <w:name w:val="Sin lista381"/>
    <w:uiPriority w:val="99"/>
    <w:semiHidden/>
    <w:unhideWhenUsed/>
    <w:qFormat/>
    <w:rsid w:val="008c3309"/>
  </w:style>
  <w:style w:type="numbering" w:styleId="Sinlista481" w:customStyle="1">
    <w:name w:val="Sin lista481"/>
    <w:uiPriority w:val="99"/>
    <w:semiHidden/>
    <w:unhideWhenUsed/>
    <w:qFormat/>
    <w:rsid w:val="008c3309"/>
  </w:style>
  <w:style w:type="numbering" w:styleId="Sinlista581" w:customStyle="1">
    <w:name w:val="Sin lista581"/>
    <w:uiPriority w:val="99"/>
    <w:semiHidden/>
    <w:unhideWhenUsed/>
    <w:qFormat/>
    <w:rsid w:val="008c3309"/>
  </w:style>
  <w:style w:type="numbering" w:styleId="Sinlista681" w:customStyle="1">
    <w:name w:val="Sin lista681"/>
    <w:uiPriority w:val="99"/>
    <w:semiHidden/>
    <w:unhideWhenUsed/>
    <w:qFormat/>
    <w:rsid w:val="008c3309"/>
  </w:style>
  <w:style w:type="numbering" w:styleId="Sinlista781" w:customStyle="1">
    <w:name w:val="Sin lista781"/>
    <w:uiPriority w:val="99"/>
    <w:semiHidden/>
    <w:unhideWhenUsed/>
    <w:qFormat/>
    <w:rsid w:val="008c3309"/>
  </w:style>
  <w:style w:type="numbering" w:styleId="Sinlista881" w:customStyle="1">
    <w:name w:val="Sin lista881"/>
    <w:uiPriority w:val="99"/>
    <w:semiHidden/>
    <w:unhideWhenUsed/>
    <w:qFormat/>
    <w:rsid w:val="008c3309"/>
  </w:style>
  <w:style w:type="numbering" w:styleId="Sinlista981" w:customStyle="1">
    <w:name w:val="Sin lista981"/>
    <w:uiPriority w:val="99"/>
    <w:semiHidden/>
    <w:unhideWhenUsed/>
    <w:qFormat/>
    <w:rsid w:val="008c3309"/>
  </w:style>
  <w:style w:type="numbering" w:styleId="Sinlista1081" w:customStyle="1">
    <w:name w:val="Sin lista1081"/>
    <w:uiPriority w:val="99"/>
    <w:semiHidden/>
    <w:unhideWhenUsed/>
    <w:qFormat/>
    <w:rsid w:val="008c3309"/>
  </w:style>
  <w:style w:type="numbering" w:styleId="Sinlista391" w:customStyle="1">
    <w:name w:val="Sin lista391"/>
    <w:uiPriority w:val="99"/>
    <w:semiHidden/>
    <w:unhideWhenUsed/>
    <w:qFormat/>
    <w:rsid w:val="008c3309"/>
  </w:style>
  <w:style w:type="numbering" w:styleId="Sinlista401" w:customStyle="1">
    <w:name w:val="Sin lista401"/>
    <w:uiPriority w:val="99"/>
    <w:semiHidden/>
    <w:unhideWhenUsed/>
    <w:qFormat/>
    <w:rsid w:val="008c3309"/>
  </w:style>
  <w:style w:type="numbering" w:styleId="Sinlista491" w:customStyle="1">
    <w:name w:val="Sin lista491"/>
    <w:uiPriority w:val="99"/>
    <w:semiHidden/>
    <w:unhideWhenUsed/>
    <w:qFormat/>
    <w:rsid w:val="008c3309"/>
  </w:style>
  <w:style w:type="numbering" w:styleId="Sinlista501" w:customStyle="1">
    <w:name w:val="Sin lista501"/>
    <w:uiPriority w:val="99"/>
    <w:semiHidden/>
    <w:unhideWhenUsed/>
    <w:qFormat/>
    <w:rsid w:val="008c3309"/>
  </w:style>
  <w:style w:type="numbering" w:styleId="Sinlista591" w:customStyle="1">
    <w:name w:val="Sin lista591"/>
    <w:uiPriority w:val="99"/>
    <w:semiHidden/>
    <w:unhideWhenUsed/>
    <w:qFormat/>
    <w:rsid w:val="008c3309"/>
  </w:style>
  <w:style w:type="numbering" w:styleId="Sinlista601" w:customStyle="1">
    <w:name w:val="Sin lista601"/>
    <w:uiPriority w:val="99"/>
    <w:semiHidden/>
    <w:unhideWhenUsed/>
    <w:qFormat/>
    <w:rsid w:val="008c3309"/>
  </w:style>
  <w:style w:type="numbering" w:styleId="Sinlista691" w:customStyle="1">
    <w:name w:val="Sin lista691"/>
    <w:uiPriority w:val="99"/>
    <w:semiHidden/>
    <w:unhideWhenUsed/>
    <w:qFormat/>
    <w:rsid w:val="008c3309"/>
  </w:style>
  <w:style w:type="numbering" w:styleId="Sinlista3101" w:customStyle="1">
    <w:name w:val="Sin lista3101"/>
    <w:uiPriority w:val="99"/>
    <w:semiHidden/>
    <w:unhideWhenUsed/>
    <w:qFormat/>
    <w:rsid w:val="008c3309"/>
  </w:style>
  <w:style w:type="numbering" w:styleId="Sinlista4101" w:customStyle="1">
    <w:name w:val="Sin lista4101"/>
    <w:uiPriority w:val="99"/>
    <w:semiHidden/>
    <w:unhideWhenUsed/>
    <w:qFormat/>
    <w:rsid w:val="008c3309"/>
  </w:style>
  <w:style w:type="numbering" w:styleId="Sinlista5101" w:customStyle="1">
    <w:name w:val="Sin lista5101"/>
    <w:uiPriority w:val="99"/>
    <w:semiHidden/>
    <w:unhideWhenUsed/>
    <w:qFormat/>
    <w:rsid w:val="008c3309"/>
  </w:style>
  <w:style w:type="numbering" w:styleId="Sinlista6101" w:customStyle="1">
    <w:name w:val="Sin lista6101"/>
    <w:uiPriority w:val="99"/>
    <w:semiHidden/>
    <w:unhideWhenUsed/>
    <w:qFormat/>
    <w:rsid w:val="008c3309"/>
  </w:style>
  <w:style w:type="numbering" w:styleId="Sinlista791" w:customStyle="1">
    <w:name w:val="Sin lista791"/>
    <w:uiPriority w:val="99"/>
    <w:semiHidden/>
    <w:unhideWhenUsed/>
    <w:qFormat/>
    <w:rsid w:val="008c3309"/>
  </w:style>
  <w:style w:type="numbering" w:styleId="Sinlista891" w:customStyle="1">
    <w:name w:val="Sin lista891"/>
    <w:uiPriority w:val="99"/>
    <w:semiHidden/>
    <w:unhideWhenUsed/>
    <w:qFormat/>
    <w:rsid w:val="008c3309"/>
  </w:style>
  <w:style w:type="numbering" w:styleId="Sinlista991" w:customStyle="1">
    <w:name w:val="Sin lista991"/>
    <w:uiPriority w:val="99"/>
    <w:semiHidden/>
    <w:unhideWhenUsed/>
    <w:qFormat/>
    <w:rsid w:val="008c3309"/>
  </w:style>
  <w:style w:type="numbering" w:styleId="Sinlista1091" w:customStyle="1">
    <w:name w:val="Sin lista1091"/>
    <w:uiPriority w:val="99"/>
    <w:semiHidden/>
    <w:unhideWhenUsed/>
    <w:qFormat/>
    <w:rsid w:val="008c3309"/>
  </w:style>
  <w:style w:type="numbering" w:styleId="Sinlista701" w:customStyle="1">
    <w:name w:val="Sin lista701"/>
    <w:uiPriority w:val="99"/>
    <w:semiHidden/>
    <w:unhideWhenUsed/>
    <w:qFormat/>
    <w:rsid w:val="008c3309"/>
  </w:style>
  <w:style w:type="numbering" w:styleId="Sinlista11131" w:customStyle="1">
    <w:name w:val="Sin lista11131"/>
    <w:uiPriority w:val="99"/>
    <w:semiHidden/>
    <w:unhideWhenUsed/>
    <w:qFormat/>
    <w:rsid w:val="008c3309"/>
  </w:style>
  <w:style w:type="numbering" w:styleId="Sinlista2131" w:customStyle="1">
    <w:name w:val="Sin lista2131"/>
    <w:uiPriority w:val="99"/>
    <w:semiHidden/>
    <w:unhideWhenUsed/>
    <w:qFormat/>
    <w:rsid w:val="008c3309"/>
  </w:style>
  <w:style w:type="numbering" w:styleId="Sinlista4111" w:customStyle="1">
    <w:name w:val="Sin lista4111"/>
    <w:uiPriority w:val="99"/>
    <w:semiHidden/>
    <w:unhideWhenUsed/>
    <w:qFormat/>
    <w:rsid w:val="008c3309"/>
  </w:style>
  <w:style w:type="numbering" w:styleId="Sinlista5111" w:customStyle="1">
    <w:name w:val="Sin lista5111"/>
    <w:uiPriority w:val="99"/>
    <w:semiHidden/>
    <w:unhideWhenUsed/>
    <w:qFormat/>
    <w:rsid w:val="008c3309"/>
  </w:style>
  <w:style w:type="numbering" w:styleId="Sinlista6111" w:customStyle="1">
    <w:name w:val="Sin lista6111"/>
    <w:uiPriority w:val="99"/>
    <w:semiHidden/>
    <w:unhideWhenUsed/>
    <w:qFormat/>
    <w:rsid w:val="008c3309"/>
  </w:style>
  <w:style w:type="numbering" w:styleId="Sinlista7101" w:customStyle="1">
    <w:name w:val="Sin lista7101"/>
    <w:uiPriority w:val="99"/>
    <w:semiHidden/>
    <w:unhideWhenUsed/>
    <w:qFormat/>
    <w:rsid w:val="008c3309"/>
  </w:style>
  <w:style w:type="numbering" w:styleId="Sinlista8101" w:customStyle="1">
    <w:name w:val="Sin lista8101"/>
    <w:uiPriority w:val="99"/>
    <w:semiHidden/>
    <w:unhideWhenUsed/>
    <w:qFormat/>
    <w:rsid w:val="008c3309"/>
  </w:style>
  <w:style w:type="numbering" w:styleId="Sinlista9101" w:customStyle="1">
    <w:name w:val="Sin lista9101"/>
    <w:uiPriority w:val="99"/>
    <w:semiHidden/>
    <w:unhideWhenUsed/>
    <w:qFormat/>
    <w:rsid w:val="008c3309"/>
  </w:style>
  <w:style w:type="numbering" w:styleId="Sinlista10101" w:customStyle="1">
    <w:name w:val="Sin lista10101"/>
    <w:uiPriority w:val="99"/>
    <w:semiHidden/>
    <w:unhideWhenUsed/>
    <w:qFormat/>
    <w:rsid w:val="008c3309"/>
  </w:style>
  <w:style w:type="numbering" w:styleId="Sinlista801" w:customStyle="1">
    <w:name w:val="Sin lista801"/>
    <w:uiPriority w:val="99"/>
    <w:semiHidden/>
    <w:unhideWhenUsed/>
    <w:qFormat/>
    <w:rsid w:val="008c3309"/>
  </w:style>
  <w:style w:type="numbering" w:styleId="Sinlista11141" w:customStyle="1">
    <w:name w:val="Sin lista11141"/>
    <w:uiPriority w:val="99"/>
    <w:semiHidden/>
    <w:unhideWhenUsed/>
    <w:qFormat/>
    <w:rsid w:val="008c3309"/>
  </w:style>
  <w:style w:type="numbering" w:styleId="Sinlista11151" w:customStyle="1">
    <w:name w:val="Sin lista11151"/>
    <w:uiPriority w:val="99"/>
    <w:semiHidden/>
    <w:unhideWhenUsed/>
    <w:qFormat/>
    <w:rsid w:val="008c3309"/>
  </w:style>
  <w:style w:type="numbering" w:styleId="Sinlista2141" w:customStyle="1">
    <w:name w:val="Sin lista2141"/>
    <w:uiPriority w:val="99"/>
    <w:semiHidden/>
    <w:unhideWhenUsed/>
    <w:qFormat/>
    <w:rsid w:val="008c3309"/>
  </w:style>
  <w:style w:type="numbering" w:styleId="Sinlista4121" w:customStyle="1">
    <w:name w:val="Sin lista4121"/>
    <w:uiPriority w:val="99"/>
    <w:semiHidden/>
    <w:unhideWhenUsed/>
    <w:qFormat/>
    <w:rsid w:val="008c3309"/>
  </w:style>
  <w:style w:type="numbering" w:styleId="Sinlista5121" w:customStyle="1">
    <w:name w:val="Sin lista5121"/>
    <w:uiPriority w:val="99"/>
    <w:semiHidden/>
    <w:unhideWhenUsed/>
    <w:qFormat/>
    <w:rsid w:val="008c3309"/>
  </w:style>
  <w:style w:type="numbering" w:styleId="Sinlista6121" w:customStyle="1">
    <w:name w:val="Sin lista6121"/>
    <w:uiPriority w:val="99"/>
    <w:semiHidden/>
    <w:unhideWhenUsed/>
    <w:qFormat/>
    <w:rsid w:val="008c3309"/>
  </w:style>
  <w:style w:type="numbering" w:styleId="Sinlista7111" w:customStyle="1">
    <w:name w:val="Sin lista7111"/>
    <w:uiPriority w:val="99"/>
    <w:semiHidden/>
    <w:unhideWhenUsed/>
    <w:qFormat/>
    <w:rsid w:val="008c3309"/>
  </w:style>
  <w:style w:type="numbering" w:styleId="Sinlista8111" w:customStyle="1">
    <w:name w:val="Sin lista8111"/>
    <w:uiPriority w:val="99"/>
    <w:semiHidden/>
    <w:unhideWhenUsed/>
    <w:qFormat/>
    <w:rsid w:val="008c3309"/>
  </w:style>
  <w:style w:type="numbering" w:styleId="Sinlista9111" w:customStyle="1">
    <w:name w:val="Sin lista9111"/>
    <w:uiPriority w:val="99"/>
    <w:semiHidden/>
    <w:unhideWhenUsed/>
    <w:qFormat/>
    <w:rsid w:val="008c3309"/>
  </w:style>
  <w:style w:type="numbering" w:styleId="Sinlista10111" w:customStyle="1">
    <w:name w:val="Sin lista10111"/>
    <w:uiPriority w:val="99"/>
    <w:semiHidden/>
    <w:unhideWhenUsed/>
    <w:qFormat/>
    <w:rsid w:val="008c3309"/>
  </w:style>
  <w:style w:type="numbering" w:styleId="Sinlista901" w:customStyle="1">
    <w:name w:val="Sin lista901"/>
    <w:uiPriority w:val="99"/>
    <w:semiHidden/>
    <w:unhideWhenUsed/>
    <w:qFormat/>
    <w:rsid w:val="008c3309"/>
  </w:style>
  <w:style w:type="numbering" w:styleId="Sinlista11161" w:customStyle="1">
    <w:name w:val="Sin lista11161"/>
    <w:uiPriority w:val="99"/>
    <w:semiHidden/>
    <w:unhideWhenUsed/>
    <w:qFormat/>
    <w:rsid w:val="008c3309"/>
  </w:style>
  <w:style w:type="numbering" w:styleId="Sinlista11171" w:customStyle="1">
    <w:name w:val="Sin lista11171"/>
    <w:uiPriority w:val="99"/>
    <w:semiHidden/>
    <w:unhideWhenUsed/>
    <w:qFormat/>
    <w:rsid w:val="008c3309"/>
  </w:style>
  <w:style w:type="numbering" w:styleId="Sinlista2151" w:customStyle="1">
    <w:name w:val="Sin lista2151"/>
    <w:uiPriority w:val="99"/>
    <w:semiHidden/>
    <w:unhideWhenUsed/>
    <w:qFormat/>
    <w:rsid w:val="008c3309"/>
  </w:style>
  <w:style w:type="numbering" w:styleId="Sinlista3131" w:customStyle="1">
    <w:name w:val="Sin lista3131"/>
    <w:uiPriority w:val="99"/>
    <w:semiHidden/>
    <w:unhideWhenUsed/>
    <w:qFormat/>
    <w:rsid w:val="008c3309"/>
  </w:style>
  <w:style w:type="numbering" w:styleId="Sinlista4131" w:customStyle="1">
    <w:name w:val="Sin lista4131"/>
    <w:uiPriority w:val="99"/>
    <w:semiHidden/>
    <w:unhideWhenUsed/>
    <w:qFormat/>
    <w:rsid w:val="008c3309"/>
  </w:style>
  <w:style w:type="numbering" w:styleId="Sinlista5131" w:customStyle="1">
    <w:name w:val="Sin lista5131"/>
    <w:uiPriority w:val="99"/>
    <w:semiHidden/>
    <w:unhideWhenUsed/>
    <w:qFormat/>
    <w:rsid w:val="008c3309"/>
  </w:style>
  <w:style w:type="numbering" w:styleId="Sinlista6131" w:customStyle="1">
    <w:name w:val="Sin lista6131"/>
    <w:uiPriority w:val="99"/>
    <w:semiHidden/>
    <w:unhideWhenUsed/>
    <w:qFormat/>
    <w:rsid w:val="008c3309"/>
  </w:style>
  <w:style w:type="numbering" w:styleId="Sinlista7121" w:customStyle="1">
    <w:name w:val="Sin lista7121"/>
    <w:uiPriority w:val="99"/>
    <w:semiHidden/>
    <w:unhideWhenUsed/>
    <w:qFormat/>
    <w:rsid w:val="008c3309"/>
  </w:style>
  <w:style w:type="numbering" w:styleId="Sinlista8121" w:customStyle="1">
    <w:name w:val="Sin lista8121"/>
    <w:uiPriority w:val="99"/>
    <w:semiHidden/>
    <w:unhideWhenUsed/>
    <w:qFormat/>
    <w:rsid w:val="008c3309"/>
  </w:style>
  <w:style w:type="numbering" w:styleId="Sinlista9121" w:customStyle="1">
    <w:name w:val="Sin lista9121"/>
    <w:uiPriority w:val="99"/>
    <w:semiHidden/>
    <w:unhideWhenUsed/>
    <w:qFormat/>
    <w:rsid w:val="008c3309"/>
  </w:style>
  <w:style w:type="numbering" w:styleId="Sinlista10121" w:customStyle="1">
    <w:name w:val="Sin lista10121"/>
    <w:uiPriority w:val="99"/>
    <w:semiHidden/>
    <w:unhideWhenUsed/>
    <w:qFormat/>
    <w:rsid w:val="008c3309"/>
  </w:style>
  <w:style w:type="numbering" w:styleId="Sinlista1001" w:customStyle="1">
    <w:name w:val="Sin lista1001"/>
    <w:uiPriority w:val="99"/>
    <w:semiHidden/>
    <w:unhideWhenUsed/>
    <w:qFormat/>
    <w:rsid w:val="008c3309"/>
  </w:style>
  <w:style w:type="numbering" w:styleId="Sinlista11181" w:customStyle="1">
    <w:name w:val="Sin lista11181"/>
    <w:uiPriority w:val="99"/>
    <w:semiHidden/>
    <w:unhideWhenUsed/>
    <w:qFormat/>
    <w:rsid w:val="008c3309"/>
  </w:style>
  <w:style w:type="numbering" w:styleId="Sinlista2161" w:customStyle="1">
    <w:name w:val="Sin lista2161"/>
    <w:uiPriority w:val="99"/>
    <w:semiHidden/>
    <w:unhideWhenUsed/>
    <w:qFormat/>
    <w:rsid w:val="008c3309"/>
  </w:style>
  <w:style w:type="numbering" w:styleId="Sinlista3141" w:customStyle="1">
    <w:name w:val="Sin lista3141"/>
    <w:uiPriority w:val="99"/>
    <w:semiHidden/>
    <w:unhideWhenUsed/>
    <w:qFormat/>
    <w:rsid w:val="008c3309"/>
  </w:style>
  <w:style w:type="numbering" w:styleId="Sinlista4141" w:customStyle="1">
    <w:name w:val="Sin lista4141"/>
    <w:uiPriority w:val="99"/>
    <w:semiHidden/>
    <w:unhideWhenUsed/>
    <w:qFormat/>
    <w:rsid w:val="008c3309"/>
  </w:style>
  <w:style w:type="numbering" w:styleId="Sinlista5141" w:customStyle="1">
    <w:name w:val="Sin lista5141"/>
    <w:uiPriority w:val="99"/>
    <w:semiHidden/>
    <w:unhideWhenUsed/>
    <w:qFormat/>
    <w:rsid w:val="008c3309"/>
  </w:style>
  <w:style w:type="numbering" w:styleId="Sinlista6141" w:customStyle="1">
    <w:name w:val="Sin lista6141"/>
    <w:uiPriority w:val="99"/>
    <w:semiHidden/>
    <w:unhideWhenUsed/>
    <w:qFormat/>
    <w:rsid w:val="008c3309"/>
  </w:style>
  <w:style w:type="numbering" w:styleId="Sinlista7131" w:customStyle="1">
    <w:name w:val="Sin lista7131"/>
    <w:uiPriority w:val="99"/>
    <w:semiHidden/>
    <w:unhideWhenUsed/>
    <w:qFormat/>
    <w:rsid w:val="008c3309"/>
  </w:style>
  <w:style w:type="numbering" w:styleId="Sinlista8131" w:customStyle="1">
    <w:name w:val="Sin lista8131"/>
    <w:uiPriority w:val="99"/>
    <w:semiHidden/>
    <w:unhideWhenUsed/>
    <w:qFormat/>
    <w:rsid w:val="008c3309"/>
  </w:style>
  <w:style w:type="numbering" w:styleId="Sinlista9131" w:customStyle="1">
    <w:name w:val="Sin lista9131"/>
    <w:uiPriority w:val="99"/>
    <w:semiHidden/>
    <w:unhideWhenUsed/>
    <w:qFormat/>
    <w:rsid w:val="008c3309"/>
  </w:style>
  <w:style w:type="numbering" w:styleId="Sinlista10131" w:customStyle="1">
    <w:name w:val="Sin lista10131"/>
    <w:uiPriority w:val="99"/>
    <w:semiHidden/>
    <w:unhideWhenUsed/>
    <w:qFormat/>
    <w:rsid w:val="008c3309"/>
  </w:style>
  <w:style w:type="numbering" w:styleId="Sinlista1261" w:customStyle="1">
    <w:name w:val="Sin lista1261"/>
    <w:uiPriority w:val="99"/>
    <w:semiHidden/>
    <w:unhideWhenUsed/>
    <w:qFormat/>
    <w:rsid w:val="008c3309"/>
  </w:style>
  <w:style w:type="numbering" w:styleId="Sinlista1271" w:customStyle="1">
    <w:name w:val="Sin lista1271"/>
    <w:uiPriority w:val="99"/>
    <w:semiHidden/>
    <w:unhideWhenUsed/>
    <w:qFormat/>
    <w:rsid w:val="008c3309"/>
  </w:style>
  <w:style w:type="numbering" w:styleId="Sinlista11191" w:customStyle="1">
    <w:name w:val="Sin lista11191"/>
    <w:uiPriority w:val="99"/>
    <w:semiHidden/>
    <w:unhideWhenUsed/>
    <w:qFormat/>
    <w:rsid w:val="008c3309"/>
  </w:style>
  <w:style w:type="numbering" w:styleId="Sinlista2171" w:customStyle="1">
    <w:name w:val="Sin lista2171"/>
    <w:uiPriority w:val="99"/>
    <w:semiHidden/>
    <w:unhideWhenUsed/>
    <w:qFormat/>
    <w:rsid w:val="008c3309"/>
  </w:style>
  <w:style w:type="numbering" w:styleId="Sinlista3151" w:customStyle="1">
    <w:name w:val="Sin lista3151"/>
    <w:uiPriority w:val="99"/>
    <w:semiHidden/>
    <w:unhideWhenUsed/>
    <w:qFormat/>
    <w:rsid w:val="008c3309"/>
  </w:style>
  <w:style w:type="numbering" w:styleId="Sinlista4151" w:customStyle="1">
    <w:name w:val="Sin lista4151"/>
    <w:uiPriority w:val="99"/>
    <w:semiHidden/>
    <w:unhideWhenUsed/>
    <w:qFormat/>
    <w:rsid w:val="008c3309"/>
  </w:style>
  <w:style w:type="numbering" w:styleId="Sinlista5151" w:customStyle="1">
    <w:name w:val="Sin lista5151"/>
    <w:uiPriority w:val="99"/>
    <w:semiHidden/>
    <w:unhideWhenUsed/>
    <w:qFormat/>
    <w:rsid w:val="008c3309"/>
  </w:style>
  <w:style w:type="numbering" w:styleId="Sinlista6151" w:customStyle="1">
    <w:name w:val="Sin lista6151"/>
    <w:uiPriority w:val="99"/>
    <w:semiHidden/>
    <w:unhideWhenUsed/>
    <w:qFormat/>
    <w:rsid w:val="008c3309"/>
  </w:style>
  <w:style w:type="numbering" w:styleId="Sinlista7141" w:customStyle="1">
    <w:name w:val="Sin lista7141"/>
    <w:uiPriority w:val="99"/>
    <w:semiHidden/>
    <w:unhideWhenUsed/>
    <w:qFormat/>
    <w:rsid w:val="008c3309"/>
  </w:style>
  <w:style w:type="numbering" w:styleId="Sinlista8141" w:customStyle="1">
    <w:name w:val="Sin lista8141"/>
    <w:uiPriority w:val="99"/>
    <w:semiHidden/>
    <w:unhideWhenUsed/>
    <w:qFormat/>
    <w:rsid w:val="008c3309"/>
  </w:style>
  <w:style w:type="numbering" w:styleId="Sinlista9141" w:customStyle="1">
    <w:name w:val="Sin lista9141"/>
    <w:uiPriority w:val="99"/>
    <w:semiHidden/>
    <w:unhideWhenUsed/>
    <w:qFormat/>
    <w:rsid w:val="008c3309"/>
  </w:style>
  <w:style w:type="numbering" w:styleId="Sinlista10141" w:customStyle="1">
    <w:name w:val="Sin lista10141"/>
    <w:uiPriority w:val="99"/>
    <w:semiHidden/>
    <w:unhideWhenUsed/>
    <w:qFormat/>
    <w:rsid w:val="008c3309"/>
  </w:style>
  <w:style w:type="numbering" w:styleId="Sinlista1281" w:customStyle="1">
    <w:name w:val="Sin lista1281"/>
    <w:uiPriority w:val="99"/>
    <w:semiHidden/>
    <w:unhideWhenUsed/>
    <w:qFormat/>
    <w:rsid w:val="008c3309"/>
  </w:style>
  <w:style w:type="numbering" w:styleId="Sinlista1291" w:customStyle="1">
    <w:name w:val="Sin lista1291"/>
    <w:uiPriority w:val="99"/>
    <w:semiHidden/>
    <w:unhideWhenUsed/>
    <w:qFormat/>
    <w:rsid w:val="008c3309"/>
  </w:style>
  <w:style w:type="numbering" w:styleId="Sinlista1301" w:customStyle="1">
    <w:name w:val="Sin lista1301"/>
    <w:uiPriority w:val="99"/>
    <w:semiHidden/>
    <w:unhideWhenUsed/>
    <w:qFormat/>
    <w:rsid w:val="008c3309"/>
  </w:style>
  <w:style w:type="numbering" w:styleId="Sinlista138" w:customStyle="1">
    <w:name w:val="Sin lista138"/>
    <w:uiPriority w:val="99"/>
    <w:semiHidden/>
    <w:unhideWhenUsed/>
    <w:qFormat/>
    <w:rsid w:val="008c3309"/>
  </w:style>
  <w:style w:type="numbering" w:styleId="Sinlista139" w:customStyle="1">
    <w:name w:val="Sin lista139"/>
    <w:uiPriority w:val="99"/>
    <w:semiHidden/>
    <w:unhideWhenUsed/>
    <w:qFormat/>
    <w:rsid w:val="008c3309"/>
  </w:style>
  <w:style w:type="numbering" w:styleId="Sinlista220" w:customStyle="1">
    <w:name w:val="Sin lista220"/>
    <w:uiPriority w:val="99"/>
    <w:semiHidden/>
    <w:unhideWhenUsed/>
    <w:qFormat/>
    <w:rsid w:val="008c3309"/>
  </w:style>
  <w:style w:type="numbering" w:styleId="Sinlista318" w:customStyle="1">
    <w:name w:val="Sin lista318"/>
    <w:uiPriority w:val="99"/>
    <w:semiHidden/>
    <w:unhideWhenUsed/>
    <w:qFormat/>
    <w:rsid w:val="008c3309"/>
  </w:style>
  <w:style w:type="numbering" w:styleId="Sinlista418" w:customStyle="1">
    <w:name w:val="Sin lista418"/>
    <w:uiPriority w:val="99"/>
    <w:semiHidden/>
    <w:unhideWhenUsed/>
    <w:qFormat/>
    <w:rsid w:val="008c3309"/>
  </w:style>
  <w:style w:type="numbering" w:styleId="Sinlista518" w:customStyle="1">
    <w:name w:val="Sin lista518"/>
    <w:uiPriority w:val="99"/>
    <w:semiHidden/>
    <w:unhideWhenUsed/>
    <w:qFormat/>
    <w:rsid w:val="008c3309"/>
  </w:style>
  <w:style w:type="numbering" w:styleId="Sinlista618" w:customStyle="1">
    <w:name w:val="Sin lista618"/>
    <w:uiPriority w:val="99"/>
    <w:semiHidden/>
    <w:unhideWhenUsed/>
    <w:qFormat/>
    <w:rsid w:val="008c3309"/>
  </w:style>
  <w:style w:type="numbering" w:styleId="Sinlista717" w:customStyle="1">
    <w:name w:val="Sin lista717"/>
    <w:uiPriority w:val="99"/>
    <w:semiHidden/>
    <w:unhideWhenUsed/>
    <w:qFormat/>
    <w:rsid w:val="008c3309"/>
  </w:style>
  <w:style w:type="numbering" w:styleId="Sinlista817" w:customStyle="1">
    <w:name w:val="Sin lista817"/>
    <w:uiPriority w:val="99"/>
    <w:semiHidden/>
    <w:unhideWhenUsed/>
    <w:qFormat/>
    <w:rsid w:val="008c3309"/>
  </w:style>
  <w:style w:type="numbering" w:styleId="Sinlista917" w:customStyle="1">
    <w:name w:val="Sin lista917"/>
    <w:uiPriority w:val="99"/>
    <w:semiHidden/>
    <w:unhideWhenUsed/>
    <w:qFormat/>
    <w:rsid w:val="008c3309"/>
  </w:style>
  <w:style w:type="numbering" w:styleId="Sinlista1017" w:customStyle="1">
    <w:name w:val="Sin lista1017"/>
    <w:uiPriority w:val="99"/>
    <w:semiHidden/>
    <w:unhideWhenUsed/>
    <w:qFormat/>
    <w:rsid w:val="008c3309"/>
  </w:style>
  <w:style w:type="numbering" w:styleId="Sinlista1310" w:customStyle="1">
    <w:name w:val="Sin lista1310"/>
    <w:uiPriority w:val="99"/>
    <w:semiHidden/>
    <w:unhideWhenUsed/>
    <w:qFormat/>
    <w:rsid w:val="008c3309"/>
  </w:style>
  <w:style w:type="numbering" w:styleId="Sinlista11112" w:customStyle="1">
    <w:name w:val="Sin lista11112"/>
    <w:uiPriority w:val="99"/>
    <w:semiHidden/>
    <w:unhideWhenUsed/>
    <w:qFormat/>
    <w:rsid w:val="008c3309"/>
  </w:style>
  <w:style w:type="numbering" w:styleId="Sinlista2110" w:customStyle="1">
    <w:name w:val="Sin lista2110"/>
    <w:uiPriority w:val="99"/>
    <w:semiHidden/>
    <w:unhideWhenUsed/>
    <w:qFormat/>
    <w:rsid w:val="008c3309"/>
  </w:style>
  <w:style w:type="numbering" w:styleId="Sinlista319" w:customStyle="1">
    <w:name w:val="Sin lista319"/>
    <w:uiPriority w:val="99"/>
    <w:semiHidden/>
    <w:unhideWhenUsed/>
    <w:qFormat/>
    <w:rsid w:val="008c3309"/>
  </w:style>
  <w:style w:type="numbering" w:styleId="Sinlista419" w:customStyle="1">
    <w:name w:val="Sin lista419"/>
    <w:uiPriority w:val="99"/>
    <w:semiHidden/>
    <w:unhideWhenUsed/>
    <w:qFormat/>
    <w:rsid w:val="008c3309"/>
  </w:style>
  <w:style w:type="numbering" w:styleId="Sinlista519" w:customStyle="1">
    <w:name w:val="Sin lista519"/>
    <w:uiPriority w:val="99"/>
    <w:semiHidden/>
    <w:unhideWhenUsed/>
    <w:qFormat/>
    <w:rsid w:val="008c3309"/>
  </w:style>
  <w:style w:type="numbering" w:styleId="Sinlista619" w:customStyle="1">
    <w:name w:val="Sin lista619"/>
    <w:uiPriority w:val="99"/>
    <w:semiHidden/>
    <w:unhideWhenUsed/>
    <w:qFormat/>
    <w:rsid w:val="008c3309"/>
  </w:style>
  <w:style w:type="numbering" w:styleId="Sinlista718" w:customStyle="1">
    <w:name w:val="Sin lista718"/>
    <w:uiPriority w:val="99"/>
    <w:semiHidden/>
    <w:unhideWhenUsed/>
    <w:qFormat/>
    <w:rsid w:val="008c3309"/>
  </w:style>
  <w:style w:type="numbering" w:styleId="Sinlista818" w:customStyle="1">
    <w:name w:val="Sin lista818"/>
    <w:uiPriority w:val="99"/>
    <w:semiHidden/>
    <w:unhideWhenUsed/>
    <w:qFormat/>
    <w:rsid w:val="008c3309"/>
  </w:style>
  <w:style w:type="numbering" w:styleId="Sinlista918" w:customStyle="1">
    <w:name w:val="Sin lista918"/>
    <w:uiPriority w:val="99"/>
    <w:semiHidden/>
    <w:unhideWhenUsed/>
    <w:qFormat/>
    <w:rsid w:val="008c3309"/>
  </w:style>
  <w:style w:type="numbering" w:styleId="Sinlista1018" w:customStyle="1">
    <w:name w:val="Sin lista1018"/>
    <w:uiPriority w:val="99"/>
    <w:semiHidden/>
    <w:unhideWhenUsed/>
    <w:qFormat/>
    <w:rsid w:val="008c3309"/>
  </w:style>
  <w:style w:type="numbering" w:styleId="Sinlista422" w:customStyle="1">
    <w:name w:val="Sin lista422"/>
    <w:uiPriority w:val="99"/>
    <w:semiHidden/>
    <w:unhideWhenUsed/>
    <w:qFormat/>
    <w:rsid w:val="008c3309"/>
  </w:style>
  <w:style w:type="numbering" w:styleId="Sinlista522" w:customStyle="1">
    <w:name w:val="Sin lista522"/>
    <w:uiPriority w:val="99"/>
    <w:semiHidden/>
    <w:unhideWhenUsed/>
    <w:qFormat/>
    <w:rsid w:val="008c3309"/>
  </w:style>
  <w:style w:type="numbering" w:styleId="Sinlista622" w:customStyle="1">
    <w:name w:val="Sin lista622"/>
    <w:uiPriority w:val="99"/>
    <w:semiHidden/>
    <w:unhideWhenUsed/>
    <w:qFormat/>
    <w:rsid w:val="008c3309"/>
  </w:style>
  <w:style w:type="numbering" w:styleId="Sinlista722" w:customStyle="1">
    <w:name w:val="Sin lista722"/>
    <w:uiPriority w:val="99"/>
    <w:semiHidden/>
    <w:unhideWhenUsed/>
    <w:qFormat/>
    <w:rsid w:val="008c3309"/>
  </w:style>
  <w:style w:type="numbering" w:styleId="Sinlista822" w:customStyle="1">
    <w:name w:val="Sin lista822"/>
    <w:uiPriority w:val="99"/>
    <w:semiHidden/>
    <w:unhideWhenUsed/>
    <w:qFormat/>
    <w:rsid w:val="008c3309"/>
  </w:style>
  <w:style w:type="numbering" w:styleId="Sinlista922" w:customStyle="1">
    <w:name w:val="Sin lista922"/>
    <w:uiPriority w:val="99"/>
    <w:semiHidden/>
    <w:unhideWhenUsed/>
    <w:qFormat/>
    <w:rsid w:val="008c3309"/>
  </w:style>
  <w:style w:type="numbering" w:styleId="Sinlista1022" w:customStyle="1">
    <w:name w:val="Sin lista1022"/>
    <w:uiPriority w:val="99"/>
    <w:semiHidden/>
    <w:unhideWhenUsed/>
    <w:qFormat/>
    <w:rsid w:val="008c3309"/>
  </w:style>
  <w:style w:type="numbering" w:styleId="Sinlista182" w:customStyle="1">
    <w:name w:val="Sin lista182"/>
    <w:uiPriority w:val="99"/>
    <w:semiHidden/>
    <w:unhideWhenUsed/>
    <w:qFormat/>
    <w:rsid w:val="008c3309"/>
  </w:style>
  <w:style w:type="numbering" w:styleId="Sinlista192" w:customStyle="1">
    <w:name w:val="Sin lista192"/>
    <w:uiPriority w:val="99"/>
    <w:semiHidden/>
    <w:unhideWhenUsed/>
    <w:qFormat/>
    <w:rsid w:val="008c3309"/>
  </w:style>
  <w:style w:type="numbering" w:styleId="Sinlista432" w:customStyle="1">
    <w:name w:val="Sin lista432"/>
    <w:uiPriority w:val="99"/>
    <w:semiHidden/>
    <w:unhideWhenUsed/>
    <w:qFormat/>
    <w:rsid w:val="008c3309"/>
  </w:style>
  <w:style w:type="numbering" w:styleId="Sinlista532" w:customStyle="1">
    <w:name w:val="Sin lista532"/>
    <w:uiPriority w:val="99"/>
    <w:semiHidden/>
    <w:unhideWhenUsed/>
    <w:qFormat/>
    <w:rsid w:val="008c3309"/>
  </w:style>
  <w:style w:type="numbering" w:styleId="Sinlista632" w:customStyle="1">
    <w:name w:val="Sin lista632"/>
    <w:uiPriority w:val="99"/>
    <w:semiHidden/>
    <w:unhideWhenUsed/>
    <w:qFormat/>
    <w:rsid w:val="008c3309"/>
  </w:style>
  <w:style w:type="numbering" w:styleId="Sinlista732" w:customStyle="1">
    <w:name w:val="Sin lista732"/>
    <w:uiPriority w:val="99"/>
    <w:semiHidden/>
    <w:unhideWhenUsed/>
    <w:qFormat/>
    <w:rsid w:val="008c3309"/>
  </w:style>
  <w:style w:type="numbering" w:styleId="Sinlista832" w:customStyle="1">
    <w:name w:val="Sin lista832"/>
    <w:uiPriority w:val="99"/>
    <w:semiHidden/>
    <w:unhideWhenUsed/>
    <w:qFormat/>
    <w:rsid w:val="008c3309"/>
  </w:style>
  <w:style w:type="numbering" w:styleId="Sinlista932" w:customStyle="1">
    <w:name w:val="Sin lista932"/>
    <w:uiPriority w:val="99"/>
    <w:semiHidden/>
    <w:unhideWhenUsed/>
    <w:qFormat/>
    <w:rsid w:val="008c3309"/>
  </w:style>
  <w:style w:type="numbering" w:styleId="Sinlista1032" w:customStyle="1">
    <w:name w:val="Sin lista1032"/>
    <w:uiPriority w:val="99"/>
    <w:semiHidden/>
    <w:unhideWhenUsed/>
    <w:qFormat/>
    <w:rsid w:val="008c3309"/>
  </w:style>
  <w:style w:type="numbering" w:styleId="Sinlista202" w:customStyle="1">
    <w:name w:val="Sin lista202"/>
    <w:uiPriority w:val="99"/>
    <w:semiHidden/>
    <w:unhideWhenUsed/>
    <w:qFormat/>
    <w:rsid w:val="008c3309"/>
  </w:style>
  <w:style w:type="numbering" w:styleId="Sinlista1102" w:customStyle="1">
    <w:name w:val="Sin lista1102"/>
    <w:uiPriority w:val="99"/>
    <w:semiHidden/>
    <w:unhideWhenUsed/>
    <w:qFormat/>
    <w:rsid w:val="008c3309"/>
  </w:style>
  <w:style w:type="numbering" w:styleId="Sinlista1142" w:customStyle="1">
    <w:name w:val="Sin lista1142"/>
    <w:uiPriority w:val="99"/>
    <w:semiHidden/>
    <w:unhideWhenUsed/>
    <w:qFormat/>
    <w:rsid w:val="008c3309"/>
  </w:style>
  <w:style w:type="numbering" w:styleId="Sinlista342" w:customStyle="1">
    <w:name w:val="Sin lista342"/>
    <w:uiPriority w:val="99"/>
    <w:semiHidden/>
    <w:unhideWhenUsed/>
    <w:qFormat/>
    <w:rsid w:val="008c3309"/>
  </w:style>
  <w:style w:type="numbering" w:styleId="Sinlista442" w:customStyle="1">
    <w:name w:val="Sin lista442"/>
    <w:uiPriority w:val="99"/>
    <w:semiHidden/>
    <w:unhideWhenUsed/>
    <w:qFormat/>
    <w:rsid w:val="008c3309"/>
  </w:style>
  <w:style w:type="numbering" w:styleId="Sinlista542" w:customStyle="1">
    <w:name w:val="Sin lista542"/>
    <w:uiPriority w:val="99"/>
    <w:semiHidden/>
    <w:unhideWhenUsed/>
    <w:qFormat/>
    <w:rsid w:val="008c3309"/>
  </w:style>
  <w:style w:type="numbering" w:styleId="Sinlista642" w:customStyle="1">
    <w:name w:val="Sin lista642"/>
    <w:uiPriority w:val="99"/>
    <w:semiHidden/>
    <w:unhideWhenUsed/>
    <w:qFormat/>
    <w:rsid w:val="008c3309"/>
  </w:style>
  <w:style w:type="numbering" w:styleId="Sinlista742" w:customStyle="1">
    <w:name w:val="Sin lista742"/>
    <w:uiPriority w:val="99"/>
    <w:semiHidden/>
    <w:unhideWhenUsed/>
    <w:qFormat/>
    <w:rsid w:val="008c3309"/>
  </w:style>
  <w:style w:type="numbering" w:styleId="Sinlista842" w:customStyle="1">
    <w:name w:val="Sin lista842"/>
    <w:uiPriority w:val="99"/>
    <w:semiHidden/>
    <w:unhideWhenUsed/>
    <w:qFormat/>
    <w:rsid w:val="008c3309"/>
  </w:style>
  <w:style w:type="numbering" w:styleId="Sinlista942" w:customStyle="1">
    <w:name w:val="Sin lista942"/>
    <w:uiPriority w:val="99"/>
    <w:semiHidden/>
    <w:unhideWhenUsed/>
    <w:qFormat/>
    <w:rsid w:val="008c3309"/>
  </w:style>
  <w:style w:type="numbering" w:styleId="Sinlista1042" w:customStyle="1">
    <w:name w:val="Sin lista1042"/>
    <w:uiPriority w:val="99"/>
    <w:semiHidden/>
    <w:unhideWhenUsed/>
    <w:qFormat/>
    <w:rsid w:val="008c3309"/>
  </w:style>
  <w:style w:type="numbering" w:styleId="Sinlista1152" w:customStyle="1">
    <w:name w:val="Sin lista1152"/>
    <w:uiPriority w:val="99"/>
    <w:semiHidden/>
    <w:unhideWhenUsed/>
    <w:qFormat/>
    <w:rsid w:val="008c3309"/>
  </w:style>
  <w:style w:type="numbering" w:styleId="Sinlista1162" w:customStyle="1">
    <w:name w:val="Sin lista1162"/>
    <w:uiPriority w:val="99"/>
    <w:semiHidden/>
    <w:unhideWhenUsed/>
    <w:qFormat/>
    <w:rsid w:val="008c3309"/>
  </w:style>
  <w:style w:type="numbering" w:styleId="Sinlista262" w:customStyle="1">
    <w:name w:val="Sin lista262"/>
    <w:uiPriority w:val="99"/>
    <w:semiHidden/>
    <w:unhideWhenUsed/>
    <w:qFormat/>
    <w:rsid w:val="008c3309"/>
  </w:style>
  <w:style w:type="numbering" w:styleId="Sinlista352" w:customStyle="1">
    <w:name w:val="Sin lista352"/>
    <w:uiPriority w:val="99"/>
    <w:semiHidden/>
    <w:unhideWhenUsed/>
    <w:qFormat/>
    <w:rsid w:val="008c3309"/>
  </w:style>
  <w:style w:type="numbering" w:styleId="Sinlista452" w:customStyle="1">
    <w:name w:val="Sin lista452"/>
    <w:uiPriority w:val="99"/>
    <w:semiHidden/>
    <w:unhideWhenUsed/>
    <w:qFormat/>
    <w:rsid w:val="008c3309"/>
  </w:style>
  <w:style w:type="numbering" w:styleId="Sinlista552" w:customStyle="1">
    <w:name w:val="Sin lista552"/>
    <w:uiPriority w:val="99"/>
    <w:semiHidden/>
    <w:unhideWhenUsed/>
    <w:qFormat/>
    <w:rsid w:val="008c3309"/>
  </w:style>
  <w:style w:type="numbering" w:styleId="Sinlista652" w:customStyle="1">
    <w:name w:val="Sin lista652"/>
    <w:uiPriority w:val="99"/>
    <w:semiHidden/>
    <w:unhideWhenUsed/>
    <w:qFormat/>
    <w:rsid w:val="008c3309"/>
  </w:style>
  <w:style w:type="numbering" w:styleId="Sinlista752" w:customStyle="1">
    <w:name w:val="Sin lista752"/>
    <w:uiPriority w:val="99"/>
    <w:semiHidden/>
    <w:unhideWhenUsed/>
    <w:qFormat/>
    <w:rsid w:val="008c3309"/>
  </w:style>
  <w:style w:type="numbering" w:styleId="Sinlista852" w:customStyle="1">
    <w:name w:val="Sin lista852"/>
    <w:uiPriority w:val="99"/>
    <w:semiHidden/>
    <w:unhideWhenUsed/>
    <w:qFormat/>
    <w:rsid w:val="008c3309"/>
  </w:style>
  <w:style w:type="numbering" w:styleId="Sinlista952" w:customStyle="1">
    <w:name w:val="Sin lista952"/>
    <w:uiPriority w:val="99"/>
    <w:semiHidden/>
    <w:unhideWhenUsed/>
    <w:qFormat/>
    <w:rsid w:val="008c3309"/>
  </w:style>
  <w:style w:type="numbering" w:styleId="Sinlista1052" w:customStyle="1">
    <w:name w:val="Sin lista1052"/>
    <w:uiPriority w:val="99"/>
    <w:semiHidden/>
    <w:unhideWhenUsed/>
    <w:qFormat/>
    <w:rsid w:val="008c3309"/>
  </w:style>
  <w:style w:type="numbering" w:styleId="Sinlista272" w:customStyle="1">
    <w:name w:val="Sin lista272"/>
    <w:uiPriority w:val="99"/>
    <w:semiHidden/>
    <w:unhideWhenUsed/>
    <w:qFormat/>
    <w:rsid w:val="008c3309"/>
  </w:style>
  <w:style w:type="numbering" w:styleId="Sinlista1172" w:customStyle="1">
    <w:name w:val="Sin lista1172"/>
    <w:uiPriority w:val="99"/>
    <w:semiHidden/>
    <w:unhideWhenUsed/>
    <w:qFormat/>
    <w:rsid w:val="008c3309"/>
  </w:style>
  <w:style w:type="numbering" w:styleId="Sinlista1182" w:customStyle="1">
    <w:name w:val="Sin lista1182"/>
    <w:uiPriority w:val="99"/>
    <w:semiHidden/>
    <w:unhideWhenUsed/>
    <w:qFormat/>
    <w:rsid w:val="008c3309"/>
  </w:style>
  <w:style w:type="numbering" w:styleId="Sinlista282" w:customStyle="1">
    <w:name w:val="Sin lista282"/>
    <w:uiPriority w:val="99"/>
    <w:semiHidden/>
    <w:unhideWhenUsed/>
    <w:qFormat/>
    <w:rsid w:val="008c3309"/>
  </w:style>
  <w:style w:type="numbering" w:styleId="Sinlista362" w:customStyle="1">
    <w:name w:val="Sin lista362"/>
    <w:uiPriority w:val="99"/>
    <w:semiHidden/>
    <w:unhideWhenUsed/>
    <w:qFormat/>
    <w:rsid w:val="008c3309"/>
  </w:style>
  <w:style w:type="numbering" w:styleId="Sinlista462" w:customStyle="1">
    <w:name w:val="Sin lista462"/>
    <w:uiPriority w:val="99"/>
    <w:semiHidden/>
    <w:unhideWhenUsed/>
    <w:qFormat/>
    <w:rsid w:val="008c3309"/>
  </w:style>
  <w:style w:type="numbering" w:styleId="Sinlista562" w:customStyle="1">
    <w:name w:val="Sin lista562"/>
    <w:uiPriority w:val="99"/>
    <w:semiHidden/>
    <w:unhideWhenUsed/>
    <w:qFormat/>
    <w:rsid w:val="008c3309"/>
  </w:style>
  <w:style w:type="numbering" w:styleId="Sinlista662" w:customStyle="1">
    <w:name w:val="Sin lista662"/>
    <w:uiPriority w:val="99"/>
    <w:semiHidden/>
    <w:unhideWhenUsed/>
    <w:qFormat/>
    <w:rsid w:val="008c3309"/>
  </w:style>
  <w:style w:type="numbering" w:styleId="Sinlista762" w:customStyle="1">
    <w:name w:val="Sin lista762"/>
    <w:uiPriority w:val="99"/>
    <w:semiHidden/>
    <w:unhideWhenUsed/>
    <w:qFormat/>
    <w:rsid w:val="008c3309"/>
  </w:style>
  <w:style w:type="numbering" w:styleId="Sinlista862" w:customStyle="1">
    <w:name w:val="Sin lista862"/>
    <w:uiPriority w:val="99"/>
    <w:semiHidden/>
    <w:unhideWhenUsed/>
    <w:qFormat/>
    <w:rsid w:val="008c3309"/>
  </w:style>
  <w:style w:type="numbering" w:styleId="Sinlista962" w:customStyle="1">
    <w:name w:val="Sin lista962"/>
    <w:uiPriority w:val="99"/>
    <w:semiHidden/>
    <w:unhideWhenUsed/>
    <w:qFormat/>
    <w:rsid w:val="008c3309"/>
  </w:style>
  <w:style w:type="numbering" w:styleId="Sinlista1062" w:customStyle="1">
    <w:name w:val="Sin lista1062"/>
    <w:uiPriority w:val="99"/>
    <w:semiHidden/>
    <w:unhideWhenUsed/>
    <w:qFormat/>
    <w:rsid w:val="008c3309"/>
  </w:style>
  <w:style w:type="numbering" w:styleId="Sinlista292" w:customStyle="1">
    <w:name w:val="Sin lista292"/>
    <w:uiPriority w:val="99"/>
    <w:semiHidden/>
    <w:unhideWhenUsed/>
    <w:qFormat/>
    <w:rsid w:val="008c3309"/>
  </w:style>
  <w:style w:type="numbering" w:styleId="Sinlista1192" w:customStyle="1">
    <w:name w:val="Sin lista1192"/>
    <w:uiPriority w:val="99"/>
    <w:semiHidden/>
    <w:unhideWhenUsed/>
    <w:qFormat/>
    <w:rsid w:val="008c3309"/>
  </w:style>
  <w:style w:type="numbering" w:styleId="Sinlista11102" w:customStyle="1">
    <w:name w:val="Sin lista11102"/>
    <w:uiPriority w:val="99"/>
    <w:semiHidden/>
    <w:unhideWhenUsed/>
    <w:qFormat/>
    <w:rsid w:val="008c3309"/>
  </w:style>
  <w:style w:type="numbering" w:styleId="Sinlista2102" w:customStyle="1">
    <w:name w:val="Sin lista2102"/>
    <w:uiPriority w:val="99"/>
    <w:semiHidden/>
    <w:unhideWhenUsed/>
    <w:qFormat/>
    <w:rsid w:val="008c3309"/>
  </w:style>
  <w:style w:type="numbering" w:styleId="Sinlista372" w:customStyle="1">
    <w:name w:val="Sin lista372"/>
    <w:uiPriority w:val="99"/>
    <w:semiHidden/>
    <w:unhideWhenUsed/>
    <w:qFormat/>
    <w:rsid w:val="008c3309"/>
  </w:style>
  <w:style w:type="numbering" w:styleId="Sinlista472" w:customStyle="1">
    <w:name w:val="Sin lista472"/>
    <w:uiPriority w:val="99"/>
    <w:semiHidden/>
    <w:unhideWhenUsed/>
    <w:qFormat/>
    <w:rsid w:val="008c3309"/>
  </w:style>
  <w:style w:type="numbering" w:styleId="Sinlista572" w:customStyle="1">
    <w:name w:val="Sin lista572"/>
    <w:uiPriority w:val="99"/>
    <w:semiHidden/>
    <w:unhideWhenUsed/>
    <w:qFormat/>
    <w:rsid w:val="008c3309"/>
  </w:style>
  <w:style w:type="numbering" w:styleId="Sinlista672" w:customStyle="1">
    <w:name w:val="Sin lista672"/>
    <w:uiPriority w:val="99"/>
    <w:semiHidden/>
    <w:unhideWhenUsed/>
    <w:qFormat/>
    <w:rsid w:val="008c3309"/>
  </w:style>
  <w:style w:type="numbering" w:styleId="Sinlista772" w:customStyle="1">
    <w:name w:val="Sin lista772"/>
    <w:uiPriority w:val="99"/>
    <w:semiHidden/>
    <w:unhideWhenUsed/>
    <w:qFormat/>
    <w:rsid w:val="008c3309"/>
  </w:style>
  <w:style w:type="numbering" w:styleId="Sinlista872" w:customStyle="1">
    <w:name w:val="Sin lista872"/>
    <w:uiPriority w:val="99"/>
    <w:semiHidden/>
    <w:unhideWhenUsed/>
    <w:qFormat/>
    <w:rsid w:val="008c3309"/>
  </w:style>
  <w:style w:type="numbering" w:styleId="Sinlista972" w:customStyle="1">
    <w:name w:val="Sin lista972"/>
    <w:uiPriority w:val="99"/>
    <w:semiHidden/>
    <w:unhideWhenUsed/>
    <w:qFormat/>
    <w:rsid w:val="008c3309"/>
  </w:style>
  <w:style w:type="numbering" w:styleId="Sinlista1072" w:customStyle="1">
    <w:name w:val="Sin lista1072"/>
    <w:uiPriority w:val="99"/>
    <w:semiHidden/>
    <w:unhideWhenUsed/>
    <w:qFormat/>
    <w:rsid w:val="008c3309"/>
  </w:style>
  <w:style w:type="numbering" w:styleId="Sinlista302" w:customStyle="1">
    <w:name w:val="Sin lista302"/>
    <w:uiPriority w:val="99"/>
    <w:semiHidden/>
    <w:unhideWhenUsed/>
    <w:qFormat/>
    <w:rsid w:val="008c3309"/>
  </w:style>
  <w:style w:type="numbering" w:styleId="Sinlista1202" w:customStyle="1">
    <w:name w:val="Sin lista1202"/>
    <w:uiPriority w:val="99"/>
    <w:semiHidden/>
    <w:unhideWhenUsed/>
    <w:qFormat/>
    <w:rsid w:val="008c3309"/>
  </w:style>
  <w:style w:type="numbering" w:styleId="Sinlista11113" w:customStyle="1">
    <w:name w:val="Sin lista11113"/>
    <w:uiPriority w:val="99"/>
    <w:semiHidden/>
    <w:unhideWhenUsed/>
    <w:qFormat/>
    <w:rsid w:val="008c3309"/>
  </w:style>
  <w:style w:type="numbering" w:styleId="Sinlista2112" w:customStyle="1">
    <w:name w:val="Sin lista2112"/>
    <w:uiPriority w:val="99"/>
    <w:semiHidden/>
    <w:unhideWhenUsed/>
    <w:qFormat/>
    <w:rsid w:val="008c3309"/>
  </w:style>
  <w:style w:type="numbering" w:styleId="Sinlista382" w:customStyle="1">
    <w:name w:val="Sin lista382"/>
    <w:uiPriority w:val="99"/>
    <w:semiHidden/>
    <w:unhideWhenUsed/>
    <w:qFormat/>
    <w:rsid w:val="008c3309"/>
  </w:style>
  <w:style w:type="numbering" w:styleId="Sinlista482" w:customStyle="1">
    <w:name w:val="Sin lista482"/>
    <w:uiPriority w:val="99"/>
    <w:semiHidden/>
    <w:unhideWhenUsed/>
    <w:qFormat/>
    <w:rsid w:val="008c3309"/>
  </w:style>
  <w:style w:type="numbering" w:styleId="Sinlista582" w:customStyle="1">
    <w:name w:val="Sin lista582"/>
    <w:uiPriority w:val="99"/>
    <w:semiHidden/>
    <w:unhideWhenUsed/>
    <w:qFormat/>
    <w:rsid w:val="008c3309"/>
  </w:style>
  <w:style w:type="numbering" w:styleId="Sinlista682" w:customStyle="1">
    <w:name w:val="Sin lista682"/>
    <w:uiPriority w:val="99"/>
    <w:semiHidden/>
    <w:unhideWhenUsed/>
    <w:qFormat/>
    <w:rsid w:val="008c3309"/>
  </w:style>
  <w:style w:type="numbering" w:styleId="Sinlista782" w:customStyle="1">
    <w:name w:val="Sin lista782"/>
    <w:uiPriority w:val="99"/>
    <w:semiHidden/>
    <w:unhideWhenUsed/>
    <w:qFormat/>
    <w:rsid w:val="008c3309"/>
  </w:style>
  <w:style w:type="numbering" w:styleId="Sinlista882" w:customStyle="1">
    <w:name w:val="Sin lista882"/>
    <w:uiPriority w:val="99"/>
    <w:semiHidden/>
    <w:unhideWhenUsed/>
    <w:qFormat/>
    <w:rsid w:val="008c3309"/>
  </w:style>
  <w:style w:type="numbering" w:styleId="Sinlista982" w:customStyle="1">
    <w:name w:val="Sin lista982"/>
    <w:uiPriority w:val="99"/>
    <w:semiHidden/>
    <w:unhideWhenUsed/>
    <w:qFormat/>
    <w:rsid w:val="008c3309"/>
  </w:style>
  <w:style w:type="numbering" w:styleId="Sinlista1082" w:customStyle="1">
    <w:name w:val="Sin lista1082"/>
    <w:uiPriority w:val="99"/>
    <w:semiHidden/>
    <w:unhideWhenUsed/>
    <w:qFormat/>
    <w:rsid w:val="008c3309"/>
  </w:style>
  <w:style w:type="numbering" w:styleId="Sinlista392" w:customStyle="1">
    <w:name w:val="Sin lista392"/>
    <w:uiPriority w:val="99"/>
    <w:semiHidden/>
    <w:unhideWhenUsed/>
    <w:qFormat/>
    <w:rsid w:val="008c3309"/>
  </w:style>
  <w:style w:type="numbering" w:styleId="Sinlista402" w:customStyle="1">
    <w:name w:val="Sin lista402"/>
    <w:uiPriority w:val="99"/>
    <w:semiHidden/>
    <w:unhideWhenUsed/>
    <w:qFormat/>
    <w:rsid w:val="008c3309"/>
  </w:style>
  <w:style w:type="numbering" w:styleId="Sinlista492" w:customStyle="1">
    <w:name w:val="Sin lista492"/>
    <w:uiPriority w:val="99"/>
    <w:semiHidden/>
    <w:unhideWhenUsed/>
    <w:qFormat/>
    <w:rsid w:val="008c3309"/>
  </w:style>
  <w:style w:type="numbering" w:styleId="Sinlista502" w:customStyle="1">
    <w:name w:val="Sin lista502"/>
    <w:uiPriority w:val="99"/>
    <w:semiHidden/>
    <w:unhideWhenUsed/>
    <w:qFormat/>
    <w:rsid w:val="008c3309"/>
  </w:style>
  <w:style w:type="numbering" w:styleId="Sinlista592" w:customStyle="1">
    <w:name w:val="Sin lista592"/>
    <w:uiPriority w:val="99"/>
    <w:semiHidden/>
    <w:unhideWhenUsed/>
    <w:qFormat/>
    <w:rsid w:val="008c3309"/>
  </w:style>
  <w:style w:type="numbering" w:styleId="Sinlista602" w:customStyle="1">
    <w:name w:val="Sin lista602"/>
    <w:uiPriority w:val="99"/>
    <w:semiHidden/>
    <w:unhideWhenUsed/>
    <w:qFormat/>
    <w:rsid w:val="008c3309"/>
  </w:style>
  <w:style w:type="numbering" w:styleId="Sinlista692" w:customStyle="1">
    <w:name w:val="Sin lista692"/>
    <w:uiPriority w:val="99"/>
    <w:semiHidden/>
    <w:unhideWhenUsed/>
    <w:qFormat/>
    <w:rsid w:val="008c3309"/>
  </w:style>
  <w:style w:type="numbering" w:styleId="Sinlista11122" w:customStyle="1">
    <w:name w:val="Sin lista11122"/>
    <w:uiPriority w:val="99"/>
    <w:semiHidden/>
    <w:unhideWhenUsed/>
    <w:qFormat/>
    <w:rsid w:val="008c3309"/>
  </w:style>
  <w:style w:type="numbering" w:styleId="Sinlista2122" w:customStyle="1">
    <w:name w:val="Sin lista2122"/>
    <w:uiPriority w:val="99"/>
    <w:semiHidden/>
    <w:unhideWhenUsed/>
    <w:qFormat/>
    <w:rsid w:val="008c3309"/>
  </w:style>
  <w:style w:type="numbering" w:styleId="Sinlista3102" w:customStyle="1">
    <w:name w:val="Sin lista3102"/>
    <w:uiPriority w:val="99"/>
    <w:semiHidden/>
    <w:unhideWhenUsed/>
    <w:qFormat/>
    <w:rsid w:val="008c3309"/>
  </w:style>
  <w:style w:type="numbering" w:styleId="Sinlista4102" w:customStyle="1">
    <w:name w:val="Sin lista4102"/>
    <w:uiPriority w:val="99"/>
    <w:semiHidden/>
    <w:unhideWhenUsed/>
    <w:qFormat/>
    <w:rsid w:val="008c3309"/>
  </w:style>
  <w:style w:type="numbering" w:styleId="Sinlista5102" w:customStyle="1">
    <w:name w:val="Sin lista5102"/>
    <w:uiPriority w:val="99"/>
    <w:semiHidden/>
    <w:unhideWhenUsed/>
    <w:qFormat/>
    <w:rsid w:val="008c3309"/>
  </w:style>
  <w:style w:type="numbering" w:styleId="Sinlista6102" w:customStyle="1">
    <w:name w:val="Sin lista6102"/>
    <w:uiPriority w:val="99"/>
    <w:semiHidden/>
    <w:unhideWhenUsed/>
    <w:qFormat/>
    <w:rsid w:val="008c3309"/>
  </w:style>
  <w:style w:type="numbering" w:styleId="Sinlista792" w:customStyle="1">
    <w:name w:val="Sin lista792"/>
    <w:uiPriority w:val="99"/>
    <w:semiHidden/>
    <w:unhideWhenUsed/>
    <w:qFormat/>
    <w:rsid w:val="008c3309"/>
  </w:style>
  <w:style w:type="numbering" w:styleId="Sinlista892" w:customStyle="1">
    <w:name w:val="Sin lista892"/>
    <w:uiPriority w:val="99"/>
    <w:semiHidden/>
    <w:unhideWhenUsed/>
    <w:qFormat/>
    <w:rsid w:val="008c3309"/>
  </w:style>
  <w:style w:type="numbering" w:styleId="Sinlista992" w:customStyle="1">
    <w:name w:val="Sin lista992"/>
    <w:uiPriority w:val="99"/>
    <w:semiHidden/>
    <w:unhideWhenUsed/>
    <w:qFormat/>
    <w:rsid w:val="008c3309"/>
  </w:style>
  <w:style w:type="numbering" w:styleId="Sinlista1092" w:customStyle="1">
    <w:name w:val="Sin lista1092"/>
    <w:uiPriority w:val="99"/>
    <w:semiHidden/>
    <w:unhideWhenUsed/>
    <w:qFormat/>
    <w:rsid w:val="008c3309"/>
  </w:style>
  <w:style w:type="numbering" w:styleId="Sinlista702" w:customStyle="1">
    <w:name w:val="Sin lista702"/>
    <w:uiPriority w:val="99"/>
    <w:semiHidden/>
    <w:unhideWhenUsed/>
    <w:qFormat/>
    <w:rsid w:val="008c3309"/>
  </w:style>
  <w:style w:type="numbering" w:styleId="Sinlista11132" w:customStyle="1">
    <w:name w:val="Sin lista11132"/>
    <w:uiPriority w:val="99"/>
    <w:semiHidden/>
    <w:unhideWhenUsed/>
    <w:qFormat/>
    <w:rsid w:val="008c3309"/>
  </w:style>
  <w:style w:type="numbering" w:styleId="Sinlista2132" w:customStyle="1">
    <w:name w:val="Sin lista2132"/>
    <w:uiPriority w:val="99"/>
    <w:semiHidden/>
    <w:unhideWhenUsed/>
    <w:qFormat/>
    <w:rsid w:val="008c3309"/>
  </w:style>
  <w:style w:type="numbering" w:styleId="Sinlista3112" w:customStyle="1">
    <w:name w:val="Sin lista3112"/>
    <w:uiPriority w:val="99"/>
    <w:semiHidden/>
    <w:unhideWhenUsed/>
    <w:qFormat/>
    <w:rsid w:val="008c3309"/>
  </w:style>
  <w:style w:type="numbering" w:styleId="Sinlista4112" w:customStyle="1">
    <w:name w:val="Sin lista4112"/>
    <w:uiPriority w:val="99"/>
    <w:semiHidden/>
    <w:unhideWhenUsed/>
    <w:qFormat/>
    <w:rsid w:val="008c3309"/>
  </w:style>
  <w:style w:type="numbering" w:styleId="Sinlista5112" w:customStyle="1">
    <w:name w:val="Sin lista5112"/>
    <w:uiPriority w:val="99"/>
    <w:semiHidden/>
    <w:unhideWhenUsed/>
    <w:qFormat/>
    <w:rsid w:val="008c3309"/>
  </w:style>
  <w:style w:type="numbering" w:styleId="Sinlista6112" w:customStyle="1">
    <w:name w:val="Sin lista6112"/>
    <w:uiPriority w:val="99"/>
    <w:semiHidden/>
    <w:unhideWhenUsed/>
    <w:qFormat/>
    <w:rsid w:val="008c3309"/>
  </w:style>
  <w:style w:type="numbering" w:styleId="Sinlista7102" w:customStyle="1">
    <w:name w:val="Sin lista7102"/>
    <w:uiPriority w:val="99"/>
    <w:semiHidden/>
    <w:unhideWhenUsed/>
    <w:qFormat/>
    <w:rsid w:val="008c3309"/>
  </w:style>
  <w:style w:type="numbering" w:styleId="Sinlista8102" w:customStyle="1">
    <w:name w:val="Sin lista8102"/>
    <w:uiPriority w:val="99"/>
    <w:semiHidden/>
    <w:unhideWhenUsed/>
    <w:qFormat/>
    <w:rsid w:val="008c3309"/>
  </w:style>
  <w:style w:type="numbering" w:styleId="Sinlista9102" w:customStyle="1">
    <w:name w:val="Sin lista9102"/>
    <w:uiPriority w:val="99"/>
    <w:semiHidden/>
    <w:unhideWhenUsed/>
    <w:qFormat/>
    <w:rsid w:val="008c3309"/>
  </w:style>
  <w:style w:type="numbering" w:styleId="Sinlista10102" w:customStyle="1">
    <w:name w:val="Sin lista10102"/>
    <w:uiPriority w:val="99"/>
    <w:semiHidden/>
    <w:unhideWhenUsed/>
    <w:qFormat/>
    <w:rsid w:val="008c3309"/>
  </w:style>
  <w:style w:type="numbering" w:styleId="Sinlista802" w:customStyle="1">
    <w:name w:val="Sin lista802"/>
    <w:uiPriority w:val="99"/>
    <w:semiHidden/>
    <w:unhideWhenUsed/>
    <w:qFormat/>
    <w:rsid w:val="008c3309"/>
  </w:style>
  <w:style w:type="numbering" w:styleId="Sinlista11142" w:customStyle="1">
    <w:name w:val="Sin lista11142"/>
    <w:uiPriority w:val="99"/>
    <w:semiHidden/>
    <w:unhideWhenUsed/>
    <w:qFormat/>
    <w:rsid w:val="008c3309"/>
  </w:style>
  <w:style w:type="numbering" w:styleId="Sinlista11152" w:customStyle="1">
    <w:name w:val="Sin lista11152"/>
    <w:uiPriority w:val="99"/>
    <w:semiHidden/>
    <w:unhideWhenUsed/>
    <w:qFormat/>
    <w:rsid w:val="008c3309"/>
  </w:style>
  <w:style w:type="numbering" w:styleId="Sinlista2142" w:customStyle="1">
    <w:name w:val="Sin lista2142"/>
    <w:uiPriority w:val="99"/>
    <w:semiHidden/>
    <w:unhideWhenUsed/>
    <w:qFormat/>
    <w:rsid w:val="008c3309"/>
  </w:style>
  <w:style w:type="numbering" w:styleId="Sinlista3122" w:customStyle="1">
    <w:name w:val="Sin lista3122"/>
    <w:uiPriority w:val="99"/>
    <w:semiHidden/>
    <w:unhideWhenUsed/>
    <w:qFormat/>
    <w:rsid w:val="008c3309"/>
  </w:style>
  <w:style w:type="numbering" w:styleId="Sinlista4122" w:customStyle="1">
    <w:name w:val="Sin lista4122"/>
    <w:uiPriority w:val="99"/>
    <w:semiHidden/>
    <w:unhideWhenUsed/>
    <w:qFormat/>
    <w:rsid w:val="008c3309"/>
  </w:style>
  <w:style w:type="numbering" w:styleId="Sinlista5122" w:customStyle="1">
    <w:name w:val="Sin lista5122"/>
    <w:uiPriority w:val="99"/>
    <w:semiHidden/>
    <w:unhideWhenUsed/>
    <w:qFormat/>
    <w:rsid w:val="008c3309"/>
  </w:style>
  <w:style w:type="numbering" w:styleId="Sinlista6122" w:customStyle="1">
    <w:name w:val="Sin lista6122"/>
    <w:uiPriority w:val="99"/>
    <w:semiHidden/>
    <w:unhideWhenUsed/>
    <w:qFormat/>
    <w:rsid w:val="008c3309"/>
  </w:style>
  <w:style w:type="numbering" w:styleId="Sinlista7112" w:customStyle="1">
    <w:name w:val="Sin lista7112"/>
    <w:uiPriority w:val="99"/>
    <w:semiHidden/>
    <w:unhideWhenUsed/>
    <w:qFormat/>
    <w:rsid w:val="008c3309"/>
  </w:style>
  <w:style w:type="numbering" w:styleId="Sinlista8112" w:customStyle="1">
    <w:name w:val="Sin lista8112"/>
    <w:uiPriority w:val="99"/>
    <w:semiHidden/>
    <w:unhideWhenUsed/>
    <w:qFormat/>
    <w:rsid w:val="008c3309"/>
  </w:style>
  <w:style w:type="numbering" w:styleId="Sinlista9112" w:customStyle="1">
    <w:name w:val="Sin lista9112"/>
    <w:uiPriority w:val="99"/>
    <w:semiHidden/>
    <w:unhideWhenUsed/>
    <w:qFormat/>
    <w:rsid w:val="008c3309"/>
  </w:style>
  <w:style w:type="numbering" w:styleId="Sinlista10112" w:customStyle="1">
    <w:name w:val="Sin lista10112"/>
    <w:uiPriority w:val="99"/>
    <w:semiHidden/>
    <w:unhideWhenUsed/>
    <w:qFormat/>
    <w:rsid w:val="008c3309"/>
  </w:style>
  <w:style w:type="numbering" w:styleId="Sinlista902" w:customStyle="1">
    <w:name w:val="Sin lista902"/>
    <w:uiPriority w:val="99"/>
    <w:semiHidden/>
    <w:unhideWhenUsed/>
    <w:qFormat/>
    <w:rsid w:val="008c3309"/>
  </w:style>
  <w:style w:type="numbering" w:styleId="Sinlista1242" w:customStyle="1">
    <w:name w:val="Sin lista1242"/>
    <w:uiPriority w:val="99"/>
    <w:semiHidden/>
    <w:unhideWhenUsed/>
    <w:qFormat/>
    <w:rsid w:val="008c3309"/>
  </w:style>
  <w:style w:type="numbering" w:styleId="Sinlista11162" w:customStyle="1">
    <w:name w:val="Sin lista11162"/>
    <w:uiPriority w:val="99"/>
    <w:semiHidden/>
    <w:unhideWhenUsed/>
    <w:qFormat/>
    <w:rsid w:val="008c3309"/>
  </w:style>
  <w:style w:type="numbering" w:styleId="Sinlista11172" w:customStyle="1">
    <w:name w:val="Sin lista11172"/>
    <w:uiPriority w:val="99"/>
    <w:semiHidden/>
    <w:unhideWhenUsed/>
    <w:qFormat/>
    <w:rsid w:val="008c3309"/>
  </w:style>
  <w:style w:type="numbering" w:styleId="Sinlista2152" w:customStyle="1">
    <w:name w:val="Sin lista2152"/>
    <w:uiPriority w:val="99"/>
    <w:semiHidden/>
    <w:unhideWhenUsed/>
    <w:qFormat/>
    <w:rsid w:val="008c3309"/>
  </w:style>
  <w:style w:type="numbering" w:styleId="Sinlista3132" w:customStyle="1">
    <w:name w:val="Sin lista3132"/>
    <w:uiPriority w:val="99"/>
    <w:semiHidden/>
    <w:unhideWhenUsed/>
    <w:qFormat/>
    <w:rsid w:val="008c3309"/>
  </w:style>
  <w:style w:type="numbering" w:styleId="Sinlista4132" w:customStyle="1">
    <w:name w:val="Sin lista4132"/>
    <w:uiPriority w:val="99"/>
    <w:semiHidden/>
    <w:unhideWhenUsed/>
    <w:qFormat/>
    <w:rsid w:val="008c3309"/>
  </w:style>
  <w:style w:type="numbering" w:styleId="Sinlista5132" w:customStyle="1">
    <w:name w:val="Sin lista5132"/>
    <w:uiPriority w:val="99"/>
    <w:semiHidden/>
    <w:unhideWhenUsed/>
    <w:qFormat/>
    <w:rsid w:val="008c3309"/>
  </w:style>
  <w:style w:type="numbering" w:styleId="Sinlista6132" w:customStyle="1">
    <w:name w:val="Sin lista6132"/>
    <w:uiPriority w:val="99"/>
    <w:semiHidden/>
    <w:unhideWhenUsed/>
    <w:qFormat/>
    <w:rsid w:val="008c3309"/>
  </w:style>
  <w:style w:type="numbering" w:styleId="Sinlista7122" w:customStyle="1">
    <w:name w:val="Sin lista7122"/>
    <w:uiPriority w:val="99"/>
    <w:semiHidden/>
    <w:unhideWhenUsed/>
    <w:qFormat/>
    <w:rsid w:val="008c3309"/>
  </w:style>
  <w:style w:type="numbering" w:styleId="Sinlista8122" w:customStyle="1">
    <w:name w:val="Sin lista8122"/>
    <w:uiPriority w:val="99"/>
    <w:semiHidden/>
    <w:unhideWhenUsed/>
    <w:qFormat/>
    <w:rsid w:val="008c3309"/>
  </w:style>
  <w:style w:type="numbering" w:styleId="Sinlista9122" w:customStyle="1">
    <w:name w:val="Sin lista9122"/>
    <w:uiPriority w:val="99"/>
    <w:semiHidden/>
    <w:unhideWhenUsed/>
    <w:qFormat/>
    <w:rsid w:val="008c3309"/>
  </w:style>
  <w:style w:type="numbering" w:styleId="Sinlista10122" w:customStyle="1">
    <w:name w:val="Sin lista10122"/>
    <w:uiPriority w:val="99"/>
    <w:semiHidden/>
    <w:unhideWhenUsed/>
    <w:qFormat/>
    <w:rsid w:val="008c3309"/>
  </w:style>
  <w:style w:type="numbering" w:styleId="Sinlista1002" w:customStyle="1">
    <w:name w:val="Sin lista1002"/>
    <w:uiPriority w:val="99"/>
    <w:semiHidden/>
    <w:unhideWhenUsed/>
    <w:qFormat/>
    <w:rsid w:val="008c3309"/>
  </w:style>
  <w:style w:type="numbering" w:styleId="Sinlista1252" w:customStyle="1">
    <w:name w:val="Sin lista1252"/>
    <w:uiPriority w:val="99"/>
    <w:semiHidden/>
    <w:unhideWhenUsed/>
    <w:qFormat/>
    <w:rsid w:val="008c3309"/>
  </w:style>
  <w:style w:type="numbering" w:styleId="Sinlista11182" w:customStyle="1">
    <w:name w:val="Sin lista11182"/>
    <w:uiPriority w:val="99"/>
    <w:semiHidden/>
    <w:unhideWhenUsed/>
    <w:qFormat/>
    <w:rsid w:val="008c3309"/>
  </w:style>
  <w:style w:type="numbering" w:styleId="Sinlista2162" w:customStyle="1">
    <w:name w:val="Sin lista2162"/>
    <w:uiPriority w:val="99"/>
    <w:semiHidden/>
    <w:unhideWhenUsed/>
    <w:qFormat/>
    <w:rsid w:val="008c3309"/>
  </w:style>
  <w:style w:type="numbering" w:styleId="Sinlista3142" w:customStyle="1">
    <w:name w:val="Sin lista3142"/>
    <w:uiPriority w:val="99"/>
    <w:semiHidden/>
    <w:unhideWhenUsed/>
    <w:qFormat/>
    <w:rsid w:val="008c3309"/>
  </w:style>
  <w:style w:type="numbering" w:styleId="Sinlista4142" w:customStyle="1">
    <w:name w:val="Sin lista4142"/>
    <w:uiPriority w:val="99"/>
    <w:semiHidden/>
    <w:unhideWhenUsed/>
    <w:qFormat/>
    <w:rsid w:val="008c3309"/>
  </w:style>
  <w:style w:type="numbering" w:styleId="Sinlista5142" w:customStyle="1">
    <w:name w:val="Sin lista5142"/>
    <w:uiPriority w:val="99"/>
    <w:semiHidden/>
    <w:unhideWhenUsed/>
    <w:qFormat/>
    <w:rsid w:val="008c3309"/>
  </w:style>
  <w:style w:type="numbering" w:styleId="Sinlista6142" w:customStyle="1">
    <w:name w:val="Sin lista6142"/>
    <w:uiPriority w:val="99"/>
    <w:semiHidden/>
    <w:unhideWhenUsed/>
    <w:qFormat/>
    <w:rsid w:val="008c3309"/>
  </w:style>
  <w:style w:type="numbering" w:styleId="Sinlista7132" w:customStyle="1">
    <w:name w:val="Sin lista7132"/>
    <w:uiPriority w:val="99"/>
    <w:semiHidden/>
    <w:unhideWhenUsed/>
    <w:qFormat/>
    <w:rsid w:val="008c3309"/>
  </w:style>
  <w:style w:type="numbering" w:styleId="Sinlista8132" w:customStyle="1">
    <w:name w:val="Sin lista8132"/>
    <w:uiPriority w:val="99"/>
    <w:semiHidden/>
    <w:unhideWhenUsed/>
    <w:qFormat/>
    <w:rsid w:val="008c3309"/>
  </w:style>
  <w:style w:type="numbering" w:styleId="Sinlista9132" w:customStyle="1">
    <w:name w:val="Sin lista9132"/>
    <w:uiPriority w:val="99"/>
    <w:semiHidden/>
    <w:unhideWhenUsed/>
    <w:qFormat/>
    <w:rsid w:val="008c3309"/>
  </w:style>
  <w:style w:type="numbering" w:styleId="Sinlista10132" w:customStyle="1">
    <w:name w:val="Sin lista10132"/>
    <w:uiPriority w:val="99"/>
    <w:semiHidden/>
    <w:unhideWhenUsed/>
    <w:qFormat/>
    <w:rsid w:val="008c3309"/>
  </w:style>
  <w:style w:type="numbering" w:styleId="Sinlista1262" w:customStyle="1">
    <w:name w:val="Sin lista1262"/>
    <w:uiPriority w:val="99"/>
    <w:semiHidden/>
    <w:unhideWhenUsed/>
    <w:qFormat/>
    <w:rsid w:val="008c3309"/>
  </w:style>
  <w:style w:type="numbering" w:styleId="Sinlista1272" w:customStyle="1">
    <w:name w:val="Sin lista1272"/>
    <w:uiPriority w:val="99"/>
    <w:semiHidden/>
    <w:unhideWhenUsed/>
    <w:qFormat/>
    <w:rsid w:val="008c3309"/>
  </w:style>
  <w:style w:type="numbering" w:styleId="Sinlista11192" w:customStyle="1">
    <w:name w:val="Sin lista11192"/>
    <w:uiPriority w:val="99"/>
    <w:semiHidden/>
    <w:unhideWhenUsed/>
    <w:qFormat/>
    <w:rsid w:val="008c3309"/>
  </w:style>
  <w:style w:type="numbering" w:styleId="Sinlista2172" w:customStyle="1">
    <w:name w:val="Sin lista2172"/>
    <w:uiPriority w:val="99"/>
    <w:semiHidden/>
    <w:unhideWhenUsed/>
    <w:qFormat/>
    <w:rsid w:val="008c3309"/>
  </w:style>
  <w:style w:type="numbering" w:styleId="Sinlista3152" w:customStyle="1">
    <w:name w:val="Sin lista3152"/>
    <w:uiPriority w:val="99"/>
    <w:semiHidden/>
    <w:unhideWhenUsed/>
    <w:qFormat/>
    <w:rsid w:val="008c3309"/>
  </w:style>
  <w:style w:type="numbering" w:styleId="Sinlista4152" w:customStyle="1">
    <w:name w:val="Sin lista4152"/>
    <w:uiPriority w:val="99"/>
    <w:semiHidden/>
    <w:unhideWhenUsed/>
    <w:qFormat/>
    <w:rsid w:val="008c3309"/>
  </w:style>
  <w:style w:type="numbering" w:styleId="Sinlista5152" w:customStyle="1">
    <w:name w:val="Sin lista5152"/>
    <w:uiPriority w:val="99"/>
    <w:semiHidden/>
    <w:unhideWhenUsed/>
    <w:qFormat/>
    <w:rsid w:val="008c3309"/>
  </w:style>
  <w:style w:type="numbering" w:styleId="Sinlista6152" w:customStyle="1">
    <w:name w:val="Sin lista6152"/>
    <w:uiPriority w:val="99"/>
    <w:semiHidden/>
    <w:unhideWhenUsed/>
    <w:qFormat/>
    <w:rsid w:val="008c3309"/>
  </w:style>
  <w:style w:type="numbering" w:styleId="Sinlista7142" w:customStyle="1">
    <w:name w:val="Sin lista7142"/>
    <w:uiPriority w:val="99"/>
    <w:semiHidden/>
    <w:unhideWhenUsed/>
    <w:qFormat/>
    <w:rsid w:val="008c3309"/>
  </w:style>
  <w:style w:type="numbering" w:styleId="Sinlista8142" w:customStyle="1">
    <w:name w:val="Sin lista8142"/>
    <w:uiPriority w:val="99"/>
    <w:semiHidden/>
    <w:unhideWhenUsed/>
    <w:qFormat/>
    <w:rsid w:val="008c3309"/>
  </w:style>
  <w:style w:type="numbering" w:styleId="Sinlista9142" w:customStyle="1">
    <w:name w:val="Sin lista9142"/>
    <w:uiPriority w:val="99"/>
    <w:semiHidden/>
    <w:unhideWhenUsed/>
    <w:qFormat/>
    <w:rsid w:val="008c3309"/>
  </w:style>
  <w:style w:type="numbering" w:styleId="Sinlista10142" w:customStyle="1">
    <w:name w:val="Sin lista10142"/>
    <w:uiPriority w:val="99"/>
    <w:semiHidden/>
    <w:unhideWhenUsed/>
    <w:qFormat/>
    <w:rsid w:val="008c3309"/>
  </w:style>
  <w:style w:type="numbering" w:styleId="Sinlista1282" w:customStyle="1">
    <w:name w:val="Sin lista1282"/>
    <w:uiPriority w:val="99"/>
    <w:semiHidden/>
    <w:unhideWhenUsed/>
    <w:qFormat/>
    <w:rsid w:val="008c3309"/>
  </w:style>
  <w:style w:type="numbering" w:styleId="Sinlista1292" w:customStyle="1">
    <w:name w:val="Sin lista1292"/>
    <w:uiPriority w:val="99"/>
    <w:semiHidden/>
    <w:unhideWhenUsed/>
    <w:qFormat/>
    <w:rsid w:val="008c3309"/>
  </w:style>
  <w:style w:type="numbering" w:styleId="Sinlista1302" w:customStyle="1">
    <w:name w:val="Sin lista1302"/>
    <w:uiPriority w:val="99"/>
    <w:semiHidden/>
    <w:unhideWhenUsed/>
    <w:qFormat/>
    <w:rsid w:val="008c3309"/>
  </w:style>
  <w:style w:type="numbering" w:styleId="Sinlista1312" w:customStyle="1">
    <w:name w:val="Sin lista1312"/>
    <w:uiPriority w:val="99"/>
    <w:semiHidden/>
    <w:unhideWhenUsed/>
    <w:qFormat/>
    <w:rsid w:val="008c3309"/>
  </w:style>
  <w:style w:type="numbering" w:styleId="Sinlista140" w:customStyle="1">
    <w:name w:val="Sin lista140"/>
    <w:uiPriority w:val="99"/>
    <w:semiHidden/>
    <w:unhideWhenUsed/>
    <w:qFormat/>
    <w:rsid w:val="008c3309"/>
  </w:style>
  <w:style w:type="numbering" w:styleId="Sinlista320" w:customStyle="1">
    <w:name w:val="Sin lista320"/>
    <w:uiPriority w:val="99"/>
    <w:semiHidden/>
    <w:unhideWhenUsed/>
    <w:qFormat/>
    <w:rsid w:val="008c3309"/>
  </w:style>
  <w:style w:type="numbering" w:styleId="Sinlista420" w:customStyle="1">
    <w:name w:val="Sin lista420"/>
    <w:uiPriority w:val="99"/>
    <w:semiHidden/>
    <w:unhideWhenUsed/>
    <w:qFormat/>
    <w:rsid w:val="008c3309"/>
  </w:style>
  <w:style w:type="numbering" w:styleId="Sinlista520" w:customStyle="1">
    <w:name w:val="Sin lista520"/>
    <w:uiPriority w:val="99"/>
    <w:semiHidden/>
    <w:unhideWhenUsed/>
    <w:qFormat/>
    <w:rsid w:val="008c3309"/>
  </w:style>
  <w:style w:type="numbering" w:styleId="Sinlista620" w:customStyle="1">
    <w:name w:val="Sin lista620"/>
    <w:uiPriority w:val="99"/>
    <w:semiHidden/>
    <w:unhideWhenUsed/>
    <w:qFormat/>
    <w:rsid w:val="008c3309"/>
  </w:style>
  <w:style w:type="numbering" w:styleId="Sinlista719" w:customStyle="1">
    <w:name w:val="Sin lista719"/>
    <w:uiPriority w:val="99"/>
    <w:semiHidden/>
    <w:unhideWhenUsed/>
    <w:qFormat/>
    <w:rsid w:val="008c3309"/>
  </w:style>
  <w:style w:type="numbering" w:styleId="Sinlista819" w:customStyle="1">
    <w:name w:val="Sin lista819"/>
    <w:uiPriority w:val="99"/>
    <w:semiHidden/>
    <w:unhideWhenUsed/>
    <w:qFormat/>
    <w:rsid w:val="008c3309"/>
  </w:style>
  <w:style w:type="numbering" w:styleId="Sinlista919" w:customStyle="1">
    <w:name w:val="Sin lista919"/>
    <w:uiPriority w:val="99"/>
    <w:semiHidden/>
    <w:unhideWhenUsed/>
    <w:qFormat/>
    <w:rsid w:val="008c3309"/>
  </w:style>
  <w:style w:type="numbering" w:styleId="Sinlista1019" w:customStyle="1">
    <w:name w:val="Sin lista1019"/>
    <w:uiPriority w:val="99"/>
    <w:semiHidden/>
    <w:unhideWhenUsed/>
    <w:qFormat/>
    <w:rsid w:val="008c3309"/>
  </w:style>
  <w:style w:type="numbering" w:styleId="Sinlista1313" w:customStyle="1">
    <w:name w:val="Sin lista1313"/>
    <w:uiPriority w:val="99"/>
    <w:semiHidden/>
    <w:unhideWhenUsed/>
    <w:qFormat/>
    <w:rsid w:val="008c3309"/>
  </w:style>
  <w:style w:type="numbering" w:styleId="Sinlista11114" w:customStyle="1">
    <w:name w:val="Sin lista11114"/>
    <w:uiPriority w:val="99"/>
    <w:semiHidden/>
    <w:unhideWhenUsed/>
    <w:qFormat/>
    <w:rsid w:val="008c3309"/>
  </w:style>
  <w:style w:type="numbering" w:styleId="Sinlista2113" w:customStyle="1">
    <w:name w:val="Sin lista2113"/>
    <w:uiPriority w:val="99"/>
    <w:semiHidden/>
    <w:unhideWhenUsed/>
    <w:qFormat/>
    <w:rsid w:val="008c3309"/>
  </w:style>
  <w:style w:type="numbering" w:styleId="Sinlista3110" w:customStyle="1">
    <w:name w:val="Sin lista3110"/>
    <w:uiPriority w:val="99"/>
    <w:semiHidden/>
    <w:unhideWhenUsed/>
    <w:qFormat/>
    <w:rsid w:val="008c3309"/>
  </w:style>
  <w:style w:type="numbering" w:styleId="Sinlista4110" w:customStyle="1">
    <w:name w:val="Sin lista4110"/>
    <w:uiPriority w:val="99"/>
    <w:semiHidden/>
    <w:unhideWhenUsed/>
    <w:qFormat/>
    <w:rsid w:val="008c3309"/>
  </w:style>
  <w:style w:type="numbering" w:styleId="Sinlista5110" w:customStyle="1">
    <w:name w:val="Sin lista5110"/>
    <w:uiPriority w:val="99"/>
    <w:semiHidden/>
    <w:unhideWhenUsed/>
    <w:qFormat/>
    <w:rsid w:val="008c3309"/>
  </w:style>
  <w:style w:type="numbering" w:styleId="Sinlista6110" w:customStyle="1">
    <w:name w:val="Sin lista6110"/>
    <w:uiPriority w:val="99"/>
    <w:semiHidden/>
    <w:unhideWhenUsed/>
    <w:qFormat/>
    <w:rsid w:val="008c3309"/>
  </w:style>
  <w:style w:type="numbering" w:styleId="Sinlista7110" w:customStyle="1">
    <w:name w:val="Sin lista7110"/>
    <w:uiPriority w:val="99"/>
    <w:semiHidden/>
    <w:unhideWhenUsed/>
    <w:qFormat/>
    <w:rsid w:val="008c3309"/>
  </w:style>
  <w:style w:type="numbering" w:styleId="Sinlista8110" w:customStyle="1">
    <w:name w:val="Sin lista8110"/>
    <w:uiPriority w:val="99"/>
    <w:semiHidden/>
    <w:unhideWhenUsed/>
    <w:qFormat/>
    <w:rsid w:val="008c3309"/>
  </w:style>
  <w:style w:type="numbering" w:styleId="Sinlista9110" w:customStyle="1">
    <w:name w:val="Sin lista9110"/>
    <w:uiPriority w:val="99"/>
    <w:semiHidden/>
    <w:unhideWhenUsed/>
    <w:qFormat/>
    <w:rsid w:val="008c3309"/>
  </w:style>
  <w:style w:type="numbering" w:styleId="Sinlista10110" w:customStyle="1">
    <w:name w:val="Sin lista10110"/>
    <w:uiPriority w:val="99"/>
    <w:semiHidden/>
    <w:unhideWhenUsed/>
    <w:qFormat/>
    <w:rsid w:val="008c3309"/>
  </w:style>
  <w:style w:type="numbering" w:styleId="Sinlista423" w:customStyle="1">
    <w:name w:val="Sin lista423"/>
    <w:uiPriority w:val="99"/>
    <w:semiHidden/>
    <w:unhideWhenUsed/>
    <w:qFormat/>
    <w:rsid w:val="008c3309"/>
  </w:style>
  <w:style w:type="numbering" w:styleId="Sinlista523" w:customStyle="1">
    <w:name w:val="Sin lista523"/>
    <w:uiPriority w:val="99"/>
    <w:semiHidden/>
    <w:unhideWhenUsed/>
    <w:qFormat/>
    <w:rsid w:val="008c3309"/>
  </w:style>
  <w:style w:type="numbering" w:styleId="Sinlista623" w:customStyle="1">
    <w:name w:val="Sin lista623"/>
    <w:uiPriority w:val="99"/>
    <w:semiHidden/>
    <w:unhideWhenUsed/>
    <w:qFormat/>
    <w:rsid w:val="008c3309"/>
  </w:style>
  <w:style w:type="numbering" w:styleId="Sinlista723" w:customStyle="1">
    <w:name w:val="Sin lista723"/>
    <w:uiPriority w:val="99"/>
    <w:semiHidden/>
    <w:unhideWhenUsed/>
    <w:qFormat/>
    <w:rsid w:val="008c3309"/>
  </w:style>
  <w:style w:type="numbering" w:styleId="Sinlista823" w:customStyle="1">
    <w:name w:val="Sin lista823"/>
    <w:uiPriority w:val="99"/>
    <w:semiHidden/>
    <w:unhideWhenUsed/>
    <w:qFormat/>
    <w:rsid w:val="008c3309"/>
  </w:style>
  <w:style w:type="numbering" w:styleId="Sinlista923" w:customStyle="1">
    <w:name w:val="Sin lista923"/>
    <w:uiPriority w:val="99"/>
    <w:semiHidden/>
    <w:unhideWhenUsed/>
    <w:qFormat/>
    <w:rsid w:val="008c3309"/>
  </w:style>
  <w:style w:type="numbering" w:styleId="Sinlista1023" w:customStyle="1">
    <w:name w:val="Sin lista1023"/>
    <w:uiPriority w:val="99"/>
    <w:semiHidden/>
    <w:unhideWhenUsed/>
    <w:qFormat/>
    <w:rsid w:val="008c3309"/>
  </w:style>
  <w:style w:type="numbering" w:styleId="Sinlista183" w:customStyle="1">
    <w:name w:val="Sin lista183"/>
    <w:uiPriority w:val="99"/>
    <w:semiHidden/>
    <w:unhideWhenUsed/>
    <w:qFormat/>
    <w:rsid w:val="008c3309"/>
  </w:style>
  <w:style w:type="numbering" w:styleId="Sinlista193" w:customStyle="1">
    <w:name w:val="Sin lista193"/>
    <w:uiPriority w:val="99"/>
    <w:semiHidden/>
    <w:unhideWhenUsed/>
    <w:qFormat/>
    <w:rsid w:val="008c3309"/>
  </w:style>
  <w:style w:type="numbering" w:styleId="Sinlista433" w:customStyle="1">
    <w:name w:val="Sin lista433"/>
    <w:uiPriority w:val="99"/>
    <w:semiHidden/>
    <w:unhideWhenUsed/>
    <w:qFormat/>
    <w:rsid w:val="008c3309"/>
  </w:style>
  <w:style w:type="numbering" w:styleId="Sinlista533" w:customStyle="1">
    <w:name w:val="Sin lista533"/>
    <w:uiPriority w:val="99"/>
    <w:semiHidden/>
    <w:unhideWhenUsed/>
    <w:qFormat/>
    <w:rsid w:val="008c3309"/>
  </w:style>
  <w:style w:type="numbering" w:styleId="Sinlista633" w:customStyle="1">
    <w:name w:val="Sin lista633"/>
    <w:uiPriority w:val="99"/>
    <w:semiHidden/>
    <w:unhideWhenUsed/>
    <w:qFormat/>
    <w:rsid w:val="008c3309"/>
  </w:style>
  <w:style w:type="numbering" w:styleId="Sinlista733" w:customStyle="1">
    <w:name w:val="Sin lista733"/>
    <w:uiPriority w:val="99"/>
    <w:semiHidden/>
    <w:unhideWhenUsed/>
    <w:qFormat/>
    <w:rsid w:val="008c3309"/>
  </w:style>
  <w:style w:type="numbering" w:styleId="Sinlista833" w:customStyle="1">
    <w:name w:val="Sin lista833"/>
    <w:uiPriority w:val="99"/>
    <w:semiHidden/>
    <w:unhideWhenUsed/>
    <w:qFormat/>
    <w:rsid w:val="008c3309"/>
  </w:style>
  <w:style w:type="numbering" w:styleId="Sinlista933" w:customStyle="1">
    <w:name w:val="Sin lista933"/>
    <w:uiPriority w:val="99"/>
    <w:semiHidden/>
    <w:unhideWhenUsed/>
    <w:qFormat/>
    <w:rsid w:val="008c3309"/>
  </w:style>
  <w:style w:type="numbering" w:styleId="Sinlista1033" w:customStyle="1">
    <w:name w:val="Sin lista1033"/>
    <w:uiPriority w:val="99"/>
    <w:semiHidden/>
    <w:unhideWhenUsed/>
    <w:qFormat/>
    <w:rsid w:val="008c3309"/>
  </w:style>
  <w:style w:type="numbering" w:styleId="Sinlista203" w:customStyle="1">
    <w:name w:val="Sin lista203"/>
    <w:uiPriority w:val="99"/>
    <w:semiHidden/>
    <w:unhideWhenUsed/>
    <w:qFormat/>
    <w:rsid w:val="008c3309"/>
  </w:style>
  <w:style w:type="numbering" w:styleId="Sinlista1103" w:customStyle="1">
    <w:name w:val="Sin lista1103"/>
    <w:uiPriority w:val="99"/>
    <w:semiHidden/>
    <w:unhideWhenUsed/>
    <w:qFormat/>
    <w:rsid w:val="008c3309"/>
  </w:style>
  <w:style w:type="numbering" w:styleId="Sinlista1143" w:customStyle="1">
    <w:name w:val="Sin lista1143"/>
    <w:uiPriority w:val="99"/>
    <w:semiHidden/>
    <w:unhideWhenUsed/>
    <w:qFormat/>
    <w:rsid w:val="008c3309"/>
  </w:style>
  <w:style w:type="numbering" w:styleId="Sinlista343" w:customStyle="1">
    <w:name w:val="Sin lista343"/>
    <w:uiPriority w:val="99"/>
    <w:semiHidden/>
    <w:unhideWhenUsed/>
    <w:qFormat/>
    <w:rsid w:val="008c3309"/>
  </w:style>
  <w:style w:type="numbering" w:styleId="Sinlista443" w:customStyle="1">
    <w:name w:val="Sin lista443"/>
    <w:uiPriority w:val="99"/>
    <w:semiHidden/>
    <w:unhideWhenUsed/>
    <w:qFormat/>
    <w:rsid w:val="008c3309"/>
  </w:style>
  <w:style w:type="numbering" w:styleId="Sinlista543" w:customStyle="1">
    <w:name w:val="Sin lista543"/>
    <w:uiPriority w:val="99"/>
    <w:semiHidden/>
    <w:unhideWhenUsed/>
    <w:qFormat/>
    <w:rsid w:val="008c3309"/>
  </w:style>
  <w:style w:type="numbering" w:styleId="Sinlista643" w:customStyle="1">
    <w:name w:val="Sin lista643"/>
    <w:uiPriority w:val="99"/>
    <w:semiHidden/>
    <w:unhideWhenUsed/>
    <w:qFormat/>
    <w:rsid w:val="008c3309"/>
  </w:style>
  <w:style w:type="numbering" w:styleId="Sinlista743" w:customStyle="1">
    <w:name w:val="Sin lista743"/>
    <w:uiPriority w:val="99"/>
    <w:semiHidden/>
    <w:unhideWhenUsed/>
    <w:qFormat/>
    <w:rsid w:val="008c3309"/>
  </w:style>
  <w:style w:type="numbering" w:styleId="Sinlista843" w:customStyle="1">
    <w:name w:val="Sin lista843"/>
    <w:uiPriority w:val="99"/>
    <w:semiHidden/>
    <w:unhideWhenUsed/>
    <w:qFormat/>
    <w:rsid w:val="008c3309"/>
  </w:style>
  <w:style w:type="numbering" w:styleId="Sinlista943" w:customStyle="1">
    <w:name w:val="Sin lista943"/>
    <w:uiPriority w:val="99"/>
    <w:semiHidden/>
    <w:unhideWhenUsed/>
    <w:qFormat/>
    <w:rsid w:val="008c3309"/>
  </w:style>
  <w:style w:type="numbering" w:styleId="Sinlista1043" w:customStyle="1">
    <w:name w:val="Sin lista1043"/>
    <w:uiPriority w:val="99"/>
    <w:semiHidden/>
    <w:unhideWhenUsed/>
    <w:qFormat/>
    <w:rsid w:val="008c3309"/>
  </w:style>
  <w:style w:type="numbering" w:styleId="Sinlista1153" w:customStyle="1">
    <w:name w:val="Sin lista1153"/>
    <w:uiPriority w:val="99"/>
    <w:semiHidden/>
    <w:unhideWhenUsed/>
    <w:qFormat/>
    <w:rsid w:val="008c3309"/>
  </w:style>
  <w:style w:type="numbering" w:styleId="Sinlista1163" w:customStyle="1">
    <w:name w:val="Sin lista1163"/>
    <w:uiPriority w:val="99"/>
    <w:semiHidden/>
    <w:unhideWhenUsed/>
    <w:qFormat/>
    <w:rsid w:val="008c3309"/>
  </w:style>
  <w:style w:type="numbering" w:styleId="Sinlista263" w:customStyle="1">
    <w:name w:val="Sin lista263"/>
    <w:uiPriority w:val="99"/>
    <w:semiHidden/>
    <w:unhideWhenUsed/>
    <w:qFormat/>
    <w:rsid w:val="008c3309"/>
  </w:style>
  <w:style w:type="numbering" w:styleId="Sinlista353" w:customStyle="1">
    <w:name w:val="Sin lista353"/>
    <w:uiPriority w:val="99"/>
    <w:semiHidden/>
    <w:unhideWhenUsed/>
    <w:qFormat/>
    <w:rsid w:val="008c3309"/>
  </w:style>
  <w:style w:type="numbering" w:styleId="Sinlista453" w:customStyle="1">
    <w:name w:val="Sin lista453"/>
    <w:uiPriority w:val="99"/>
    <w:semiHidden/>
    <w:unhideWhenUsed/>
    <w:qFormat/>
    <w:rsid w:val="008c3309"/>
  </w:style>
  <w:style w:type="numbering" w:styleId="Sinlista553" w:customStyle="1">
    <w:name w:val="Sin lista553"/>
    <w:uiPriority w:val="99"/>
    <w:semiHidden/>
    <w:unhideWhenUsed/>
    <w:qFormat/>
    <w:rsid w:val="008c3309"/>
  </w:style>
  <w:style w:type="numbering" w:styleId="Sinlista653" w:customStyle="1">
    <w:name w:val="Sin lista653"/>
    <w:uiPriority w:val="99"/>
    <w:semiHidden/>
    <w:unhideWhenUsed/>
    <w:qFormat/>
    <w:rsid w:val="008c3309"/>
  </w:style>
  <w:style w:type="numbering" w:styleId="Sinlista753" w:customStyle="1">
    <w:name w:val="Sin lista753"/>
    <w:uiPriority w:val="99"/>
    <w:semiHidden/>
    <w:unhideWhenUsed/>
    <w:qFormat/>
    <w:rsid w:val="008c3309"/>
  </w:style>
  <w:style w:type="numbering" w:styleId="Sinlista853" w:customStyle="1">
    <w:name w:val="Sin lista853"/>
    <w:uiPriority w:val="99"/>
    <w:semiHidden/>
    <w:unhideWhenUsed/>
    <w:qFormat/>
    <w:rsid w:val="008c3309"/>
  </w:style>
  <w:style w:type="numbering" w:styleId="Sinlista953" w:customStyle="1">
    <w:name w:val="Sin lista953"/>
    <w:uiPriority w:val="99"/>
    <w:semiHidden/>
    <w:unhideWhenUsed/>
    <w:qFormat/>
    <w:rsid w:val="008c3309"/>
  </w:style>
  <w:style w:type="numbering" w:styleId="Sinlista1053" w:customStyle="1">
    <w:name w:val="Sin lista1053"/>
    <w:uiPriority w:val="99"/>
    <w:semiHidden/>
    <w:unhideWhenUsed/>
    <w:qFormat/>
    <w:rsid w:val="008c3309"/>
  </w:style>
  <w:style w:type="numbering" w:styleId="Sinlista273" w:customStyle="1">
    <w:name w:val="Sin lista273"/>
    <w:uiPriority w:val="99"/>
    <w:semiHidden/>
    <w:unhideWhenUsed/>
    <w:qFormat/>
    <w:rsid w:val="008c3309"/>
  </w:style>
  <w:style w:type="numbering" w:styleId="Sinlista1173" w:customStyle="1">
    <w:name w:val="Sin lista1173"/>
    <w:uiPriority w:val="99"/>
    <w:semiHidden/>
    <w:unhideWhenUsed/>
    <w:qFormat/>
    <w:rsid w:val="008c3309"/>
  </w:style>
  <w:style w:type="numbering" w:styleId="Sinlista1183" w:customStyle="1">
    <w:name w:val="Sin lista1183"/>
    <w:uiPriority w:val="99"/>
    <w:semiHidden/>
    <w:unhideWhenUsed/>
    <w:qFormat/>
    <w:rsid w:val="008c3309"/>
  </w:style>
  <w:style w:type="numbering" w:styleId="Sinlista283" w:customStyle="1">
    <w:name w:val="Sin lista283"/>
    <w:uiPriority w:val="99"/>
    <w:semiHidden/>
    <w:unhideWhenUsed/>
    <w:qFormat/>
    <w:rsid w:val="008c3309"/>
  </w:style>
  <w:style w:type="numbering" w:styleId="Sinlista363" w:customStyle="1">
    <w:name w:val="Sin lista363"/>
    <w:uiPriority w:val="99"/>
    <w:semiHidden/>
    <w:unhideWhenUsed/>
    <w:qFormat/>
    <w:rsid w:val="008c3309"/>
  </w:style>
  <w:style w:type="numbering" w:styleId="Sinlista463" w:customStyle="1">
    <w:name w:val="Sin lista463"/>
    <w:uiPriority w:val="99"/>
    <w:semiHidden/>
    <w:unhideWhenUsed/>
    <w:qFormat/>
    <w:rsid w:val="008c3309"/>
  </w:style>
  <w:style w:type="numbering" w:styleId="Sinlista563" w:customStyle="1">
    <w:name w:val="Sin lista563"/>
    <w:uiPriority w:val="99"/>
    <w:semiHidden/>
    <w:unhideWhenUsed/>
    <w:qFormat/>
    <w:rsid w:val="008c3309"/>
  </w:style>
  <w:style w:type="numbering" w:styleId="Sinlista663" w:customStyle="1">
    <w:name w:val="Sin lista663"/>
    <w:uiPriority w:val="99"/>
    <w:semiHidden/>
    <w:unhideWhenUsed/>
    <w:qFormat/>
    <w:rsid w:val="008c3309"/>
  </w:style>
  <w:style w:type="numbering" w:styleId="Sinlista763" w:customStyle="1">
    <w:name w:val="Sin lista763"/>
    <w:uiPriority w:val="99"/>
    <w:semiHidden/>
    <w:unhideWhenUsed/>
    <w:qFormat/>
    <w:rsid w:val="008c3309"/>
  </w:style>
  <w:style w:type="numbering" w:styleId="Sinlista863" w:customStyle="1">
    <w:name w:val="Sin lista863"/>
    <w:uiPriority w:val="99"/>
    <w:semiHidden/>
    <w:unhideWhenUsed/>
    <w:qFormat/>
    <w:rsid w:val="008c3309"/>
  </w:style>
  <w:style w:type="numbering" w:styleId="Sinlista963" w:customStyle="1">
    <w:name w:val="Sin lista963"/>
    <w:uiPriority w:val="99"/>
    <w:semiHidden/>
    <w:unhideWhenUsed/>
    <w:qFormat/>
    <w:rsid w:val="008c3309"/>
  </w:style>
  <w:style w:type="numbering" w:styleId="Sinlista1063" w:customStyle="1">
    <w:name w:val="Sin lista1063"/>
    <w:uiPriority w:val="99"/>
    <w:semiHidden/>
    <w:unhideWhenUsed/>
    <w:qFormat/>
    <w:rsid w:val="008c3309"/>
  </w:style>
  <w:style w:type="numbering" w:styleId="Sinlista293" w:customStyle="1">
    <w:name w:val="Sin lista293"/>
    <w:uiPriority w:val="99"/>
    <w:semiHidden/>
    <w:unhideWhenUsed/>
    <w:qFormat/>
    <w:rsid w:val="008c3309"/>
  </w:style>
  <w:style w:type="numbering" w:styleId="Sinlista1193" w:customStyle="1">
    <w:name w:val="Sin lista1193"/>
    <w:uiPriority w:val="99"/>
    <w:semiHidden/>
    <w:unhideWhenUsed/>
    <w:qFormat/>
    <w:rsid w:val="008c3309"/>
  </w:style>
  <w:style w:type="numbering" w:styleId="Sinlista11103" w:customStyle="1">
    <w:name w:val="Sin lista11103"/>
    <w:uiPriority w:val="99"/>
    <w:semiHidden/>
    <w:unhideWhenUsed/>
    <w:qFormat/>
    <w:rsid w:val="008c3309"/>
  </w:style>
  <w:style w:type="numbering" w:styleId="Sinlista2103" w:customStyle="1">
    <w:name w:val="Sin lista2103"/>
    <w:uiPriority w:val="99"/>
    <w:semiHidden/>
    <w:unhideWhenUsed/>
    <w:qFormat/>
    <w:rsid w:val="008c3309"/>
  </w:style>
  <w:style w:type="numbering" w:styleId="Sinlista373" w:customStyle="1">
    <w:name w:val="Sin lista373"/>
    <w:uiPriority w:val="99"/>
    <w:semiHidden/>
    <w:unhideWhenUsed/>
    <w:qFormat/>
    <w:rsid w:val="008c3309"/>
  </w:style>
  <w:style w:type="numbering" w:styleId="Sinlista473" w:customStyle="1">
    <w:name w:val="Sin lista473"/>
    <w:uiPriority w:val="99"/>
    <w:semiHidden/>
    <w:unhideWhenUsed/>
    <w:qFormat/>
    <w:rsid w:val="008c3309"/>
  </w:style>
  <w:style w:type="numbering" w:styleId="Sinlista573" w:customStyle="1">
    <w:name w:val="Sin lista573"/>
    <w:uiPriority w:val="99"/>
    <w:semiHidden/>
    <w:unhideWhenUsed/>
    <w:qFormat/>
    <w:rsid w:val="008c3309"/>
  </w:style>
  <w:style w:type="numbering" w:styleId="Sinlista673" w:customStyle="1">
    <w:name w:val="Sin lista673"/>
    <w:uiPriority w:val="99"/>
    <w:semiHidden/>
    <w:unhideWhenUsed/>
    <w:qFormat/>
    <w:rsid w:val="008c3309"/>
  </w:style>
  <w:style w:type="numbering" w:styleId="Sinlista773" w:customStyle="1">
    <w:name w:val="Sin lista773"/>
    <w:uiPriority w:val="99"/>
    <w:semiHidden/>
    <w:unhideWhenUsed/>
    <w:qFormat/>
    <w:rsid w:val="008c3309"/>
  </w:style>
  <w:style w:type="numbering" w:styleId="Sinlista873" w:customStyle="1">
    <w:name w:val="Sin lista873"/>
    <w:uiPriority w:val="99"/>
    <w:semiHidden/>
    <w:unhideWhenUsed/>
    <w:qFormat/>
    <w:rsid w:val="008c3309"/>
  </w:style>
  <w:style w:type="numbering" w:styleId="Sinlista973" w:customStyle="1">
    <w:name w:val="Sin lista973"/>
    <w:uiPriority w:val="99"/>
    <w:semiHidden/>
    <w:unhideWhenUsed/>
    <w:qFormat/>
    <w:rsid w:val="008c3309"/>
  </w:style>
  <w:style w:type="numbering" w:styleId="Sinlista1073" w:customStyle="1">
    <w:name w:val="Sin lista1073"/>
    <w:uiPriority w:val="99"/>
    <w:semiHidden/>
    <w:unhideWhenUsed/>
    <w:qFormat/>
    <w:rsid w:val="008c3309"/>
  </w:style>
  <w:style w:type="numbering" w:styleId="Sinlista303" w:customStyle="1">
    <w:name w:val="Sin lista303"/>
    <w:uiPriority w:val="99"/>
    <w:semiHidden/>
    <w:unhideWhenUsed/>
    <w:qFormat/>
    <w:rsid w:val="008c3309"/>
  </w:style>
  <w:style w:type="numbering" w:styleId="Sinlista1203" w:customStyle="1">
    <w:name w:val="Sin lista1203"/>
    <w:uiPriority w:val="99"/>
    <w:semiHidden/>
    <w:unhideWhenUsed/>
    <w:qFormat/>
    <w:rsid w:val="008c3309"/>
  </w:style>
  <w:style w:type="numbering" w:styleId="Sinlista11115" w:customStyle="1">
    <w:name w:val="Sin lista11115"/>
    <w:uiPriority w:val="99"/>
    <w:semiHidden/>
    <w:unhideWhenUsed/>
    <w:qFormat/>
    <w:rsid w:val="008c3309"/>
  </w:style>
  <w:style w:type="numbering" w:styleId="Sinlista2114" w:customStyle="1">
    <w:name w:val="Sin lista2114"/>
    <w:uiPriority w:val="99"/>
    <w:semiHidden/>
    <w:unhideWhenUsed/>
    <w:qFormat/>
    <w:rsid w:val="008c3309"/>
  </w:style>
  <w:style w:type="numbering" w:styleId="Sinlista383" w:customStyle="1">
    <w:name w:val="Sin lista383"/>
    <w:uiPriority w:val="99"/>
    <w:semiHidden/>
    <w:unhideWhenUsed/>
    <w:qFormat/>
    <w:rsid w:val="008c3309"/>
  </w:style>
  <w:style w:type="numbering" w:styleId="Sinlista483" w:customStyle="1">
    <w:name w:val="Sin lista483"/>
    <w:uiPriority w:val="99"/>
    <w:semiHidden/>
    <w:unhideWhenUsed/>
    <w:qFormat/>
    <w:rsid w:val="008c3309"/>
  </w:style>
  <w:style w:type="numbering" w:styleId="Sinlista583" w:customStyle="1">
    <w:name w:val="Sin lista583"/>
    <w:uiPriority w:val="99"/>
    <w:semiHidden/>
    <w:unhideWhenUsed/>
    <w:qFormat/>
    <w:rsid w:val="008c3309"/>
  </w:style>
  <w:style w:type="numbering" w:styleId="Sinlista683" w:customStyle="1">
    <w:name w:val="Sin lista683"/>
    <w:uiPriority w:val="99"/>
    <w:semiHidden/>
    <w:unhideWhenUsed/>
    <w:qFormat/>
    <w:rsid w:val="008c3309"/>
  </w:style>
  <w:style w:type="numbering" w:styleId="Sinlista783" w:customStyle="1">
    <w:name w:val="Sin lista783"/>
    <w:uiPriority w:val="99"/>
    <w:semiHidden/>
    <w:unhideWhenUsed/>
    <w:qFormat/>
    <w:rsid w:val="008c3309"/>
  </w:style>
  <w:style w:type="numbering" w:styleId="Sinlista883" w:customStyle="1">
    <w:name w:val="Sin lista883"/>
    <w:uiPriority w:val="99"/>
    <w:semiHidden/>
    <w:unhideWhenUsed/>
    <w:qFormat/>
    <w:rsid w:val="008c3309"/>
  </w:style>
  <w:style w:type="numbering" w:styleId="Sinlista983" w:customStyle="1">
    <w:name w:val="Sin lista983"/>
    <w:uiPriority w:val="99"/>
    <w:semiHidden/>
    <w:unhideWhenUsed/>
    <w:qFormat/>
    <w:rsid w:val="008c3309"/>
  </w:style>
  <w:style w:type="numbering" w:styleId="Sinlista1083" w:customStyle="1">
    <w:name w:val="Sin lista1083"/>
    <w:uiPriority w:val="99"/>
    <w:semiHidden/>
    <w:unhideWhenUsed/>
    <w:qFormat/>
    <w:rsid w:val="008c3309"/>
  </w:style>
  <w:style w:type="numbering" w:styleId="Sinlista393" w:customStyle="1">
    <w:name w:val="Sin lista393"/>
    <w:uiPriority w:val="99"/>
    <w:semiHidden/>
    <w:unhideWhenUsed/>
    <w:qFormat/>
    <w:rsid w:val="008c3309"/>
  </w:style>
  <w:style w:type="numbering" w:styleId="Sinlista403" w:customStyle="1">
    <w:name w:val="Sin lista403"/>
    <w:uiPriority w:val="99"/>
    <w:semiHidden/>
    <w:unhideWhenUsed/>
    <w:qFormat/>
    <w:rsid w:val="008c3309"/>
  </w:style>
  <w:style w:type="numbering" w:styleId="Sinlista493" w:customStyle="1">
    <w:name w:val="Sin lista493"/>
    <w:uiPriority w:val="99"/>
    <w:semiHidden/>
    <w:unhideWhenUsed/>
    <w:qFormat/>
    <w:rsid w:val="008c3309"/>
  </w:style>
  <w:style w:type="numbering" w:styleId="Sinlista503" w:customStyle="1">
    <w:name w:val="Sin lista503"/>
    <w:uiPriority w:val="99"/>
    <w:semiHidden/>
    <w:unhideWhenUsed/>
    <w:qFormat/>
    <w:rsid w:val="008c3309"/>
  </w:style>
  <w:style w:type="numbering" w:styleId="Sinlista593" w:customStyle="1">
    <w:name w:val="Sin lista593"/>
    <w:uiPriority w:val="99"/>
    <w:semiHidden/>
    <w:unhideWhenUsed/>
    <w:qFormat/>
    <w:rsid w:val="008c3309"/>
  </w:style>
  <w:style w:type="numbering" w:styleId="Sinlista603" w:customStyle="1">
    <w:name w:val="Sin lista603"/>
    <w:uiPriority w:val="99"/>
    <w:semiHidden/>
    <w:unhideWhenUsed/>
    <w:qFormat/>
    <w:rsid w:val="008c3309"/>
  </w:style>
  <w:style w:type="numbering" w:styleId="Sinlista693" w:customStyle="1">
    <w:name w:val="Sin lista693"/>
    <w:uiPriority w:val="99"/>
    <w:semiHidden/>
    <w:unhideWhenUsed/>
    <w:qFormat/>
    <w:rsid w:val="008c3309"/>
  </w:style>
  <w:style w:type="numbering" w:styleId="Sinlista11123" w:customStyle="1">
    <w:name w:val="Sin lista11123"/>
    <w:uiPriority w:val="99"/>
    <w:semiHidden/>
    <w:unhideWhenUsed/>
    <w:qFormat/>
    <w:rsid w:val="008c3309"/>
  </w:style>
  <w:style w:type="numbering" w:styleId="Sinlista2123" w:customStyle="1">
    <w:name w:val="Sin lista2123"/>
    <w:uiPriority w:val="99"/>
    <w:semiHidden/>
    <w:unhideWhenUsed/>
    <w:qFormat/>
    <w:rsid w:val="008c3309"/>
  </w:style>
  <w:style w:type="numbering" w:styleId="Sinlista3103" w:customStyle="1">
    <w:name w:val="Sin lista3103"/>
    <w:uiPriority w:val="99"/>
    <w:semiHidden/>
    <w:unhideWhenUsed/>
    <w:qFormat/>
    <w:rsid w:val="008c3309"/>
  </w:style>
  <w:style w:type="numbering" w:styleId="Sinlista4103" w:customStyle="1">
    <w:name w:val="Sin lista4103"/>
    <w:uiPriority w:val="99"/>
    <w:semiHidden/>
    <w:unhideWhenUsed/>
    <w:qFormat/>
    <w:rsid w:val="008c3309"/>
  </w:style>
  <w:style w:type="numbering" w:styleId="Sinlista5103" w:customStyle="1">
    <w:name w:val="Sin lista5103"/>
    <w:uiPriority w:val="99"/>
    <w:semiHidden/>
    <w:unhideWhenUsed/>
    <w:qFormat/>
    <w:rsid w:val="008c3309"/>
  </w:style>
  <w:style w:type="numbering" w:styleId="Sinlista6103" w:customStyle="1">
    <w:name w:val="Sin lista6103"/>
    <w:uiPriority w:val="99"/>
    <w:semiHidden/>
    <w:unhideWhenUsed/>
    <w:qFormat/>
    <w:rsid w:val="008c3309"/>
  </w:style>
  <w:style w:type="numbering" w:styleId="Sinlista793" w:customStyle="1">
    <w:name w:val="Sin lista793"/>
    <w:uiPriority w:val="99"/>
    <w:semiHidden/>
    <w:unhideWhenUsed/>
    <w:qFormat/>
    <w:rsid w:val="008c3309"/>
  </w:style>
  <w:style w:type="numbering" w:styleId="Sinlista893" w:customStyle="1">
    <w:name w:val="Sin lista893"/>
    <w:uiPriority w:val="99"/>
    <w:semiHidden/>
    <w:unhideWhenUsed/>
    <w:qFormat/>
    <w:rsid w:val="008c3309"/>
  </w:style>
  <w:style w:type="numbering" w:styleId="Sinlista993" w:customStyle="1">
    <w:name w:val="Sin lista993"/>
    <w:uiPriority w:val="99"/>
    <w:semiHidden/>
    <w:unhideWhenUsed/>
    <w:qFormat/>
    <w:rsid w:val="008c3309"/>
  </w:style>
  <w:style w:type="numbering" w:styleId="Sinlista1093" w:customStyle="1">
    <w:name w:val="Sin lista1093"/>
    <w:uiPriority w:val="99"/>
    <w:semiHidden/>
    <w:unhideWhenUsed/>
    <w:qFormat/>
    <w:rsid w:val="008c3309"/>
  </w:style>
  <w:style w:type="numbering" w:styleId="Sinlista703" w:customStyle="1">
    <w:name w:val="Sin lista703"/>
    <w:uiPriority w:val="99"/>
    <w:semiHidden/>
    <w:unhideWhenUsed/>
    <w:qFormat/>
    <w:rsid w:val="008c3309"/>
  </w:style>
  <w:style w:type="numbering" w:styleId="Sinlista11133" w:customStyle="1">
    <w:name w:val="Sin lista11133"/>
    <w:uiPriority w:val="99"/>
    <w:semiHidden/>
    <w:unhideWhenUsed/>
    <w:qFormat/>
    <w:rsid w:val="008c3309"/>
  </w:style>
  <w:style w:type="numbering" w:styleId="Sinlista2133" w:customStyle="1">
    <w:name w:val="Sin lista2133"/>
    <w:uiPriority w:val="99"/>
    <w:semiHidden/>
    <w:unhideWhenUsed/>
    <w:qFormat/>
    <w:rsid w:val="008c3309"/>
  </w:style>
  <w:style w:type="numbering" w:styleId="Sinlista3113" w:customStyle="1">
    <w:name w:val="Sin lista3113"/>
    <w:uiPriority w:val="99"/>
    <w:semiHidden/>
    <w:unhideWhenUsed/>
    <w:qFormat/>
    <w:rsid w:val="008c3309"/>
  </w:style>
  <w:style w:type="numbering" w:styleId="Sinlista4113" w:customStyle="1">
    <w:name w:val="Sin lista4113"/>
    <w:uiPriority w:val="99"/>
    <w:semiHidden/>
    <w:unhideWhenUsed/>
    <w:qFormat/>
    <w:rsid w:val="008c3309"/>
  </w:style>
  <w:style w:type="numbering" w:styleId="Sinlista5113" w:customStyle="1">
    <w:name w:val="Sin lista5113"/>
    <w:uiPriority w:val="99"/>
    <w:semiHidden/>
    <w:unhideWhenUsed/>
    <w:qFormat/>
    <w:rsid w:val="008c3309"/>
  </w:style>
  <w:style w:type="numbering" w:styleId="Sinlista6113" w:customStyle="1">
    <w:name w:val="Sin lista6113"/>
    <w:uiPriority w:val="99"/>
    <w:semiHidden/>
    <w:unhideWhenUsed/>
    <w:qFormat/>
    <w:rsid w:val="008c3309"/>
  </w:style>
  <w:style w:type="numbering" w:styleId="Sinlista7103" w:customStyle="1">
    <w:name w:val="Sin lista7103"/>
    <w:uiPriority w:val="99"/>
    <w:semiHidden/>
    <w:unhideWhenUsed/>
    <w:qFormat/>
    <w:rsid w:val="008c3309"/>
  </w:style>
  <w:style w:type="numbering" w:styleId="Sinlista8103" w:customStyle="1">
    <w:name w:val="Sin lista8103"/>
    <w:uiPriority w:val="99"/>
    <w:semiHidden/>
    <w:unhideWhenUsed/>
    <w:qFormat/>
    <w:rsid w:val="008c3309"/>
  </w:style>
  <w:style w:type="numbering" w:styleId="Sinlista9103" w:customStyle="1">
    <w:name w:val="Sin lista9103"/>
    <w:uiPriority w:val="99"/>
    <w:semiHidden/>
    <w:unhideWhenUsed/>
    <w:qFormat/>
    <w:rsid w:val="008c3309"/>
  </w:style>
  <w:style w:type="numbering" w:styleId="Sinlista10103" w:customStyle="1">
    <w:name w:val="Sin lista10103"/>
    <w:uiPriority w:val="99"/>
    <w:semiHidden/>
    <w:unhideWhenUsed/>
    <w:qFormat/>
    <w:rsid w:val="008c3309"/>
  </w:style>
  <w:style w:type="numbering" w:styleId="Sinlista803" w:customStyle="1">
    <w:name w:val="Sin lista803"/>
    <w:uiPriority w:val="99"/>
    <w:semiHidden/>
    <w:unhideWhenUsed/>
    <w:qFormat/>
    <w:rsid w:val="008c3309"/>
  </w:style>
  <w:style w:type="numbering" w:styleId="Sinlista11143" w:customStyle="1">
    <w:name w:val="Sin lista11143"/>
    <w:uiPriority w:val="99"/>
    <w:semiHidden/>
    <w:unhideWhenUsed/>
    <w:qFormat/>
    <w:rsid w:val="008c3309"/>
  </w:style>
  <w:style w:type="numbering" w:styleId="Sinlista11153" w:customStyle="1">
    <w:name w:val="Sin lista11153"/>
    <w:uiPriority w:val="99"/>
    <w:semiHidden/>
    <w:unhideWhenUsed/>
    <w:qFormat/>
    <w:rsid w:val="008c3309"/>
  </w:style>
  <w:style w:type="numbering" w:styleId="Sinlista2143" w:customStyle="1">
    <w:name w:val="Sin lista2143"/>
    <w:uiPriority w:val="99"/>
    <w:semiHidden/>
    <w:unhideWhenUsed/>
    <w:qFormat/>
    <w:rsid w:val="008c3309"/>
  </w:style>
  <w:style w:type="numbering" w:styleId="Sinlista3123" w:customStyle="1">
    <w:name w:val="Sin lista3123"/>
    <w:uiPriority w:val="99"/>
    <w:semiHidden/>
    <w:unhideWhenUsed/>
    <w:qFormat/>
    <w:rsid w:val="008c3309"/>
  </w:style>
  <w:style w:type="numbering" w:styleId="Sinlista4123" w:customStyle="1">
    <w:name w:val="Sin lista4123"/>
    <w:uiPriority w:val="99"/>
    <w:semiHidden/>
    <w:unhideWhenUsed/>
    <w:qFormat/>
    <w:rsid w:val="008c3309"/>
  </w:style>
  <w:style w:type="numbering" w:styleId="Sinlista5123" w:customStyle="1">
    <w:name w:val="Sin lista5123"/>
    <w:uiPriority w:val="99"/>
    <w:semiHidden/>
    <w:unhideWhenUsed/>
    <w:qFormat/>
    <w:rsid w:val="008c3309"/>
  </w:style>
  <w:style w:type="numbering" w:styleId="Sinlista6123" w:customStyle="1">
    <w:name w:val="Sin lista6123"/>
    <w:uiPriority w:val="99"/>
    <w:semiHidden/>
    <w:unhideWhenUsed/>
    <w:qFormat/>
    <w:rsid w:val="008c3309"/>
  </w:style>
  <w:style w:type="numbering" w:styleId="Sinlista7113" w:customStyle="1">
    <w:name w:val="Sin lista7113"/>
    <w:uiPriority w:val="99"/>
    <w:semiHidden/>
    <w:unhideWhenUsed/>
    <w:qFormat/>
    <w:rsid w:val="008c3309"/>
  </w:style>
  <w:style w:type="numbering" w:styleId="Sinlista8113" w:customStyle="1">
    <w:name w:val="Sin lista8113"/>
    <w:uiPriority w:val="99"/>
    <w:semiHidden/>
    <w:unhideWhenUsed/>
    <w:qFormat/>
    <w:rsid w:val="008c3309"/>
  </w:style>
  <w:style w:type="numbering" w:styleId="Sinlista9113" w:customStyle="1">
    <w:name w:val="Sin lista9113"/>
    <w:uiPriority w:val="99"/>
    <w:semiHidden/>
    <w:unhideWhenUsed/>
    <w:qFormat/>
    <w:rsid w:val="008c3309"/>
  </w:style>
  <w:style w:type="numbering" w:styleId="Sinlista10113" w:customStyle="1">
    <w:name w:val="Sin lista10113"/>
    <w:uiPriority w:val="99"/>
    <w:semiHidden/>
    <w:unhideWhenUsed/>
    <w:qFormat/>
    <w:rsid w:val="008c3309"/>
  </w:style>
  <w:style w:type="numbering" w:styleId="Sinlista903" w:customStyle="1">
    <w:name w:val="Sin lista903"/>
    <w:uiPriority w:val="99"/>
    <w:semiHidden/>
    <w:unhideWhenUsed/>
    <w:qFormat/>
    <w:rsid w:val="008c3309"/>
  </w:style>
  <w:style w:type="numbering" w:styleId="Sinlista1243" w:customStyle="1">
    <w:name w:val="Sin lista1243"/>
    <w:uiPriority w:val="99"/>
    <w:semiHidden/>
    <w:unhideWhenUsed/>
    <w:qFormat/>
    <w:rsid w:val="008c3309"/>
  </w:style>
  <w:style w:type="numbering" w:styleId="Sinlista11163" w:customStyle="1">
    <w:name w:val="Sin lista11163"/>
    <w:uiPriority w:val="99"/>
    <w:semiHidden/>
    <w:unhideWhenUsed/>
    <w:qFormat/>
    <w:rsid w:val="008c3309"/>
  </w:style>
  <w:style w:type="numbering" w:styleId="Sinlista11173" w:customStyle="1">
    <w:name w:val="Sin lista11173"/>
    <w:uiPriority w:val="99"/>
    <w:semiHidden/>
    <w:unhideWhenUsed/>
    <w:qFormat/>
    <w:rsid w:val="008c3309"/>
  </w:style>
  <w:style w:type="numbering" w:styleId="Sinlista2153" w:customStyle="1">
    <w:name w:val="Sin lista2153"/>
    <w:uiPriority w:val="99"/>
    <w:semiHidden/>
    <w:unhideWhenUsed/>
    <w:qFormat/>
    <w:rsid w:val="008c3309"/>
  </w:style>
  <w:style w:type="numbering" w:styleId="Sinlista3133" w:customStyle="1">
    <w:name w:val="Sin lista3133"/>
    <w:uiPriority w:val="99"/>
    <w:semiHidden/>
    <w:unhideWhenUsed/>
    <w:qFormat/>
    <w:rsid w:val="008c3309"/>
  </w:style>
  <w:style w:type="numbering" w:styleId="Sinlista4133" w:customStyle="1">
    <w:name w:val="Sin lista4133"/>
    <w:uiPriority w:val="99"/>
    <w:semiHidden/>
    <w:unhideWhenUsed/>
    <w:qFormat/>
    <w:rsid w:val="008c3309"/>
  </w:style>
  <w:style w:type="numbering" w:styleId="Sinlista5133" w:customStyle="1">
    <w:name w:val="Sin lista5133"/>
    <w:uiPriority w:val="99"/>
    <w:semiHidden/>
    <w:unhideWhenUsed/>
    <w:qFormat/>
    <w:rsid w:val="008c3309"/>
  </w:style>
  <w:style w:type="numbering" w:styleId="Sinlista6133" w:customStyle="1">
    <w:name w:val="Sin lista6133"/>
    <w:uiPriority w:val="99"/>
    <w:semiHidden/>
    <w:unhideWhenUsed/>
    <w:qFormat/>
    <w:rsid w:val="008c3309"/>
  </w:style>
  <w:style w:type="numbering" w:styleId="Sinlista7123" w:customStyle="1">
    <w:name w:val="Sin lista7123"/>
    <w:uiPriority w:val="99"/>
    <w:semiHidden/>
    <w:unhideWhenUsed/>
    <w:qFormat/>
    <w:rsid w:val="008c3309"/>
  </w:style>
  <w:style w:type="numbering" w:styleId="Sinlista8123" w:customStyle="1">
    <w:name w:val="Sin lista8123"/>
    <w:uiPriority w:val="99"/>
    <w:semiHidden/>
    <w:unhideWhenUsed/>
    <w:qFormat/>
    <w:rsid w:val="008c3309"/>
  </w:style>
  <w:style w:type="numbering" w:styleId="Sinlista9123" w:customStyle="1">
    <w:name w:val="Sin lista9123"/>
    <w:uiPriority w:val="99"/>
    <w:semiHidden/>
    <w:unhideWhenUsed/>
    <w:qFormat/>
    <w:rsid w:val="008c3309"/>
  </w:style>
  <w:style w:type="numbering" w:styleId="Sinlista10123" w:customStyle="1">
    <w:name w:val="Sin lista10123"/>
    <w:uiPriority w:val="99"/>
    <w:semiHidden/>
    <w:unhideWhenUsed/>
    <w:qFormat/>
    <w:rsid w:val="008c3309"/>
  </w:style>
  <w:style w:type="numbering" w:styleId="Sinlista1003" w:customStyle="1">
    <w:name w:val="Sin lista1003"/>
    <w:uiPriority w:val="99"/>
    <w:semiHidden/>
    <w:unhideWhenUsed/>
    <w:qFormat/>
    <w:rsid w:val="008c3309"/>
  </w:style>
  <w:style w:type="numbering" w:styleId="Sinlista1253" w:customStyle="1">
    <w:name w:val="Sin lista1253"/>
    <w:uiPriority w:val="99"/>
    <w:semiHidden/>
    <w:unhideWhenUsed/>
    <w:qFormat/>
    <w:rsid w:val="008c3309"/>
  </w:style>
  <w:style w:type="numbering" w:styleId="Sinlista11183" w:customStyle="1">
    <w:name w:val="Sin lista11183"/>
    <w:uiPriority w:val="99"/>
    <w:semiHidden/>
    <w:unhideWhenUsed/>
    <w:qFormat/>
    <w:rsid w:val="008c3309"/>
  </w:style>
  <w:style w:type="numbering" w:styleId="Sinlista2163" w:customStyle="1">
    <w:name w:val="Sin lista2163"/>
    <w:uiPriority w:val="99"/>
    <w:semiHidden/>
    <w:unhideWhenUsed/>
    <w:qFormat/>
    <w:rsid w:val="008c3309"/>
  </w:style>
  <w:style w:type="numbering" w:styleId="Sinlista3143" w:customStyle="1">
    <w:name w:val="Sin lista3143"/>
    <w:uiPriority w:val="99"/>
    <w:semiHidden/>
    <w:unhideWhenUsed/>
    <w:qFormat/>
    <w:rsid w:val="008c3309"/>
  </w:style>
  <w:style w:type="numbering" w:styleId="Sinlista4143" w:customStyle="1">
    <w:name w:val="Sin lista4143"/>
    <w:uiPriority w:val="99"/>
    <w:semiHidden/>
    <w:unhideWhenUsed/>
    <w:qFormat/>
    <w:rsid w:val="008c3309"/>
  </w:style>
  <w:style w:type="numbering" w:styleId="Sinlista5143" w:customStyle="1">
    <w:name w:val="Sin lista5143"/>
    <w:uiPriority w:val="99"/>
    <w:semiHidden/>
    <w:unhideWhenUsed/>
    <w:qFormat/>
    <w:rsid w:val="008c3309"/>
  </w:style>
  <w:style w:type="numbering" w:styleId="Sinlista6143" w:customStyle="1">
    <w:name w:val="Sin lista6143"/>
    <w:uiPriority w:val="99"/>
    <w:semiHidden/>
    <w:unhideWhenUsed/>
    <w:qFormat/>
    <w:rsid w:val="008c3309"/>
  </w:style>
  <w:style w:type="numbering" w:styleId="Sinlista7133" w:customStyle="1">
    <w:name w:val="Sin lista7133"/>
    <w:uiPriority w:val="99"/>
    <w:semiHidden/>
    <w:unhideWhenUsed/>
    <w:qFormat/>
    <w:rsid w:val="008c3309"/>
  </w:style>
  <w:style w:type="numbering" w:styleId="Sinlista8133" w:customStyle="1">
    <w:name w:val="Sin lista8133"/>
    <w:uiPriority w:val="99"/>
    <w:semiHidden/>
    <w:unhideWhenUsed/>
    <w:qFormat/>
    <w:rsid w:val="008c3309"/>
  </w:style>
  <w:style w:type="numbering" w:styleId="Sinlista9133" w:customStyle="1">
    <w:name w:val="Sin lista9133"/>
    <w:uiPriority w:val="99"/>
    <w:semiHidden/>
    <w:unhideWhenUsed/>
    <w:qFormat/>
    <w:rsid w:val="008c3309"/>
  </w:style>
  <w:style w:type="numbering" w:styleId="Sinlista10133" w:customStyle="1">
    <w:name w:val="Sin lista10133"/>
    <w:uiPriority w:val="99"/>
    <w:semiHidden/>
    <w:unhideWhenUsed/>
    <w:qFormat/>
    <w:rsid w:val="008c3309"/>
  </w:style>
  <w:style w:type="numbering" w:styleId="Sinlista1263" w:customStyle="1">
    <w:name w:val="Sin lista1263"/>
    <w:uiPriority w:val="99"/>
    <w:semiHidden/>
    <w:unhideWhenUsed/>
    <w:qFormat/>
    <w:rsid w:val="008c3309"/>
  </w:style>
  <w:style w:type="numbering" w:styleId="Sinlista1273" w:customStyle="1">
    <w:name w:val="Sin lista1273"/>
    <w:uiPriority w:val="99"/>
    <w:semiHidden/>
    <w:unhideWhenUsed/>
    <w:qFormat/>
    <w:rsid w:val="008c3309"/>
  </w:style>
  <w:style w:type="numbering" w:styleId="Sinlista11193" w:customStyle="1">
    <w:name w:val="Sin lista11193"/>
    <w:uiPriority w:val="99"/>
    <w:semiHidden/>
    <w:unhideWhenUsed/>
    <w:qFormat/>
    <w:rsid w:val="008c3309"/>
  </w:style>
  <w:style w:type="numbering" w:styleId="Sinlista2173" w:customStyle="1">
    <w:name w:val="Sin lista2173"/>
    <w:uiPriority w:val="99"/>
    <w:semiHidden/>
    <w:unhideWhenUsed/>
    <w:qFormat/>
    <w:rsid w:val="008c3309"/>
  </w:style>
  <w:style w:type="numbering" w:styleId="Sinlista3153" w:customStyle="1">
    <w:name w:val="Sin lista3153"/>
    <w:uiPriority w:val="99"/>
    <w:semiHidden/>
    <w:unhideWhenUsed/>
    <w:qFormat/>
    <w:rsid w:val="008c3309"/>
  </w:style>
  <w:style w:type="numbering" w:styleId="Sinlista4153" w:customStyle="1">
    <w:name w:val="Sin lista4153"/>
    <w:uiPriority w:val="99"/>
    <w:semiHidden/>
    <w:unhideWhenUsed/>
    <w:qFormat/>
    <w:rsid w:val="008c3309"/>
  </w:style>
  <w:style w:type="numbering" w:styleId="Sinlista5153" w:customStyle="1">
    <w:name w:val="Sin lista5153"/>
    <w:uiPriority w:val="99"/>
    <w:semiHidden/>
    <w:unhideWhenUsed/>
    <w:qFormat/>
    <w:rsid w:val="008c3309"/>
  </w:style>
  <w:style w:type="numbering" w:styleId="Sinlista6153" w:customStyle="1">
    <w:name w:val="Sin lista6153"/>
    <w:uiPriority w:val="99"/>
    <w:semiHidden/>
    <w:unhideWhenUsed/>
    <w:qFormat/>
    <w:rsid w:val="008c3309"/>
  </w:style>
  <w:style w:type="numbering" w:styleId="Sinlista7143" w:customStyle="1">
    <w:name w:val="Sin lista7143"/>
    <w:uiPriority w:val="99"/>
    <w:semiHidden/>
    <w:unhideWhenUsed/>
    <w:qFormat/>
    <w:rsid w:val="008c3309"/>
  </w:style>
  <w:style w:type="numbering" w:styleId="Sinlista8143" w:customStyle="1">
    <w:name w:val="Sin lista8143"/>
    <w:uiPriority w:val="99"/>
    <w:semiHidden/>
    <w:unhideWhenUsed/>
    <w:qFormat/>
    <w:rsid w:val="008c3309"/>
  </w:style>
  <w:style w:type="numbering" w:styleId="Sinlista9143" w:customStyle="1">
    <w:name w:val="Sin lista9143"/>
    <w:uiPriority w:val="99"/>
    <w:semiHidden/>
    <w:unhideWhenUsed/>
    <w:qFormat/>
    <w:rsid w:val="008c3309"/>
  </w:style>
  <w:style w:type="numbering" w:styleId="Sinlista10143" w:customStyle="1">
    <w:name w:val="Sin lista10143"/>
    <w:uiPriority w:val="99"/>
    <w:semiHidden/>
    <w:unhideWhenUsed/>
    <w:qFormat/>
    <w:rsid w:val="008c3309"/>
  </w:style>
  <w:style w:type="numbering" w:styleId="Sinlista1283" w:customStyle="1">
    <w:name w:val="Sin lista1283"/>
    <w:uiPriority w:val="99"/>
    <w:semiHidden/>
    <w:unhideWhenUsed/>
    <w:qFormat/>
    <w:rsid w:val="008c3309"/>
  </w:style>
  <w:style w:type="numbering" w:styleId="Sinlista1293" w:customStyle="1">
    <w:name w:val="Sin lista1293"/>
    <w:uiPriority w:val="99"/>
    <w:semiHidden/>
    <w:unhideWhenUsed/>
    <w:qFormat/>
    <w:rsid w:val="008c3309"/>
  </w:style>
  <w:style w:type="numbering" w:styleId="Sinlista1303" w:customStyle="1">
    <w:name w:val="Sin lista1303"/>
    <w:uiPriority w:val="99"/>
    <w:semiHidden/>
    <w:unhideWhenUsed/>
    <w:qFormat/>
    <w:rsid w:val="008c3309"/>
  </w:style>
  <w:style w:type="numbering" w:styleId="Sinlista1314" w:customStyle="1">
    <w:name w:val="Sin lista1314"/>
    <w:uiPriority w:val="99"/>
    <w:semiHidden/>
    <w:unhideWhenUsed/>
    <w:qFormat/>
    <w:rsid w:val="008c3309"/>
  </w:style>
  <w:style w:type="numbering" w:styleId="Sinlista1331" w:customStyle="1">
    <w:name w:val="Sin lista1331"/>
    <w:uiPriority w:val="99"/>
    <w:semiHidden/>
    <w:unhideWhenUsed/>
    <w:qFormat/>
    <w:rsid w:val="008c3309"/>
  </w:style>
  <w:style w:type="numbering" w:styleId="Sinlista1341" w:customStyle="1">
    <w:name w:val="Sin lista1341"/>
    <w:uiPriority w:val="99"/>
    <w:semiHidden/>
    <w:unhideWhenUsed/>
    <w:qFormat/>
    <w:rsid w:val="008c3309"/>
  </w:style>
  <w:style w:type="numbering" w:styleId="Sinlista1351" w:customStyle="1">
    <w:name w:val="Sin lista1351"/>
    <w:uiPriority w:val="99"/>
    <w:semiHidden/>
    <w:unhideWhenUsed/>
    <w:qFormat/>
    <w:rsid w:val="008c3309"/>
  </w:style>
  <w:style w:type="numbering" w:styleId="Sinlista1361" w:customStyle="1">
    <w:name w:val="Sin lista1361"/>
    <w:uiPriority w:val="99"/>
    <w:semiHidden/>
    <w:unhideWhenUsed/>
    <w:qFormat/>
    <w:rsid w:val="008c3309"/>
  </w:style>
  <w:style w:type="numbering" w:styleId="Sinlista11201" w:customStyle="1">
    <w:name w:val="Sin lista11201"/>
    <w:uiPriority w:val="99"/>
    <w:semiHidden/>
    <w:unhideWhenUsed/>
    <w:qFormat/>
    <w:rsid w:val="008c3309"/>
  </w:style>
  <w:style w:type="numbering" w:styleId="Sinlista2181" w:customStyle="1">
    <w:name w:val="Sin lista2181"/>
    <w:uiPriority w:val="99"/>
    <w:semiHidden/>
    <w:unhideWhenUsed/>
    <w:qFormat/>
    <w:rsid w:val="008c3309"/>
  </w:style>
  <w:style w:type="numbering" w:styleId="Sinlista3161" w:customStyle="1">
    <w:name w:val="Sin lista3161"/>
    <w:uiPriority w:val="99"/>
    <w:semiHidden/>
    <w:unhideWhenUsed/>
    <w:qFormat/>
    <w:rsid w:val="008c3309"/>
  </w:style>
  <w:style w:type="numbering" w:styleId="Sinlista4161" w:customStyle="1">
    <w:name w:val="Sin lista4161"/>
    <w:uiPriority w:val="99"/>
    <w:semiHidden/>
    <w:unhideWhenUsed/>
    <w:qFormat/>
    <w:rsid w:val="008c3309"/>
  </w:style>
  <w:style w:type="numbering" w:styleId="Sinlista5161" w:customStyle="1">
    <w:name w:val="Sin lista5161"/>
    <w:uiPriority w:val="99"/>
    <w:semiHidden/>
    <w:unhideWhenUsed/>
    <w:qFormat/>
    <w:rsid w:val="008c3309"/>
  </w:style>
  <w:style w:type="numbering" w:styleId="Sinlista6161" w:customStyle="1">
    <w:name w:val="Sin lista6161"/>
    <w:uiPriority w:val="99"/>
    <w:semiHidden/>
    <w:unhideWhenUsed/>
    <w:qFormat/>
    <w:rsid w:val="008c3309"/>
  </w:style>
  <w:style w:type="numbering" w:styleId="Sinlista7151" w:customStyle="1">
    <w:name w:val="Sin lista7151"/>
    <w:uiPriority w:val="99"/>
    <w:semiHidden/>
    <w:unhideWhenUsed/>
    <w:qFormat/>
    <w:rsid w:val="008c3309"/>
  </w:style>
  <w:style w:type="numbering" w:styleId="Sinlista8151" w:customStyle="1">
    <w:name w:val="Sin lista8151"/>
    <w:uiPriority w:val="99"/>
    <w:semiHidden/>
    <w:unhideWhenUsed/>
    <w:qFormat/>
    <w:rsid w:val="008c3309"/>
  </w:style>
  <w:style w:type="numbering" w:styleId="Sinlista9151" w:customStyle="1">
    <w:name w:val="Sin lista9151"/>
    <w:uiPriority w:val="99"/>
    <w:semiHidden/>
    <w:unhideWhenUsed/>
    <w:qFormat/>
    <w:rsid w:val="008c3309"/>
  </w:style>
  <w:style w:type="numbering" w:styleId="Sinlista10151" w:customStyle="1">
    <w:name w:val="Sin lista10151"/>
    <w:uiPriority w:val="99"/>
    <w:semiHidden/>
    <w:unhideWhenUsed/>
    <w:qFormat/>
    <w:rsid w:val="008c3309"/>
  </w:style>
  <w:style w:type="numbering" w:styleId="Sinlista12101" w:customStyle="1">
    <w:name w:val="Sin lista12101"/>
    <w:uiPriority w:val="99"/>
    <w:semiHidden/>
    <w:unhideWhenUsed/>
    <w:qFormat/>
    <w:rsid w:val="008c3309"/>
  </w:style>
  <w:style w:type="numbering" w:styleId="Sinlista1371" w:customStyle="1">
    <w:name w:val="Sin lista1371"/>
    <w:uiPriority w:val="99"/>
    <w:semiHidden/>
    <w:unhideWhenUsed/>
    <w:qFormat/>
    <w:rsid w:val="008c3309"/>
  </w:style>
  <w:style w:type="numbering" w:styleId="Sinlista111101" w:customStyle="1">
    <w:name w:val="Sin lista111101"/>
    <w:uiPriority w:val="99"/>
    <w:semiHidden/>
    <w:unhideWhenUsed/>
    <w:qFormat/>
    <w:rsid w:val="008c3309"/>
  </w:style>
  <w:style w:type="numbering" w:styleId="Sinlista2191" w:customStyle="1">
    <w:name w:val="Sin lista2191"/>
    <w:uiPriority w:val="99"/>
    <w:semiHidden/>
    <w:unhideWhenUsed/>
    <w:qFormat/>
    <w:rsid w:val="008c3309"/>
  </w:style>
  <w:style w:type="numbering" w:styleId="Sinlista3171" w:customStyle="1">
    <w:name w:val="Sin lista3171"/>
    <w:uiPriority w:val="99"/>
    <w:semiHidden/>
    <w:unhideWhenUsed/>
    <w:qFormat/>
    <w:rsid w:val="008c3309"/>
  </w:style>
  <w:style w:type="numbering" w:styleId="Sinlista4171" w:customStyle="1">
    <w:name w:val="Sin lista4171"/>
    <w:uiPriority w:val="99"/>
    <w:semiHidden/>
    <w:unhideWhenUsed/>
    <w:qFormat/>
    <w:rsid w:val="008c3309"/>
  </w:style>
  <w:style w:type="numbering" w:styleId="Sinlista5171" w:customStyle="1">
    <w:name w:val="Sin lista5171"/>
    <w:uiPriority w:val="99"/>
    <w:semiHidden/>
    <w:unhideWhenUsed/>
    <w:qFormat/>
    <w:rsid w:val="008c3309"/>
  </w:style>
  <w:style w:type="numbering" w:styleId="Sinlista6171" w:customStyle="1">
    <w:name w:val="Sin lista6171"/>
    <w:uiPriority w:val="99"/>
    <w:semiHidden/>
    <w:unhideWhenUsed/>
    <w:qFormat/>
    <w:rsid w:val="008c3309"/>
  </w:style>
  <w:style w:type="numbering" w:styleId="Sinlista7161" w:customStyle="1">
    <w:name w:val="Sin lista7161"/>
    <w:uiPriority w:val="99"/>
    <w:semiHidden/>
    <w:unhideWhenUsed/>
    <w:qFormat/>
    <w:rsid w:val="008c3309"/>
  </w:style>
  <w:style w:type="numbering" w:styleId="Sinlista8161" w:customStyle="1">
    <w:name w:val="Sin lista8161"/>
    <w:uiPriority w:val="99"/>
    <w:semiHidden/>
    <w:unhideWhenUsed/>
    <w:qFormat/>
    <w:rsid w:val="008c3309"/>
  </w:style>
  <w:style w:type="numbering" w:styleId="Sinlista9161" w:customStyle="1">
    <w:name w:val="Sin lista9161"/>
    <w:uiPriority w:val="99"/>
    <w:semiHidden/>
    <w:unhideWhenUsed/>
    <w:qFormat/>
    <w:rsid w:val="008c3309"/>
  </w:style>
  <w:style w:type="numbering" w:styleId="Sinlista10161" w:customStyle="1">
    <w:name w:val="Sin lista10161"/>
    <w:uiPriority w:val="99"/>
    <w:semiHidden/>
    <w:unhideWhenUsed/>
    <w:qFormat/>
    <w:rsid w:val="008c3309"/>
  </w:style>
  <w:style w:type="numbering" w:styleId="Sinlista4211" w:customStyle="1">
    <w:name w:val="Sin lista4211"/>
    <w:uiPriority w:val="99"/>
    <w:semiHidden/>
    <w:unhideWhenUsed/>
    <w:qFormat/>
    <w:rsid w:val="008c3309"/>
  </w:style>
  <w:style w:type="numbering" w:styleId="Sinlista5211" w:customStyle="1">
    <w:name w:val="Sin lista5211"/>
    <w:uiPriority w:val="99"/>
    <w:semiHidden/>
    <w:unhideWhenUsed/>
    <w:qFormat/>
    <w:rsid w:val="008c3309"/>
  </w:style>
  <w:style w:type="numbering" w:styleId="Sinlista6211" w:customStyle="1">
    <w:name w:val="Sin lista6211"/>
    <w:uiPriority w:val="99"/>
    <w:semiHidden/>
    <w:unhideWhenUsed/>
    <w:qFormat/>
    <w:rsid w:val="008c3309"/>
  </w:style>
  <w:style w:type="numbering" w:styleId="Sinlista7211" w:customStyle="1">
    <w:name w:val="Sin lista7211"/>
    <w:uiPriority w:val="99"/>
    <w:semiHidden/>
    <w:unhideWhenUsed/>
    <w:qFormat/>
    <w:rsid w:val="008c3309"/>
  </w:style>
  <w:style w:type="numbering" w:styleId="Sinlista8211" w:customStyle="1">
    <w:name w:val="Sin lista8211"/>
    <w:uiPriority w:val="99"/>
    <w:semiHidden/>
    <w:unhideWhenUsed/>
    <w:qFormat/>
    <w:rsid w:val="008c3309"/>
  </w:style>
  <w:style w:type="numbering" w:styleId="Sinlista9211" w:customStyle="1">
    <w:name w:val="Sin lista9211"/>
    <w:uiPriority w:val="99"/>
    <w:semiHidden/>
    <w:unhideWhenUsed/>
    <w:qFormat/>
    <w:rsid w:val="008c3309"/>
  </w:style>
  <w:style w:type="numbering" w:styleId="Sinlista10211" w:customStyle="1">
    <w:name w:val="Sin lista10211"/>
    <w:uiPriority w:val="99"/>
    <w:semiHidden/>
    <w:unhideWhenUsed/>
    <w:qFormat/>
    <w:rsid w:val="008c3309"/>
  </w:style>
  <w:style w:type="numbering" w:styleId="Sinlista1811" w:customStyle="1">
    <w:name w:val="Sin lista1811"/>
    <w:uiPriority w:val="99"/>
    <w:semiHidden/>
    <w:unhideWhenUsed/>
    <w:qFormat/>
    <w:rsid w:val="008c3309"/>
  </w:style>
  <w:style w:type="numbering" w:styleId="Sinlista1911" w:customStyle="1">
    <w:name w:val="Sin lista1911"/>
    <w:uiPriority w:val="99"/>
    <w:semiHidden/>
    <w:unhideWhenUsed/>
    <w:qFormat/>
    <w:rsid w:val="008c3309"/>
  </w:style>
  <w:style w:type="numbering" w:styleId="Sinlista4311" w:customStyle="1">
    <w:name w:val="Sin lista4311"/>
    <w:uiPriority w:val="99"/>
    <w:semiHidden/>
    <w:unhideWhenUsed/>
    <w:qFormat/>
    <w:rsid w:val="008c3309"/>
  </w:style>
  <w:style w:type="numbering" w:styleId="Sinlista5311" w:customStyle="1">
    <w:name w:val="Sin lista5311"/>
    <w:uiPriority w:val="99"/>
    <w:semiHidden/>
    <w:unhideWhenUsed/>
    <w:qFormat/>
    <w:rsid w:val="008c3309"/>
  </w:style>
  <w:style w:type="numbering" w:styleId="Sinlista6311" w:customStyle="1">
    <w:name w:val="Sin lista6311"/>
    <w:uiPriority w:val="99"/>
    <w:semiHidden/>
    <w:unhideWhenUsed/>
    <w:qFormat/>
    <w:rsid w:val="008c3309"/>
  </w:style>
  <w:style w:type="numbering" w:styleId="Sinlista7311" w:customStyle="1">
    <w:name w:val="Sin lista7311"/>
    <w:uiPriority w:val="99"/>
    <w:semiHidden/>
    <w:unhideWhenUsed/>
    <w:qFormat/>
    <w:rsid w:val="008c3309"/>
  </w:style>
  <w:style w:type="numbering" w:styleId="Sinlista8311" w:customStyle="1">
    <w:name w:val="Sin lista8311"/>
    <w:uiPriority w:val="99"/>
    <w:semiHidden/>
    <w:unhideWhenUsed/>
    <w:qFormat/>
    <w:rsid w:val="008c3309"/>
  </w:style>
  <w:style w:type="numbering" w:styleId="Sinlista9311" w:customStyle="1">
    <w:name w:val="Sin lista9311"/>
    <w:uiPriority w:val="99"/>
    <w:semiHidden/>
    <w:unhideWhenUsed/>
    <w:qFormat/>
    <w:rsid w:val="008c3309"/>
  </w:style>
  <w:style w:type="numbering" w:styleId="Sinlista10311" w:customStyle="1">
    <w:name w:val="Sin lista10311"/>
    <w:uiPriority w:val="99"/>
    <w:semiHidden/>
    <w:unhideWhenUsed/>
    <w:qFormat/>
    <w:rsid w:val="008c3309"/>
  </w:style>
  <w:style w:type="numbering" w:styleId="Sinlista2011" w:customStyle="1">
    <w:name w:val="Sin lista2011"/>
    <w:uiPriority w:val="99"/>
    <w:semiHidden/>
    <w:unhideWhenUsed/>
    <w:qFormat/>
    <w:rsid w:val="008c3309"/>
  </w:style>
  <w:style w:type="numbering" w:styleId="Sinlista11011" w:customStyle="1">
    <w:name w:val="Sin lista11011"/>
    <w:uiPriority w:val="99"/>
    <w:semiHidden/>
    <w:unhideWhenUsed/>
    <w:qFormat/>
    <w:rsid w:val="008c3309"/>
  </w:style>
  <w:style w:type="numbering" w:styleId="Sinlista11411" w:customStyle="1">
    <w:name w:val="Sin lista11411"/>
    <w:uiPriority w:val="99"/>
    <w:semiHidden/>
    <w:unhideWhenUsed/>
    <w:qFormat/>
    <w:rsid w:val="008c3309"/>
  </w:style>
  <w:style w:type="numbering" w:styleId="Sinlista3411" w:customStyle="1">
    <w:name w:val="Sin lista3411"/>
    <w:uiPriority w:val="99"/>
    <w:semiHidden/>
    <w:unhideWhenUsed/>
    <w:qFormat/>
    <w:rsid w:val="008c3309"/>
  </w:style>
  <w:style w:type="numbering" w:styleId="Sinlista4411" w:customStyle="1">
    <w:name w:val="Sin lista4411"/>
    <w:uiPriority w:val="99"/>
    <w:semiHidden/>
    <w:unhideWhenUsed/>
    <w:qFormat/>
    <w:rsid w:val="008c3309"/>
  </w:style>
  <w:style w:type="numbering" w:styleId="Sinlista5411" w:customStyle="1">
    <w:name w:val="Sin lista5411"/>
    <w:uiPriority w:val="99"/>
    <w:semiHidden/>
    <w:unhideWhenUsed/>
    <w:qFormat/>
    <w:rsid w:val="008c3309"/>
  </w:style>
  <w:style w:type="numbering" w:styleId="Sinlista6411" w:customStyle="1">
    <w:name w:val="Sin lista6411"/>
    <w:uiPriority w:val="99"/>
    <w:semiHidden/>
    <w:unhideWhenUsed/>
    <w:qFormat/>
    <w:rsid w:val="008c3309"/>
  </w:style>
  <w:style w:type="numbering" w:styleId="Sinlista7411" w:customStyle="1">
    <w:name w:val="Sin lista7411"/>
    <w:uiPriority w:val="99"/>
    <w:semiHidden/>
    <w:unhideWhenUsed/>
    <w:qFormat/>
    <w:rsid w:val="008c3309"/>
  </w:style>
  <w:style w:type="numbering" w:styleId="Sinlista8411" w:customStyle="1">
    <w:name w:val="Sin lista8411"/>
    <w:uiPriority w:val="99"/>
    <w:semiHidden/>
    <w:unhideWhenUsed/>
    <w:qFormat/>
    <w:rsid w:val="008c3309"/>
  </w:style>
  <w:style w:type="numbering" w:styleId="Sinlista9411" w:customStyle="1">
    <w:name w:val="Sin lista9411"/>
    <w:uiPriority w:val="99"/>
    <w:semiHidden/>
    <w:unhideWhenUsed/>
    <w:qFormat/>
    <w:rsid w:val="008c3309"/>
  </w:style>
  <w:style w:type="numbering" w:styleId="Sinlista10411" w:customStyle="1">
    <w:name w:val="Sin lista10411"/>
    <w:uiPriority w:val="99"/>
    <w:semiHidden/>
    <w:unhideWhenUsed/>
    <w:qFormat/>
    <w:rsid w:val="008c3309"/>
  </w:style>
  <w:style w:type="numbering" w:styleId="Sinlista11511" w:customStyle="1">
    <w:name w:val="Sin lista11511"/>
    <w:uiPriority w:val="99"/>
    <w:semiHidden/>
    <w:unhideWhenUsed/>
    <w:qFormat/>
    <w:rsid w:val="008c3309"/>
  </w:style>
  <w:style w:type="numbering" w:styleId="Sinlista11611" w:customStyle="1">
    <w:name w:val="Sin lista11611"/>
    <w:uiPriority w:val="99"/>
    <w:semiHidden/>
    <w:unhideWhenUsed/>
    <w:qFormat/>
    <w:rsid w:val="008c3309"/>
  </w:style>
  <w:style w:type="numbering" w:styleId="Sinlista2611" w:customStyle="1">
    <w:name w:val="Sin lista2611"/>
    <w:uiPriority w:val="99"/>
    <w:semiHidden/>
    <w:unhideWhenUsed/>
    <w:qFormat/>
    <w:rsid w:val="008c3309"/>
  </w:style>
  <w:style w:type="numbering" w:styleId="Sinlista3511" w:customStyle="1">
    <w:name w:val="Sin lista3511"/>
    <w:uiPriority w:val="99"/>
    <w:semiHidden/>
    <w:unhideWhenUsed/>
    <w:qFormat/>
    <w:rsid w:val="008c3309"/>
  </w:style>
  <w:style w:type="numbering" w:styleId="Sinlista4511" w:customStyle="1">
    <w:name w:val="Sin lista4511"/>
    <w:uiPriority w:val="99"/>
    <w:semiHidden/>
    <w:unhideWhenUsed/>
    <w:qFormat/>
    <w:rsid w:val="008c3309"/>
  </w:style>
  <w:style w:type="numbering" w:styleId="Sinlista5511" w:customStyle="1">
    <w:name w:val="Sin lista5511"/>
    <w:uiPriority w:val="99"/>
    <w:semiHidden/>
    <w:unhideWhenUsed/>
    <w:qFormat/>
    <w:rsid w:val="008c3309"/>
  </w:style>
  <w:style w:type="numbering" w:styleId="Sinlista6511" w:customStyle="1">
    <w:name w:val="Sin lista6511"/>
    <w:uiPriority w:val="99"/>
    <w:semiHidden/>
    <w:unhideWhenUsed/>
    <w:qFormat/>
    <w:rsid w:val="008c3309"/>
  </w:style>
  <w:style w:type="numbering" w:styleId="Sinlista7511" w:customStyle="1">
    <w:name w:val="Sin lista7511"/>
    <w:uiPriority w:val="99"/>
    <w:semiHidden/>
    <w:unhideWhenUsed/>
    <w:qFormat/>
    <w:rsid w:val="008c3309"/>
  </w:style>
  <w:style w:type="numbering" w:styleId="Sinlista8511" w:customStyle="1">
    <w:name w:val="Sin lista8511"/>
    <w:uiPriority w:val="99"/>
    <w:semiHidden/>
    <w:unhideWhenUsed/>
    <w:qFormat/>
    <w:rsid w:val="008c3309"/>
  </w:style>
  <w:style w:type="numbering" w:styleId="Sinlista9511" w:customStyle="1">
    <w:name w:val="Sin lista9511"/>
    <w:uiPriority w:val="99"/>
    <w:semiHidden/>
    <w:unhideWhenUsed/>
    <w:qFormat/>
    <w:rsid w:val="008c3309"/>
  </w:style>
  <w:style w:type="numbering" w:styleId="Sinlista10511" w:customStyle="1">
    <w:name w:val="Sin lista10511"/>
    <w:uiPriority w:val="99"/>
    <w:semiHidden/>
    <w:unhideWhenUsed/>
    <w:qFormat/>
    <w:rsid w:val="008c3309"/>
  </w:style>
  <w:style w:type="numbering" w:styleId="Sinlista2711" w:customStyle="1">
    <w:name w:val="Sin lista2711"/>
    <w:uiPriority w:val="99"/>
    <w:semiHidden/>
    <w:unhideWhenUsed/>
    <w:qFormat/>
    <w:rsid w:val="008c3309"/>
  </w:style>
  <w:style w:type="numbering" w:styleId="Sinlista11711" w:customStyle="1">
    <w:name w:val="Sin lista11711"/>
    <w:uiPriority w:val="99"/>
    <w:semiHidden/>
    <w:unhideWhenUsed/>
    <w:qFormat/>
    <w:rsid w:val="008c3309"/>
  </w:style>
  <w:style w:type="numbering" w:styleId="Sinlista11811" w:customStyle="1">
    <w:name w:val="Sin lista11811"/>
    <w:uiPriority w:val="99"/>
    <w:semiHidden/>
    <w:unhideWhenUsed/>
    <w:qFormat/>
    <w:rsid w:val="008c3309"/>
  </w:style>
  <w:style w:type="numbering" w:styleId="Sinlista2811" w:customStyle="1">
    <w:name w:val="Sin lista2811"/>
    <w:uiPriority w:val="99"/>
    <w:semiHidden/>
    <w:unhideWhenUsed/>
    <w:qFormat/>
    <w:rsid w:val="008c3309"/>
  </w:style>
  <w:style w:type="numbering" w:styleId="Sinlista3611" w:customStyle="1">
    <w:name w:val="Sin lista3611"/>
    <w:uiPriority w:val="99"/>
    <w:semiHidden/>
    <w:unhideWhenUsed/>
    <w:qFormat/>
    <w:rsid w:val="008c3309"/>
  </w:style>
  <w:style w:type="numbering" w:styleId="Sinlista4611" w:customStyle="1">
    <w:name w:val="Sin lista4611"/>
    <w:uiPriority w:val="99"/>
    <w:semiHidden/>
    <w:unhideWhenUsed/>
    <w:qFormat/>
    <w:rsid w:val="008c3309"/>
  </w:style>
  <w:style w:type="numbering" w:styleId="Sinlista5611" w:customStyle="1">
    <w:name w:val="Sin lista5611"/>
    <w:uiPriority w:val="99"/>
    <w:semiHidden/>
    <w:unhideWhenUsed/>
    <w:qFormat/>
    <w:rsid w:val="008c3309"/>
  </w:style>
  <w:style w:type="numbering" w:styleId="Sinlista6611" w:customStyle="1">
    <w:name w:val="Sin lista6611"/>
    <w:uiPriority w:val="99"/>
    <w:semiHidden/>
    <w:unhideWhenUsed/>
    <w:qFormat/>
    <w:rsid w:val="008c3309"/>
  </w:style>
  <w:style w:type="numbering" w:styleId="Sinlista7611" w:customStyle="1">
    <w:name w:val="Sin lista7611"/>
    <w:uiPriority w:val="99"/>
    <w:semiHidden/>
    <w:unhideWhenUsed/>
    <w:qFormat/>
    <w:rsid w:val="008c3309"/>
  </w:style>
  <w:style w:type="numbering" w:styleId="Sinlista8611" w:customStyle="1">
    <w:name w:val="Sin lista8611"/>
    <w:uiPriority w:val="99"/>
    <w:semiHidden/>
    <w:unhideWhenUsed/>
    <w:qFormat/>
    <w:rsid w:val="008c3309"/>
  </w:style>
  <w:style w:type="numbering" w:styleId="Sinlista9611" w:customStyle="1">
    <w:name w:val="Sin lista9611"/>
    <w:uiPriority w:val="99"/>
    <w:semiHidden/>
    <w:unhideWhenUsed/>
    <w:qFormat/>
    <w:rsid w:val="008c3309"/>
  </w:style>
  <w:style w:type="numbering" w:styleId="Sinlista10611" w:customStyle="1">
    <w:name w:val="Sin lista10611"/>
    <w:uiPriority w:val="99"/>
    <w:semiHidden/>
    <w:unhideWhenUsed/>
    <w:qFormat/>
    <w:rsid w:val="008c3309"/>
  </w:style>
  <w:style w:type="numbering" w:styleId="Sinlista2911" w:customStyle="1">
    <w:name w:val="Sin lista2911"/>
    <w:uiPriority w:val="99"/>
    <w:semiHidden/>
    <w:unhideWhenUsed/>
    <w:qFormat/>
    <w:rsid w:val="008c3309"/>
  </w:style>
  <w:style w:type="numbering" w:styleId="Sinlista11911" w:customStyle="1">
    <w:name w:val="Sin lista11911"/>
    <w:uiPriority w:val="99"/>
    <w:semiHidden/>
    <w:unhideWhenUsed/>
    <w:qFormat/>
    <w:rsid w:val="008c3309"/>
  </w:style>
  <w:style w:type="numbering" w:styleId="Sinlista111011" w:customStyle="1">
    <w:name w:val="Sin lista111011"/>
    <w:uiPriority w:val="99"/>
    <w:semiHidden/>
    <w:unhideWhenUsed/>
    <w:qFormat/>
    <w:rsid w:val="008c3309"/>
  </w:style>
  <w:style w:type="numbering" w:styleId="Sinlista21011" w:customStyle="1">
    <w:name w:val="Sin lista21011"/>
    <w:uiPriority w:val="99"/>
    <w:semiHidden/>
    <w:unhideWhenUsed/>
    <w:qFormat/>
    <w:rsid w:val="008c3309"/>
  </w:style>
  <w:style w:type="numbering" w:styleId="Sinlista3711" w:customStyle="1">
    <w:name w:val="Sin lista3711"/>
    <w:uiPriority w:val="99"/>
    <w:semiHidden/>
    <w:unhideWhenUsed/>
    <w:qFormat/>
    <w:rsid w:val="008c3309"/>
  </w:style>
  <w:style w:type="numbering" w:styleId="Sinlista4711" w:customStyle="1">
    <w:name w:val="Sin lista4711"/>
    <w:uiPriority w:val="99"/>
    <w:semiHidden/>
    <w:unhideWhenUsed/>
    <w:qFormat/>
    <w:rsid w:val="008c3309"/>
  </w:style>
  <w:style w:type="numbering" w:styleId="Sinlista5711" w:customStyle="1">
    <w:name w:val="Sin lista5711"/>
    <w:uiPriority w:val="99"/>
    <w:semiHidden/>
    <w:unhideWhenUsed/>
    <w:qFormat/>
    <w:rsid w:val="008c3309"/>
  </w:style>
  <w:style w:type="numbering" w:styleId="Sinlista6711" w:customStyle="1">
    <w:name w:val="Sin lista6711"/>
    <w:uiPriority w:val="99"/>
    <w:semiHidden/>
    <w:unhideWhenUsed/>
    <w:qFormat/>
    <w:rsid w:val="008c3309"/>
  </w:style>
  <w:style w:type="numbering" w:styleId="Sinlista7711" w:customStyle="1">
    <w:name w:val="Sin lista7711"/>
    <w:uiPriority w:val="99"/>
    <w:semiHidden/>
    <w:unhideWhenUsed/>
    <w:qFormat/>
    <w:rsid w:val="008c3309"/>
  </w:style>
  <w:style w:type="numbering" w:styleId="Sinlista8711" w:customStyle="1">
    <w:name w:val="Sin lista8711"/>
    <w:uiPriority w:val="99"/>
    <w:semiHidden/>
    <w:unhideWhenUsed/>
    <w:qFormat/>
    <w:rsid w:val="008c3309"/>
  </w:style>
  <w:style w:type="numbering" w:styleId="Sinlista9711" w:customStyle="1">
    <w:name w:val="Sin lista9711"/>
    <w:uiPriority w:val="99"/>
    <w:semiHidden/>
    <w:unhideWhenUsed/>
    <w:qFormat/>
    <w:rsid w:val="008c3309"/>
  </w:style>
  <w:style w:type="numbering" w:styleId="Sinlista10711" w:customStyle="1">
    <w:name w:val="Sin lista10711"/>
    <w:uiPriority w:val="99"/>
    <w:semiHidden/>
    <w:unhideWhenUsed/>
    <w:qFormat/>
    <w:rsid w:val="008c3309"/>
  </w:style>
  <w:style w:type="numbering" w:styleId="Sinlista3011" w:customStyle="1">
    <w:name w:val="Sin lista3011"/>
    <w:uiPriority w:val="99"/>
    <w:semiHidden/>
    <w:unhideWhenUsed/>
    <w:qFormat/>
    <w:rsid w:val="008c3309"/>
  </w:style>
  <w:style w:type="numbering" w:styleId="Sinlista12011" w:customStyle="1">
    <w:name w:val="Sin lista12011"/>
    <w:uiPriority w:val="99"/>
    <w:semiHidden/>
    <w:unhideWhenUsed/>
    <w:qFormat/>
    <w:rsid w:val="008c3309"/>
  </w:style>
  <w:style w:type="numbering" w:styleId="Sinlista111111" w:customStyle="1">
    <w:name w:val="Sin lista111111"/>
    <w:uiPriority w:val="99"/>
    <w:semiHidden/>
    <w:unhideWhenUsed/>
    <w:qFormat/>
    <w:rsid w:val="008c3309"/>
  </w:style>
  <w:style w:type="numbering" w:styleId="Sinlista21111" w:customStyle="1">
    <w:name w:val="Sin lista21111"/>
    <w:uiPriority w:val="99"/>
    <w:semiHidden/>
    <w:unhideWhenUsed/>
    <w:qFormat/>
    <w:rsid w:val="008c3309"/>
  </w:style>
  <w:style w:type="numbering" w:styleId="Sinlista3811" w:customStyle="1">
    <w:name w:val="Sin lista3811"/>
    <w:uiPriority w:val="99"/>
    <w:semiHidden/>
    <w:unhideWhenUsed/>
    <w:qFormat/>
    <w:rsid w:val="008c3309"/>
  </w:style>
  <w:style w:type="numbering" w:styleId="Sinlista4811" w:customStyle="1">
    <w:name w:val="Sin lista4811"/>
    <w:uiPriority w:val="99"/>
    <w:semiHidden/>
    <w:unhideWhenUsed/>
    <w:qFormat/>
    <w:rsid w:val="008c3309"/>
  </w:style>
  <w:style w:type="numbering" w:styleId="Sinlista5811" w:customStyle="1">
    <w:name w:val="Sin lista5811"/>
    <w:uiPriority w:val="99"/>
    <w:semiHidden/>
    <w:unhideWhenUsed/>
    <w:qFormat/>
    <w:rsid w:val="008c3309"/>
  </w:style>
  <w:style w:type="numbering" w:styleId="Sinlista6811" w:customStyle="1">
    <w:name w:val="Sin lista6811"/>
    <w:uiPriority w:val="99"/>
    <w:semiHidden/>
    <w:unhideWhenUsed/>
    <w:qFormat/>
    <w:rsid w:val="008c3309"/>
  </w:style>
  <w:style w:type="numbering" w:styleId="Sinlista7811" w:customStyle="1">
    <w:name w:val="Sin lista7811"/>
    <w:uiPriority w:val="99"/>
    <w:semiHidden/>
    <w:unhideWhenUsed/>
    <w:qFormat/>
    <w:rsid w:val="008c3309"/>
  </w:style>
  <w:style w:type="numbering" w:styleId="Sinlista8811" w:customStyle="1">
    <w:name w:val="Sin lista8811"/>
    <w:uiPriority w:val="99"/>
    <w:semiHidden/>
    <w:unhideWhenUsed/>
    <w:qFormat/>
    <w:rsid w:val="008c3309"/>
  </w:style>
  <w:style w:type="numbering" w:styleId="Sinlista9811" w:customStyle="1">
    <w:name w:val="Sin lista9811"/>
    <w:uiPriority w:val="99"/>
    <w:semiHidden/>
    <w:unhideWhenUsed/>
    <w:qFormat/>
    <w:rsid w:val="008c3309"/>
  </w:style>
  <w:style w:type="numbering" w:styleId="Sinlista10811" w:customStyle="1">
    <w:name w:val="Sin lista10811"/>
    <w:uiPriority w:val="99"/>
    <w:semiHidden/>
    <w:unhideWhenUsed/>
    <w:qFormat/>
    <w:rsid w:val="008c3309"/>
  </w:style>
  <w:style w:type="numbering" w:styleId="Sinlista3911" w:customStyle="1">
    <w:name w:val="Sin lista3911"/>
    <w:uiPriority w:val="99"/>
    <w:semiHidden/>
    <w:unhideWhenUsed/>
    <w:qFormat/>
    <w:rsid w:val="008c3309"/>
  </w:style>
  <w:style w:type="numbering" w:styleId="Sinlista4011" w:customStyle="1">
    <w:name w:val="Sin lista4011"/>
    <w:uiPriority w:val="99"/>
    <w:semiHidden/>
    <w:unhideWhenUsed/>
    <w:qFormat/>
    <w:rsid w:val="008c3309"/>
  </w:style>
  <w:style w:type="numbering" w:styleId="Sinlista4911" w:customStyle="1">
    <w:name w:val="Sin lista4911"/>
    <w:uiPriority w:val="99"/>
    <w:semiHidden/>
    <w:unhideWhenUsed/>
    <w:qFormat/>
    <w:rsid w:val="008c3309"/>
  </w:style>
  <w:style w:type="numbering" w:styleId="Sinlista5011" w:customStyle="1">
    <w:name w:val="Sin lista5011"/>
    <w:uiPriority w:val="99"/>
    <w:semiHidden/>
    <w:unhideWhenUsed/>
    <w:qFormat/>
    <w:rsid w:val="008c3309"/>
  </w:style>
  <w:style w:type="numbering" w:styleId="Sinlista5911" w:customStyle="1">
    <w:name w:val="Sin lista5911"/>
    <w:uiPriority w:val="99"/>
    <w:semiHidden/>
    <w:unhideWhenUsed/>
    <w:qFormat/>
    <w:rsid w:val="008c3309"/>
  </w:style>
  <w:style w:type="numbering" w:styleId="Sinlista6011" w:customStyle="1">
    <w:name w:val="Sin lista6011"/>
    <w:uiPriority w:val="99"/>
    <w:semiHidden/>
    <w:unhideWhenUsed/>
    <w:qFormat/>
    <w:rsid w:val="008c3309"/>
  </w:style>
  <w:style w:type="numbering" w:styleId="Sinlista6911" w:customStyle="1">
    <w:name w:val="Sin lista6911"/>
    <w:uiPriority w:val="99"/>
    <w:semiHidden/>
    <w:unhideWhenUsed/>
    <w:qFormat/>
    <w:rsid w:val="008c3309"/>
  </w:style>
  <w:style w:type="numbering" w:styleId="Sinlista111211" w:customStyle="1">
    <w:name w:val="Sin lista111211"/>
    <w:uiPriority w:val="99"/>
    <w:semiHidden/>
    <w:unhideWhenUsed/>
    <w:qFormat/>
    <w:rsid w:val="008c3309"/>
  </w:style>
  <w:style w:type="numbering" w:styleId="Sinlista21211" w:customStyle="1">
    <w:name w:val="Sin lista21211"/>
    <w:uiPriority w:val="99"/>
    <w:semiHidden/>
    <w:unhideWhenUsed/>
    <w:qFormat/>
    <w:rsid w:val="008c3309"/>
  </w:style>
  <w:style w:type="numbering" w:styleId="Sinlista31011" w:customStyle="1">
    <w:name w:val="Sin lista31011"/>
    <w:uiPriority w:val="99"/>
    <w:semiHidden/>
    <w:unhideWhenUsed/>
    <w:qFormat/>
    <w:rsid w:val="008c3309"/>
  </w:style>
  <w:style w:type="numbering" w:styleId="Sinlista41011" w:customStyle="1">
    <w:name w:val="Sin lista41011"/>
    <w:uiPriority w:val="99"/>
    <w:semiHidden/>
    <w:unhideWhenUsed/>
    <w:qFormat/>
    <w:rsid w:val="008c3309"/>
  </w:style>
  <w:style w:type="numbering" w:styleId="Sinlista51011" w:customStyle="1">
    <w:name w:val="Sin lista51011"/>
    <w:uiPriority w:val="99"/>
    <w:semiHidden/>
    <w:unhideWhenUsed/>
    <w:qFormat/>
    <w:rsid w:val="008c3309"/>
  </w:style>
  <w:style w:type="numbering" w:styleId="Sinlista61011" w:customStyle="1">
    <w:name w:val="Sin lista61011"/>
    <w:uiPriority w:val="99"/>
    <w:semiHidden/>
    <w:unhideWhenUsed/>
    <w:qFormat/>
    <w:rsid w:val="008c3309"/>
  </w:style>
  <w:style w:type="numbering" w:styleId="Sinlista7911" w:customStyle="1">
    <w:name w:val="Sin lista7911"/>
    <w:uiPriority w:val="99"/>
    <w:semiHidden/>
    <w:unhideWhenUsed/>
    <w:qFormat/>
    <w:rsid w:val="008c3309"/>
  </w:style>
  <w:style w:type="numbering" w:styleId="Sinlista8911" w:customStyle="1">
    <w:name w:val="Sin lista8911"/>
    <w:uiPriority w:val="99"/>
    <w:semiHidden/>
    <w:unhideWhenUsed/>
    <w:qFormat/>
    <w:rsid w:val="008c3309"/>
  </w:style>
  <w:style w:type="numbering" w:styleId="Sinlista9911" w:customStyle="1">
    <w:name w:val="Sin lista9911"/>
    <w:uiPriority w:val="99"/>
    <w:semiHidden/>
    <w:unhideWhenUsed/>
    <w:qFormat/>
    <w:rsid w:val="008c3309"/>
  </w:style>
  <w:style w:type="numbering" w:styleId="Sinlista10911" w:customStyle="1">
    <w:name w:val="Sin lista10911"/>
    <w:uiPriority w:val="99"/>
    <w:semiHidden/>
    <w:unhideWhenUsed/>
    <w:qFormat/>
    <w:rsid w:val="008c3309"/>
  </w:style>
  <w:style w:type="numbering" w:styleId="Sinlista7011" w:customStyle="1">
    <w:name w:val="Sin lista7011"/>
    <w:uiPriority w:val="99"/>
    <w:semiHidden/>
    <w:unhideWhenUsed/>
    <w:qFormat/>
    <w:rsid w:val="008c3309"/>
  </w:style>
  <w:style w:type="numbering" w:styleId="Sinlista111311" w:customStyle="1">
    <w:name w:val="Sin lista111311"/>
    <w:uiPriority w:val="99"/>
    <w:semiHidden/>
    <w:unhideWhenUsed/>
    <w:qFormat/>
    <w:rsid w:val="008c3309"/>
  </w:style>
  <w:style w:type="numbering" w:styleId="Sinlista21311" w:customStyle="1">
    <w:name w:val="Sin lista21311"/>
    <w:uiPriority w:val="99"/>
    <w:semiHidden/>
    <w:unhideWhenUsed/>
    <w:qFormat/>
    <w:rsid w:val="008c3309"/>
  </w:style>
  <w:style w:type="numbering" w:styleId="Sinlista31111" w:customStyle="1">
    <w:name w:val="Sin lista31111"/>
    <w:uiPriority w:val="99"/>
    <w:semiHidden/>
    <w:unhideWhenUsed/>
    <w:qFormat/>
    <w:rsid w:val="008c3309"/>
  </w:style>
  <w:style w:type="numbering" w:styleId="Sinlista41111" w:customStyle="1">
    <w:name w:val="Sin lista41111"/>
    <w:uiPriority w:val="99"/>
    <w:semiHidden/>
    <w:unhideWhenUsed/>
    <w:qFormat/>
    <w:rsid w:val="008c3309"/>
  </w:style>
  <w:style w:type="numbering" w:styleId="Sinlista51111" w:customStyle="1">
    <w:name w:val="Sin lista51111"/>
    <w:uiPriority w:val="99"/>
    <w:semiHidden/>
    <w:unhideWhenUsed/>
    <w:qFormat/>
    <w:rsid w:val="008c3309"/>
  </w:style>
  <w:style w:type="numbering" w:styleId="Sinlista61111" w:customStyle="1">
    <w:name w:val="Sin lista61111"/>
    <w:uiPriority w:val="99"/>
    <w:semiHidden/>
    <w:unhideWhenUsed/>
    <w:qFormat/>
    <w:rsid w:val="008c3309"/>
  </w:style>
  <w:style w:type="numbering" w:styleId="Sinlista71011" w:customStyle="1">
    <w:name w:val="Sin lista71011"/>
    <w:uiPriority w:val="99"/>
    <w:semiHidden/>
    <w:unhideWhenUsed/>
    <w:qFormat/>
    <w:rsid w:val="008c3309"/>
  </w:style>
  <w:style w:type="numbering" w:styleId="Sinlista81011" w:customStyle="1">
    <w:name w:val="Sin lista81011"/>
    <w:uiPriority w:val="99"/>
    <w:semiHidden/>
    <w:unhideWhenUsed/>
    <w:qFormat/>
    <w:rsid w:val="008c3309"/>
  </w:style>
  <w:style w:type="numbering" w:styleId="Sinlista91011" w:customStyle="1">
    <w:name w:val="Sin lista91011"/>
    <w:uiPriority w:val="99"/>
    <w:semiHidden/>
    <w:unhideWhenUsed/>
    <w:qFormat/>
    <w:rsid w:val="008c3309"/>
  </w:style>
  <w:style w:type="numbering" w:styleId="Sinlista101011" w:customStyle="1">
    <w:name w:val="Sin lista101011"/>
    <w:uiPriority w:val="99"/>
    <w:semiHidden/>
    <w:unhideWhenUsed/>
    <w:qFormat/>
    <w:rsid w:val="008c3309"/>
  </w:style>
  <w:style w:type="numbering" w:styleId="Sinlista8011" w:customStyle="1">
    <w:name w:val="Sin lista8011"/>
    <w:uiPriority w:val="99"/>
    <w:semiHidden/>
    <w:unhideWhenUsed/>
    <w:qFormat/>
    <w:rsid w:val="008c3309"/>
  </w:style>
  <w:style w:type="numbering" w:styleId="Sinlista111411" w:customStyle="1">
    <w:name w:val="Sin lista111411"/>
    <w:uiPriority w:val="99"/>
    <w:semiHidden/>
    <w:unhideWhenUsed/>
    <w:qFormat/>
    <w:rsid w:val="008c3309"/>
  </w:style>
  <w:style w:type="numbering" w:styleId="Sinlista111511" w:customStyle="1">
    <w:name w:val="Sin lista111511"/>
    <w:uiPriority w:val="99"/>
    <w:semiHidden/>
    <w:unhideWhenUsed/>
    <w:qFormat/>
    <w:rsid w:val="008c3309"/>
  </w:style>
  <w:style w:type="numbering" w:styleId="Sinlista21411" w:customStyle="1">
    <w:name w:val="Sin lista21411"/>
    <w:uiPriority w:val="99"/>
    <w:semiHidden/>
    <w:unhideWhenUsed/>
    <w:qFormat/>
    <w:rsid w:val="008c3309"/>
  </w:style>
  <w:style w:type="numbering" w:styleId="Sinlista31211" w:customStyle="1">
    <w:name w:val="Sin lista31211"/>
    <w:uiPriority w:val="99"/>
    <w:semiHidden/>
    <w:unhideWhenUsed/>
    <w:qFormat/>
    <w:rsid w:val="008c3309"/>
  </w:style>
  <w:style w:type="numbering" w:styleId="Sinlista41211" w:customStyle="1">
    <w:name w:val="Sin lista41211"/>
    <w:uiPriority w:val="99"/>
    <w:semiHidden/>
    <w:unhideWhenUsed/>
    <w:qFormat/>
    <w:rsid w:val="008c3309"/>
  </w:style>
  <w:style w:type="numbering" w:styleId="Sinlista51211" w:customStyle="1">
    <w:name w:val="Sin lista51211"/>
    <w:uiPriority w:val="99"/>
    <w:semiHidden/>
    <w:unhideWhenUsed/>
    <w:qFormat/>
    <w:rsid w:val="008c3309"/>
  </w:style>
  <w:style w:type="numbering" w:styleId="Sinlista61211" w:customStyle="1">
    <w:name w:val="Sin lista61211"/>
    <w:uiPriority w:val="99"/>
    <w:semiHidden/>
    <w:unhideWhenUsed/>
    <w:qFormat/>
    <w:rsid w:val="008c3309"/>
  </w:style>
  <w:style w:type="numbering" w:styleId="Sinlista71111" w:customStyle="1">
    <w:name w:val="Sin lista71111"/>
    <w:uiPriority w:val="99"/>
    <w:semiHidden/>
    <w:unhideWhenUsed/>
    <w:qFormat/>
    <w:rsid w:val="008c3309"/>
  </w:style>
  <w:style w:type="numbering" w:styleId="Sinlista81111" w:customStyle="1">
    <w:name w:val="Sin lista81111"/>
    <w:uiPriority w:val="99"/>
    <w:semiHidden/>
    <w:unhideWhenUsed/>
    <w:qFormat/>
    <w:rsid w:val="008c3309"/>
  </w:style>
  <w:style w:type="numbering" w:styleId="Sinlista91111" w:customStyle="1">
    <w:name w:val="Sin lista91111"/>
    <w:uiPriority w:val="99"/>
    <w:semiHidden/>
    <w:unhideWhenUsed/>
    <w:qFormat/>
    <w:rsid w:val="008c3309"/>
  </w:style>
  <w:style w:type="numbering" w:styleId="Sinlista101111" w:customStyle="1">
    <w:name w:val="Sin lista101111"/>
    <w:uiPriority w:val="99"/>
    <w:semiHidden/>
    <w:unhideWhenUsed/>
    <w:qFormat/>
    <w:rsid w:val="008c3309"/>
  </w:style>
  <w:style w:type="numbering" w:styleId="Sinlista9011" w:customStyle="1">
    <w:name w:val="Sin lista9011"/>
    <w:uiPriority w:val="99"/>
    <w:semiHidden/>
    <w:unhideWhenUsed/>
    <w:qFormat/>
    <w:rsid w:val="008c3309"/>
  </w:style>
  <w:style w:type="numbering" w:styleId="Sinlista12411" w:customStyle="1">
    <w:name w:val="Sin lista12411"/>
    <w:uiPriority w:val="99"/>
    <w:semiHidden/>
    <w:unhideWhenUsed/>
    <w:qFormat/>
    <w:rsid w:val="008c3309"/>
  </w:style>
  <w:style w:type="numbering" w:styleId="Sinlista111611" w:customStyle="1">
    <w:name w:val="Sin lista111611"/>
    <w:uiPriority w:val="99"/>
    <w:semiHidden/>
    <w:unhideWhenUsed/>
    <w:qFormat/>
    <w:rsid w:val="008c3309"/>
  </w:style>
  <w:style w:type="numbering" w:styleId="Sinlista111711" w:customStyle="1">
    <w:name w:val="Sin lista111711"/>
    <w:uiPriority w:val="99"/>
    <w:semiHidden/>
    <w:unhideWhenUsed/>
    <w:qFormat/>
    <w:rsid w:val="008c3309"/>
  </w:style>
  <w:style w:type="numbering" w:styleId="Sinlista21511" w:customStyle="1">
    <w:name w:val="Sin lista21511"/>
    <w:uiPriority w:val="99"/>
    <w:semiHidden/>
    <w:unhideWhenUsed/>
    <w:qFormat/>
    <w:rsid w:val="008c3309"/>
  </w:style>
  <w:style w:type="numbering" w:styleId="Sinlista31311" w:customStyle="1">
    <w:name w:val="Sin lista31311"/>
    <w:uiPriority w:val="99"/>
    <w:semiHidden/>
    <w:unhideWhenUsed/>
    <w:qFormat/>
    <w:rsid w:val="008c3309"/>
  </w:style>
  <w:style w:type="numbering" w:styleId="Sinlista41311" w:customStyle="1">
    <w:name w:val="Sin lista41311"/>
    <w:uiPriority w:val="99"/>
    <w:semiHidden/>
    <w:unhideWhenUsed/>
    <w:qFormat/>
    <w:rsid w:val="008c3309"/>
  </w:style>
  <w:style w:type="numbering" w:styleId="Sinlista51311" w:customStyle="1">
    <w:name w:val="Sin lista51311"/>
    <w:uiPriority w:val="99"/>
    <w:semiHidden/>
    <w:unhideWhenUsed/>
    <w:qFormat/>
    <w:rsid w:val="008c3309"/>
  </w:style>
  <w:style w:type="numbering" w:styleId="Sinlista61311" w:customStyle="1">
    <w:name w:val="Sin lista61311"/>
    <w:uiPriority w:val="99"/>
    <w:semiHidden/>
    <w:unhideWhenUsed/>
    <w:qFormat/>
    <w:rsid w:val="008c3309"/>
  </w:style>
  <w:style w:type="numbering" w:styleId="Sinlista71211" w:customStyle="1">
    <w:name w:val="Sin lista71211"/>
    <w:uiPriority w:val="99"/>
    <w:semiHidden/>
    <w:unhideWhenUsed/>
    <w:qFormat/>
    <w:rsid w:val="008c3309"/>
  </w:style>
  <w:style w:type="numbering" w:styleId="Sinlista81211" w:customStyle="1">
    <w:name w:val="Sin lista81211"/>
    <w:uiPriority w:val="99"/>
    <w:semiHidden/>
    <w:unhideWhenUsed/>
    <w:qFormat/>
    <w:rsid w:val="008c3309"/>
  </w:style>
  <w:style w:type="numbering" w:styleId="Sinlista91211" w:customStyle="1">
    <w:name w:val="Sin lista91211"/>
    <w:uiPriority w:val="99"/>
    <w:semiHidden/>
    <w:unhideWhenUsed/>
    <w:qFormat/>
    <w:rsid w:val="008c3309"/>
  </w:style>
  <w:style w:type="numbering" w:styleId="Sinlista101211" w:customStyle="1">
    <w:name w:val="Sin lista101211"/>
    <w:uiPriority w:val="99"/>
    <w:semiHidden/>
    <w:unhideWhenUsed/>
    <w:qFormat/>
    <w:rsid w:val="008c3309"/>
  </w:style>
  <w:style w:type="numbering" w:styleId="Sinlista10011" w:customStyle="1">
    <w:name w:val="Sin lista10011"/>
    <w:uiPriority w:val="99"/>
    <w:semiHidden/>
    <w:unhideWhenUsed/>
    <w:qFormat/>
    <w:rsid w:val="008c3309"/>
  </w:style>
  <w:style w:type="numbering" w:styleId="Sinlista12511" w:customStyle="1">
    <w:name w:val="Sin lista12511"/>
    <w:uiPriority w:val="99"/>
    <w:semiHidden/>
    <w:unhideWhenUsed/>
    <w:qFormat/>
    <w:rsid w:val="008c3309"/>
  </w:style>
  <w:style w:type="numbering" w:styleId="Sinlista111811" w:customStyle="1">
    <w:name w:val="Sin lista111811"/>
    <w:uiPriority w:val="99"/>
    <w:semiHidden/>
    <w:unhideWhenUsed/>
    <w:qFormat/>
    <w:rsid w:val="008c3309"/>
  </w:style>
  <w:style w:type="numbering" w:styleId="Sinlista21611" w:customStyle="1">
    <w:name w:val="Sin lista21611"/>
    <w:uiPriority w:val="99"/>
    <w:semiHidden/>
    <w:unhideWhenUsed/>
    <w:qFormat/>
    <w:rsid w:val="008c3309"/>
  </w:style>
  <w:style w:type="numbering" w:styleId="Sinlista31411" w:customStyle="1">
    <w:name w:val="Sin lista31411"/>
    <w:uiPriority w:val="99"/>
    <w:semiHidden/>
    <w:unhideWhenUsed/>
    <w:qFormat/>
    <w:rsid w:val="008c3309"/>
  </w:style>
  <w:style w:type="numbering" w:styleId="Sinlista41411" w:customStyle="1">
    <w:name w:val="Sin lista41411"/>
    <w:uiPriority w:val="99"/>
    <w:semiHidden/>
    <w:unhideWhenUsed/>
    <w:qFormat/>
    <w:rsid w:val="008c3309"/>
  </w:style>
  <w:style w:type="numbering" w:styleId="Sinlista51411" w:customStyle="1">
    <w:name w:val="Sin lista51411"/>
    <w:uiPriority w:val="99"/>
    <w:semiHidden/>
    <w:unhideWhenUsed/>
    <w:qFormat/>
    <w:rsid w:val="008c3309"/>
  </w:style>
  <w:style w:type="numbering" w:styleId="Sinlista61411" w:customStyle="1">
    <w:name w:val="Sin lista61411"/>
    <w:uiPriority w:val="99"/>
    <w:semiHidden/>
    <w:unhideWhenUsed/>
    <w:qFormat/>
    <w:rsid w:val="008c3309"/>
  </w:style>
  <w:style w:type="numbering" w:styleId="Sinlista71311" w:customStyle="1">
    <w:name w:val="Sin lista71311"/>
    <w:uiPriority w:val="99"/>
    <w:semiHidden/>
    <w:unhideWhenUsed/>
    <w:qFormat/>
    <w:rsid w:val="008c3309"/>
  </w:style>
  <w:style w:type="numbering" w:styleId="Sinlista81311" w:customStyle="1">
    <w:name w:val="Sin lista81311"/>
    <w:uiPriority w:val="99"/>
    <w:semiHidden/>
    <w:unhideWhenUsed/>
    <w:qFormat/>
    <w:rsid w:val="008c3309"/>
  </w:style>
  <w:style w:type="numbering" w:styleId="Sinlista91311" w:customStyle="1">
    <w:name w:val="Sin lista91311"/>
    <w:uiPriority w:val="99"/>
    <w:semiHidden/>
    <w:unhideWhenUsed/>
    <w:qFormat/>
    <w:rsid w:val="008c3309"/>
  </w:style>
  <w:style w:type="numbering" w:styleId="Sinlista101311" w:customStyle="1">
    <w:name w:val="Sin lista101311"/>
    <w:uiPriority w:val="99"/>
    <w:semiHidden/>
    <w:unhideWhenUsed/>
    <w:qFormat/>
    <w:rsid w:val="008c3309"/>
  </w:style>
  <w:style w:type="numbering" w:styleId="Sinlista12611" w:customStyle="1">
    <w:name w:val="Sin lista12611"/>
    <w:uiPriority w:val="99"/>
    <w:semiHidden/>
    <w:unhideWhenUsed/>
    <w:qFormat/>
    <w:rsid w:val="008c3309"/>
  </w:style>
  <w:style w:type="numbering" w:styleId="Sinlista12711" w:customStyle="1">
    <w:name w:val="Sin lista12711"/>
    <w:uiPriority w:val="99"/>
    <w:semiHidden/>
    <w:unhideWhenUsed/>
    <w:qFormat/>
    <w:rsid w:val="008c3309"/>
  </w:style>
  <w:style w:type="numbering" w:styleId="Sinlista111911" w:customStyle="1">
    <w:name w:val="Sin lista111911"/>
    <w:uiPriority w:val="99"/>
    <w:semiHidden/>
    <w:unhideWhenUsed/>
    <w:qFormat/>
    <w:rsid w:val="008c3309"/>
  </w:style>
  <w:style w:type="numbering" w:styleId="Sinlista21711" w:customStyle="1">
    <w:name w:val="Sin lista21711"/>
    <w:uiPriority w:val="99"/>
    <w:semiHidden/>
    <w:unhideWhenUsed/>
    <w:qFormat/>
    <w:rsid w:val="008c3309"/>
  </w:style>
  <w:style w:type="numbering" w:styleId="Sinlista31511" w:customStyle="1">
    <w:name w:val="Sin lista31511"/>
    <w:uiPriority w:val="99"/>
    <w:semiHidden/>
    <w:unhideWhenUsed/>
    <w:qFormat/>
    <w:rsid w:val="008c3309"/>
  </w:style>
  <w:style w:type="numbering" w:styleId="Sinlista41511" w:customStyle="1">
    <w:name w:val="Sin lista41511"/>
    <w:uiPriority w:val="99"/>
    <w:semiHidden/>
    <w:unhideWhenUsed/>
    <w:qFormat/>
    <w:rsid w:val="008c3309"/>
  </w:style>
  <w:style w:type="numbering" w:styleId="Sinlista51511" w:customStyle="1">
    <w:name w:val="Sin lista51511"/>
    <w:uiPriority w:val="99"/>
    <w:semiHidden/>
    <w:unhideWhenUsed/>
    <w:qFormat/>
    <w:rsid w:val="008c3309"/>
  </w:style>
  <w:style w:type="numbering" w:styleId="Sinlista61511" w:customStyle="1">
    <w:name w:val="Sin lista61511"/>
    <w:uiPriority w:val="99"/>
    <w:semiHidden/>
    <w:unhideWhenUsed/>
    <w:qFormat/>
    <w:rsid w:val="008c3309"/>
  </w:style>
  <w:style w:type="numbering" w:styleId="Sinlista71411" w:customStyle="1">
    <w:name w:val="Sin lista71411"/>
    <w:uiPriority w:val="99"/>
    <w:semiHidden/>
    <w:unhideWhenUsed/>
    <w:qFormat/>
    <w:rsid w:val="008c3309"/>
  </w:style>
  <w:style w:type="numbering" w:styleId="Sinlista81411" w:customStyle="1">
    <w:name w:val="Sin lista81411"/>
    <w:uiPriority w:val="99"/>
    <w:semiHidden/>
    <w:unhideWhenUsed/>
    <w:qFormat/>
    <w:rsid w:val="008c3309"/>
  </w:style>
  <w:style w:type="numbering" w:styleId="Sinlista91411" w:customStyle="1">
    <w:name w:val="Sin lista91411"/>
    <w:uiPriority w:val="99"/>
    <w:semiHidden/>
    <w:unhideWhenUsed/>
    <w:qFormat/>
    <w:rsid w:val="008c3309"/>
  </w:style>
  <w:style w:type="numbering" w:styleId="Sinlista101411" w:customStyle="1">
    <w:name w:val="Sin lista101411"/>
    <w:uiPriority w:val="99"/>
    <w:semiHidden/>
    <w:unhideWhenUsed/>
    <w:qFormat/>
    <w:rsid w:val="008c3309"/>
  </w:style>
  <w:style w:type="numbering" w:styleId="Sinlista12811" w:customStyle="1">
    <w:name w:val="Sin lista12811"/>
    <w:uiPriority w:val="99"/>
    <w:semiHidden/>
    <w:unhideWhenUsed/>
    <w:qFormat/>
    <w:rsid w:val="008c3309"/>
  </w:style>
  <w:style w:type="numbering" w:styleId="Sinlista12911" w:customStyle="1">
    <w:name w:val="Sin lista12911"/>
    <w:uiPriority w:val="99"/>
    <w:semiHidden/>
    <w:unhideWhenUsed/>
    <w:qFormat/>
    <w:rsid w:val="008c3309"/>
  </w:style>
  <w:style w:type="numbering" w:styleId="Sinlista13011" w:customStyle="1">
    <w:name w:val="Sin lista13011"/>
    <w:uiPriority w:val="99"/>
    <w:semiHidden/>
    <w:unhideWhenUsed/>
    <w:qFormat/>
    <w:rsid w:val="008c3309"/>
  </w:style>
  <w:style w:type="numbering" w:styleId="Sinlista13111" w:customStyle="1">
    <w:name w:val="Sin lista13111"/>
    <w:uiPriority w:val="99"/>
    <w:semiHidden/>
    <w:unhideWhenUsed/>
    <w:qFormat/>
    <w:rsid w:val="008c3309"/>
  </w:style>
  <w:style w:type="numbering" w:styleId="Sinlista1381" w:customStyle="1">
    <w:name w:val="Sin lista1381"/>
    <w:uiPriority w:val="99"/>
    <w:semiHidden/>
    <w:unhideWhenUsed/>
    <w:qFormat/>
    <w:rsid w:val="008c3309"/>
  </w:style>
  <w:style w:type="numbering" w:styleId="Sinlista1391" w:customStyle="1">
    <w:name w:val="Sin lista1391"/>
    <w:uiPriority w:val="99"/>
    <w:semiHidden/>
    <w:unhideWhenUsed/>
    <w:qFormat/>
    <w:rsid w:val="008c3309"/>
  </w:style>
  <w:style w:type="numbering" w:styleId="Sinlista2201" w:customStyle="1">
    <w:name w:val="Sin lista2201"/>
    <w:uiPriority w:val="99"/>
    <w:semiHidden/>
    <w:unhideWhenUsed/>
    <w:qFormat/>
    <w:rsid w:val="008c3309"/>
  </w:style>
  <w:style w:type="numbering" w:styleId="Sinlista3181" w:customStyle="1">
    <w:name w:val="Sin lista3181"/>
    <w:uiPriority w:val="99"/>
    <w:semiHidden/>
    <w:unhideWhenUsed/>
    <w:qFormat/>
    <w:rsid w:val="008c3309"/>
  </w:style>
  <w:style w:type="numbering" w:styleId="Sinlista4181" w:customStyle="1">
    <w:name w:val="Sin lista4181"/>
    <w:uiPriority w:val="99"/>
    <w:semiHidden/>
    <w:unhideWhenUsed/>
    <w:qFormat/>
    <w:rsid w:val="008c3309"/>
  </w:style>
  <w:style w:type="numbering" w:styleId="Sinlista5181" w:customStyle="1">
    <w:name w:val="Sin lista5181"/>
    <w:uiPriority w:val="99"/>
    <w:semiHidden/>
    <w:unhideWhenUsed/>
    <w:qFormat/>
    <w:rsid w:val="008c3309"/>
  </w:style>
  <w:style w:type="numbering" w:styleId="Sinlista6181" w:customStyle="1">
    <w:name w:val="Sin lista6181"/>
    <w:uiPriority w:val="99"/>
    <w:semiHidden/>
    <w:unhideWhenUsed/>
    <w:qFormat/>
    <w:rsid w:val="008c3309"/>
  </w:style>
  <w:style w:type="numbering" w:styleId="Sinlista7171" w:customStyle="1">
    <w:name w:val="Sin lista7171"/>
    <w:uiPriority w:val="99"/>
    <w:semiHidden/>
    <w:unhideWhenUsed/>
    <w:qFormat/>
    <w:rsid w:val="008c3309"/>
  </w:style>
  <w:style w:type="numbering" w:styleId="Sinlista8171" w:customStyle="1">
    <w:name w:val="Sin lista8171"/>
    <w:uiPriority w:val="99"/>
    <w:semiHidden/>
    <w:unhideWhenUsed/>
    <w:qFormat/>
    <w:rsid w:val="008c3309"/>
  </w:style>
  <w:style w:type="numbering" w:styleId="Sinlista9171" w:customStyle="1">
    <w:name w:val="Sin lista9171"/>
    <w:uiPriority w:val="99"/>
    <w:semiHidden/>
    <w:unhideWhenUsed/>
    <w:qFormat/>
    <w:rsid w:val="008c3309"/>
  </w:style>
  <w:style w:type="numbering" w:styleId="Sinlista10171" w:customStyle="1">
    <w:name w:val="Sin lista10171"/>
    <w:uiPriority w:val="99"/>
    <w:semiHidden/>
    <w:unhideWhenUsed/>
    <w:qFormat/>
    <w:rsid w:val="008c3309"/>
  </w:style>
  <w:style w:type="numbering" w:styleId="Sinlista13101" w:customStyle="1">
    <w:name w:val="Sin lista13101"/>
    <w:uiPriority w:val="99"/>
    <w:semiHidden/>
    <w:unhideWhenUsed/>
    <w:qFormat/>
    <w:rsid w:val="008c3309"/>
  </w:style>
  <w:style w:type="numbering" w:styleId="Sinlista111121" w:customStyle="1">
    <w:name w:val="Sin lista111121"/>
    <w:uiPriority w:val="99"/>
    <w:semiHidden/>
    <w:unhideWhenUsed/>
    <w:qFormat/>
    <w:rsid w:val="008c3309"/>
  </w:style>
  <w:style w:type="numbering" w:styleId="Sinlista21101" w:customStyle="1">
    <w:name w:val="Sin lista21101"/>
    <w:uiPriority w:val="99"/>
    <w:semiHidden/>
    <w:unhideWhenUsed/>
    <w:qFormat/>
    <w:rsid w:val="008c3309"/>
  </w:style>
  <w:style w:type="numbering" w:styleId="Sinlista3191" w:customStyle="1">
    <w:name w:val="Sin lista3191"/>
    <w:uiPriority w:val="99"/>
    <w:semiHidden/>
    <w:unhideWhenUsed/>
    <w:qFormat/>
    <w:rsid w:val="008c3309"/>
  </w:style>
  <w:style w:type="numbering" w:styleId="Sinlista4191" w:customStyle="1">
    <w:name w:val="Sin lista4191"/>
    <w:uiPriority w:val="99"/>
    <w:semiHidden/>
    <w:unhideWhenUsed/>
    <w:qFormat/>
    <w:rsid w:val="008c3309"/>
  </w:style>
  <w:style w:type="numbering" w:styleId="Sinlista5191" w:customStyle="1">
    <w:name w:val="Sin lista5191"/>
    <w:uiPriority w:val="99"/>
    <w:semiHidden/>
    <w:unhideWhenUsed/>
    <w:qFormat/>
    <w:rsid w:val="008c3309"/>
  </w:style>
  <w:style w:type="numbering" w:styleId="Sinlista6191" w:customStyle="1">
    <w:name w:val="Sin lista6191"/>
    <w:uiPriority w:val="99"/>
    <w:semiHidden/>
    <w:unhideWhenUsed/>
    <w:qFormat/>
    <w:rsid w:val="008c3309"/>
  </w:style>
  <w:style w:type="numbering" w:styleId="Sinlista7181" w:customStyle="1">
    <w:name w:val="Sin lista7181"/>
    <w:uiPriority w:val="99"/>
    <w:semiHidden/>
    <w:unhideWhenUsed/>
    <w:qFormat/>
    <w:rsid w:val="008c3309"/>
  </w:style>
  <w:style w:type="numbering" w:styleId="Sinlista8181" w:customStyle="1">
    <w:name w:val="Sin lista8181"/>
    <w:uiPriority w:val="99"/>
    <w:semiHidden/>
    <w:unhideWhenUsed/>
    <w:qFormat/>
    <w:rsid w:val="008c3309"/>
  </w:style>
  <w:style w:type="numbering" w:styleId="Sinlista9181" w:customStyle="1">
    <w:name w:val="Sin lista9181"/>
    <w:uiPriority w:val="99"/>
    <w:semiHidden/>
    <w:unhideWhenUsed/>
    <w:qFormat/>
    <w:rsid w:val="008c3309"/>
  </w:style>
  <w:style w:type="numbering" w:styleId="Sinlista10181" w:customStyle="1">
    <w:name w:val="Sin lista10181"/>
    <w:uiPriority w:val="99"/>
    <w:semiHidden/>
    <w:unhideWhenUsed/>
    <w:qFormat/>
    <w:rsid w:val="008c3309"/>
  </w:style>
  <w:style w:type="numbering" w:styleId="Sinlista11231" w:customStyle="1">
    <w:name w:val="Sin lista11231"/>
    <w:uiPriority w:val="99"/>
    <w:semiHidden/>
    <w:unhideWhenUsed/>
    <w:qFormat/>
    <w:rsid w:val="008c3309"/>
  </w:style>
  <w:style w:type="numbering" w:styleId="Sinlista4221" w:customStyle="1">
    <w:name w:val="Sin lista4221"/>
    <w:uiPriority w:val="99"/>
    <w:semiHidden/>
    <w:unhideWhenUsed/>
    <w:qFormat/>
    <w:rsid w:val="008c3309"/>
  </w:style>
  <w:style w:type="numbering" w:styleId="Sinlista5221" w:customStyle="1">
    <w:name w:val="Sin lista5221"/>
    <w:uiPriority w:val="99"/>
    <w:semiHidden/>
    <w:unhideWhenUsed/>
    <w:qFormat/>
    <w:rsid w:val="008c3309"/>
  </w:style>
  <w:style w:type="numbering" w:styleId="Sinlista6221" w:customStyle="1">
    <w:name w:val="Sin lista6221"/>
    <w:uiPriority w:val="99"/>
    <w:semiHidden/>
    <w:unhideWhenUsed/>
    <w:qFormat/>
    <w:rsid w:val="008c3309"/>
  </w:style>
  <w:style w:type="numbering" w:styleId="Sinlista7221" w:customStyle="1">
    <w:name w:val="Sin lista7221"/>
    <w:uiPriority w:val="99"/>
    <w:semiHidden/>
    <w:unhideWhenUsed/>
    <w:qFormat/>
    <w:rsid w:val="008c3309"/>
  </w:style>
  <w:style w:type="numbering" w:styleId="Sinlista8221" w:customStyle="1">
    <w:name w:val="Sin lista8221"/>
    <w:uiPriority w:val="99"/>
    <w:semiHidden/>
    <w:unhideWhenUsed/>
    <w:qFormat/>
    <w:rsid w:val="008c3309"/>
  </w:style>
  <w:style w:type="numbering" w:styleId="Sinlista9221" w:customStyle="1">
    <w:name w:val="Sin lista9221"/>
    <w:uiPriority w:val="99"/>
    <w:semiHidden/>
    <w:unhideWhenUsed/>
    <w:qFormat/>
    <w:rsid w:val="008c3309"/>
  </w:style>
  <w:style w:type="numbering" w:styleId="Sinlista10221" w:customStyle="1">
    <w:name w:val="Sin lista10221"/>
    <w:uiPriority w:val="99"/>
    <w:semiHidden/>
    <w:unhideWhenUsed/>
    <w:qFormat/>
    <w:rsid w:val="008c3309"/>
  </w:style>
  <w:style w:type="numbering" w:styleId="Sinlista1821" w:customStyle="1">
    <w:name w:val="Sin lista1821"/>
    <w:uiPriority w:val="99"/>
    <w:semiHidden/>
    <w:unhideWhenUsed/>
    <w:qFormat/>
    <w:rsid w:val="008c3309"/>
  </w:style>
  <w:style w:type="numbering" w:styleId="Sinlista1921" w:customStyle="1">
    <w:name w:val="Sin lista1921"/>
    <w:uiPriority w:val="99"/>
    <w:semiHidden/>
    <w:unhideWhenUsed/>
    <w:qFormat/>
    <w:rsid w:val="008c3309"/>
  </w:style>
  <w:style w:type="numbering" w:styleId="Sinlista4321" w:customStyle="1">
    <w:name w:val="Sin lista4321"/>
    <w:uiPriority w:val="99"/>
    <w:semiHidden/>
    <w:unhideWhenUsed/>
    <w:qFormat/>
    <w:rsid w:val="008c3309"/>
  </w:style>
  <w:style w:type="numbering" w:styleId="Sinlista5321" w:customStyle="1">
    <w:name w:val="Sin lista5321"/>
    <w:uiPriority w:val="99"/>
    <w:semiHidden/>
    <w:unhideWhenUsed/>
    <w:qFormat/>
    <w:rsid w:val="008c3309"/>
  </w:style>
  <w:style w:type="numbering" w:styleId="Sinlista6321" w:customStyle="1">
    <w:name w:val="Sin lista6321"/>
    <w:uiPriority w:val="99"/>
    <w:semiHidden/>
    <w:unhideWhenUsed/>
    <w:qFormat/>
    <w:rsid w:val="008c3309"/>
  </w:style>
  <w:style w:type="numbering" w:styleId="Sinlista7321" w:customStyle="1">
    <w:name w:val="Sin lista7321"/>
    <w:uiPriority w:val="99"/>
    <w:semiHidden/>
    <w:unhideWhenUsed/>
    <w:qFormat/>
    <w:rsid w:val="008c3309"/>
  </w:style>
  <w:style w:type="numbering" w:styleId="Sinlista8321" w:customStyle="1">
    <w:name w:val="Sin lista8321"/>
    <w:uiPriority w:val="99"/>
    <w:semiHidden/>
    <w:unhideWhenUsed/>
    <w:qFormat/>
    <w:rsid w:val="008c3309"/>
  </w:style>
  <w:style w:type="numbering" w:styleId="Sinlista9321" w:customStyle="1">
    <w:name w:val="Sin lista9321"/>
    <w:uiPriority w:val="99"/>
    <w:semiHidden/>
    <w:unhideWhenUsed/>
    <w:qFormat/>
    <w:rsid w:val="008c3309"/>
  </w:style>
  <w:style w:type="numbering" w:styleId="Sinlista10321" w:customStyle="1">
    <w:name w:val="Sin lista10321"/>
    <w:uiPriority w:val="99"/>
    <w:semiHidden/>
    <w:unhideWhenUsed/>
    <w:qFormat/>
    <w:rsid w:val="008c3309"/>
  </w:style>
  <w:style w:type="numbering" w:styleId="Sinlista2021" w:customStyle="1">
    <w:name w:val="Sin lista2021"/>
    <w:uiPriority w:val="99"/>
    <w:semiHidden/>
    <w:unhideWhenUsed/>
    <w:qFormat/>
    <w:rsid w:val="008c3309"/>
  </w:style>
  <w:style w:type="numbering" w:styleId="Sinlista11021" w:customStyle="1">
    <w:name w:val="Sin lista11021"/>
    <w:uiPriority w:val="99"/>
    <w:semiHidden/>
    <w:unhideWhenUsed/>
    <w:qFormat/>
    <w:rsid w:val="008c3309"/>
  </w:style>
  <w:style w:type="numbering" w:styleId="Sinlista11421" w:customStyle="1">
    <w:name w:val="Sin lista11421"/>
    <w:uiPriority w:val="99"/>
    <w:semiHidden/>
    <w:unhideWhenUsed/>
    <w:qFormat/>
    <w:rsid w:val="008c3309"/>
  </w:style>
  <w:style w:type="numbering" w:styleId="Sinlista3421" w:customStyle="1">
    <w:name w:val="Sin lista3421"/>
    <w:uiPriority w:val="99"/>
    <w:semiHidden/>
    <w:unhideWhenUsed/>
    <w:qFormat/>
    <w:rsid w:val="008c3309"/>
  </w:style>
  <w:style w:type="numbering" w:styleId="Sinlista4421" w:customStyle="1">
    <w:name w:val="Sin lista4421"/>
    <w:uiPriority w:val="99"/>
    <w:semiHidden/>
    <w:unhideWhenUsed/>
    <w:qFormat/>
    <w:rsid w:val="008c3309"/>
  </w:style>
  <w:style w:type="numbering" w:styleId="Sinlista5421" w:customStyle="1">
    <w:name w:val="Sin lista5421"/>
    <w:uiPriority w:val="99"/>
    <w:semiHidden/>
    <w:unhideWhenUsed/>
    <w:qFormat/>
    <w:rsid w:val="008c3309"/>
  </w:style>
  <w:style w:type="numbering" w:styleId="Sinlista6421" w:customStyle="1">
    <w:name w:val="Sin lista6421"/>
    <w:uiPriority w:val="99"/>
    <w:semiHidden/>
    <w:unhideWhenUsed/>
    <w:qFormat/>
    <w:rsid w:val="008c3309"/>
  </w:style>
  <w:style w:type="numbering" w:styleId="Sinlista7421" w:customStyle="1">
    <w:name w:val="Sin lista7421"/>
    <w:uiPriority w:val="99"/>
    <w:semiHidden/>
    <w:unhideWhenUsed/>
    <w:qFormat/>
    <w:rsid w:val="008c3309"/>
  </w:style>
  <w:style w:type="numbering" w:styleId="Sinlista8421" w:customStyle="1">
    <w:name w:val="Sin lista8421"/>
    <w:uiPriority w:val="99"/>
    <w:semiHidden/>
    <w:unhideWhenUsed/>
    <w:qFormat/>
    <w:rsid w:val="008c3309"/>
  </w:style>
  <w:style w:type="numbering" w:styleId="Sinlista9421" w:customStyle="1">
    <w:name w:val="Sin lista9421"/>
    <w:uiPriority w:val="99"/>
    <w:semiHidden/>
    <w:unhideWhenUsed/>
    <w:qFormat/>
    <w:rsid w:val="008c3309"/>
  </w:style>
  <w:style w:type="numbering" w:styleId="Sinlista10421" w:customStyle="1">
    <w:name w:val="Sin lista10421"/>
    <w:uiPriority w:val="99"/>
    <w:semiHidden/>
    <w:unhideWhenUsed/>
    <w:qFormat/>
    <w:rsid w:val="008c3309"/>
  </w:style>
  <w:style w:type="numbering" w:styleId="Sinlista11521" w:customStyle="1">
    <w:name w:val="Sin lista11521"/>
    <w:uiPriority w:val="99"/>
    <w:semiHidden/>
    <w:unhideWhenUsed/>
    <w:qFormat/>
    <w:rsid w:val="008c3309"/>
  </w:style>
  <w:style w:type="numbering" w:styleId="Sinlista11621" w:customStyle="1">
    <w:name w:val="Sin lista11621"/>
    <w:uiPriority w:val="99"/>
    <w:semiHidden/>
    <w:unhideWhenUsed/>
    <w:qFormat/>
    <w:rsid w:val="008c3309"/>
  </w:style>
  <w:style w:type="numbering" w:styleId="Sinlista2621" w:customStyle="1">
    <w:name w:val="Sin lista2621"/>
    <w:uiPriority w:val="99"/>
    <w:semiHidden/>
    <w:unhideWhenUsed/>
    <w:qFormat/>
    <w:rsid w:val="008c3309"/>
  </w:style>
  <w:style w:type="numbering" w:styleId="Sinlista3521" w:customStyle="1">
    <w:name w:val="Sin lista3521"/>
    <w:uiPriority w:val="99"/>
    <w:semiHidden/>
    <w:unhideWhenUsed/>
    <w:qFormat/>
    <w:rsid w:val="008c3309"/>
  </w:style>
  <w:style w:type="numbering" w:styleId="Sinlista4521" w:customStyle="1">
    <w:name w:val="Sin lista4521"/>
    <w:uiPriority w:val="99"/>
    <w:semiHidden/>
    <w:unhideWhenUsed/>
    <w:qFormat/>
    <w:rsid w:val="008c3309"/>
  </w:style>
  <w:style w:type="numbering" w:styleId="Sinlista5521" w:customStyle="1">
    <w:name w:val="Sin lista5521"/>
    <w:uiPriority w:val="99"/>
    <w:semiHidden/>
    <w:unhideWhenUsed/>
    <w:qFormat/>
    <w:rsid w:val="008c3309"/>
  </w:style>
  <w:style w:type="numbering" w:styleId="Sinlista6521" w:customStyle="1">
    <w:name w:val="Sin lista6521"/>
    <w:uiPriority w:val="99"/>
    <w:semiHidden/>
    <w:unhideWhenUsed/>
    <w:qFormat/>
    <w:rsid w:val="008c3309"/>
  </w:style>
  <w:style w:type="numbering" w:styleId="Sinlista7521" w:customStyle="1">
    <w:name w:val="Sin lista7521"/>
    <w:uiPriority w:val="99"/>
    <w:semiHidden/>
    <w:unhideWhenUsed/>
    <w:qFormat/>
    <w:rsid w:val="008c3309"/>
  </w:style>
  <w:style w:type="numbering" w:styleId="Sinlista8521" w:customStyle="1">
    <w:name w:val="Sin lista8521"/>
    <w:uiPriority w:val="99"/>
    <w:semiHidden/>
    <w:unhideWhenUsed/>
    <w:qFormat/>
    <w:rsid w:val="008c3309"/>
  </w:style>
  <w:style w:type="numbering" w:styleId="Sinlista9521" w:customStyle="1">
    <w:name w:val="Sin lista9521"/>
    <w:uiPriority w:val="99"/>
    <w:semiHidden/>
    <w:unhideWhenUsed/>
    <w:qFormat/>
    <w:rsid w:val="008c3309"/>
  </w:style>
  <w:style w:type="numbering" w:styleId="Sinlista10521" w:customStyle="1">
    <w:name w:val="Sin lista10521"/>
    <w:uiPriority w:val="99"/>
    <w:semiHidden/>
    <w:unhideWhenUsed/>
    <w:qFormat/>
    <w:rsid w:val="008c3309"/>
  </w:style>
  <w:style w:type="numbering" w:styleId="Sinlista2721" w:customStyle="1">
    <w:name w:val="Sin lista2721"/>
    <w:uiPriority w:val="99"/>
    <w:semiHidden/>
    <w:unhideWhenUsed/>
    <w:qFormat/>
    <w:rsid w:val="008c3309"/>
  </w:style>
  <w:style w:type="numbering" w:styleId="Sinlista11721" w:customStyle="1">
    <w:name w:val="Sin lista11721"/>
    <w:uiPriority w:val="99"/>
    <w:semiHidden/>
    <w:unhideWhenUsed/>
    <w:qFormat/>
    <w:rsid w:val="008c3309"/>
  </w:style>
  <w:style w:type="numbering" w:styleId="Sinlista11821" w:customStyle="1">
    <w:name w:val="Sin lista11821"/>
    <w:uiPriority w:val="99"/>
    <w:semiHidden/>
    <w:unhideWhenUsed/>
    <w:qFormat/>
    <w:rsid w:val="008c3309"/>
  </w:style>
  <w:style w:type="numbering" w:styleId="Sinlista2821" w:customStyle="1">
    <w:name w:val="Sin lista2821"/>
    <w:uiPriority w:val="99"/>
    <w:semiHidden/>
    <w:unhideWhenUsed/>
    <w:qFormat/>
    <w:rsid w:val="008c3309"/>
  </w:style>
  <w:style w:type="numbering" w:styleId="Sinlista3621" w:customStyle="1">
    <w:name w:val="Sin lista3621"/>
    <w:uiPriority w:val="99"/>
    <w:semiHidden/>
    <w:unhideWhenUsed/>
    <w:qFormat/>
    <w:rsid w:val="008c3309"/>
  </w:style>
  <w:style w:type="numbering" w:styleId="Sinlista4621" w:customStyle="1">
    <w:name w:val="Sin lista4621"/>
    <w:uiPriority w:val="99"/>
    <w:semiHidden/>
    <w:unhideWhenUsed/>
    <w:qFormat/>
    <w:rsid w:val="008c3309"/>
  </w:style>
  <w:style w:type="numbering" w:styleId="Sinlista5621" w:customStyle="1">
    <w:name w:val="Sin lista5621"/>
    <w:uiPriority w:val="99"/>
    <w:semiHidden/>
    <w:unhideWhenUsed/>
    <w:qFormat/>
    <w:rsid w:val="008c3309"/>
  </w:style>
  <w:style w:type="numbering" w:styleId="Sinlista6621" w:customStyle="1">
    <w:name w:val="Sin lista6621"/>
    <w:uiPriority w:val="99"/>
    <w:semiHidden/>
    <w:unhideWhenUsed/>
    <w:qFormat/>
    <w:rsid w:val="008c3309"/>
  </w:style>
  <w:style w:type="numbering" w:styleId="Sinlista7621" w:customStyle="1">
    <w:name w:val="Sin lista7621"/>
    <w:uiPriority w:val="99"/>
    <w:semiHidden/>
    <w:unhideWhenUsed/>
    <w:qFormat/>
    <w:rsid w:val="008c3309"/>
  </w:style>
  <w:style w:type="numbering" w:styleId="Sinlista8621" w:customStyle="1">
    <w:name w:val="Sin lista8621"/>
    <w:uiPriority w:val="99"/>
    <w:semiHidden/>
    <w:unhideWhenUsed/>
    <w:qFormat/>
    <w:rsid w:val="008c3309"/>
  </w:style>
  <w:style w:type="numbering" w:styleId="Sinlista9621" w:customStyle="1">
    <w:name w:val="Sin lista9621"/>
    <w:uiPriority w:val="99"/>
    <w:semiHidden/>
    <w:unhideWhenUsed/>
    <w:qFormat/>
    <w:rsid w:val="008c3309"/>
  </w:style>
  <w:style w:type="numbering" w:styleId="Sinlista10621" w:customStyle="1">
    <w:name w:val="Sin lista10621"/>
    <w:uiPriority w:val="99"/>
    <w:semiHidden/>
    <w:unhideWhenUsed/>
    <w:qFormat/>
    <w:rsid w:val="008c3309"/>
  </w:style>
  <w:style w:type="numbering" w:styleId="Sinlista2921" w:customStyle="1">
    <w:name w:val="Sin lista2921"/>
    <w:uiPriority w:val="99"/>
    <w:semiHidden/>
    <w:unhideWhenUsed/>
    <w:qFormat/>
    <w:rsid w:val="008c3309"/>
  </w:style>
  <w:style w:type="numbering" w:styleId="Sinlista11921" w:customStyle="1">
    <w:name w:val="Sin lista11921"/>
    <w:uiPriority w:val="99"/>
    <w:semiHidden/>
    <w:unhideWhenUsed/>
    <w:qFormat/>
    <w:rsid w:val="008c3309"/>
  </w:style>
  <w:style w:type="numbering" w:styleId="Sinlista111021" w:customStyle="1">
    <w:name w:val="Sin lista111021"/>
    <w:uiPriority w:val="99"/>
    <w:semiHidden/>
    <w:unhideWhenUsed/>
    <w:qFormat/>
    <w:rsid w:val="008c3309"/>
  </w:style>
  <w:style w:type="numbering" w:styleId="Sinlista21021" w:customStyle="1">
    <w:name w:val="Sin lista21021"/>
    <w:uiPriority w:val="99"/>
    <w:semiHidden/>
    <w:unhideWhenUsed/>
    <w:qFormat/>
    <w:rsid w:val="008c3309"/>
  </w:style>
  <w:style w:type="numbering" w:styleId="Sinlista3721" w:customStyle="1">
    <w:name w:val="Sin lista3721"/>
    <w:uiPriority w:val="99"/>
    <w:semiHidden/>
    <w:unhideWhenUsed/>
    <w:qFormat/>
    <w:rsid w:val="008c3309"/>
  </w:style>
  <w:style w:type="numbering" w:styleId="Sinlista4721" w:customStyle="1">
    <w:name w:val="Sin lista4721"/>
    <w:uiPriority w:val="99"/>
    <w:semiHidden/>
    <w:unhideWhenUsed/>
    <w:qFormat/>
    <w:rsid w:val="008c3309"/>
  </w:style>
  <w:style w:type="numbering" w:styleId="Sinlista5721" w:customStyle="1">
    <w:name w:val="Sin lista5721"/>
    <w:uiPriority w:val="99"/>
    <w:semiHidden/>
    <w:unhideWhenUsed/>
    <w:qFormat/>
    <w:rsid w:val="008c3309"/>
  </w:style>
  <w:style w:type="numbering" w:styleId="Sinlista6721" w:customStyle="1">
    <w:name w:val="Sin lista6721"/>
    <w:uiPriority w:val="99"/>
    <w:semiHidden/>
    <w:unhideWhenUsed/>
    <w:qFormat/>
    <w:rsid w:val="008c3309"/>
  </w:style>
  <w:style w:type="numbering" w:styleId="Sinlista7721" w:customStyle="1">
    <w:name w:val="Sin lista7721"/>
    <w:uiPriority w:val="99"/>
    <w:semiHidden/>
    <w:unhideWhenUsed/>
    <w:qFormat/>
    <w:rsid w:val="008c3309"/>
  </w:style>
  <w:style w:type="numbering" w:styleId="Sinlista8721" w:customStyle="1">
    <w:name w:val="Sin lista8721"/>
    <w:uiPriority w:val="99"/>
    <w:semiHidden/>
    <w:unhideWhenUsed/>
    <w:qFormat/>
    <w:rsid w:val="008c3309"/>
  </w:style>
  <w:style w:type="numbering" w:styleId="Sinlista9721" w:customStyle="1">
    <w:name w:val="Sin lista9721"/>
    <w:uiPriority w:val="99"/>
    <w:semiHidden/>
    <w:unhideWhenUsed/>
    <w:qFormat/>
    <w:rsid w:val="008c3309"/>
  </w:style>
  <w:style w:type="numbering" w:styleId="Sinlista10721" w:customStyle="1">
    <w:name w:val="Sin lista10721"/>
    <w:uiPriority w:val="99"/>
    <w:semiHidden/>
    <w:unhideWhenUsed/>
    <w:qFormat/>
    <w:rsid w:val="008c3309"/>
  </w:style>
  <w:style w:type="numbering" w:styleId="Sinlista3021" w:customStyle="1">
    <w:name w:val="Sin lista3021"/>
    <w:uiPriority w:val="99"/>
    <w:semiHidden/>
    <w:unhideWhenUsed/>
    <w:qFormat/>
    <w:rsid w:val="008c3309"/>
  </w:style>
  <w:style w:type="numbering" w:styleId="Sinlista12021" w:customStyle="1">
    <w:name w:val="Sin lista12021"/>
    <w:uiPriority w:val="99"/>
    <w:semiHidden/>
    <w:unhideWhenUsed/>
    <w:qFormat/>
    <w:rsid w:val="008c3309"/>
  </w:style>
  <w:style w:type="numbering" w:styleId="Sinlista111131" w:customStyle="1">
    <w:name w:val="Sin lista111131"/>
    <w:uiPriority w:val="99"/>
    <w:semiHidden/>
    <w:unhideWhenUsed/>
    <w:qFormat/>
    <w:rsid w:val="008c3309"/>
  </w:style>
  <w:style w:type="numbering" w:styleId="Sinlista21121" w:customStyle="1">
    <w:name w:val="Sin lista21121"/>
    <w:uiPriority w:val="99"/>
    <w:semiHidden/>
    <w:unhideWhenUsed/>
    <w:qFormat/>
    <w:rsid w:val="008c3309"/>
  </w:style>
  <w:style w:type="numbering" w:styleId="Sinlista3821" w:customStyle="1">
    <w:name w:val="Sin lista3821"/>
    <w:uiPriority w:val="99"/>
    <w:semiHidden/>
    <w:unhideWhenUsed/>
    <w:qFormat/>
    <w:rsid w:val="008c3309"/>
  </w:style>
  <w:style w:type="numbering" w:styleId="Sinlista4821" w:customStyle="1">
    <w:name w:val="Sin lista4821"/>
    <w:uiPriority w:val="99"/>
    <w:semiHidden/>
    <w:unhideWhenUsed/>
    <w:qFormat/>
    <w:rsid w:val="008c3309"/>
  </w:style>
  <w:style w:type="numbering" w:styleId="Sinlista5821" w:customStyle="1">
    <w:name w:val="Sin lista5821"/>
    <w:uiPriority w:val="99"/>
    <w:semiHidden/>
    <w:unhideWhenUsed/>
    <w:qFormat/>
    <w:rsid w:val="008c3309"/>
  </w:style>
  <w:style w:type="numbering" w:styleId="Sinlista6821" w:customStyle="1">
    <w:name w:val="Sin lista6821"/>
    <w:uiPriority w:val="99"/>
    <w:semiHidden/>
    <w:unhideWhenUsed/>
    <w:qFormat/>
    <w:rsid w:val="008c3309"/>
  </w:style>
  <w:style w:type="numbering" w:styleId="Sinlista7821" w:customStyle="1">
    <w:name w:val="Sin lista7821"/>
    <w:uiPriority w:val="99"/>
    <w:semiHidden/>
    <w:unhideWhenUsed/>
    <w:qFormat/>
    <w:rsid w:val="008c3309"/>
  </w:style>
  <w:style w:type="numbering" w:styleId="Sinlista8821" w:customStyle="1">
    <w:name w:val="Sin lista8821"/>
    <w:uiPriority w:val="99"/>
    <w:semiHidden/>
    <w:unhideWhenUsed/>
    <w:qFormat/>
    <w:rsid w:val="008c3309"/>
  </w:style>
  <w:style w:type="numbering" w:styleId="Sinlista9821" w:customStyle="1">
    <w:name w:val="Sin lista9821"/>
    <w:uiPriority w:val="99"/>
    <w:semiHidden/>
    <w:unhideWhenUsed/>
    <w:qFormat/>
    <w:rsid w:val="008c3309"/>
  </w:style>
  <w:style w:type="numbering" w:styleId="Sinlista10821" w:customStyle="1">
    <w:name w:val="Sin lista10821"/>
    <w:uiPriority w:val="99"/>
    <w:semiHidden/>
    <w:unhideWhenUsed/>
    <w:qFormat/>
    <w:rsid w:val="008c3309"/>
  </w:style>
  <w:style w:type="numbering" w:styleId="Sinlista3921" w:customStyle="1">
    <w:name w:val="Sin lista3921"/>
    <w:uiPriority w:val="99"/>
    <w:semiHidden/>
    <w:unhideWhenUsed/>
    <w:qFormat/>
    <w:rsid w:val="008c3309"/>
  </w:style>
  <w:style w:type="numbering" w:styleId="Sinlista4021" w:customStyle="1">
    <w:name w:val="Sin lista4021"/>
    <w:uiPriority w:val="99"/>
    <w:semiHidden/>
    <w:unhideWhenUsed/>
    <w:qFormat/>
    <w:rsid w:val="008c3309"/>
  </w:style>
  <w:style w:type="numbering" w:styleId="Sinlista4921" w:customStyle="1">
    <w:name w:val="Sin lista4921"/>
    <w:uiPriority w:val="99"/>
    <w:semiHidden/>
    <w:unhideWhenUsed/>
    <w:qFormat/>
    <w:rsid w:val="008c3309"/>
  </w:style>
  <w:style w:type="numbering" w:styleId="Sinlista5021" w:customStyle="1">
    <w:name w:val="Sin lista5021"/>
    <w:uiPriority w:val="99"/>
    <w:semiHidden/>
    <w:unhideWhenUsed/>
    <w:qFormat/>
    <w:rsid w:val="008c3309"/>
  </w:style>
  <w:style w:type="numbering" w:styleId="Sinlista5921" w:customStyle="1">
    <w:name w:val="Sin lista5921"/>
    <w:uiPriority w:val="99"/>
    <w:semiHidden/>
    <w:unhideWhenUsed/>
    <w:qFormat/>
    <w:rsid w:val="008c3309"/>
  </w:style>
  <w:style w:type="numbering" w:styleId="Sinlista6021" w:customStyle="1">
    <w:name w:val="Sin lista6021"/>
    <w:uiPriority w:val="99"/>
    <w:semiHidden/>
    <w:unhideWhenUsed/>
    <w:qFormat/>
    <w:rsid w:val="008c3309"/>
  </w:style>
  <w:style w:type="numbering" w:styleId="Sinlista6921" w:customStyle="1">
    <w:name w:val="Sin lista6921"/>
    <w:uiPriority w:val="99"/>
    <w:semiHidden/>
    <w:unhideWhenUsed/>
    <w:qFormat/>
    <w:rsid w:val="008c3309"/>
  </w:style>
  <w:style w:type="numbering" w:styleId="Sinlista12131" w:customStyle="1">
    <w:name w:val="Sin lista12131"/>
    <w:uiPriority w:val="99"/>
    <w:semiHidden/>
    <w:unhideWhenUsed/>
    <w:qFormat/>
    <w:rsid w:val="008c3309"/>
  </w:style>
  <w:style w:type="numbering" w:styleId="Sinlista111221" w:customStyle="1">
    <w:name w:val="Sin lista111221"/>
    <w:uiPriority w:val="99"/>
    <w:semiHidden/>
    <w:unhideWhenUsed/>
    <w:qFormat/>
    <w:rsid w:val="008c3309"/>
  </w:style>
  <w:style w:type="numbering" w:styleId="Sinlista21221" w:customStyle="1">
    <w:name w:val="Sin lista21221"/>
    <w:uiPriority w:val="99"/>
    <w:semiHidden/>
    <w:unhideWhenUsed/>
    <w:qFormat/>
    <w:rsid w:val="008c3309"/>
  </w:style>
  <w:style w:type="numbering" w:styleId="Sinlista31021" w:customStyle="1">
    <w:name w:val="Sin lista31021"/>
    <w:uiPriority w:val="99"/>
    <w:semiHidden/>
    <w:unhideWhenUsed/>
    <w:qFormat/>
    <w:rsid w:val="008c3309"/>
  </w:style>
  <w:style w:type="numbering" w:styleId="Sinlista41021" w:customStyle="1">
    <w:name w:val="Sin lista41021"/>
    <w:uiPriority w:val="99"/>
    <w:semiHidden/>
    <w:unhideWhenUsed/>
    <w:qFormat/>
    <w:rsid w:val="008c3309"/>
  </w:style>
  <w:style w:type="numbering" w:styleId="Sinlista51021" w:customStyle="1">
    <w:name w:val="Sin lista51021"/>
    <w:uiPriority w:val="99"/>
    <w:semiHidden/>
    <w:unhideWhenUsed/>
    <w:qFormat/>
    <w:rsid w:val="008c3309"/>
  </w:style>
  <w:style w:type="numbering" w:styleId="Sinlista61021" w:customStyle="1">
    <w:name w:val="Sin lista61021"/>
    <w:uiPriority w:val="99"/>
    <w:semiHidden/>
    <w:unhideWhenUsed/>
    <w:qFormat/>
    <w:rsid w:val="008c3309"/>
  </w:style>
  <w:style w:type="numbering" w:styleId="Sinlista7921" w:customStyle="1">
    <w:name w:val="Sin lista7921"/>
    <w:uiPriority w:val="99"/>
    <w:semiHidden/>
    <w:unhideWhenUsed/>
    <w:qFormat/>
    <w:rsid w:val="008c3309"/>
  </w:style>
  <w:style w:type="numbering" w:styleId="Sinlista8921" w:customStyle="1">
    <w:name w:val="Sin lista8921"/>
    <w:uiPriority w:val="99"/>
    <w:semiHidden/>
    <w:unhideWhenUsed/>
    <w:qFormat/>
    <w:rsid w:val="008c3309"/>
  </w:style>
  <w:style w:type="numbering" w:styleId="Sinlista9921" w:customStyle="1">
    <w:name w:val="Sin lista9921"/>
    <w:uiPriority w:val="99"/>
    <w:semiHidden/>
    <w:unhideWhenUsed/>
    <w:qFormat/>
    <w:rsid w:val="008c3309"/>
  </w:style>
  <w:style w:type="numbering" w:styleId="Sinlista10921" w:customStyle="1">
    <w:name w:val="Sin lista10921"/>
    <w:uiPriority w:val="99"/>
    <w:semiHidden/>
    <w:unhideWhenUsed/>
    <w:qFormat/>
    <w:rsid w:val="008c3309"/>
  </w:style>
  <w:style w:type="numbering" w:styleId="Sinlista7021" w:customStyle="1">
    <w:name w:val="Sin lista7021"/>
    <w:uiPriority w:val="99"/>
    <w:semiHidden/>
    <w:unhideWhenUsed/>
    <w:qFormat/>
    <w:rsid w:val="008c3309"/>
  </w:style>
  <w:style w:type="numbering" w:styleId="Sinlista111321" w:customStyle="1">
    <w:name w:val="Sin lista111321"/>
    <w:uiPriority w:val="99"/>
    <w:semiHidden/>
    <w:unhideWhenUsed/>
    <w:qFormat/>
    <w:rsid w:val="008c3309"/>
  </w:style>
  <w:style w:type="numbering" w:styleId="Sinlista21321" w:customStyle="1">
    <w:name w:val="Sin lista21321"/>
    <w:uiPriority w:val="99"/>
    <w:semiHidden/>
    <w:unhideWhenUsed/>
    <w:qFormat/>
    <w:rsid w:val="008c3309"/>
  </w:style>
  <w:style w:type="numbering" w:styleId="Sinlista31121" w:customStyle="1">
    <w:name w:val="Sin lista31121"/>
    <w:uiPriority w:val="99"/>
    <w:semiHidden/>
    <w:unhideWhenUsed/>
    <w:qFormat/>
    <w:rsid w:val="008c3309"/>
  </w:style>
  <w:style w:type="numbering" w:styleId="Sinlista41121" w:customStyle="1">
    <w:name w:val="Sin lista41121"/>
    <w:uiPriority w:val="99"/>
    <w:semiHidden/>
    <w:unhideWhenUsed/>
    <w:qFormat/>
    <w:rsid w:val="008c3309"/>
  </w:style>
  <w:style w:type="numbering" w:styleId="Sinlista51121" w:customStyle="1">
    <w:name w:val="Sin lista51121"/>
    <w:uiPriority w:val="99"/>
    <w:semiHidden/>
    <w:unhideWhenUsed/>
    <w:qFormat/>
    <w:rsid w:val="008c3309"/>
  </w:style>
  <w:style w:type="numbering" w:styleId="Sinlista61121" w:customStyle="1">
    <w:name w:val="Sin lista61121"/>
    <w:uiPriority w:val="99"/>
    <w:semiHidden/>
    <w:unhideWhenUsed/>
    <w:qFormat/>
    <w:rsid w:val="008c3309"/>
  </w:style>
  <w:style w:type="numbering" w:styleId="Sinlista71021" w:customStyle="1">
    <w:name w:val="Sin lista71021"/>
    <w:uiPriority w:val="99"/>
    <w:semiHidden/>
    <w:unhideWhenUsed/>
    <w:qFormat/>
    <w:rsid w:val="008c3309"/>
  </w:style>
  <w:style w:type="numbering" w:styleId="Sinlista81021" w:customStyle="1">
    <w:name w:val="Sin lista81021"/>
    <w:uiPriority w:val="99"/>
    <w:semiHidden/>
    <w:unhideWhenUsed/>
    <w:qFormat/>
    <w:rsid w:val="008c3309"/>
  </w:style>
  <w:style w:type="numbering" w:styleId="Sinlista91021" w:customStyle="1">
    <w:name w:val="Sin lista91021"/>
    <w:uiPriority w:val="99"/>
    <w:semiHidden/>
    <w:unhideWhenUsed/>
    <w:qFormat/>
    <w:rsid w:val="008c3309"/>
  </w:style>
  <w:style w:type="numbering" w:styleId="Sinlista101021" w:customStyle="1">
    <w:name w:val="Sin lista101021"/>
    <w:uiPriority w:val="99"/>
    <w:semiHidden/>
    <w:unhideWhenUsed/>
    <w:qFormat/>
    <w:rsid w:val="008c3309"/>
  </w:style>
  <w:style w:type="numbering" w:styleId="Sinlista8021" w:customStyle="1">
    <w:name w:val="Sin lista8021"/>
    <w:uiPriority w:val="99"/>
    <w:semiHidden/>
    <w:unhideWhenUsed/>
    <w:qFormat/>
    <w:rsid w:val="008c3309"/>
  </w:style>
  <w:style w:type="numbering" w:styleId="Sinlista111421" w:customStyle="1">
    <w:name w:val="Sin lista111421"/>
    <w:uiPriority w:val="99"/>
    <w:semiHidden/>
    <w:unhideWhenUsed/>
    <w:qFormat/>
    <w:rsid w:val="008c3309"/>
  </w:style>
  <w:style w:type="numbering" w:styleId="Sinlista111521" w:customStyle="1">
    <w:name w:val="Sin lista111521"/>
    <w:uiPriority w:val="99"/>
    <w:semiHidden/>
    <w:unhideWhenUsed/>
    <w:qFormat/>
    <w:rsid w:val="008c3309"/>
  </w:style>
  <w:style w:type="numbering" w:styleId="Sinlista21421" w:customStyle="1">
    <w:name w:val="Sin lista21421"/>
    <w:uiPriority w:val="99"/>
    <w:semiHidden/>
    <w:unhideWhenUsed/>
    <w:qFormat/>
    <w:rsid w:val="008c3309"/>
  </w:style>
  <w:style w:type="numbering" w:styleId="Sinlista31221" w:customStyle="1">
    <w:name w:val="Sin lista31221"/>
    <w:uiPriority w:val="99"/>
    <w:semiHidden/>
    <w:unhideWhenUsed/>
    <w:qFormat/>
    <w:rsid w:val="008c3309"/>
  </w:style>
  <w:style w:type="numbering" w:styleId="Sinlista41221" w:customStyle="1">
    <w:name w:val="Sin lista41221"/>
    <w:uiPriority w:val="99"/>
    <w:semiHidden/>
    <w:unhideWhenUsed/>
    <w:qFormat/>
    <w:rsid w:val="008c3309"/>
  </w:style>
  <w:style w:type="numbering" w:styleId="Sinlista51221" w:customStyle="1">
    <w:name w:val="Sin lista51221"/>
    <w:uiPriority w:val="99"/>
    <w:semiHidden/>
    <w:unhideWhenUsed/>
    <w:qFormat/>
    <w:rsid w:val="008c3309"/>
  </w:style>
  <w:style w:type="numbering" w:styleId="Sinlista61221" w:customStyle="1">
    <w:name w:val="Sin lista61221"/>
    <w:uiPriority w:val="99"/>
    <w:semiHidden/>
    <w:unhideWhenUsed/>
    <w:qFormat/>
    <w:rsid w:val="008c3309"/>
  </w:style>
  <w:style w:type="numbering" w:styleId="Sinlista71121" w:customStyle="1">
    <w:name w:val="Sin lista71121"/>
    <w:uiPriority w:val="99"/>
    <w:semiHidden/>
    <w:unhideWhenUsed/>
    <w:qFormat/>
    <w:rsid w:val="008c3309"/>
  </w:style>
  <w:style w:type="numbering" w:styleId="Sinlista81121" w:customStyle="1">
    <w:name w:val="Sin lista81121"/>
    <w:uiPriority w:val="99"/>
    <w:semiHidden/>
    <w:unhideWhenUsed/>
    <w:qFormat/>
    <w:rsid w:val="008c3309"/>
  </w:style>
  <w:style w:type="numbering" w:styleId="Sinlista91121" w:customStyle="1">
    <w:name w:val="Sin lista91121"/>
    <w:uiPriority w:val="99"/>
    <w:semiHidden/>
    <w:unhideWhenUsed/>
    <w:qFormat/>
    <w:rsid w:val="008c3309"/>
  </w:style>
  <w:style w:type="numbering" w:styleId="Sinlista101121" w:customStyle="1">
    <w:name w:val="Sin lista101121"/>
    <w:uiPriority w:val="99"/>
    <w:semiHidden/>
    <w:unhideWhenUsed/>
    <w:qFormat/>
    <w:rsid w:val="008c3309"/>
  </w:style>
  <w:style w:type="numbering" w:styleId="Sinlista9021" w:customStyle="1">
    <w:name w:val="Sin lista9021"/>
    <w:uiPriority w:val="99"/>
    <w:semiHidden/>
    <w:unhideWhenUsed/>
    <w:qFormat/>
    <w:rsid w:val="008c3309"/>
  </w:style>
  <w:style w:type="numbering" w:styleId="Sinlista12421" w:customStyle="1">
    <w:name w:val="Sin lista12421"/>
    <w:uiPriority w:val="99"/>
    <w:semiHidden/>
    <w:unhideWhenUsed/>
    <w:qFormat/>
    <w:rsid w:val="008c3309"/>
  </w:style>
  <w:style w:type="numbering" w:styleId="Sinlista111621" w:customStyle="1">
    <w:name w:val="Sin lista111621"/>
    <w:uiPriority w:val="99"/>
    <w:semiHidden/>
    <w:unhideWhenUsed/>
    <w:qFormat/>
    <w:rsid w:val="008c3309"/>
  </w:style>
  <w:style w:type="numbering" w:styleId="Sinlista111721" w:customStyle="1">
    <w:name w:val="Sin lista111721"/>
    <w:uiPriority w:val="99"/>
    <w:semiHidden/>
    <w:unhideWhenUsed/>
    <w:qFormat/>
    <w:rsid w:val="008c3309"/>
  </w:style>
  <w:style w:type="numbering" w:styleId="Sinlista21521" w:customStyle="1">
    <w:name w:val="Sin lista21521"/>
    <w:uiPriority w:val="99"/>
    <w:semiHidden/>
    <w:unhideWhenUsed/>
    <w:qFormat/>
    <w:rsid w:val="008c3309"/>
  </w:style>
  <w:style w:type="numbering" w:styleId="Sinlista31321" w:customStyle="1">
    <w:name w:val="Sin lista31321"/>
    <w:uiPriority w:val="99"/>
    <w:semiHidden/>
    <w:unhideWhenUsed/>
    <w:qFormat/>
    <w:rsid w:val="008c3309"/>
  </w:style>
  <w:style w:type="numbering" w:styleId="Sinlista41321" w:customStyle="1">
    <w:name w:val="Sin lista41321"/>
    <w:uiPriority w:val="99"/>
    <w:semiHidden/>
    <w:unhideWhenUsed/>
    <w:qFormat/>
    <w:rsid w:val="008c3309"/>
  </w:style>
  <w:style w:type="numbering" w:styleId="Sinlista51321" w:customStyle="1">
    <w:name w:val="Sin lista51321"/>
    <w:uiPriority w:val="99"/>
    <w:semiHidden/>
    <w:unhideWhenUsed/>
    <w:qFormat/>
    <w:rsid w:val="008c3309"/>
  </w:style>
  <w:style w:type="numbering" w:styleId="Sinlista61321" w:customStyle="1">
    <w:name w:val="Sin lista61321"/>
    <w:uiPriority w:val="99"/>
    <w:semiHidden/>
    <w:unhideWhenUsed/>
    <w:qFormat/>
    <w:rsid w:val="008c3309"/>
  </w:style>
  <w:style w:type="numbering" w:styleId="Sinlista71221" w:customStyle="1">
    <w:name w:val="Sin lista71221"/>
    <w:uiPriority w:val="99"/>
    <w:semiHidden/>
    <w:unhideWhenUsed/>
    <w:qFormat/>
    <w:rsid w:val="008c3309"/>
  </w:style>
  <w:style w:type="numbering" w:styleId="Sinlista81221" w:customStyle="1">
    <w:name w:val="Sin lista81221"/>
    <w:uiPriority w:val="99"/>
    <w:semiHidden/>
    <w:unhideWhenUsed/>
    <w:qFormat/>
    <w:rsid w:val="008c3309"/>
  </w:style>
  <w:style w:type="numbering" w:styleId="Sinlista91221" w:customStyle="1">
    <w:name w:val="Sin lista91221"/>
    <w:uiPriority w:val="99"/>
    <w:semiHidden/>
    <w:unhideWhenUsed/>
    <w:qFormat/>
    <w:rsid w:val="008c3309"/>
  </w:style>
  <w:style w:type="numbering" w:styleId="Sinlista101221" w:customStyle="1">
    <w:name w:val="Sin lista101221"/>
    <w:uiPriority w:val="99"/>
    <w:semiHidden/>
    <w:unhideWhenUsed/>
    <w:qFormat/>
    <w:rsid w:val="008c3309"/>
  </w:style>
  <w:style w:type="numbering" w:styleId="Sinlista10021" w:customStyle="1">
    <w:name w:val="Sin lista10021"/>
    <w:uiPriority w:val="99"/>
    <w:semiHidden/>
    <w:unhideWhenUsed/>
    <w:qFormat/>
    <w:rsid w:val="008c3309"/>
  </w:style>
  <w:style w:type="numbering" w:styleId="Sinlista12521" w:customStyle="1">
    <w:name w:val="Sin lista12521"/>
    <w:uiPriority w:val="99"/>
    <w:semiHidden/>
    <w:unhideWhenUsed/>
    <w:qFormat/>
    <w:rsid w:val="008c3309"/>
  </w:style>
  <w:style w:type="numbering" w:styleId="Sinlista111821" w:customStyle="1">
    <w:name w:val="Sin lista111821"/>
    <w:uiPriority w:val="99"/>
    <w:semiHidden/>
    <w:unhideWhenUsed/>
    <w:qFormat/>
    <w:rsid w:val="008c3309"/>
  </w:style>
  <w:style w:type="numbering" w:styleId="Sinlista21621" w:customStyle="1">
    <w:name w:val="Sin lista21621"/>
    <w:uiPriority w:val="99"/>
    <w:semiHidden/>
    <w:unhideWhenUsed/>
    <w:qFormat/>
    <w:rsid w:val="008c3309"/>
  </w:style>
  <w:style w:type="numbering" w:styleId="Sinlista31421" w:customStyle="1">
    <w:name w:val="Sin lista31421"/>
    <w:uiPriority w:val="99"/>
    <w:semiHidden/>
    <w:unhideWhenUsed/>
    <w:qFormat/>
    <w:rsid w:val="008c3309"/>
  </w:style>
  <w:style w:type="numbering" w:styleId="Sinlista41421" w:customStyle="1">
    <w:name w:val="Sin lista41421"/>
    <w:uiPriority w:val="99"/>
    <w:semiHidden/>
    <w:unhideWhenUsed/>
    <w:qFormat/>
    <w:rsid w:val="008c3309"/>
  </w:style>
  <w:style w:type="numbering" w:styleId="Sinlista51421" w:customStyle="1">
    <w:name w:val="Sin lista51421"/>
    <w:uiPriority w:val="99"/>
    <w:semiHidden/>
    <w:unhideWhenUsed/>
    <w:qFormat/>
    <w:rsid w:val="008c3309"/>
  </w:style>
  <w:style w:type="numbering" w:styleId="Sinlista61421" w:customStyle="1">
    <w:name w:val="Sin lista61421"/>
    <w:uiPriority w:val="99"/>
    <w:semiHidden/>
    <w:unhideWhenUsed/>
    <w:qFormat/>
    <w:rsid w:val="008c3309"/>
  </w:style>
  <w:style w:type="numbering" w:styleId="Sinlista71321" w:customStyle="1">
    <w:name w:val="Sin lista71321"/>
    <w:uiPriority w:val="99"/>
    <w:semiHidden/>
    <w:unhideWhenUsed/>
    <w:qFormat/>
    <w:rsid w:val="008c3309"/>
  </w:style>
  <w:style w:type="numbering" w:styleId="Sinlista81321" w:customStyle="1">
    <w:name w:val="Sin lista81321"/>
    <w:uiPriority w:val="99"/>
    <w:semiHidden/>
    <w:unhideWhenUsed/>
    <w:qFormat/>
    <w:rsid w:val="008c3309"/>
  </w:style>
  <w:style w:type="numbering" w:styleId="Sinlista91321" w:customStyle="1">
    <w:name w:val="Sin lista91321"/>
    <w:uiPriority w:val="99"/>
    <w:semiHidden/>
    <w:unhideWhenUsed/>
    <w:qFormat/>
    <w:rsid w:val="008c3309"/>
  </w:style>
  <w:style w:type="numbering" w:styleId="Sinlista101321" w:customStyle="1">
    <w:name w:val="Sin lista101321"/>
    <w:uiPriority w:val="99"/>
    <w:semiHidden/>
    <w:unhideWhenUsed/>
    <w:qFormat/>
    <w:rsid w:val="008c3309"/>
  </w:style>
  <w:style w:type="numbering" w:styleId="Sinlista12621" w:customStyle="1">
    <w:name w:val="Sin lista12621"/>
    <w:uiPriority w:val="99"/>
    <w:semiHidden/>
    <w:unhideWhenUsed/>
    <w:qFormat/>
    <w:rsid w:val="008c3309"/>
  </w:style>
  <w:style w:type="numbering" w:styleId="Sinlista12721" w:customStyle="1">
    <w:name w:val="Sin lista12721"/>
    <w:uiPriority w:val="99"/>
    <w:semiHidden/>
    <w:unhideWhenUsed/>
    <w:qFormat/>
    <w:rsid w:val="008c3309"/>
  </w:style>
  <w:style w:type="numbering" w:styleId="Sinlista111921" w:customStyle="1">
    <w:name w:val="Sin lista111921"/>
    <w:uiPriority w:val="99"/>
    <w:semiHidden/>
    <w:unhideWhenUsed/>
    <w:qFormat/>
    <w:rsid w:val="008c3309"/>
  </w:style>
  <w:style w:type="numbering" w:styleId="Sinlista21721" w:customStyle="1">
    <w:name w:val="Sin lista21721"/>
    <w:uiPriority w:val="99"/>
    <w:semiHidden/>
    <w:unhideWhenUsed/>
    <w:qFormat/>
    <w:rsid w:val="008c3309"/>
  </w:style>
  <w:style w:type="numbering" w:styleId="Sinlista31521" w:customStyle="1">
    <w:name w:val="Sin lista31521"/>
    <w:uiPriority w:val="99"/>
    <w:semiHidden/>
    <w:unhideWhenUsed/>
    <w:qFormat/>
    <w:rsid w:val="008c3309"/>
  </w:style>
  <w:style w:type="numbering" w:styleId="Sinlista41521" w:customStyle="1">
    <w:name w:val="Sin lista41521"/>
    <w:uiPriority w:val="99"/>
    <w:semiHidden/>
    <w:unhideWhenUsed/>
    <w:qFormat/>
    <w:rsid w:val="008c3309"/>
  </w:style>
  <w:style w:type="numbering" w:styleId="Sinlista51521" w:customStyle="1">
    <w:name w:val="Sin lista51521"/>
    <w:uiPriority w:val="99"/>
    <w:semiHidden/>
    <w:unhideWhenUsed/>
    <w:qFormat/>
    <w:rsid w:val="008c3309"/>
  </w:style>
  <w:style w:type="numbering" w:styleId="Sinlista61521" w:customStyle="1">
    <w:name w:val="Sin lista61521"/>
    <w:uiPriority w:val="99"/>
    <w:semiHidden/>
    <w:unhideWhenUsed/>
    <w:qFormat/>
    <w:rsid w:val="008c3309"/>
  </w:style>
  <w:style w:type="numbering" w:styleId="Sinlista71421" w:customStyle="1">
    <w:name w:val="Sin lista71421"/>
    <w:uiPriority w:val="99"/>
    <w:semiHidden/>
    <w:unhideWhenUsed/>
    <w:qFormat/>
    <w:rsid w:val="008c3309"/>
  </w:style>
  <w:style w:type="numbering" w:styleId="Sinlista81421" w:customStyle="1">
    <w:name w:val="Sin lista81421"/>
    <w:uiPriority w:val="99"/>
    <w:semiHidden/>
    <w:unhideWhenUsed/>
    <w:qFormat/>
    <w:rsid w:val="008c3309"/>
  </w:style>
  <w:style w:type="numbering" w:styleId="Sinlista91421" w:customStyle="1">
    <w:name w:val="Sin lista91421"/>
    <w:uiPriority w:val="99"/>
    <w:semiHidden/>
    <w:unhideWhenUsed/>
    <w:qFormat/>
    <w:rsid w:val="008c3309"/>
  </w:style>
  <w:style w:type="numbering" w:styleId="Sinlista101421" w:customStyle="1">
    <w:name w:val="Sin lista101421"/>
    <w:uiPriority w:val="99"/>
    <w:semiHidden/>
    <w:unhideWhenUsed/>
    <w:qFormat/>
    <w:rsid w:val="008c3309"/>
  </w:style>
  <w:style w:type="numbering" w:styleId="Sinlista12821" w:customStyle="1">
    <w:name w:val="Sin lista12821"/>
    <w:uiPriority w:val="99"/>
    <w:semiHidden/>
    <w:unhideWhenUsed/>
    <w:qFormat/>
    <w:rsid w:val="008c3309"/>
  </w:style>
  <w:style w:type="numbering" w:styleId="Sinlista12921" w:customStyle="1">
    <w:name w:val="Sin lista12921"/>
    <w:uiPriority w:val="99"/>
    <w:semiHidden/>
    <w:unhideWhenUsed/>
    <w:qFormat/>
    <w:rsid w:val="008c3309"/>
  </w:style>
  <w:style w:type="numbering" w:styleId="Sinlista13021" w:customStyle="1">
    <w:name w:val="Sin lista13021"/>
    <w:uiPriority w:val="99"/>
    <w:semiHidden/>
    <w:unhideWhenUsed/>
    <w:qFormat/>
    <w:rsid w:val="008c3309"/>
  </w:style>
  <w:style w:type="numbering" w:styleId="Sinlista13121" w:customStyle="1">
    <w:name w:val="Sin lista13121"/>
    <w:uiPriority w:val="99"/>
    <w:semiHidden/>
    <w:unhideWhenUsed/>
    <w:qFormat/>
    <w:rsid w:val="008c3309"/>
  </w:style>
  <w:style w:type="numbering" w:styleId="Sinlista146" w:customStyle="1">
    <w:name w:val="Sin lista146"/>
    <w:uiPriority w:val="99"/>
    <w:semiHidden/>
    <w:unhideWhenUsed/>
    <w:qFormat/>
    <w:rsid w:val="008c3309"/>
  </w:style>
  <w:style w:type="numbering" w:styleId="Sinlista1126" w:customStyle="1">
    <w:name w:val="Sin lista1126"/>
    <w:uiPriority w:val="99"/>
    <w:semiHidden/>
    <w:unhideWhenUsed/>
    <w:qFormat/>
    <w:rsid w:val="008c3309"/>
  </w:style>
  <w:style w:type="numbering" w:styleId="Sinlista424" w:customStyle="1">
    <w:name w:val="Sin lista424"/>
    <w:uiPriority w:val="99"/>
    <w:semiHidden/>
    <w:unhideWhenUsed/>
    <w:qFormat/>
    <w:rsid w:val="008c3309"/>
  </w:style>
  <w:style w:type="numbering" w:styleId="Sinlista524" w:customStyle="1">
    <w:name w:val="Sin lista524"/>
    <w:uiPriority w:val="99"/>
    <w:semiHidden/>
    <w:unhideWhenUsed/>
    <w:qFormat/>
    <w:rsid w:val="008c3309"/>
  </w:style>
  <w:style w:type="numbering" w:styleId="Sinlista624" w:customStyle="1">
    <w:name w:val="Sin lista624"/>
    <w:uiPriority w:val="99"/>
    <w:semiHidden/>
    <w:unhideWhenUsed/>
    <w:qFormat/>
    <w:rsid w:val="008c3309"/>
  </w:style>
  <w:style w:type="numbering" w:styleId="Sinlista720" w:customStyle="1">
    <w:name w:val="Sin lista720"/>
    <w:uiPriority w:val="99"/>
    <w:semiHidden/>
    <w:unhideWhenUsed/>
    <w:qFormat/>
    <w:rsid w:val="008c3309"/>
  </w:style>
  <w:style w:type="numbering" w:styleId="Sinlista820" w:customStyle="1">
    <w:name w:val="Sin lista820"/>
    <w:uiPriority w:val="99"/>
    <w:semiHidden/>
    <w:unhideWhenUsed/>
    <w:qFormat/>
    <w:rsid w:val="008c3309"/>
  </w:style>
  <w:style w:type="numbering" w:styleId="Sinlista920" w:customStyle="1">
    <w:name w:val="Sin lista920"/>
    <w:uiPriority w:val="99"/>
    <w:semiHidden/>
    <w:unhideWhenUsed/>
    <w:qFormat/>
    <w:rsid w:val="008c3309"/>
  </w:style>
  <w:style w:type="numbering" w:styleId="Sinlista1020" w:customStyle="1">
    <w:name w:val="Sin lista1020"/>
    <w:uiPriority w:val="99"/>
    <w:semiHidden/>
    <w:unhideWhenUsed/>
    <w:qFormat/>
    <w:rsid w:val="008c3309"/>
  </w:style>
  <w:style w:type="numbering" w:styleId="Sinlista1216" w:customStyle="1">
    <w:name w:val="Sin lista1216"/>
    <w:uiPriority w:val="99"/>
    <w:semiHidden/>
    <w:unhideWhenUsed/>
    <w:qFormat/>
    <w:rsid w:val="008c3309"/>
  </w:style>
  <w:style w:type="numbering" w:styleId="Sinlista1315" w:customStyle="1">
    <w:name w:val="Sin lista1315"/>
    <w:uiPriority w:val="99"/>
    <w:semiHidden/>
    <w:unhideWhenUsed/>
    <w:qFormat/>
    <w:rsid w:val="008c3309"/>
  </w:style>
  <w:style w:type="numbering" w:styleId="Sinlista11116" w:customStyle="1">
    <w:name w:val="Sin lista11116"/>
    <w:uiPriority w:val="99"/>
    <w:semiHidden/>
    <w:unhideWhenUsed/>
    <w:qFormat/>
    <w:rsid w:val="008c3309"/>
  </w:style>
  <w:style w:type="numbering" w:styleId="Sinlista2115" w:customStyle="1">
    <w:name w:val="Sin lista2115"/>
    <w:uiPriority w:val="99"/>
    <w:semiHidden/>
    <w:unhideWhenUsed/>
    <w:qFormat/>
    <w:rsid w:val="008c3309"/>
  </w:style>
  <w:style w:type="numbering" w:styleId="Sinlista3114" w:customStyle="1">
    <w:name w:val="Sin lista3114"/>
    <w:uiPriority w:val="99"/>
    <w:semiHidden/>
    <w:unhideWhenUsed/>
    <w:qFormat/>
    <w:rsid w:val="008c3309"/>
  </w:style>
  <w:style w:type="numbering" w:styleId="Sinlista4114" w:customStyle="1">
    <w:name w:val="Sin lista4114"/>
    <w:uiPriority w:val="99"/>
    <w:semiHidden/>
    <w:unhideWhenUsed/>
    <w:qFormat/>
    <w:rsid w:val="008c3309"/>
  </w:style>
  <w:style w:type="numbering" w:styleId="Sinlista5114" w:customStyle="1">
    <w:name w:val="Sin lista5114"/>
    <w:uiPriority w:val="99"/>
    <w:semiHidden/>
    <w:unhideWhenUsed/>
    <w:qFormat/>
    <w:rsid w:val="008c3309"/>
  </w:style>
  <w:style w:type="numbering" w:styleId="Sinlista6114" w:customStyle="1">
    <w:name w:val="Sin lista6114"/>
    <w:uiPriority w:val="99"/>
    <w:semiHidden/>
    <w:unhideWhenUsed/>
    <w:qFormat/>
    <w:rsid w:val="008c3309"/>
  </w:style>
  <w:style w:type="numbering" w:styleId="Sinlista7114" w:customStyle="1">
    <w:name w:val="Sin lista7114"/>
    <w:uiPriority w:val="99"/>
    <w:semiHidden/>
    <w:unhideWhenUsed/>
    <w:qFormat/>
    <w:rsid w:val="008c3309"/>
  </w:style>
  <w:style w:type="numbering" w:styleId="Sinlista8114" w:customStyle="1">
    <w:name w:val="Sin lista8114"/>
    <w:uiPriority w:val="99"/>
    <w:semiHidden/>
    <w:unhideWhenUsed/>
    <w:qFormat/>
    <w:rsid w:val="008c3309"/>
  </w:style>
  <w:style w:type="numbering" w:styleId="Sinlista9114" w:customStyle="1">
    <w:name w:val="Sin lista9114"/>
    <w:uiPriority w:val="99"/>
    <w:semiHidden/>
    <w:unhideWhenUsed/>
    <w:qFormat/>
    <w:rsid w:val="008c3309"/>
  </w:style>
  <w:style w:type="numbering" w:styleId="Sinlista10114" w:customStyle="1">
    <w:name w:val="Sin lista10114"/>
    <w:uiPriority w:val="99"/>
    <w:semiHidden/>
    <w:unhideWhenUsed/>
    <w:qFormat/>
    <w:rsid w:val="008c3309"/>
  </w:style>
  <w:style w:type="numbering" w:styleId="Sinlista147" w:customStyle="1">
    <w:name w:val="Sin lista147"/>
    <w:uiPriority w:val="99"/>
    <w:semiHidden/>
    <w:unhideWhenUsed/>
    <w:qFormat/>
    <w:rsid w:val="008c3309"/>
  </w:style>
  <w:style w:type="numbering" w:styleId="Sinlista1127" w:customStyle="1">
    <w:name w:val="Sin lista1127"/>
    <w:uiPriority w:val="99"/>
    <w:semiHidden/>
    <w:unhideWhenUsed/>
    <w:qFormat/>
    <w:rsid w:val="008c3309"/>
  </w:style>
  <w:style w:type="numbering" w:styleId="Sinlista226" w:customStyle="1">
    <w:name w:val="Sin lista226"/>
    <w:uiPriority w:val="99"/>
    <w:semiHidden/>
    <w:unhideWhenUsed/>
    <w:qFormat/>
    <w:rsid w:val="008c3309"/>
  </w:style>
  <w:style w:type="numbering" w:styleId="Sinlista425" w:customStyle="1">
    <w:name w:val="Sin lista425"/>
    <w:uiPriority w:val="99"/>
    <w:semiHidden/>
    <w:unhideWhenUsed/>
    <w:qFormat/>
    <w:rsid w:val="008c3309"/>
  </w:style>
  <w:style w:type="numbering" w:styleId="Sinlista525" w:customStyle="1">
    <w:name w:val="Sin lista525"/>
    <w:uiPriority w:val="99"/>
    <w:semiHidden/>
    <w:unhideWhenUsed/>
    <w:qFormat/>
    <w:rsid w:val="008c3309"/>
  </w:style>
  <w:style w:type="numbering" w:styleId="Sinlista625" w:customStyle="1">
    <w:name w:val="Sin lista625"/>
    <w:uiPriority w:val="99"/>
    <w:semiHidden/>
    <w:unhideWhenUsed/>
    <w:qFormat/>
    <w:rsid w:val="008c3309"/>
  </w:style>
  <w:style w:type="numbering" w:styleId="Sinlista724" w:customStyle="1">
    <w:name w:val="Sin lista724"/>
    <w:uiPriority w:val="99"/>
    <w:semiHidden/>
    <w:unhideWhenUsed/>
    <w:qFormat/>
    <w:rsid w:val="008c3309"/>
  </w:style>
  <w:style w:type="numbering" w:styleId="Sinlista824" w:customStyle="1">
    <w:name w:val="Sin lista824"/>
    <w:uiPriority w:val="99"/>
    <w:semiHidden/>
    <w:unhideWhenUsed/>
    <w:qFormat/>
    <w:rsid w:val="008c3309"/>
  </w:style>
  <w:style w:type="numbering" w:styleId="Sinlista924" w:customStyle="1">
    <w:name w:val="Sin lista924"/>
    <w:uiPriority w:val="99"/>
    <w:semiHidden/>
    <w:unhideWhenUsed/>
    <w:qFormat/>
    <w:rsid w:val="008c3309"/>
  </w:style>
  <w:style w:type="numbering" w:styleId="Sinlista1024" w:customStyle="1">
    <w:name w:val="Sin lista1024"/>
    <w:uiPriority w:val="99"/>
    <w:semiHidden/>
    <w:unhideWhenUsed/>
    <w:qFormat/>
    <w:rsid w:val="008c3309"/>
  </w:style>
  <w:style w:type="numbering" w:styleId="Sinlista184" w:customStyle="1">
    <w:name w:val="Sin lista184"/>
    <w:uiPriority w:val="99"/>
    <w:semiHidden/>
    <w:unhideWhenUsed/>
    <w:qFormat/>
    <w:rsid w:val="008c3309"/>
  </w:style>
  <w:style w:type="numbering" w:styleId="Sinlista194" w:customStyle="1">
    <w:name w:val="Sin lista194"/>
    <w:uiPriority w:val="99"/>
    <w:semiHidden/>
    <w:unhideWhenUsed/>
    <w:qFormat/>
    <w:rsid w:val="008c3309"/>
  </w:style>
  <w:style w:type="numbering" w:styleId="Sinlista434" w:customStyle="1">
    <w:name w:val="Sin lista434"/>
    <w:uiPriority w:val="99"/>
    <w:semiHidden/>
    <w:unhideWhenUsed/>
    <w:qFormat/>
    <w:rsid w:val="008c3309"/>
  </w:style>
  <w:style w:type="numbering" w:styleId="Sinlista534" w:customStyle="1">
    <w:name w:val="Sin lista534"/>
    <w:uiPriority w:val="99"/>
    <w:semiHidden/>
    <w:unhideWhenUsed/>
    <w:qFormat/>
    <w:rsid w:val="008c3309"/>
  </w:style>
  <w:style w:type="numbering" w:styleId="Sinlista634" w:customStyle="1">
    <w:name w:val="Sin lista634"/>
    <w:uiPriority w:val="99"/>
    <w:semiHidden/>
    <w:unhideWhenUsed/>
    <w:qFormat/>
    <w:rsid w:val="008c3309"/>
  </w:style>
  <w:style w:type="numbering" w:styleId="Sinlista734" w:customStyle="1">
    <w:name w:val="Sin lista734"/>
    <w:uiPriority w:val="99"/>
    <w:semiHidden/>
    <w:unhideWhenUsed/>
    <w:qFormat/>
    <w:rsid w:val="008c3309"/>
  </w:style>
  <w:style w:type="numbering" w:styleId="Sinlista834" w:customStyle="1">
    <w:name w:val="Sin lista834"/>
    <w:uiPriority w:val="99"/>
    <w:semiHidden/>
    <w:unhideWhenUsed/>
    <w:qFormat/>
    <w:rsid w:val="008c3309"/>
  </w:style>
  <w:style w:type="numbering" w:styleId="Sinlista934" w:customStyle="1">
    <w:name w:val="Sin lista934"/>
    <w:uiPriority w:val="99"/>
    <w:semiHidden/>
    <w:unhideWhenUsed/>
    <w:qFormat/>
    <w:rsid w:val="008c3309"/>
  </w:style>
  <w:style w:type="numbering" w:styleId="Sinlista1034" w:customStyle="1">
    <w:name w:val="Sin lista1034"/>
    <w:uiPriority w:val="99"/>
    <w:semiHidden/>
    <w:unhideWhenUsed/>
    <w:qFormat/>
    <w:rsid w:val="008c3309"/>
  </w:style>
  <w:style w:type="numbering" w:styleId="Sinlista204" w:customStyle="1">
    <w:name w:val="Sin lista204"/>
    <w:uiPriority w:val="99"/>
    <w:semiHidden/>
    <w:unhideWhenUsed/>
    <w:qFormat/>
    <w:rsid w:val="008c3309"/>
  </w:style>
  <w:style w:type="numbering" w:styleId="Sinlista1104" w:customStyle="1">
    <w:name w:val="Sin lista1104"/>
    <w:uiPriority w:val="99"/>
    <w:semiHidden/>
    <w:unhideWhenUsed/>
    <w:qFormat/>
    <w:rsid w:val="008c3309"/>
  </w:style>
  <w:style w:type="numbering" w:styleId="Sinlista1144" w:customStyle="1">
    <w:name w:val="Sin lista1144"/>
    <w:uiPriority w:val="99"/>
    <w:semiHidden/>
    <w:unhideWhenUsed/>
    <w:qFormat/>
    <w:rsid w:val="008c3309"/>
  </w:style>
  <w:style w:type="numbering" w:styleId="Sinlista344" w:customStyle="1">
    <w:name w:val="Sin lista344"/>
    <w:uiPriority w:val="99"/>
    <w:semiHidden/>
    <w:unhideWhenUsed/>
    <w:qFormat/>
    <w:rsid w:val="008c3309"/>
  </w:style>
  <w:style w:type="numbering" w:styleId="Sinlista444" w:customStyle="1">
    <w:name w:val="Sin lista444"/>
    <w:uiPriority w:val="99"/>
    <w:semiHidden/>
    <w:unhideWhenUsed/>
    <w:qFormat/>
    <w:rsid w:val="008c3309"/>
  </w:style>
  <w:style w:type="numbering" w:styleId="Sinlista544" w:customStyle="1">
    <w:name w:val="Sin lista544"/>
    <w:uiPriority w:val="99"/>
    <w:semiHidden/>
    <w:unhideWhenUsed/>
    <w:qFormat/>
    <w:rsid w:val="008c3309"/>
  </w:style>
  <w:style w:type="numbering" w:styleId="Sinlista644" w:customStyle="1">
    <w:name w:val="Sin lista644"/>
    <w:uiPriority w:val="99"/>
    <w:semiHidden/>
    <w:unhideWhenUsed/>
    <w:qFormat/>
    <w:rsid w:val="008c3309"/>
  </w:style>
  <w:style w:type="numbering" w:styleId="Sinlista744" w:customStyle="1">
    <w:name w:val="Sin lista744"/>
    <w:uiPriority w:val="99"/>
    <w:semiHidden/>
    <w:unhideWhenUsed/>
    <w:qFormat/>
    <w:rsid w:val="008c3309"/>
  </w:style>
  <w:style w:type="numbering" w:styleId="Sinlista844" w:customStyle="1">
    <w:name w:val="Sin lista844"/>
    <w:uiPriority w:val="99"/>
    <w:semiHidden/>
    <w:unhideWhenUsed/>
    <w:qFormat/>
    <w:rsid w:val="008c3309"/>
  </w:style>
  <w:style w:type="numbering" w:styleId="Sinlista944" w:customStyle="1">
    <w:name w:val="Sin lista944"/>
    <w:uiPriority w:val="99"/>
    <w:semiHidden/>
    <w:unhideWhenUsed/>
    <w:qFormat/>
    <w:rsid w:val="008c3309"/>
  </w:style>
  <w:style w:type="numbering" w:styleId="Sinlista1044" w:customStyle="1">
    <w:name w:val="Sin lista1044"/>
    <w:uiPriority w:val="99"/>
    <w:semiHidden/>
    <w:unhideWhenUsed/>
    <w:qFormat/>
    <w:rsid w:val="008c3309"/>
  </w:style>
  <w:style w:type="numbering" w:styleId="Sinlista1154" w:customStyle="1">
    <w:name w:val="Sin lista1154"/>
    <w:uiPriority w:val="99"/>
    <w:semiHidden/>
    <w:unhideWhenUsed/>
    <w:qFormat/>
    <w:rsid w:val="008c3309"/>
  </w:style>
  <w:style w:type="numbering" w:styleId="Sinlista1164" w:customStyle="1">
    <w:name w:val="Sin lista1164"/>
    <w:uiPriority w:val="99"/>
    <w:semiHidden/>
    <w:unhideWhenUsed/>
    <w:qFormat/>
    <w:rsid w:val="008c3309"/>
  </w:style>
  <w:style w:type="numbering" w:styleId="Sinlista264" w:customStyle="1">
    <w:name w:val="Sin lista264"/>
    <w:uiPriority w:val="99"/>
    <w:semiHidden/>
    <w:unhideWhenUsed/>
    <w:qFormat/>
    <w:rsid w:val="008c3309"/>
  </w:style>
  <w:style w:type="numbering" w:styleId="Sinlista354" w:customStyle="1">
    <w:name w:val="Sin lista354"/>
    <w:uiPriority w:val="99"/>
    <w:semiHidden/>
    <w:unhideWhenUsed/>
    <w:qFormat/>
    <w:rsid w:val="008c3309"/>
  </w:style>
  <w:style w:type="numbering" w:styleId="Sinlista454" w:customStyle="1">
    <w:name w:val="Sin lista454"/>
    <w:uiPriority w:val="99"/>
    <w:semiHidden/>
    <w:unhideWhenUsed/>
    <w:qFormat/>
    <w:rsid w:val="008c3309"/>
  </w:style>
  <w:style w:type="numbering" w:styleId="Sinlista554" w:customStyle="1">
    <w:name w:val="Sin lista554"/>
    <w:uiPriority w:val="99"/>
    <w:semiHidden/>
    <w:unhideWhenUsed/>
    <w:qFormat/>
    <w:rsid w:val="008c3309"/>
  </w:style>
  <w:style w:type="numbering" w:styleId="Sinlista654" w:customStyle="1">
    <w:name w:val="Sin lista654"/>
    <w:uiPriority w:val="99"/>
    <w:semiHidden/>
    <w:unhideWhenUsed/>
    <w:qFormat/>
    <w:rsid w:val="008c3309"/>
  </w:style>
  <w:style w:type="numbering" w:styleId="Sinlista754" w:customStyle="1">
    <w:name w:val="Sin lista754"/>
    <w:uiPriority w:val="99"/>
    <w:semiHidden/>
    <w:unhideWhenUsed/>
    <w:qFormat/>
    <w:rsid w:val="008c3309"/>
  </w:style>
  <w:style w:type="numbering" w:styleId="Sinlista854" w:customStyle="1">
    <w:name w:val="Sin lista854"/>
    <w:uiPriority w:val="99"/>
    <w:semiHidden/>
    <w:unhideWhenUsed/>
    <w:qFormat/>
    <w:rsid w:val="008c3309"/>
  </w:style>
  <w:style w:type="numbering" w:styleId="Sinlista954" w:customStyle="1">
    <w:name w:val="Sin lista954"/>
    <w:uiPriority w:val="99"/>
    <w:semiHidden/>
    <w:unhideWhenUsed/>
    <w:qFormat/>
    <w:rsid w:val="008c3309"/>
  </w:style>
  <w:style w:type="numbering" w:styleId="Sinlista1054" w:customStyle="1">
    <w:name w:val="Sin lista1054"/>
    <w:uiPriority w:val="99"/>
    <w:semiHidden/>
    <w:unhideWhenUsed/>
    <w:qFormat/>
    <w:rsid w:val="008c3309"/>
  </w:style>
  <w:style w:type="numbering" w:styleId="Sinlista274" w:customStyle="1">
    <w:name w:val="Sin lista274"/>
    <w:uiPriority w:val="99"/>
    <w:semiHidden/>
    <w:unhideWhenUsed/>
    <w:qFormat/>
    <w:rsid w:val="008c3309"/>
  </w:style>
  <w:style w:type="numbering" w:styleId="Sinlista1174" w:customStyle="1">
    <w:name w:val="Sin lista1174"/>
    <w:uiPriority w:val="99"/>
    <w:semiHidden/>
    <w:unhideWhenUsed/>
    <w:qFormat/>
    <w:rsid w:val="008c3309"/>
  </w:style>
  <w:style w:type="numbering" w:styleId="Sinlista1184" w:customStyle="1">
    <w:name w:val="Sin lista1184"/>
    <w:uiPriority w:val="99"/>
    <w:semiHidden/>
    <w:unhideWhenUsed/>
    <w:qFormat/>
    <w:rsid w:val="008c3309"/>
  </w:style>
  <w:style w:type="numbering" w:styleId="Sinlista284" w:customStyle="1">
    <w:name w:val="Sin lista284"/>
    <w:uiPriority w:val="99"/>
    <w:semiHidden/>
    <w:unhideWhenUsed/>
    <w:qFormat/>
    <w:rsid w:val="008c3309"/>
  </w:style>
  <w:style w:type="numbering" w:styleId="Sinlista364" w:customStyle="1">
    <w:name w:val="Sin lista364"/>
    <w:uiPriority w:val="99"/>
    <w:semiHidden/>
    <w:unhideWhenUsed/>
    <w:qFormat/>
    <w:rsid w:val="008c3309"/>
  </w:style>
  <w:style w:type="numbering" w:styleId="Sinlista464" w:customStyle="1">
    <w:name w:val="Sin lista464"/>
    <w:uiPriority w:val="99"/>
    <w:semiHidden/>
    <w:unhideWhenUsed/>
    <w:qFormat/>
    <w:rsid w:val="008c3309"/>
  </w:style>
  <w:style w:type="numbering" w:styleId="Sinlista564" w:customStyle="1">
    <w:name w:val="Sin lista564"/>
    <w:uiPriority w:val="99"/>
    <w:semiHidden/>
    <w:unhideWhenUsed/>
    <w:qFormat/>
    <w:rsid w:val="008c3309"/>
  </w:style>
  <w:style w:type="numbering" w:styleId="Sinlista664" w:customStyle="1">
    <w:name w:val="Sin lista664"/>
    <w:uiPriority w:val="99"/>
    <w:semiHidden/>
    <w:unhideWhenUsed/>
    <w:qFormat/>
    <w:rsid w:val="008c3309"/>
  </w:style>
  <w:style w:type="numbering" w:styleId="Sinlista764" w:customStyle="1">
    <w:name w:val="Sin lista764"/>
    <w:uiPriority w:val="99"/>
    <w:semiHidden/>
    <w:unhideWhenUsed/>
    <w:qFormat/>
    <w:rsid w:val="008c3309"/>
  </w:style>
  <w:style w:type="numbering" w:styleId="Sinlista864" w:customStyle="1">
    <w:name w:val="Sin lista864"/>
    <w:uiPriority w:val="99"/>
    <w:semiHidden/>
    <w:unhideWhenUsed/>
    <w:qFormat/>
    <w:rsid w:val="008c3309"/>
  </w:style>
  <w:style w:type="numbering" w:styleId="Sinlista964" w:customStyle="1">
    <w:name w:val="Sin lista964"/>
    <w:uiPriority w:val="99"/>
    <w:semiHidden/>
    <w:unhideWhenUsed/>
    <w:qFormat/>
    <w:rsid w:val="008c3309"/>
  </w:style>
  <w:style w:type="numbering" w:styleId="Sinlista1064" w:customStyle="1">
    <w:name w:val="Sin lista1064"/>
    <w:uiPriority w:val="99"/>
    <w:semiHidden/>
    <w:unhideWhenUsed/>
    <w:qFormat/>
    <w:rsid w:val="008c3309"/>
  </w:style>
  <w:style w:type="numbering" w:styleId="Sinlista294" w:customStyle="1">
    <w:name w:val="Sin lista294"/>
    <w:uiPriority w:val="99"/>
    <w:semiHidden/>
    <w:unhideWhenUsed/>
    <w:qFormat/>
    <w:rsid w:val="008c3309"/>
  </w:style>
  <w:style w:type="numbering" w:styleId="Sinlista1194" w:customStyle="1">
    <w:name w:val="Sin lista1194"/>
    <w:uiPriority w:val="99"/>
    <w:semiHidden/>
    <w:unhideWhenUsed/>
    <w:qFormat/>
    <w:rsid w:val="008c3309"/>
  </w:style>
  <w:style w:type="numbering" w:styleId="Sinlista11104" w:customStyle="1">
    <w:name w:val="Sin lista11104"/>
    <w:uiPriority w:val="99"/>
    <w:semiHidden/>
    <w:unhideWhenUsed/>
    <w:qFormat/>
    <w:rsid w:val="008c3309"/>
  </w:style>
  <w:style w:type="numbering" w:styleId="Sinlista2104" w:customStyle="1">
    <w:name w:val="Sin lista2104"/>
    <w:uiPriority w:val="99"/>
    <w:semiHidden/>
    <w:unhideWhenUsed/>
    <w:qFormat/>
    <w:rsid w:val="008c3309"/>
  </w:style>
  <w:style w:type="numbering" w:styleId="Sinlista374" w:customStyle="1">
    <w:name w:val="Sin lista374"/>
    <w:uiPriority w:val="99"/>
    <w:semiHidden/>
    <w:unhideWhenUsed/>
    <w:qFormat/>
    <w:rsid w:val="008c3309"/>
  </w:style>
  <w:style w:type="numbering" w:styleId="Sinlista474" w:customStyle="1">
    <w:name w:val="Sin lista474"/>
    <w:uiPriority w:val="99"/>
    <w:semiHidden/>
    <w:unhideWhenUsed/>
    <w:qFormat/>
    <w:rsid w:val="008c3309"/>
  </w:style>
  <w:style w:type="numbering" w:styleId="Sinlista574" w:customStyle="1">
    <w:name w:val="Sin lista574"/>
    <w:uiPriority w:val="99"/>
    <w:semiHidden/>
    <w:unhideWhenUsed/>
    <w:qFormat/>
    <w:rsid w:val="008c3309"/>
  </w:style>
  <w:style w:type="numbering" w:styleId="Sinlista674" w:customStyle="1">
    <w:name w:val="Sin lista674"/>
    <w:uiPriority w:val="99"/>
    <w:semiHidden/>
    <w:unhideWhenUsed/>
    <w:qFormat/>
    <w:rsid w:val="008c3309"/>
  </w:style>
  <w:style w:type="numbering" w:styleId="Sinlista774" w:customStyle="1">
    <w:name w:val="Sin lista774"/>
    <w:uiPriority w:val="99"/>
    <w:semiHidden/>
    <w:unhideWhenUsed/>
    <w:qFormat/>
    <w:rsid w:val="008c3309"/>
  </w:style>
  <w:style w:type="numbering" w:styleId="Sinlista874" w:customStyle="1">
    <w:name w:val="Sin lista874"/>
    <w:uiPriority w:val="99"/>
    <w:semiHidden/>
    <w:unhideWhenUsed/>
    <w:qFormat/>
    <w:rsid w:val="008c3309"/>
  </w:style>
  <w:style w:type="numbering" w:styleId="Sinlista974" w:customStyle="1">
    <w:name w:val="Sin lista974"/>
    <w:uiPriority w:val="99"/>
    <w:semiHidden/>
    <w:unhideWhenUsed/>
    <w:qFormat/>
    <w:rsid w:val="008c3309"/>
  </w:style>
  <w:style w:type="numbering" w:styleId="Sinlista1074" w:customStyle="1">
    <w:name w:val="Sin lista1074"/>
    <w:uiPriority w:val="99"/>
    <w:semiHidden/>
    <w:unhideWhenUsed/>
    <w:qFormat/>
    <w:rsid w:val="008c3309"/>
  </w:style>
  <w:style w:type="numbering" w:styleId="Sinlista304" w:customStyle="1">
    <w:name w:val="Sin lista304"/>
    <w:uiPriority w:val="99"/>
    <w:semiHidden/>
    <w:unhideWhenUsed/>
    <w:qFormat/>
    <w:rsid w:val="008c3309"/>
  </w:style>
  <w:style w:type="numbering" w:styleId="Sinlista1204" w:customStyle="1">
    <w:name w:val="Sin lista1204"/>
    <w:uiPriority w:val="99"/>
    <w:semiHidden/>
    <w:unhideWhenUsed/>
    <w:qFormat/>
    <w:rsid w:val="008c3309"/>
  </w:style>
  <w:style w:type="numbering" w:styleId="Sinlista11117" w:customStyle="1">
    <w:name w:val="Sin lista11117"/>
    <w:uiPriority w:val="99"/>
    <w:semiHidden/>
    <w:unhideWhenUsed/>
    <w:qFormat/>
    <w:rsid w:val="008c3309"/>
  </w:style>
  <w:style w:type="numbering" w:styleId="Sinlista2116" w:customStyle="1">
    <w:name w:val="Sin lista2116"/>
    <w:uiPriority w:val="99"/>
    <w:semiHidden/>
    <w:unhideWhenUsed/>
    <w:qFormat/>
    <w:rsid w:val="008c3309"/>
  </w:style>
  <w:style w:type="numbering" w:styleId="Sinlista384" w:customStyle="1">
    <w:name w:val="Sin lista384"/>
    <w:uiPriority w:val="99"/>
    <w:semiHidden/>
    <w:unhideWhenUsed/>
    <w:qFormat/>
    <w:rsid w:val="008c3309"/>
  </w:style>
  <w:style w:type="numbering" w:styleId="Sinlista484" w:customStyle="1">
    <w:name w:val="Sin lista484"/>
    <w:uiPriority w:val="99"/>
    <w:semiHidden/>
    <w:unhideWhenUsed/>
    <w:qFormat/>
    <w:rsid w:val="008c3309"/>
  </w:style>
  <w:style w:type="numbering" w:styleId="Sinlista584" w:customStyle="1">
    <w:name w:val="Sin lista584"/>
    <w:uiPriority w:val="99"/>
    <w:semiHidden/>
    <w:unhideWhenUsed/>
    <w:qFormat/>
    <w:rsid w:val="008c3309"/>
  </w:style>
  <w:style w:type="numbering" w:styleId="Sinlista684" w:customStyle="1">
    <w:name w:val="Sin lista684"/>
    <w:uiPriority w:val="99"/>
    <w:semiHidden/>
    <w:unhideWhenUsed/>
    <w:qFormat/>
    <w:rsid w:val="008c3309"/>
  </w:style>
  <w:style w:type="numbering" w:styleId="Sinlista784" w:customStyle="1">
    <w:name w:val="Sin lista784"/>
    <w:uiPriority w:val="99"/>
    <w:semiHidden/>
    <w:unhideWhenUsed/>
    <w:qFormat/>
    <w:rsid w:val="008c3309"/>
  </w:style>
  <w:style w:type="numbering" w:styleId="Sinlista884" w:customStyle="1">
    <w:name w:val="Sin lista884"/>
    <w:uiPriority w:val="99"/>
    <w:semiHidden/>
    <w:unhideWhenUsed/>
    <w:qFormat/>
    <w:rsid w:val="008c3309"/>
  </w:style>
  <w:style w:type="numbering" w:styleId="Sinlista984" w:customStyle="1">
    <w:name w:val="Sin lista984"/>
    <w:uiPriority w:val="99"/>
    <w:semiHidden/>
    <w:unhideWhenUsed/>
    <w:qFormat/>
    <w:rsid w:val="008c3309"/>
  </w:style>
  <w:style w:type="numbering" w:styleId="Sinlista1084" w:customStyle="1">
    <w:name w:val="Sin lista1084"/>
    <w:uiPriority w:val="99"/>
    <w:semiHidden/>
    <w:unhideWhenUsed/>
    <w:qFormat/>
    <w:rsid w:val="008c3309"/>
  </w:style>
  <w:style w:type="numbering" w:styleId="Sinlista394" w:customStyle="1">
    <w:name w:val="Sin lista394"/>
    <w:uiPriority w:val="99"/>
    <w:semiHidden/>
    <w:unhideWhenUsed/>
    <w:qFormat/>
    <w:rsid w:val="008c3309"/>
  </w:style>
  <w:style w:type="numbering" w:styleId="Sinlista404" w:customStyle="1">
    <w:name w:val="Sin lista404"/>
    <w:uiPriority w:val="99"/>
    <w:semiHidden/>
    <w:unhideWhenUsed/>
    <w:qFormat/>
    <w:rsid w:val="008c3309"/>
  </w:style>
  <w:style w:type="numbering" w:styleId="Sinlista494" w:customStyle="1">
    <w:name w:val="Sin lista494"/>
    <w:uiPriority w:val="99"/>
    <w:semiHidden/>
    <w:unhideWhenUsed/>
    <w:qFormat/>
    <w:rsid w:val="008c3309"/>
  </w:style>
  <w:style w:type="numbering" w:styleId="Sinlista504" w:customStyle="1">
    <w:name w:val="Sin lista504"/>
    <w:uiPriority w:val="99"/>
    <w:semiHidden/>
    <w:unhideWhenUsed/>
    <w:qFormat/>
    <w:rsid w:val="008c3309"/>
  </w:style>
  <w:style w:type="numbering" w:styleId="Sinlista594" w:customStyle="1">
    <w:name w:val="Sin lista594"/>
    <w:uiPriority w:val="99"/>
    <w:semiHidden/>
    <w:unhideWhenUsed/>
    <w:qFormat/>
    <w:rsid w:val="008c3309"/>
  </w:style>
  <w:style w:type="numbering" w:styleId="Sinlista604" w:customStyle="1">
    <w:name w:val="Sin lista604"/>
    <w:uiPriority w:val="99"/>
    <w:semiHidden/>
    <w:unhideWhenUsed/>
    <w:qFormat/>
    <w:rsid w:val="008c3309"/>
  </w:style>
  <w:style w:type="numbering" w:styleId="Sinlista694" w:customStyle="1">
    <w:name w:val="Sin lista694"/>
    <w:uiPriority w:val="99"/>
    <w:semiHidden/>
    <w:unhideWhenUsed/>
    <w:qFormat/>
    <w:rsid w:val="008c3309"/>
  </w:style>
  <w:style w:type="numbering" w:styleId="Sinlista1217" w:customStyle="1">
    <w:name w:val="Sin lista1217"/>
    <w:uiPriority w:val="99"/>
    <w:semiHidden/>
    <w:unhideWhenUsed/>
    <w:qFormat/>
    <w:rsid w:val="008c3309"/>
  </w:style>
  <w:style w:type="numbering" w:styleId="Sinlista11124" w:customStyle="1">
    <w:name w:val="Sin lista11124"/>
    <w:uiPriority w:val="99"/>
    <w:semiHidden/>
    <w:unhideWhenUsed/>
    <w:qFormat/>
    <w:rsid w:val="008c3309"/>
  </w:style>
  <w:style w:type="numbering" w:styleId="Sinlista2124" w:customStyle="1">
    <w:name w:val="Sin lista2124"/>
    <w:uiPriority w:val="99"/>
    <w:semiHidden/>
    <w:unhideWhenUsed/>
    <w:qFormat/>
    <w:rsid w:val="008c3309"/>
  </w:style>
  <w:style w:type="numbering" w:styleId="Sinlista3104" w:customStyle="1">
    <w:name w:val="Sin lista3104"/>
    <w:uiPriority w:val="99"/>
    <w:semiHidden/>
    <w:unhideWhenUsed/>
    <w:qFormat/>
    <w:rsid w:val="008c3309"/>
  </w:style>
  <w:style w:type="numbering" w:styleId="Sinlista4104" w:customStyle="1">
    <w:name w:val="Sin lista4104"/>
    <w:uiPriority w:val="99"/>
    <w:semiHidden/>
    <w:unhideWhenUsed/>
    <w:qFormat/>
    <w:rsid w:val="008c3309"/>
  </w:style>
  <w:style w:type="numbering" w:styleId="Sinlista5104" w:customStyle="1">
    <w:name w:val="Sin lista5104"/>
    <w:uiPriority w:val="99"/>
    <w:semiHidden/>
    <w:unhideWhenUsed/>
    <w:qFormat/>
    <w:rsid w:val="008c3309"/>
  </w:style>
  <w:style w:type="numbering" w:styleId="Sinlista6104" w:customStyle="1">
    <w:name w:val="Sin lista6104"/>
    <w:uiPriority w:val="99"/>
    <w:semiHidden/>
    <w:unhideWhenUsed/>
    <w:qFormat/>
    <w:rsid w:val="008c3309"/>
  </w:style>
  <w:style w:type="numbering" w:styleId="Sinlista794" w:customStyle="1">
    <w:name w:val="Sin lista794"/>
    <w:uiPriority w:val="99"/>
    <w:semiHidden/>
    <w:unhideWhenUsed/>
    <w:qFormat/>
    <w:rsid w:val="008c3309"/>
  </w:style>
  <w:style w:type="numbering" w:styleId="Sinlista894" w:customStyle="1">
    <w:name w:val="Sin lista894"/>
    <w:uiPriority w:val="99"/>
    <w:semiHidden/>
    <w:unhideWhenUsed/>
    <w:qFormat/>
    <w:rsid w:val="008c3309"/>
  </w:style>
  <w:style w:type="numbering" w:styleId="Sinlista994" w:customStyle="1">
    <w:name w:val="Sin lista994"/>
    <w:uiPriority w:val="99"/>
    <w:semiHidden/>
    <w:unhideWhenUsed/>
    <w:qFormat/>
    <w:rsid w:val="008c3309"/>
  </w:style>
  <w:style w:type="numbering" w:styleId="Sinlista1094" w:customStyle="1">
    <w:name w:val="Sin lista1094"/>
    <w:uiPriority w:val="99"/>
    <w:semiHidden/>
    <w:unhideWhenUsed/>
    <w:qFormat/>
    <w:rsid w:val="008c3309"/>
  </w:style>
  <w:style w:type="numbering" w:styleId="Sinlista704" w:customStyle="1">
    <w:name w:val="Sin lista704"/>
    <w:uiPriority w:val="99"/>
    <w:semiHidden/>
    <w:unhideWhenUsed/>
    <w:qFormat/>
    <w:rsid w:val="008c3309"/>
  </w:style>
  <w:style w:type="numbering" w:styleId="Sinlista11134" w:customStyle="1">
    <w:name w:val="Sin lista11134"/>
    <w:uiPriority w:val="99"/>
    <w:semiHidden/>
    <w:unhideWhenUsed/>
    <w:qFormat/>
    <w:rsid w:val="008c3309"/>
  </w:style>
  <w:style w:type="numbering" w:styleId="Sinlista2134" w:customStyle="1">
    <w:name w:val="Sin lista2134"/>
    <w:uiPriority w:val="99"/>
    <w:semiHidden/>
    <w:unhideWhenUsed/>
    <w:qFormat/>
    <w:rsid w:val="008c3309"/>
  </w:style>
  <w:style w:type="numbering" w:styleId="Sinlista3115" w:customStyle="1">
    <w:name w:val="Sin lista3115"/>
    <w:uiPriority w:val="99"/>
    <w:semiHidden/>
    <w:unhideWhenUsed/>
    <w:qFormat/>
    <w:rsid w:val="008c3309"/>
  </w:style>
  <w:style w:type="numbering" w:styleId="Sinlista4115" w:customStyle="1">
    <w:name w:val="Sin lista4115"/>
    <w:uiPriority w:val="99"/>
    <w:semiHidden/>
    <w:unhideWhenUsed/>
    <w:qFormat/>
    <w:rsid w:val="008c3309"/>
  </w:style>
  <w:style w:type="numbering" w:styleId="Sinlista5115" w:customStyle="1">
    <w:name w:val="Sin lista5115"/>
    <w:uiPriority w:val="99"/>
    <w:semiHidden/>
    <w:unhideWhenUsed/>
    <w:qFormat/>
    <w:rsid w:val="008c3309"/>
  </w:style>
  <w:style w:type="numbering" w:styleId="Sinlista6115" w:customStyle="1">
    <w:name w:val="Sin lista6115"/>
    <w:uiPriority w:val="99"/>
    <w:semiHidden/>
    <w:unhideWhenUsed/>
    <w:qFormat/>
    <w:rsid w:val="008c3309"/>
  </w:style>
  <w:style w:type="numbering" w:styleId="Sinlista7104" w:customStyle="1">
    <w:name w:val="Sin lista7104"/>
    <w:uiPriority w:val="99"/>
    <w:semiHidden/>
    <w:unhideWhenUsed/>
    <w:qFormat/>
    <w:rsid w:val="008c3309"/>
  </w:style>
  <w:style w:type="numbering" w:styleId="Sinlista8104" w:customStyle="1">
    <w:name w:val="Sin lista8104"/>
    <w:uiPriority w:val="99"/>
    <w:semiHidden/>
    <w:unhideWhenUsed/>
    <w:qFormat/>
    <w:rsid w:val="008c3309"/>
  </w:style>
  <w:style w:type="numbering" w:styleId="Sinlista9104" w:customStyle="1">
    <w:name w:val="Sin lista9104"/>
    <w:uiPriority w:val="99"/>
    <w:semiHidden/>
    <w:unhideWhenUsed/>
    <w:qFormat/>
    <w:rsid w:val="008c3309"/>
  </w:style>
  <w:style w:type="numbering" w:styleId="Sinlista10104" w:customStyle="1">
    <w:name w:val="Sin lista10104"/>
    <w:uiPriority w:val="99"/>
    <w:semiHidden/>
    <w:unhideWhenUsed/>
    <w:qFormat/>
    <w:rsid w:val="008c3309"/>
  </w:style>
  <w:style w:type="numbering" w:styleId="Sinlista804" w:customStyle="1">
    <w:name w:val="Sin lista804"/>
    <w:uiPriority w:val="99"/>
    <w:semiHidden/>
    <w:unhideWhenUsed/>
    <w:qFormat/>
    <w:rsid w:val="008c3309"/>
  </w:style>
  <w:style w:type="numbering" w:styleId="Sinlista11144" w:customStyle="1">
    <w:name w:val="Sin lista11144"/>
    <w:uiPriority w:val="99"/>
    <w:semiHidden/>
    <w:unhideWhenUsed/>
    <w:qFormat/>
    <w:rsid w:val="008c3309"/>
  </w:style>
  <w:style w:type="numbering" w:styleId="Sinlista11154" w:customStyle="1">
    <w:name w:val="Sin lista11154"/>
    <w:uiPriority w:val="99"/>
    <w:semiHidden/>
    <w:unhideWhenUsed/>
    <w:qFormat/>
    <w:rsid w:val="008c3309"/>
  </w:style>
  <w:style w:type="numbering" w:styleId="Sinlista2144" w:customStyle="1">
    <w:name w:val="Sin lista2144"/>
    <w:uiPriority w:val="99"/>
    <w:semiHidden/>
    <w:unhideWhenUsed/>
    <w:qFormat/>
    <w:rsid w:val="008c3309"/>
  </w:style>
  <w:style w:type="numbering" w:styleId="Sinlista3124" w:customStyle="1">
    <w:name w:val="Sin lista3124"/>
    <w:uiPriority w:val="99"/>
    <w:semiHidden/>
    <w:unhideWhenUsed/>
    <w:qFormat/>
    <w:rsid w:val="008c3309"/>
  </w:style>
  <w:style w:type="numbering" w:styleId="Sinlista4124" w:customStyle="1">
    <w:name w:val="Sin lista4124"/>
    <w:uiPriority w:val="99"/>
    <w:semiHidden/>
    <w:unhideWhenUsed/>
    <w:qFormat/>
    <w:rsid w:val="008c3309"/>
  </w:style>
  <w:style w:type="numbering" w:styleId="Sinlista5124" w:customStyle="1">
    <w:name w:val="Sin lista5124"/>
    <w:uiPriority w:val="99"/>
    <w:semiHidden/>
    <w:unhideWhenUsed/>
    <w:qFormat/>
    <w:rsid w:val="008c3309"/>
  </w:style>
  <w:style w:type="numbering" w:styleId="Sinlista6124" w:customStyle="1">
    <w:name w:val="Sin lista6124"/>
    <w:uiPriority w:val="99"/>
    <w:semiHidden/>
    <w:unhideWhenUsed/>
    <w:qFormat/>
    <w:rsid w:val="008c3309"/>
  </w:style>
  <w:style w:type="numbering" w:styleId="Sinlista7115" w:customStyle="1">
    <w:name w:val="Sin lista7115"/>
    <w:uiPriority w:val="99"/>
    <w:semiHidden/>
    <w:unhideWhenUsed/>
    <w:qFormat/>
    <w:rsid w:val="008c3309"/>
  </w:style>
  <w:style w:type="numbering" w:styleId="Sinlista8115" w:customStyle="1">
    <w:name w:val="Sin lista8115"/>
    <w:uiPriority w:val="99"/>
    <w:semiHidden/>
    <w:unhideWhenUsed/>
    <w:qFormat/>
    <w:rsid w:val="008c3309"/>
  </w:style>
  <w:style w:type="numbering" w:styleId="Sinlista9115" w:customStyle="1">
    <w:name w:val="Sin lista9115"/>
    <w:uiPriority w:val="99"/>
    <w:semiHidden/>
    <w:unhideWhenUsed/>
    <w:qFormat/>
    <w:rsid w:val="008c3309"/>
  </w:style>
  <w:style w:type="numbering" w:styleId="Sinlista10115" w:customStyle="1">
    <w:name w:val="Sin lista10115"/>
    <w:uiPriority w:val="99"/>
    <w:semiHidden/>
    <w:unhideWhenUsed/>
    <w:qFormat/>
    <w:rsid w:val="008c3309"/>
  </w:style>
  <w:style w:type="numbering" w:styleId="Sinlista904" w:customStyle="1">
    <w:name w:val="Sin lista904"/>
    <w:uiPriority w:val="99"/>
    <w:semiHidden/>
    <w:unhideWhenUsed/>
    <w:qFormat/>
    <w:rsid w:val="008c3309"/>
  </w:style>
  <w:style w:type="numbering" w:styleId="Sinlista1244" w:customStyle="1">
    <w:name w:val="Sin lista1244"/>
    <w:uiPriority w:val="99"/>
    <w:semiHidden/>
    <w:unhideWhenUsed/>
    <w:qFormat/>
    <w:rsid w:val="008c3309"/>
  </w:style>
  <w:style w:type="numbering" w:styleId="Sinlista11164" w:customStyle="1">
    <w:name w:val="Sin lista11164"/>
    <w:uiPriority w:val="99"/>
    <w:semiHidden/>
    <w:unhideWhenUsed/>
    <w:qFormat/>
    <w:rsid w:val="008c3309"/>
  </w:style>
  <w:style w:type="numbering" w:styleId="Sinlista11174" w:customStyle="1">
    <w:name w:val="Sin lista11174"/>
    <w:uiPriority w:val="99"/>
    <w:semiHidden/>
    <w:unhideWhenUsed/>
    <w:qFormat/>
    <w:rsid w:val="008c3309"/>
  </w:style>
  <w:style w:type="numbering" w:styleId="Sinlista2154" w:customStyle="1">
    <w:name w:val="Sin lista2154"/>
    <w:uiPriority w:val="99"/>
    <w:semiHidden/>
    <w:unhideWhenUsed/>
    <w:qFormat/>
    <w:rsid w:val="008c3309"/>
  </w:style>
  <w:style w:type="numbering" w:styleId="Sinlista3134" w:customStyle="1">
    <w:name w:val="Sin lista3134"/>
    <w:uiPriority w:val="99"/>
    <w:semiHidden/>
    <w:unhideWhenUsed/>
    <w:qFormat/>
    <w:rsid w:val="008c3309"/>
  </w:style>
  <w:style w:type="numbering" w:styleId="Sinlista4134" w:customStyle="1">
    <w:name w:val="Sin lista4134"/>
    <w:uiPriority w:val="99"/>
    <w:semiHidden/>
    <w:unhideWhenUsed/>
    <w:qFormat/>
    <w:rsid w:val="008c3309"/>
  </w:style>
  <w:style w:type="numbering" w:styleId="Sinlista5134" w:customStyle="1">
    <w:name w:val="Sin lista5134"/>
    <w:uiPriority w:val="99"/>
    <w:semiHidden/>
    <w:unhideWhenUsed/>
    <w:qFormat/>
    <w:rsid w:val="008c3309"/>
  </w:style>
  <w:style w:type="numbering" w:styleId="Sinlista6134" w:customStyle="1">
    <w:name w:val="Sin lista6134"/>
    <w:uiPriority w:val="99"/>
    <w:semiHidden/>
    <w:unhideWhenUsed/>
    <w:qFormat/>
    <w:rsid w:val="008c3309"/>
  </w:style>
  <w:style w:type="numbering" w:styleId="Sinlista7124" w:customStyle="1">
    <w:name w:val="Sin lista7124"/>
    <w:uiPriority w:val="99"/>
    <w:semiHidden/>
    <w:unhideWhenUsed/>
    <w:qFormat/>
    <w:rsid w:val="008c3309"/>
  </w:style>
  <w:style w:type="numbering" w:styleId="Sinlista8124" w:customStyle="1">
    <w:name w:val="Sin lista8124"/>
    <w:uiPriority w:val="99"/>
    <w:semiHidden/>
    <w:unhideWhenUsed/>
    <w:qFormat/>
    <w:rsid w:val="008c3309"/>
  </w:style>
  <w:style w:type="numbering" w:styleId="Sinlista9124" w:customStyle="1">
    <w:name w:val="Sin lista9124"/>
    <w:uiPriority w:val="99"/>
    <w:semiHidden/>
    <w:unhideWhenUsed/>
    <w:qFormat/>
    <w:rsid w:val="008c3309"/>
  </w:style>
  <w:style w:type="numbering" w:styleId="Sinlista10124" w:customStyle="1">
    <w:name w:val="Sin lista10124"/>
    <w:uiPriority w:val="99"/>
    <w:semiHidden/>
    <w:unhideWhenUsed/>
    <w:qFormat/>
    <w:rsid w:val="008c3309"/>
  </w:style>
  <w:style w:type="numbering" w:styleId="Sinlista1004" w:customStyle="1">
    <w:name w:val="Sin lista1004"/>
    <w:uiPriority w:val="99"/>
    <w:semiHidden/>
    <w:unhideWhenUsed/>
    <w:qFormat/>
    <w:rsid w:val="008c3309"/>
  </w:style>
  <w:style w:type="numbering" w:styleId="Sinlista1254" w:customStyle="1">
    <w:name w:val="Sin lista1254"/>
    <w:uiPriority w:val="99"/>
    <w:semiHidden/>
    <w:unhideWhenUsed/>
    <w:qFormat/>
    <w:rsid w:val="008c3309"/>
  </w:style>
  <w:style w:type="numbering" w:styleId="Sinlista11184" w:customStyle="1">
    <w:name w:val="Sin lista11184"/>
    <w:uiPriority w:val="99"/>
    <w:semiHidden/>
    <w:unhideWhenUsed/>
    <w:qFormat/>
    <w:rsid w:val="008c3309"/>
  </w:style>
  <w:style w:type="numbering" w:styleId="Sinlista2164" w:customStyle="1">
    <w:name w:val="Sin lista2164"/>
    <w:uiPriority w:val="99"/>
    <w:semiHidden/>
    <w:unhideWhenUsed/>
    <w:qFormat/>
    <w:rsid w:val="008c3309"/>
  </w:style>
  <w:style w:type="numbering" w:styleId="Sinlista3144" w:customStyle="1">
    <w:name w:val="Sin lista3144"/>
    <w:uiPriority w:val="99"/>
    <w:semiHidden/>
    <w:unhideWhenUsed/>
    <w:qFormat/>
    <w:rsid w:val="008c3309"/>
  </w:style>
  <w:style w:type="numbering" w:styleId="Sinlista4144" w:customStyle="1">
    <w:name w:val="Sin lista4144"/>
    <w:uiPriority w:val="99"/>
    <w:semiHidden/>
    <w:unhideWhenUsed/>
    <w:qFormat/>
    <w:rsid w:val="008c3309"/>
  </w:style>
  <w:style w:type="numbering" w:styleId="Sinlista5144" w:customStyle="1">
    <w:name w:val="Sin lista5144"/>
    <w:uiPriority w:val="99"/>
    <w:semiHidden/>
    <w:unhideWhenUsed/>
    <w:qFormat/>
    <w:rsid w:val="008c3309"/>
  </w:style>
  <w:style w:type="numbering" w:styleId="Sinlista6144" w:customStyle="1">
    <w:name w:val="Sin lista6144"/>
    <w:uiPriority w:val="99"/>
    <w:semiHidden/>
    <w:unhideWhenUsed/>
    <w:qFormat/>
    <w:rsid w:val="008c3309"/>
  </w:style>
  <w:style w:type="numbering" w:styleId="Sinlista7134" w:customStyle="1">
    <w:name w:val="Sin lista7134"/>
    <w:uiPriority w:val="99"/>
    <w:semiHidden/>
    <w:unhideWhenUsed/>
    <w:qFormat/>
    <w:rsid w:val="008c3309"/>
  </w:style>
  <w:style w:type="numbering" w:styleId="Sinlista8134" w:customStyle="1">
    <w:name w:val="Sin lista8134"/>
    <w:uiPriority w:val="99"/>
    <w:semiHidden/>
    <w:unhideWhenUsed/>
    <w:qFormat/>
    <w:rsid w:val="008c3309"/>
  </w:style>
  <w:style w:type="numbering" w:styleId="Sinlista9134" w:customStyle="1">
    <w:name w:val="Sin lista9134"/>
    <w:uiPriority w:val="99"/>
    <w:semiHidden/>
    <w:unhideWhenUsed/>
    <w:qFormat/>
    <w:rsid w:val="008c3309"/>
  </w:style>
  <w:style w:type="numbering" w:styleId="Sinlista10134" w:customStyle="1">
    <w:name w:val="Sin lista10134"/>
    <w:uiPriority w:val="99"/>
    <w:semiHidden/>
    <w:unhideWhenUsed/>
    <w:qFormat/>
    <w:rsid w:val="008c3309"/>
  </w:style>
  <w:style w:type="numbering" w:styleId="Sinlista1264" w:customStyle="1">
    <w:name w:val="Sin lista1264"/>
    <w:uiPriority w:val="99"/>
    <w:semiHidden/>
    <w:unhideWhenUsed/>
    <w:qFormat/>
    <w:rsid w:val="008c3309"/>
  </w:style>
  <w:style w:type="numbering" w:styleId="Sinlista1274" w:customStyle="1">
    <w:name w:val="Sin lista1274"/>
    <w:uiPriority w:val="99"/>
    <w:semiHidden/>
    <w:unhideWhenUsed/>
    <w:qFormat/>
    <w:rsid w:val="008c3309"/>
  </w:style>
  <w:style w:type="numbering" w:styleId="Sinlista11194" w:customStyle="1">
    <w:name w:val="Sin lista11194"/>
    <w:uiPriority w:val="99"/>
    <w:semiHidden/>
    <w:unhideWhenUsed/>
    <w:qFormat/>
    <w:rsid w:val="008c3309"/>
  </w:style>
  <w:style w:type="numbering" w:styleId="Sinlista2174" w:customStyle="1">
    <w:name w:val="Sin lista2174"/>
    <w:uiPriority w:val="99"/>
    <w:semiHidden/>
    <w:unhideWhenUsed/>
    <w:qFormat/>
    <w:rsid w:val="008c3309"/>
  </w:style>
  <w:style w:type="numbering" w:styleId="Sinlista3154" w:customStyle="1">
    <w:name w:val="Sin lista3154"/>
    <w:uiPriority w:val="99"/>
    <w:semiHidden/>
    <w:unhideWhenUsed/>
    <w:qFormat/>
    <w:rsid w:val="008c3309"/>
  </w:style>
  <w:style w:type="numbering" w:styleId="Sinlista4154" w:customStyle="1">
    <w:name w:val="Sin lista4154"/>
    <w:uiPriority w:val="99"/>
    <w:semiHidden/>
    <w:unhideWhenUsed/>
    <w:qFormat/>
    <w:rsid w:val="008c3309"/>
  </w:style>
  <w:style w:type="numbering" w:styleId="Sinlista5154" w:customStyle="1">
    <w:name w:val="Sin lista5154"/>
    <w:uiPriority w:val="99"/>
    <w:semiHidden/>
    <w:unhideWhenUsed/>
    <w:qFormat/>
    <w:rsid w:val="008c3309"/>
  </w:style>
  <w:style w:type="numbering" w:styleId="Sinlista6154" w:customStyle="1">
    <w:name w:val="Sin lista6154"/>
    <w:uiPriority w:val="99"/>
    <w:semiHidden/>
    <w:unhideWhenUsed/>
    <w:qFormat/>
    <w:rsid w:val="008c3309"/>
  </w:style>
  <w:style w:type="numbering" w:styleId="Sinlista7144" w:customStyle="1">
    <w:name w:val="Sin lista7144"/>
    <w:uiPriority w:val="99"/>
    <w:semiHidden/>
    <w:unhideWhenUsed/>
    <w:qFormat/>
    <w:rsid w:val="008c3309"/>
  </w:style>
  <w:style w:type="numbering" w:styleId="Sinlista8144" w:customStyle="1">
    <w:name w:val="Sin lista8144"/>
    <w:uiPriority w:val="99"/>
    <w:semiHidden/>
    <w:unhideWhenUsed/>
    <w:qFormat/>
    <w:rsid w:val="008c3309"/>
  </w:style>
  <w:style w:type="numbering" w:styleId="Sinlista9144" w:customStyle="1">
    <w:name w:val="Sin lista9144"/>
    <w:uiPriority w:val="99"/>
    <w:semiHidden/>
    <w:unhideWhenUsed/>
    <w:qFormat/>
    <w:rsid w:val="008c3309"/>
  </w:style>
  <w:style w:type="numbering" w:styleId="Sinlista10144" w:customStyle="1">
    <w:name w:val="Sin lista10144"/>
    <w:uiPriority w:val="99"/>
    <w:semiHidden/>
    <w:unhideWhenUsed/>
    <w:qFormat/>
    <w:rsid w:val="008c3309"/>
  </w:style>
  <w:style w:type="numbering" w:styleId="Sinlista1284" w:customStyle="1">
    <w:name w:val="Sin lista1284"/>
    <w:uiPriority w:val="99"/>
    <w:semiHidden/>
    <w:unhideWhenUsed/>
    <w:qFormat/>
    <w:rsid w:val="008c3309"/>
  </w:style>
  <w:style w:type="numbering" w:styleId="Sinlista1294" w:customStyle="1">
    <w:name w:val="Sin lista1294"/>
    <w:uiPriority w:val="99"/>
    <w:semiHidden/>
    <w:unhideWhenUsed/>
    <w:qFormat/>
    <w:rsid w:val="008c3309"/>
  </w:style>
  <w:style w:type="numbering" w:styleId="Sinlista1304" w:customStyle="1">
    <w:name w:val="Sin lista1304"/>
    <w:uiPriority w:val="99"/>
    <w:semiHidden/>
    <w:unhideWhenUsed/>
    <w:qFormat/>
    <w:rsid w:val="008c3309"/>
  </w:style>
  <w:style w:type="numbering" w:styleId="Sinlista1316" w:customStyle="1">
    <w:name w:val="Sin lista1316"/>
    <w:uiPriority w:val="99"/>
    <w:semiHidden/>
    <w:unhideWhenUsed/>
    <w:qFormat/>
    <w:rsid w:val="008c3309"/>
  </w:style>
  <w:style w:type="numbering" w:styleId="Sinlista1322" w:customStyle="1">
    <w:name w:val="Sin lista1322"/>
    <w:uiPriority w:val="99"/>
    <w:semiHidden/>
    <w:unhideWhenUsed/>
    <w:qFormat/>
    <w:rsid w:val="008c3309"/>
  </w:style>
  <w:style w:type="numbering" w:styleId="Sinlista1332" w:customStyle="1">
    <w:name w:val="Sin lista1332"/>
    <w:uiPriority w:val="99"/>
    <w:semiHidden/>
    <w:unhideWhenUsed/>
    <w:qFormat/>
    <w:rsid w:val="008c3309"/>
  </w:style>
  <w:style w:type="numbering" w:styleId="Sinlista1342" w:customStyle="1">
    <w:name w:val="Sin lista1342"/>
    <w:uiPriority w:val="99"/>
    <w:semiHidden/>
    <w:unhideWhenUsed/>
    <w:qFormat/>
    <w:rsid w:val="008c3309"/>
  </w:style>
  <w:style w:type="numbering" w:styleId="Sinlista1352" w:customStyle="1">
    <w:name w:val="Sin lista1352"/>
    <w:uiPriority w:val="99"/>
    <w:semiHidden/>
    <w:unhideWhenUsed/>
    <w:qFormat/>
    <w:rsid w:val="008c3309"/>
  </w:style>
  <w:style w:type="numbering" w:styleId="Sinlista1362" w:customStyle="1">
    <w:name w:val="Sin lista1362"/>
    <w:uiPriority w:val="99"/>
    <w:semiHidden/>
    <w:unhideWhenUsed/>
    <w:qFormat/>
    <w:rsid w:val="008c3309"/>
  </w:style>
  <w:style w:type="numbering" w:styleId="Sinlista11202" w:customStyle="1">
    <w:name w:val="Sin lista11202"/>
    <w:uiPriority w:val="99"/>
    <w:semiHidden/>
    <w:unhideWhenUsed/>
    <w:qFormat/>
    <w:rsid w:val="008c3309"/>
  </w:style>
  <w:style w:type="numbering" w:styleId="Sinlista2182" w:customStyle="1">
    <w:name w:val="Sin lista2182"/>
    <w:uiPriority w:val="99"/>
    <w:semiHidden/>
    <w:unhideWhenUsed/>
    <w:qFormat/>
    <w:rsid w:val="008c3309"/>
  </w:style>
  <w:style w:type="numbering" w:styleId="Sinlista3162" w:customStyle="1">
    <w:name w:val="Sin lista3162"/>
    <w:uiPriority w:val="99"/>
    <w:semiHidden/>
    <w:unhideWhenUsed/>
    <w:qFormat/>
    <w:rsid w:val="008c3309"/>
  </w:style>
  <w:style w:type="numbering" w:styleId="Sinlista4162" w:customStyle="1">
    <w:name w:val="Sin lista4162"/>
    <w:uiPriority w:val="99"/>
    <w:semiHidden/>
    <w:unhideWhenUsed/>
    <w:qFormat/>
    <w:rsid w:val="008c3309"/>
  </w:style>
  <w:style w:type="numbering" w:styleId="Sinlista5162" w:customStyle="1">
    <w:name w:val="Sin lista5162"/>
    <w:uiPriority w:val="99"/>
    <w:semiHidden/>
    <w:unhideWhenUsed/>
    <w:qFormat/>
    <w:rsid w:val="008c3309"/>
  </w:style>
  <w:style w:type="numbering" w:styleId="Sinlista6162" w:customStyle="1">
    <w:name w:val="Sin lista6162"/>
    <w:uiPriority w:val="99"/>
    <w:semiHidden/>
    <w:unhideWhenUsed/>
    <w:qFormat/>
    <w:rsid w:val="008c3309"/>
  </w:style>
  <w:style w:type="numbering" w:styleId="Sinlista7152" w:customStyle="1">
    <w:name w:val="Sin lista7152"/>
    <w:uiPriority w:val="99"/>
    <w:semiHidden/>
    <w:unhideWhenUsed/>
    <w:qFormat/>
    <w:rsid w:val="008c3309"/>
  </w:style>
  <w:style w:type="numbering" w:styleId="Sinlista8152" w:customStyle="1">
    <w:name w:val="Sin lista8152"/>
    <w:uiPriority w:val="99"/>
    <w:semiHidden/>
    <w:unhideWhenUsed/>
    <w:qFormat/>
    <w:rsid w:val="008c3309"/>
  </w:style>
  <w:style w:type="numbering" w:styleId="Sinlista9152" w:customStyle="1">
    <w:name w:val="Sin lista9152"/>
    <w:uiPriority w:val="99"/>
    <w:semiHidden/>
    <w:unhideWhenUsed/>
    <w:qFormat/>
    <w:rsid w:val="008c3309"/>
  </w:style>
  <w:style w:type="numbering" w:styleId="Sinlista10152" w:customStyle="1">
    <w:name w:val="Sin lista10152"/>
    <w:uiPriority w:val="99"/>
    <w:semiHidden/>
    <w:unhideWhenUsed/>
    <w:qFormat/>
    <w:rsid w:val="008c3309"/>
  </w:style>
  <w:style w:type="numbering" w:styleId="Sinlista12102" w:customStyle="1">
    <w:name w:val="Sin lista12102"/>
    <w:uiPriority w:val="99"/>
    <w:semiHidden/>
    <w:unhideWhenUsed/>
    <w:qFormat/>
    <w:rsid w:val="008c3309"/>
  </w:style>
  <w:style w:type="numbering" w:styleId="Sinlista1372" w:customStyle="1">
    <w:name w:val="Sin lista1372"/>
    <w:uiPriority w:val="99"/>
    <w:semiHidden/>
    <w:unhideWhenUsed/>
    <w:qFormat/>
    <w:rsid w:val="008c3309"/>
  </w:style>
  <w:style w:type="numbering" w:styleId="Sinlista111102" w:customStyle="1">
    <w:name w:val="Sin lista111102"/>
    <w:uiPriority w:val="99"/>
    <w:semiHidden/>
    <w:unhideWhenUsed/>
    <w:qFormat/>
    <w:rsid w:val="008c3309"/>
  </w:style>
  <w:style w:type="numbering" w:styleId="Sinlista2192" w:customStyle="1">
    <w:name w:val="Sin lista2192"/>
    <w:uiPriority w:val="99"/>
    <w:semiHidden/>
    <w:unhideWhenUsed/>
    <w:qFormat/>
    <w:rsid w:val="008c3309"/>
  </w:style>
  <w:style w:type="numbering" w:styleId="Sinlista3172" w:customStyle="1">
    <w:name w:val="Sin lista3172"/>
    <w:uiPriority w:val="99"/>
    <w:semiHidden/>
    <w:unhideWhenUsed/>
    <w:qFormat/>
    <w:rsid w:val="008c3309"/>
  </w:style>
  <w:style w:type="numbering" w:styleId="Sinlista4172" w:customStyle="1">
    <w:name w:val="Sin lista4172"/>
    <w:uiPriority w:val="99"/>
    <w:semiHidden/>
    <w:unhideWhenUsed/>
    <w:qFormat/>
    <w:rsid w:val="008c3309"/>
  </w:style>
  <w:style w:type="numbering" w:styleId="Sinlista5172" w:customStyle="1">
    <w:name w:val="Sin lista5172"/>
    <w:uiPriority w:val="99"/>
    <w:semiHidden/>
    <w:unhideWhenUsed/>
    <w:qFormat/>
    <w:rsid w:val="008c3309"/>
  </w:style>
  <w:style w:type="numbering" w:styleId="Sinlista6172" w:customStyle="1">
    <w:name w:val="Sin lista6172"/>
    <w:uiPriority w:val="99"/>
    <w:semiHidden/>
    <w:unhideWhenUsed/>
    <w:qFormat/>
    <w:rsid w:val="008c3309"/>
  </w:style>
  <w:style w:type="numbering" w:styleId="Sinlista7162" w:customStyle="1">
    <w:name w:val="Sin lista7162"/>
    <w:uiPriority w:val="99"/>
    <w:semiHidden/>
    <w:unhideWhenUsed/>
    <w:qFormat/>
    <w:rsid w:val="008c3309"/>
  </w:style>
  <w:style w:type="numbering" w:styleId="Sinlista8162" w:customStyle="1">
    <w:name w:val="Sin lista8162"/>
    <w:uiPriority w:val="99"/>
    <w:semiHidden/>
    <w:unhideWhenUsed/>
    <w:qFormat/>
    <w:rsid w:val="008c3309"/>
  </w:style>
  <w:style w:type="numbering" w:styleId="Sinlista9162" w:customStyle="1">
    <w:name w:val="Sin lista9162"/>
    <w:uiPriority w:val="99"/>
    <w:semiHidden/>
    <w:unhideWhenUsed/>
    <w:qFormat/>
    <w:rsid w:val="008c3309"/>
  </w:style>
  <w:style w:type="numbering" w:styleId="Sinlista10162" w:customStyle="1">
    <w:name w:val="Sin lista10162"/>
    <w:uiPriority w:val="99"/>
    <w:semiHidden/>
    <w:unhideWhenUsed/>
    <w:qFormat/>
    <w:rsid w:val="008c3309"/>
  </w:style>
  <w:style w:type="numbering" w:styleId="Sinlista1412" w:customStyle="1">
    <w:name w:val="Sin lista1412"/>
    <w:uiPriority w:val="99"/>
    <w:semiHidden/>
    <w:unhideWhenUsed/>
    <w:qFormat/>
    <w:rsid w:val="008c3309"/>
  </w:style>
  <w:style w:type="numbering" w:styleId="Sinlista1512" w:customStyle="1">
    <w:name w:val="Sin lista1512"/>
    <w:uiPriority w:val="99"/>
    <w:semiHidden/>
    <w:unhideWhenUsed/>
    <w:qFormat/>
    <w:rsid w:val="008c3309"/>
  </w:style>
  <w:style w:type="numbering" w:styleId="Sinlista11212" w:customStyle="1">
    <w:name w:val="Sin lista11212"/>
    <w:uiPriority w:val="99"/>
    <w:semiHidden/>
    <w:unhideWhenUsed/>
    <w:qFormat/>
    <w:rsid w:val="008c3309"/>
  </w:style>
  <w:style w:type="numbering" w:styleId="Sinlista2212" w:customStyle="1">
    <w:name w:val="Sin lista2212"/>
    <w:uiPriority w:val="99"/>
    <w:semiHidden/>
    <w:unhideWhenUsed/>
    <w:qFormat/>
    <w:rsid w:val="008c3309"/>
  </w:style>
  <w:style w:type="numbering" w:styleId="Sinlista3212" w:customStyle="1">
    <w:name w:val="Sin lista3212"/>
    <w:uiPriority w:val="99"/>
    <w:semiHidden/>
    <w:unhideWhenUsed/>
    <w:qFormat/>
    <w:rsid w:val="008c3309"/>
  </w:style>
  <w:style w:type="numbering" w:styleId="Sinlista4212" w:customStyle="1">
    <w:name w:val="Sin lista4212"/>
    <w:uiPriority w:val="99"/>
    <w:semiHidden/>
    <w:unhideWhenUsed/>
    <w:qFormat/>
    <w:rsid w:val="008c3309"/>
  </w:style>
  <w:style w:type="numbering" w:styleId="Sinlista5212" w:customStyle="1">
    <w:name w:val="Sin lista5212"/>
    <w:uiPriority w:val="99"/>
    <w:semiHidden/>
    <w:unhideWhenUsed/>
    <w:qFormat/>
    <w:rsid w:val="008c3309"/>
  </w:style>
  <w:style w:type="numbering" w:styleId="Sinlista6212" w:customStyle="1">
    <w:name w:val="Sin lista6212"/>
    <w:uiPriority w:val="99"/>
    <w:semiHidden/>
    <w:unhideWhenUsed/>
    <w:qFormat/>
    <w:rsid w:val="008c3309"/>
  </w:style>
  <w:style w:type="numbering" w:styleId="Sinlista7212" w:customStyle="1">
    <w:name w:val="Sin lista7212"/>
    <w:uiPriority w:val="99"/>
    <w:semiHidden/>
    <w:unhideWhenUsed/>
    <w:qFormat/>
    <w:rsid w:val="008c3309"/>
  </w:style>
  <w:style w:type="numbering" w:styleId="Sinlista8212" w:customStyle="1">
    <w:name w:val="Sin lista8212"/>
    <w:uiPriority w:val="99"/>
    <w:semiHidden/>
    <w:unhideWhenUsed/>
    <w:qFormat/>
    <w:rsid w:val="008c3309"/>
  </w:style>
  <w:style w:type="numbering" w:styleId="Sinlista9212" w:customStyle="1">
    <w:name w:val="Sin lista9212"/>
    <w:uiPriority w:val="99"/>
    <w:semiHidden/>
    <w:unhideWhenUsed/>
    <w:qFormat/>
    <w:rsid w:val="008c3309"/>
  </w:style>
  <w:style w:type="numbering" w:styleId="Sinlista10212" w:customStyle="1">
    <w:name w:val="Sin lista10212"/>
    <w:uiPriority w:val="99"/>
    <w:semiHidden/>
    <w:unhideWhenUsed/>
    <w:qFormat/>
    <w:rsid w:val="008c3309"/>
  </w:style>
  <w:style w:type="numbering" w:styleId="Sinlista1612" w:customStyle="1">
    <w:name w:val="Sin lista1612"/>
    <w:uiPriority w:val="99"/>
    <w:semiHidden/>
    <w:unhideWhenUsed/>
    <w:qFormat/>
    <w:rsid w:val="008c3309"/>
  </w:style>
  <w:style w:type="numbering" w:styleId="Sinlista1712" w:customStyle="1">
    <w:name w:val="Sin lista1712"/>
    <w:uiPriority w:val="99"/>
    <w:semiHidden/>
    <w:unhideWhenUsed/>
    <w:qFormat/>
    <w:rsid w:val="008c3309"/>
  </w:style>
  <w:style w:type="numbering" w:styleId="Sinlista1812" w:customStyle="1">
    <w:name w:val="Sin lista1812"/>
    <w:uiPriority w:val="99"/>
    <w:semiHidden/>
    <w:unhideWhenUsed/>
    <w:qFormat/>
    <w:rsid w:val="008c3309"/>
  </w:style>
  <w:style w:type="numbering" w:styleId="Sinlista1912" w:customStyle="1">
    <w:name w:val="Sin lista1912"/>
    <w:uiPriority w:val="99"/>
    <w:semiHidden/>
    <w:unhideWhenUsed/>
    <w:qFormat/>
    <w:rsid w:val="008c3309"/>
  </w:style>
  <w:style w:type="numbering" w:styleId="Sinlista11312" w:customStyle="1">
    <w:name w:val="Sin lista11312"/>
    <w:uiPriority w:val="99"/>
    <w:semiHidden/>
    <w:unhideWhenUsed/>
    <w:qFormat/>
    <w:rsid w:val="008c3309"/>
  </w:style>
  <w:style w:type="numbering" w:styleId="Sinlista2312" w:customStyle="1">
    <w:name w:val="Sin lista2312"/>
    <w:uiPriority w:val="99"/>
    <w:semiHidden/>
    <w:unhideWhenUsed/>
    <w:qFormat/>
    <w:rsid w:val="008c3309"/>
  </w:style>
  <w:style w:type="numbering" w:styleId="Sinlista3312" w:customStyle="1">
    <w:name w:val="Sin lista3312"/>
    <w:uiPriority w:val="99"/>
    <w:semiHidden/>
    <w:unhideWhenUsed/>
    <w:qFormat/>
    <w:rsid w:val="008c3309"/>
  </w:style>
  <w:style w:type="numbering" w:styleId="Sinlista4312" w:customStyle="1">
    <w:name w:val="Sin lista4312"/>
    <w:uiPriority w:val="99"/>
    <w:semiHidden/>
    <w:unhideWhenUsed/>
    <w:qFormat/>
    <w:rsid w:val="008c3309"/>
  </w:style>
  <w:style w:type="numbering" w:styleId="Sinlista5312" w:customStyle="1">
    <w:name w:val="Sin lista5312"/>
    <w:uiPriority w:val="99"/>
    <w:semiHidden/>
    <w:unhideWhenUsed/>
    <w:qFormat/>
    <w:rsid w:val="008c3309"/>
  </w:style>
  <w:style w:type="numbering" w:styleId="Sinlista6312" w:customStyle="1">
    <w:name w:val="Sin lista6312"/>
    <w:uiPriority w:val="99"/>
    <w:semiHidden/>
    <w:unhideWhenUsed/>
    <w:qFormat/>
    <w:rsid w:val="008c3309"/>
  </w:style>
  <w:style w:type="numbering" w:styleId="Sinlista7312" w:customStyle="1">
    <w:name w:val="Sin lista7312"/>
    <w:uiPriority w:val="99"/>
    <w:semiHidden/>
    <w:unhideWhenUsed/>
    <w:qFormat/>
    <w:rsid w:val="008c3309"/>
  </w:style>
  <w:style w:type="numbering" w:styleId="Sinlista8312" w:customStyle="1">
    <w:name w:val="Sin lista8312"/>
    <w:uiPriority w:val="99"/>
    <w:semiHidden/>
    <w:unhideWhenUsed/>
    <w:qFormat/>
    <w:rsid w:val="008c3309"/>
  </w:style>
  <w:style w:type="numbering" w:styleId="Sinlista9312" w:customStyle="1">
    <w:name w:val="Sin lista9312"/>
    <w:uiPriority w:val="99"/>
    <w:semiHidden/>
    <w:unhideWhenUsed/>
    <w:qFormat/>
    <w:rsid w:val="008c3309"/>
  </w:style>
  <w:style w:type="numbering" w:styleId="Sinlista10312" w:customStyle="1">
    <w:name w:val="Sin lista10312"/>
    <w:uiPriority w:val="99"/>
    <w:semiHidden/>
    <w:unhideWhenUsed/>
    <w:qFormat/>
    <w:rsid w:val="008c3309"/>
  </w:style>
  <w:style w:type="numbering" w:styleId="Sinlista2012" w:customStyle="1">
    <w:name w:val="Sin lista2012"/>
    <w:uiPriority w:val="99"/>
    <w:semiHidden/>
    <w:unhideWhenUsed/>
    <w:qFormat/>
    <w:rsid w:val="008c3309"/>
  </w:style>
  <w:style w:type="numbering" w:styleId="Sinlista11012" w:customStyle="1">
    <w:name w:val="Sin lista11012"/>
    <w:uiPriority w:val="99"/>
    <w:semiHidden/>
    <w:unhideWhenUsed/>
    <w:qFormat/>
    <w:rsid w:val="008c3309"/>
  </w:style>
  <w:style w:type="numbering" w:styleId="Sinlista11412" w:customStyle="1">
    <w:name w:val="Sin lista11412"/>
    <w:uiPriority w:val="99"/>
    <w:semiHidden/>
    <w:unhideWhenUsed/>
    <w:qFormat/>
    <w:rsid w:val="008c3309"/>
  </w:style>
  <w:style w:type="numbering" w:styleId="Sinlista2412" w:customStyle="1">
    <w:name w:val="Sin lista2412"/>
    <w:uiPriority w:val="99"/>
    <w:semiHidden/>
    <w:unhideWhenUsed/>
    <w:qFormat/>
    <w:rsid w:val="008c3309"/>
  </w:style>
  <w:style w:type="numbering" w:styleId="Sinlista3412" w:customStyle="1">
    <w:name w:val="Sin lista3412"/>
    <w:uiPriority w:val="99"/>
    <w:semiHidden/>
    <w:unhideWhenUsed/>
    <w:qFormat/>
    <w:rsid w:val="008c3309"/>
  </w:style>
  <w:style w:type="numbering" w:styleId="Sinlista4412" w:customStyle="1">
    <w:name w:val="Sin lista4412"/>
    <w:uiPriority w:val="99"/>
    <w:semiHidden/>
    <w:unhideWhenUsed/>
    <w:qFormat/>
    <w:rsid w:val="008c3309"/>
  </w:style>
  <w:style w:type="numbering" w:styleId="Sinlista5412" w:customStyle="1">
    <w:name w:val="Sin lista5412"/>
    <w:uiPriority w:val="99"/>
    <w:semiHidden/>
    <w:unhideWhenUsed/>
    <w:qFormat/>
    <w:rsid w:val="008c3309"/>
  </w:style>
  <w:style w:type="numbering" w:styleId="Sinlista6412" w:customStyle="1">
    <w:name w:val="Sin lista6412"/>
    <w:uiPriority w:val="99"/>
    <w:semiHidden/>
    <w:unhideWhenUsed/>
    <w:qFormat/>
    <w:rsid w:val="008c3309"/>
  </w:style>
  <w:style w:type="numbering" w:styleId="Sinlista7412" w:customStyle="1">
    <w:name w:val="Sin lista7412"/>
    <w:uiPriority w:val="99"/>
    <w:semiHidden/>
    <w:unhideWhenUsed/>
    <w:qFormat/>
    <w:rsid w:val="008c3309"/>
  </w:style>
  <w:style w:type="numbering" w:styleId="Sinlista8412" w:customStyle="1">
    <w:name w:val="Sin lista8412"/>
    <w:uiPriority w:val="99"/>
    <w:semiHidden/>
    <w:unhideWhenUsed/>
    <w:qFormat/>
    <w:rsid w:val="008c3309"/>
  </w:style>
  <w:style w:type="numbering" w:styleId="Sinlista9412" w:customStyle="1">
    <w:name w:val="Sin lista9412"/>
    <w:uiPriority w:val="99"/>
    <w:semiHidden/>
    <w:unhideWhenUsed/>
    <w:qFormat/>
    <w:rsid w:val="008c3309"/>
  </w:style>
  <w:style w:type="numbering" w:styleId="Sinlista10412" w:customStyle="1">
    <w:name w:val="Sin lista10412"/>
    <w:uiPriority w:val="99"/>
    <w:semiHidden/>
    <w:unhideWhenUsed/>
    <w:qFormat/>
    <w:rsid w:val="008c3309"/>
  </w:style>
  <w:style w:type="numbering" w:styleId="Sinlista2512" w:customStyle="1">
    <w:name w:val="Sin lista2512"/>
    <w:uiPriority w:val="99"/>
    <w:semiHidden/>
    <w:unhideWhenUsed/>
    <w:qFormat/>
    <w:rsid w:val="008c3309"/>
  </w:style>
  <w:style w:type="numbering" w:styleId="Sinlista11512" w:customStyle="1">
    <w:name w:val="Sin lista11512"/>
    <w:uiPriority w:val="99"/>
    <w:semiHidden/>
    <w:unhideWhenUsed/>
    <w:qFormat/>
    <w:rsid w:val="008c3309"/>
  </w:style>
  <w:style w:type="numbering" w:styleId="Sinlista11612" w:customStyle="1">
    <w:name w:val="Sin lista11612"/>
    <w:uiPriority w:val="99"/>
    <w:semiHidden/>
    <w:unhideWhenUsed/>
    <w:qFormat/>
    <w:rsid w:val="008c3309"/>
  </w:style>
  <w:style w:type="numbering" w:styleId="Sinlista2612" w:customStyle="1">
    <w:name w:val="Sin lista2612"/>
    <w:uiPriority w:val="99"/>
    <w:semiHidden/>
    <w:unhideWhenUsed/>
    <w:qFormat/>
    <w:rsid w:val="008c3309"/>
  </w:style>
  <w:style w:type="numbering" w:styleId="Sinlista3512" w:customStyle="1">
    <w:name w:val="Sin lista3512"/>
    <w:uiPriority w:val="99"/>
    <w:semiHidden/>
    <w:unhideWhenUsed/>
    <w:qFormat/>
    <w:rsid w:val="008c3309"/>
  </w:style>
  <w:style w:type="numbering" w:styleId="Sinlista4512" w:customStyle="1">
    <w:name w:val="Sin lista4512"/>
    <w:uiPriority w:val="99"/>
    <w:semiHidden/>
    <w:unhideWhenUsed/>
    <w:qFormat/>
    <w:rsid w:val="008c3309"/>
  </w:style>
  <w:style w:type="numbering" w:styleId="Sinlista5512" w:customStyle="1">
    <w:name w:val="Sin lista5512"/>
    <w:uiPriority w:val="99"/>
    <w:semiHidden/>
    <w:unhideWhenUsed/>
    <w:qFormat/>
    <w:rsid w:val="008c3309"/>
  </w:style>
  <w:style w:type="numbering" w:styleId="Sinlista6512" w:customStyle="1">
    <w:name w:val="Sin lista6512"/>
    <w:uiPriority w:val="99"/>
    <w:semiHidden/>
    <w:unhideWhenUsed/>
    <w:qFormat/>
    <w:rsid w:val="008c3309"/>
  </w:style>
  <w:style w:type="numbering" w:styleId="Sinlista7512" w:customStyle="1">
    <w:name w:val="Sin lista7512"/>
    <w:uiPriority w:val="99"/>
    <w:semiHidden/>
    <w:unhideWhenUsed/>
    <w:qFormat/>
    <w:rsid w:val="008c3309"/>
  </w:style>
  <w:style w:type="numbering" w:styleId="Sinlista8512" w:customStyle="1">
    <w:name w:val="Sin lista8512"/>
    <w:uiPriority w:val="99"/>
    <w:semiHidden/>
    <w:unhideWhenUsed/>
    <w:qFormat/>
    <w:rsid w:val="008c3309"/>
  </w:style>
  <w:style w:type="numbering" w:styleId="Sinlista9512" w:customStyle="1">
    <w:name w:val="Sin lista9512"/>
    <w:uiPriority w:val="99"/>
    <w:semiHidden/>
    <w:unhideWhenUsed/>
    <w:qFormat/>
    <w:rsid w:val="008c3309"/>
  </w:style>
  <w:style w:type="numbering" w:styleId="Sinlista10512" w:customStyle="1">
    <w:name w:val="Sin lista10512"/>
    <w:uiPriority w:val="99"/>
    <w:semiHidden/>
    <w:unhideWhenUsed/>
    <w:qFormat/>
    <w:rsid w:val="008c3309"/>
  </w:style>
  <w:style w:type="numbering" w:styleId="Sinlista2712" w:customStyle="1">
    <w:name w:val="Sin lista2712"/>
    <w:uiPriority w:val="99"/>
    <w:semiHidden/>
    <w:unhideWhenUsed/>
    <w:qFormat/>
    <w:rsid w:val="008c3309"/>
  </w:style>
  <w:style w:type="numbering" w:styleId="Sinlista11712" w:customStyle="1">
    <w:name w:val="Sin lista11712"/>
    <w:uiPriority w:val="99"/>
    <w:semiHidden/>
    <w:unhideWhenUsed/>
    <w:qFormat/>
    <w:rsid w:val="008c3309"/>
  </w:style>
  <w:style w:type="numbering" w:styleId="Sinlista11812" w:customStyle="1">
    <w:name w:val="Sin lista11812"/>
    <w:uiPriority w:val="99"/>
    <w:semiHidden/>
    <w:unhideWhenUsed/>
    <w:qFormat/>
    <w:rsid w:val="008c3309"/>
  </w:style>
  <w:style w:type="numbering" w:styleId="Sinlista2812" w:customStyle="1">
    <w:name w:val="Sin lista2812"/>
    <w:uiPriority w:val="99"/>
    <w:semiHidden/>
    <w:unhideWhenUsed/>
    <w:qFormat/>
    <w:rsid w:val="008c3309"/>
  </w:style>
  <w:style w:type="numbering" w:styleId="Sinlista3612" w:customStyle="1">
    <w:name w:val="Sin lista3612"/>
    <w:uiPriority w:val="99"/>
    <w:semiHidden/>
    <w:unhideWhenUsed/>
    <w:qFormat/>
    <w:rsid w:val="008c3309"/>
  </w:style>
  <w:style w:type="numbering" w:styleId="Sinlista4612" w:customStyle="1">
    <w:name w:val="Sin lista4612"/>
    <w:uiPriority w:val="99"/>
    <w:semiHidden/>
    <w:unhideWhenUsed/>
    <w:qFormat/>
    <w:rsid w:val="008c3309"/>
  </w:style>
  <w:style w:type="numbering" w:styleId="Sinlista5612" w:customStyle="1">
    <w:name w:val="Sin lista5612"/>
    <w:uiPriority w:val="99"/>
    <w:semiHidden/>
    <w:unhideWhenUsed/>
    <w:qFormat/>
    <w:rsid w:val="008c3309"/>
  </w:style>
  <w:style w:type="numbering" w:styleId="Sinlista6612" w:customStyle="1">
    <w:name w:val="Sin lista6612"/>
    <w:uiPriority w:val="99"/>
    <w:semiHidden/>
    <w:unhideWhenUsed/>
    <w:qFormat/>
    <w:rsid w:val="008c3309"/>
  </w:style>
  <w:style w:type="numbering" w:styleId="Sinlista7612" w:customStyle="1">
    <w:name w:val="Sin lista7612"/>
    <w:uiPriority w:val="99"/>
    <w:semiHidden/>
    <w:unhideWhenUsed/>
    <w:qFormat/>
    <w:rsid w:val="008c3309"/>
  </w:style>
  <w:style w:type="numbering" w:styleId="Sinlista8612" w:customStyle="1">
    <w:name w:val="Sin lista8612"/>
    <w:uiPriority w:val="99"/>
    <w:semiHidden/>
    <w:unhideWhenUsed/>
    <w:qFormat/>
    <w:rsid w:val="008c3309"/>
  </w:style>
  <w:style w:type="numbering" w:styleId="Sinlista9612" w:customStyle="1">
    <w:name w:val="Sin lista9612"/>
    <w:uiPriority w:val="99"/>
    <w:semiHidden/>
    <w:unhideWhenUsed/>
    <w:qFormat/>
    <w:rsid w:val="008c3309"/>
  </w:style>
  <w:style w:type="numbering" w:styleId="Sinlista10612" w:customStyle="1">
    <w:name w:val="Sin lista10612"/>
    <w:uiPriority w:val="99"/>
    <w:semiHidden/>
    <w:unhideWhenUsed/>
    <w:qFormat/>
    <w:rsid w:val="008c3309"/>
  </w:style>
  <w:style w:type="numbering" w:styleId="Sinlista2912" w:customStyle="1">
    <w:name w:val="Sin lista2912"/>
    <w:uiPriority w:val="99"/>
    <w:semiHidden/>
    <w:unhideWhenUsed/>
    <w:qFormat/>
    <w:rsid w:val="008c3309"/>
  </w:style>
  <w:style w:type="numbering" w:styleId="Sinlista11912" w:customStyle="1">
    <w:name w:val="Sin lista11912"/>
    <w:uiPriority w:val="99"/>
    <w:semiHidden/>
    <w:unhideWhenUsed/>
    <w:qFormat/>
    <w:rsid w:val="008c3309"/>
  </w:style>
  <w:style w:type="numbering" w:styleId="Sinlista111012" w:customStyle="1">
    <w:name w:val="Sin lista111012"/>
    <w:uiPriority w:val="99"/>
    <w:semiHidden/>
    <w:unhideWhenUsed/>
    <w:qFormat/>
    <w:rsid w:val="008c3309"/>
  </w:style>
  <w:style w:type="numbering" w:styleId="Sinlista21012" w:customStyle="1">
    <w:name w:val="Sin lista21012"/>
    <w:uiPriority w:val="99"/>
    <w:semiHidden/>
    <w:unhideWhenUsed/>
    <w:qFormat/>
    <w:rsid w:val="008c3309"/>
  </w:style>
  <w:style w:type="numbering" w:styleId="Sinlista3712" w:customStyle="1">
    <w:name w:val="Sin lista3712"/>
    <w:uiPriority w:val="99"/>
    <w:semiHidden/>
    <w:unhideWhenUsed/>
    <w:qFormat/>
    <w:rsid w:val="008c3309"/>
  </w:style>
  <w:style w:type="numbering" w:styleId="Sinlista4712" w:customStyle="1">
    <w:name w:val="Sin lista4712"/>
    <w:uiPriority w:val="99"/>
    <w:semiHidden/>
    <w:unhideWhenUsed/>
    <w:qFormat/>
    <w:rsid w:val="008c3309"/>
  </w:style>
  <w:style w:type="numbering" w:styleId="Sinlista5712" w:customStyle="1">
    <w:name w:val="Sin lista5712"/>
    <w:uiPriority w:val="99"/>
    <w:semiHidden/>
    <w:unhideWhenUsed/>
    <w:qFormat/>
    <w:rsid w:val="008c3309"/>
  </w:style>
  <w:style w:type="numbering" w:styleId="Sinlista6712" w:customStyle="1">
    <w:name w:val="Sin lista6712"/>
    <w:uiPriority w:val="99"/>
    <w:semiHidden/>
    <w:unhideWhenUsed/>
    <w:qFormat/>
    <w:rsid w:val="008c3309"/>
  </w:style>
  <w:style w:type="numbering" w:styleId="Sinlista7712" w:customStyle="1">
    <w:name w:val="Sin lista7712"/>
    <w:uiPriority w:val="99"/>
    <w:semiHidden/>
    <w:unhideWhenUsed/>
    <w:qFormat/>
    <w:rsid w:val="008c3309"/>
  </w:style>
  <w:style w:type="numbering" w:styleId="Sinlista8712" w:customStyle="1">
    <w:name w:val="Sin lista8712"/>
    <w:uiPriority w:val="99"/>
    <w:semiHidden/>
    <w:unhideWhenUsed/>
    <w:qFormat/>
    <w:rsid w:val="008c3309"/>
  </w:style>
  <w:style w:type="numbering" w:styleId="Sinlista9712" w:customStyle="1">
    <w:name w:val="Sin lista9712"/>
    <w:uiPriority w:val="99"/>
    <w:semiHidden/>
    <w:unhideWhenUsed/>
    <w:qFormat/>
    <w:rsid w:val="008c3309"/>
  </w:style>
  <w:style w:type="numbering" w:styleId="Sinlista10712" w:customStyle="1">
    <w:name w:val="Sin lista10712"/>
    <w:uiPriority w:val="99"/>
    <w:semiHidden/>
    <w:unhideWhenUsed/>
    <w:qFormat/>
    <w:rsid w:val="008c3309"/>
  </w:style>
  <w:style w:type="numbering" w:styleId="Sinlista3012" w:customStyle="1">
    <w:name w:val="Sin lista3012"/>
    <w:uiPriority w:val="99"/>
    <w:semiHidden/>
    <w:unhideWhenUsed/>
    <w:qFormat/>
    <w:rsid w:val="008c3309"/>
  </w:style>
  <w:style w:type="numbering" w:styleId="Sinlista12012" w:customStyle="1">
    <w:name w:val="Sin lista12012"/>
    <w:uiPriority w:val="99"/>
    <w:semiHidden/>
    <w:unhideWhenUsed/>
    <w:qFormat/>
    <w:rsid w:val="008c3309"/>
  </w:style>
  <w:style w:type="numbering" w:styleId="Sinlista111112" w:customStyle="1">
    <w:name w:val="Sin lista111112"/>
    <w:uiPriority w:val="99"/>
    <w:semiHidden/>
    <w:unhideWhenUsed/>
    <w:qFormat/>
    <w:rsid w:val="008c3309"/>
  </w:style>
  <w:style w:type="numbering" w:styleId="Sinlista21112" w:customStyle="1">
    <w:name w:val="Sin lista21112"/>
    <w:uiPriority w:val="99"/>
    <w:semiHidden/>
    <w:unhideWhenUsed/>
    <w:qFormat/>
    <w:rsid w:val="008c3309"/>
  </w:style>
  <w:style w:type="numbering" w:styleId="Sinlista3812" w:customStyle="1">
    <w:name w:val="Sin lista3812"/>
    <w:uiPriority w:val="99"/>
    <w:semiHidden/>
    <w:unhideWhenUsed/>
    <w:qFormat/>
    <w:rsid w:val="008c3309"/>
  </w:style>
  <w:style w:type="numbering" w:styleId="Sinlista4812" w:customStyle="1">
    <w:name w:val="Sin lista4812"/>
    <w:uiPriority w:val="99"/>
    <w:semiHidden/>
    <w:unhideWhenUsed/>
    <w:qFormat/>
    <w:rsid w:val="008c3309"/>
  </w:style>
  <w:style w:type="numbering" w:styleId="Sinlista5812" w:customStyle="1">
    <w:name w:val="Sin lista5812"/>
    <w:uiPriority w:val="99"/>
    <w:semiHidden/>
    <w:unhideWhenUsed/>
    <w:qFormat/>
    <w:rsid w:val="008c3309"/>
  </w:style>
  <w:style w:type="numbering" w:styleId="Sinlista6812" w:customStyle="1">
    <w:name w:val="Sin lista6812"/>
    <w:uiPriority w:val="99"/>
    <w:semiHidden/>
    <w:unhideWhenUsed/>
    <w:qFormat/>
    <w:rsid w:val="008c3309"/>
  </w:style>
  <w:style w:type="numbering" w:styleId="Sinlista7812" w:customStyle="1">
    <w:name w:val="Sin lista7812"/>
    <w:uiPriority w:val="99"/>
    <w:semiHidden/>
    <w:unhideWhenUsed/>
    <w:qFormat/>
    <w:rsid w:val="008c3309"/>
  </w:style>
  <w:style w:type="numbering" w:styleId="Sinlista8812" w:customStyle="1">
    <w:name w:val="Sin lista8812"/>
    <w:uiPriority w:val="99"/>
    <w:semiHidden/>
    <w:unhideWhenUsed/>
    <w:qFormat/>
    <w:rsid w:val="008c3309"/>
  </w:style>
  <w:style w:type="numbering" w:styleId="Sinlista9812" w:customStyle="1">
    <w:name w:val="Sin lista9812"/>
    <w:uiPriority w:val="99"/>
    <w:semiHidden/>
    <w:unhideWhenUsed/>
    <w:qFormat/>
    <w:rsid w:val="008c3309"/>
  </w:style>
  <w:style w:type="numbering" w:styleId="Sinlista10812" w:customStyle="1">
    <w:name w:val="Sin lista10812"/>
    <w:uiPriority w:val="99"/>
    <w:semiHidden/>
    <w:unhideWhenUsed/>
    <w:qFormat/>
    <w:rsid w:val="008c3309"/>
  </w:style>
  <w:style w:type="numbering" w:styleId="Sinlista3912" w:customStyle="1">
    <w:name w:val="Sin lista3912"/>
    <w:uiPriority w:val="99"/>
    <w:semiHidden/>
    <w:unhideWhenUsed/>
    <w:qFormat/>
    <w:rsid w:val="008c3309"/>
  </w:style>
  <w:style w:type="numbering" w:styleId="Sinlista4012" w:customStyle="1">
    <w:name w:val="Sin lista4012"/>
    <w:uiPriority w:val="99"/>
    <w:semiHidden/>
    <w:unhideWhenUsed/>
    <w:qFormat/>
    <w:rsid w:val="008c3309"/>
  </w:style>
  <w:style w:type="numbering" w:styleId="Sinlista4912" w:customStyle="1">
    <w:name w:val="Sin lista4912"/>
    <w:uiPriority w:val="99"/>
    <w:semiHidden/>
    <w:unhideWhenUsed/>
    <w:qFormat/>
    <w:rsid w:val="008c3309"/>
  </w:style>
  <w:style w:type="numbering" w:styleId="Sinlista5012" w:customStyle="1">
    <w:name w:val="Sin lista5012"/>
    <w:uiPriority w:val="99"/>
    <w:semiHidden/>
    <w:unhideWhenUsed/>
    <w:qFormat/>
    <w:rsid w:val="008c3309"/>
  </w:style>
  <w:style w:type="numbering" w:styleId="Sinlista5912" w:customStyle="1">
    <w:name w:val="Sin lista5912"/>
    <w:uiPriority w:val="99"/>
    <w:semiHidden/>
    <w:unhideWhenUsed/>
    <w:qFormat/>
    <w:rsid w:val="008c3309"/>
  </w:style>
  <w:style w:type="numbering" w:styleId="Sinlista6012" w:customStyle="1">
    <w:name w:val="Sin lista6012"/>
    <w:uiPriority w:val="99"/>
    <w:semiHidden/>
    <w:unhideWhenUsed/>
    <w:qFormat/>
    <w:rsid w:val="008c3309"/>
  </w:style>
  <w:style w:type="numbering" w:styleId="Sinlista6912" w:customStyle="1">
    <w:name w:val="Sin lista6912"/>
    <w:uiPriority w:val="99"/>
    <w:semiHidden/>
    <w:unhideWhenUsed/>
    <w:qFormat/>
    <w:rsid w:val="008c3309"/>
  </w:style>
  <w:style w:type="numbering" w:styleId="Sinlista12112" w:customStyle="1">
    <w:name w:val="Sin lista12112"/>
    <w:uiPriority w:val="99"/>
    <w:semiHidden/>
    <w:unhideWhenUsed/>
    <w:qFormat/>
    <w:rsid w:val="008c3309"/>
  </w:style>
  <w:style w:type="numbering" w:styleId="Sinlista111212" w:customStyle="1">
    <w:name w:val="Sin lista111212"/>
    <w:uiPriority w:val="99"/>
    <w:semiHidden/>
    <w:unhideWhenUsed/>
    <w:qFormat/>
    <w:rsid w:val="008c3309"/>
  </w:style>
  <w:style w:type="numbering" w:styleId="Sinlista21212" w:customStyle="1">
    <w:name w:val="Sin lista21212"/>
    <w:uiPriority w:val="99"/>
    <w:semiHidden/>
    <w:unhideWhenUsed/>
    <w:qFormat/>
    <w:rsid w:val="008c3309"/>
  </w:style>
  <w:style w:type="numbering" w:styleId="Sinlista31012" w:customStyle="1">
    <w:name w:val="Sin lista31012"/>
    <w:uiPriority w:val="99"/>
    <w:semiHidden/>
    <w:unhideWhenUsed/>
    <w:qFormat/>
    <w:rsid w:val="008c3309"/>
  </w:style>
  <w:style w:type="numbering" w:styleId="Sinlista41012" w:customStyle="1">
    <w:name w:val="Sin lista41012"/>
    <w:uiPriority w:val="99"/>
    <w:semiHidden/>
    <w:unhideWhenUsed/>
    <w:qFormat/>
    <w:rsid w:val="008c3309"/>
  </w:style>
  <w:style w:type="numbering" w:styleId="Sinlista51012" w:customStyle="1">
    <w:name w:val="Sin lista51012"/>
    <w:uiPriority w:val="99"/>
    <w:semiHidden/>
    <w:unhideWhenUsed/>
    <w:qFormat/>
    <w:rsid w:val="008c3309"/>
  </w:style>
  <w:style w:type="numbering" w:styleId="Sinlista61012" w:customStyle="1">
    <w:name w:val="Sin lista61012"/>
    <w:uiPriority w:val="99"/>
    <w:semiHidden/>
    <w:unhideWhenUsed/>
    <w:qFormat/>
    <w:rsid w:val="008c3309"/>
  </w:style>
  <w:style w:type="numbering" w:styleId="Sinlista7912" w:customStyle="1">
    <w:name w:val="Sin lista7912"/>
    <w:uiPriority w:val="99"/>
    <w:semiHidden/>
    <w:unhideWhenUsed/>
    <w:qFormat/>
    <w:rsid w:val="008c3309"/>
  </w:style>
  <w:style w:type="numbering" w:styleId="Sinlista8912" w:customStyle="1">
    <w:name w:val="Sin lista8912"/>
    <w:uiPriority w:val="99"/>
    <w:semiHidden/>
    <w:unhideWhenUsed/>
    <w:qFormat/>
    <w:rsid w:val="008c3309"/>
  </w:style>
  <w:style w:type="numbering" w:styleId="Sinlista9912" w:customStyle="1">
    <w:name w:val="Sin lista9912"/>
    <w:uiPriority w:val="99"/>
    <w:semiHidden/>
    <w:unhideWhenUsed/>
    <w:qFormat/>
    <w:rsid w:val="008c3309"/>
  </w:style>
  <w:style w:type="numbering" w:styleId="Sinlista10912" w:customStyle="1">
    <w:name w:val="Sin lista10912"/>
    <w:uiPriority w:val="99"/>
    <w:semiHidden/>
    <w:unhideWhenUsed/>
    <w:qFormat/>
    <w:rsid w:val="008c3309"/>
  </w:style>
  <w:style w:type="numbering" w:styleId="Sinlista7012" w:customStyle="1">
    <w:name w:val="Sin lista7012"/>
    <w:uiPriority w:val="99"/>
    <w:semiHidden/>
    <w:unhideWhenUsed/>
    <w:qFormat/>
    <w:rsid w:val="008c3309"/>
  </w:style>
  <w:style w:type="numbering" w:styleId="Sinlista12212" w:customStyle="1">
    <w:name w:val="Sin lista12212"/>
    <w:uiPriority w:val="99"/>
    <w:semiHidden/>
    <w:unhideWhenUsed/>
    <w:qFormat/>
    <w:rsid w:val="008c3309"/>
  </w:style>
  <w:style w:type="numbering" w:styleId="Sinlista111312" w:customStyle="1">
    <w:name w:val="Sin lista111312"/>
    <w:uiPriority w:val="99"/>
    <w:semiHidden/>
    <w:unhideWhenUsed/>
    <w:qFormat/>
    <w:rsid w:val="008c3309"/>
  </w:style>
  <w:style w:type="numbering" w:styleId="Sinlista21312" w:customStyle="1">
    <w:name w:val="Sin lista21312"/>
    <w:uiPriority w:val="99"/>
    <w:semiHidden/>
    <w:unhideWhenUsed/>
    <w:qFormat/>
    <w:rsid w:val="008c3309"/>
  </w:style>
  <w:style w:type="numbering" w:styleId="Sinlista31112" w:customStyle="1">
    <w:name w:val="Sin lista31112"/>
    <w:uiPriority w:val="99"/>
    <w:semiHidden/>
    <w:unhideWhenUsed/>
    <w:qFormat/>
    <w:rsid w:val="008c3309"/>
  </w:style>
  <w:style w:type="numbering" w:styleId="Sinlista41112" w:customStyle="1">
    <w:name w:val="Sin lista41112"/>
    <w:uiPriority w:val="99"/>
    <w:semiHidden/>
    <w:unhideWhenUsed/>
    <w:qFormat/>
    <w:rsid w:val="008c3309"/>
  </w:style>
  <w:style w:type="numbering" w:styleId="Sinlista51112" w:customStyle="1">
    <w:name w:val="Sin lista51112"/>
    <w:uiPriority w:val="99"/>
    <w:semiHidden/>
    <w:unhideWhenUsed/>
    <w:qFormat/>
    <w:rsid w:val="008c3309"/>
  </w:style>
  <w:style w:type="numbering" w:styleId="Sinlista61112" w:customStyle="1">
    <w:name w:val="Sin lista61112"/>
    <w:uiPriority w:val="99"/>
    <w:semiHidden/>
    <w:unhideWhenUsed/>
    <w:qFormat/>
    <w:rsid w:val="008c3309"/>
  </w:style>
  <w:style w:type="numbering" w:styleId="Sinlista71012" w:customStyle="1">
    <w:name w:val="Sin lista71012"/>
    <w:uiPriority w:val="99"/>
    <w:semiHidden/>
    <w:unhideWhenUsed/>
    <w:qFormat/>
    <w:rsid w:val="008c3309"/>
  </w:style>
  <w:style w:type="numbering" w:styleId="Sinlista81012" w:customStyle="1">
    <w:name w:val="Sin lista81012"/>
    <w:uiPriority w:val="99"/>
    <w:semiHidden/>
    <w:unhideWhenUsed/>
    <w:qFormat/>
    <w:rsid w:val="008c3309"/>
  </w:style>
  <w:style w:type="numbering" w:styleId="Sinlista91012" w:customStyle="1">
    <w:name w:val="Sin lista91012"/>
    <w:uiPriority w:val="99"/>
    <w:semiHidden/>
    <w:unhideWhenUsed/>
    <w:qFormat/>
    <w:rsid w:val="008c3309"/>
  </w:style>
  <w:style w:type="numbering" w:styleId="Sinlista101012" w:customStyle="1">
    <w:name w:val="Sin lista101012"/>
    <w:uiPriority w:val="99"/>
    <w:semiHidden/>
    <w:unhideWhenUsed/>
    <w:qFormat/>
    <w:rsid w:val="008c3309"/>
  </w:style>
  <w:style w:type="numbering" w:styleId="Sinlista8012" w:customStyle="1">
    <w:name w:val="Sin lista8012"/>
    <w:uiPriority w:val="99"/>
    <w:semiHidden/>
    <w:unhideWhenUsed/>
    <w:qFormat/>
    <w:rsid w:val="008c3309"/>
  </w:style>
  <w:style w:type="numbering" w:styleId="Sinlista12312" w:customStyle="1">
    <w:name w:val="Sin lista12312"/>
    <w:uiPriority w:val="99"/>
    <w:semiHidden/>
    <w:unhideWhenUsed/>
    <w:qFormat/>
    <w:rsid w:val="008c3309"/>
  </w:style>
  <w:style w:type="numbering" w:styleId="Sinlista111412" w:customStyle="1">
    <w:name w:val="Sin lista111412"/>
    <w:uiPriority w:val="99"/>
    <w:semiHidden/>
    <w:unhideWhenUsed/>
    <w:qFormat/>
    <w:rsid w:val="008c3309"/>
  </w:style>
  <w:style w:type="numbering" w:styleId="Sinlista111512" w:customStyle="1">
    <w:name w:val="Sin lista111512"/>
    <w:uiPriority w:val="99"/>
    <w:semiHidden/>
    <w:unhideWhenUsed/>
    <w:qFormat/>
    <w:rsid w:val="008c3309"/>
  </w:style>
  <w:style w:type="numbering" w:styleId="Sinlista21412" w:customStyle="1">
    <w:name w:val="Sin lista21412"/>
    <w:uiPriority w:val="99"/>
    <w:semiHidden/>
    <w:unhideWhenUsed/>
    <w:qFormat/>
    <w:rsid w:val="008c3309"/>
  </w:style>
  <w:style w:type="numbering" w:styleId="Sinlista31212" w:customStyle="1">
    <w:name w:val="Sin lista31212"/>
    <w:uiPriority w:val="99"/>
    <w:semiHidden/>
    <w:unhideWhenUsed/>
    <w:qFormat/>
    <w:rsid w:val="008c3309"/>
  </w:style>
  <w:style w:type="numbering" w:styleId="Sinlista41212" w:customStyle="1">
    <w:name w:val="Sin lista41212"/>
    <w:uiPriority w:val="99"/>
    <w:semiHidden/>
    <w:unhideWhenUsed/>
    <w:qFormat/>
    <w:rsid w:val="008c3309"/>
  </w:style>
  <w:style w:type="numbering" w:styleId="Sinlista51212" w:customStyle="1">
    <w:name w:val="Sin lista51212"/>
    <w:uiPriority w:val="99"/>
    <w:semiHidden/>
    <w:unhideWhenUsed/>
    <w:qFormat/>
    <w:rsid w:val="008c3309"/>
  </w:style>
  <w:style w:type="numbering" w:styleId="Sinlista61212" w:customStyle="1">
    <w:name w:val="Sin lista61212"/>
    <w:uiPriority w:val="99"/>
    <w:semiHidden/>
    <w:unhideWhenUsed/>
    <w:qFormat/>
    <w:rsid w:val="008c3309"/>
  </w:style>
  <w:style w:type="numbering" w:styleId="Sinlista71112" w:customStyle="1">
    <w:name w:val="Sin lista71112"/>
    <w:uiPriority w:val="99"/>
    <w:semiHidden/>
    <w:unhideWhenUsed/>
    <w:qFormat/>
    <w:rsid w:val="008c3309"/>
  </w:style>
  <w:style w:type="numbering" w:styleId="Sinlista81112" w:customStyle="1">
    <w:name w:val="Sin lista81112"/>
    <w:uiPriority w:val="99"/>
    <w:semiHidden/>
    <w:unhideWhenUsed/>
    <w:qFormat/>
    <w:rsid w:val="008c3309"/>
  </w:style>
  <w:style w:type="numbering" w:styleId="Sinlista91112" w:customStyle="1">
    <w:name w:val="Sin lista91112"/>
    <w:uiPriority w:val="99"/>
    <w:semiHidden/>
    <w:unhideWhenUsed/>
    <w:qFormat/>
    <w:rsid w:val="008c3309"/>
  </w:style>
  <w:style w:type="numbering" w:styleId="Sinlista101112" w:customStyle="1">
    <w:name w:val="Sin lista101112"/>
    <w:uiPriority w:val="99"/>
    <w:semiHidden/>
    <w:unhideWhenUsed/>
    <w:qFormat/>
    <w:rsid w:val="008c3309"/>
  </w:style>
  <w:style w:type="numbering" w:styleId="Sinlista9012" w:customStyle="1">
    <w:name w:val="Sin lista9012"/>
    <w:uiPriority w:val="99"/>
    <w:semiHidden/>
    <w:unhideWhenUsed/>
    <w:qFormat/>
    <w:rsid w:val="008c3309"/>
  </w:style>
  <w:style w:type="numbering" w:styleId="Sinlista12412" w:customStyle="1">
    <w:name w:val="Sin lista12412"/>
    <w:uiPriority w:val="99"/>
    <w:semiHidden/>
    <w:unhideWhenUsed/>
    <w:qFormat/>
    <w:rsid w:val="008c3309"/>
  </w:style>
  <w:style w:type="numbering" w:styleId="Sinlista111612" w:customStyle="1">
    <w:name w:val="Sin lista111612"/>
    <w:uiPriority w:val="99"/>
    <w:semiHidden/>
    <w:unhideWhenUsed/>
    <w:qFormat/>
    <w:rsid w:val="008c3309"/>
  </w:style>
  <w:style w:type="numbering" w:styleId="Sinlista111712" w:customStyle="1">
    <w:name w:val="Sin lista111712"/>
    <w:uiPriority w:val="99"/>
    <w:semiHidden/>
    <w:unhideWhenUsed/>
    <w:qFormat/>
    <w:rsid w:val="008c3309"/>
  </w:style>
  <w:style w:type="numbering" w:styleId="Sinlista21512" w:customStyle="1">
    <w:name w:val="Sin lista21512"/>
    <w:uiPriority w:val="99"/>
    <w:semiHidden/>
    <w:unhideWhenUsed/>
    <w:qFormat/>
    <w:rsid w:val="008c3309"/>
  </w:style>
  <w:style w:type="numbering" w:styleId="Sinlista31312" w:customStyle="1">
    <w:name w:val="Sin lista31312"/>
    <w:uiPriority w:val="99"/>
    <w:semiHidden/>
    <w:unhideWhenUsed/>
    <w:qFormat/>
    <w:rsid w:val="008c3309"/>
  </w:style>
  <w:style w:type="numbering" w:styleId="Sinlista41312" w:customStyle="1">
    <w:name w:val="Sin lista41312"/>
    <w:uiPriority w:val="99"/>
    <w:semiHidden/>
    <w:unhideWhenUsed/>
    <w:qFormat/>
    <w:rsid w:val="008c3309"/>
  </w:style>
  <w:style w:type="numbering" w:styleId="Sinlista51312" w:customStyle="1">
    <w:name w:val="Sin lista51312"/>
    <w:uiPriority w:val="99"/>
    <w:semiHidden/>
    <w:unhideWhenUsed/>
    <w:qFormat/>
    <w:rsid w:val="008c3309"/>
  </w:style>
  <w:style w:type="numbering" w:styleId="Sinlista61312" w:customStyle="1">
    <w:name w:val="Sin lista61312"/>
    <w:uiPriority w:val="99"/>
    <w:semiHidden/>
    <w:unhideWhenUsed/>
    <w:qFormat/>
    <w:rsid w:val="008c3309"/>
  </w:style>
  <w:style w:type="numbering" w:styleId="Sinlista71212" w:customStyle="1">
    <w:name w:val="Sin lista71212"/>
    <w:uiPriority w:val="99"/>
    <w:semiHidden/>
    <w:unhideWhenUsed/>
    <w:qFormat/>
    <w:rsid w:val="008c3309"/>
  </w:style>
  <w:style w:type="numbering" w:styleId="Sinlista81212" w:customStyle="1">
    <w:name w:val="Sin lista81212"/>
    <w:uiPriority w:val="99"/>
    <w:semiHidden/>
    <w:unhideWhenUsed/>
    <w:qFormat/>
    <w:rsid w:val="008c3309"/>
  </w:style>
  <w:style w:type="numbering" w:styleId="Sinlista91212" w:customStyle="1">
    <w:name w:val="Sin lista91212"/>
    <w:uiPriority w:val="99"/>
    <w:semiHidden/>
    <w:unhideWhenUsed/>
    <w:qFormat/>
    <w:rsid w:val="008c3309"/>
  </w:style>
  <w:style w:type="numbering" w:styleId="Sinlista101212" w:customStyle="1">
    <w:name w:val="Sin lista101212"/>
    <w:uiPriority w:val="99"/>
    <w:semiHidden/>
    <w:unhideWhenUsed/>
    <w:qFormat/>
    <w:rsid w:val="008c3309"/>
  </w:style>
  <w:style w:type="numbering" w:styleId="Sinlista10012" w:customStyle="1">
    <w:name w:val="Sin lista10012"/>
    <w:uiPriority w:val="99"/>
    <w:semiHidden/>
    <w:unhideWhenUsed/>
    <w:qFormat/>
    <w:rsid w:val="008c3309"/>
  </w:style>
  <w:style w:type="numbering" w:styleId="Sinlista12512" w:customStyle="1">
    <w:name w:val="Sin lista12512"/>
    <w:uiPriority w:val="99"/>
    <w:semiHidden/>
    <w:unhideWhenUsed/>
    <w:qFormat/>
    <w:rsid w:val="008c3309"/>
  </w:style>
  <w:style w:type="numbering" w:styleId="Sinlista111812" w:customStyle="1">
    <w:name w:val="Sin lista111812"/>
    <w:uiPriority w:val="99"/>
    <w:semiHidden/>
    <w:unhideWhenUsed/>
    <w:qFormat/>
    <w:rsid w:val="008c3309"/>
  </w:style>
  <w:style w:type="numbering" w:styleId="Sinlista21612" w:customStyle="1">
    <w:name w:val="Sin lista21612"/>
    <w:uiPriority w:val="99"/>
    <w:semiHidden/>
    <w:unhideWhenUsed/>
    <w:qFormat/>
    <w:rsid w:val="008c3309"/>
  </w:style>
  <w:style w:type="numbering" w:styleId="Sinlista31412" w:customStyle="1">
    <w:name w:val="Sin lista31412"/>
    <w:uiPriority w:val="99"/>
    <w:semiHidden/>
    <w:unhideWhenUsed/>
    <w:qFormat/>
    <w:rsid w:val="008c3309"/>
  </w:style>
  <w:style w:type="numbering" w:styleId="Sinlista41412" w:customStyle="1">
    <w:name w:val="Sin lista41412"/>
    <w:uiPriority w:val="99"/>
    <w:semiHidden/>
    <w:unhideWhenUsed/>
    <w:qFormat/>
    <w:rsid w:val="008c3309"/>
  </w:style>
  <w:style w:type="numbering" w:styleId="Sinlista51412" w:customStyle="1">
    <w:name w:val="Sin lista51412"/>
    <w:uiPriority w:val="99"/>
    <w:semiHidden/>
    <w:unhideWhenUsed/>
    <w:qFormat/>
    <w:rsid w:val="008c3309"/>
  </w:style>
  <w:style w:type="numbering" w:styleId="Sinlista61412" w:customStyle="1">
    <w:name w:val="Sin lista61412"/>
    <w:uiPriority w:val="99"/>
    <w:semiHidden/>
    <w:unhideWhenUsed/>
    <w:qFormat/>
    <w:rsid w:val="008c3309"/>
  </w:style>
  <w:style w:type="numbering" w:styleId="Sinlista71312" w:customStyle="1">
    <w:name w:val="Sin lista71312"/>
    <w:uiPriority w:val="99"/>
    <w:semiHidden/>
    <w:unhideWhenUsed/>
    <w:qFormat/>
    <w:rsid w:val="008c3309"/>
  </w:style>
  <w:style w:type="numbering" w:styleId="Sinlista81312" w:customStyle="1">
    <w:name w:val="Sin lista81312"/>
    <w:uiPriority w:val="99"/>
    <w:semiHidden/>
    <w:unhideWhenUsed/>
    <w:qFormat/>
    <w:rsid w:val="008c3309"/>
  </w:style>
  <w:style w:type="numbering" w:styleId="Sinlista91312" w:customStyle="1">
    <w:name w:val="Sin lista91312"/>
    <w:uiPriority w:val="99"/>
    <w:semiHidden/>
    <w:unhideWhenUsed/>
    <w:qFormat/>
    <w:rsid w:val="008c3309"/>
  </w:style>
  <w:style w:type="numbering" w:styleId="Sinlista101312" w:customStyle="1">
    <w:name w:val="Sin lista101312"/>
    <w:uiPriority w:val="99"/>
    <w:semiHidden/>
    <w:unhideWhenUsed/>
    <w:qFormat/>
    <w:rsid w:val="008c3309"/>
  </w:style>
  <w:style w:type="numbering" w:styleId="Sinlista12612" w:customStyle="1">
    <w:name w:val="Sin lista12612"/>
    <w:uiPriority w:val="99"/>
    <w:semiHidden/>
    <w:unhideWhenUsed/>
    <w:qFormat/>
    <w:rsid w:val="008c3309"/>
  </w:style>
  <w:style w:type="numbering" w:styleId="Sinlista12712" w:customStyle="1">
    <w:name w:val="Sin lista12712"/>
    <w:uiPriority w:val="99"/>
    <w:semiHidden/>
    <w:unhideWhenUsed/>
    <w:qFormat/>
    <w:rsid w:val="008c3309"/>
  </w:style>
  <w:style w:type="numbering" w:styleId="Sinlista111912" w:customStyle="1">
    <w:name w:val="Sin lista111912"/>
    <w:uiPriority w:val="99"/>
    <w:semiHidden/>
    <w:unhideWhenUsed/>
    <w:qFormat/>
    <w:rsid w:val="008c3309"/>
  </w:style>
  <w:style w:type="numbering" w:styleId="Sinlista21712" w:customStyle="1">
    <w:name w:val="Sin lista21712"/>
    <w:uiPriority w:val="99"/>
    <w:semiHidden/>
    <w:unhideWhenUsed/>
    <w:qFormat/>
    <w:rsid w:val="008c3309"/>
  </w:style>
  <w:style w:type="numbering" w:styleId="Sinlista31512" w:customStyle="1">
    <w:name w:val="Sin lista31512"/>
    <w:uiPriority w:val="99"/>
    <w:semiHidden/>
    <w:unhideWhenUsed/>
    <w:qFormat/>
    <w:rsid w:val="008c3309"/>
  </w:style>
  <w:style w:type="numbering" w:styleId="Sinlista41512" w:customStyle="1">
    <w:name w:val="Sin lista41512"/>
    <w:uiPriority w:val="99"/>
    <w:semiHidden/>
    <w:unhideWhenUsed/>
    <w:qFormat/>
    <w:rsid w:val="008c3309"/>
  </w:style>
  <w:style w:type="numbering" w:styleId="Sinlista51512" w:customStyle="1">
    <w:name w:val="Sin lista51512"/>
    <w:uiPriority w:val="99"/>
    <w:semiHidden/>
    <w:unhideWhenUsed/>
    <w:qFormat/>
    <w:rsid w:val="008c3309"/>
  </w:style>
  <w:style w:type="numbering" w:styleId="Sinlista61512" w:customStyle="1">
    <w:name w:val="Sin lista61512"/>
    <w:uiPriority w:val="99"/>
    <w:semiHidden/>
    <w:unhideWhenUsed/>
    <w:qFormat/>
    <w:rsid w:val="008c3309"/>
  </w:style>
  <w:style w:type="numbering" w:styleId="Sinlista71412" w:customStyle="1">
    <w:name w:val="Sin lista71412"/>
    <w:uiPriority w:val="99"/>
    <w:semiHidden/>
    <w:unhideWhenUsed/>
    <w:qFormat/>
    <w:rsid w:val="008c3309"/>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4f62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
    <w:name w:val="Tabla con cuadrícula COPA1"/>
    <w:basedOn w:val="Tablanormal"/>
    <w:rsid w:val="00c54452"/>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54452"/>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54452"/>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ef41d7"/>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ef41d7"/>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3f528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3f528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34467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34467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b51f7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b51f7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891885"/>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891885"/>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3a2131"/>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3a2131"/>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eb4440"/>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eb4440"/>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
    <w:name w:val="Tabla con cuadrícula1"/>
    <w:basedOn w:val="Tablanormal"/>
    <w:uiPriority w:val="59"/>
    <w:rsid w:val="002a53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8612d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8612d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9e473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9e473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9c524d"/>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9c524d"/>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
    <w:name w:val="Tabla con cuadrícula2"/>
    <w:basedOn w:val="Tablanormal"/>
    <w:uiPriority w:val="39"/>
    <w:rsid w:val="00f87cd1"/>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a2d7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a2d7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ad2ef9"/>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ad2ef9"/>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ab3ab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ab3ab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b77e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b77e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68756c"/>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68756c"/>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2742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2742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6963b8"/>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6963b8"/>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fb548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fb548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b528e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b528e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1b6b27"/>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1b6b27"/>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e21ac5"/>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e21ac5"/>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6e4f6a"/>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6e4f6a"/>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713413"/>
    <w:rPr>
      <w:lang w:val="es-BO"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713413"/>
    <w:rPr>
      <w:lang w:val="es-BO"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
    <w:name w:val="Tabla con cuadrícula COPA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
    <w:name w:val="Tabla con cuadrícula1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71341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meet.google.com/bbp-xvzn-ayr" TargetMode="External"/><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jpeg"/><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Application>LibreOffice/7.3.7.2$Linux_X86_64 LibreOffice_project/30$Build-2</Application>
  <AppVersion>15.0000</AppVersion>
  <Pages>186</Pages>
  <Words>89527</Words>
  <Characters>483529</Characters>
  <CharactersWithSpaces>568222</CharactersWithSpaces>
  <Paragraphs>6711</Paragraphs>
  <Company>InKulpado666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2024-10-30T19:10:00Z</dcterms:created>
  <dc:creator>DNGP UGP</dc:creator>
  <dc:description/>
  <dc:language>es-BO</dc:language>
  <cp:lastModifiedBy/>
  <cp:lastPrinted>2024-11-27T20:11:00Z</cp:lastPrinted>
  <dcterms:modified xsi:type="dcterms:W3CDTF">2025-02-26T16:44:45Z</dcterms:modified>
  <cp:revision>62</cp:revision>
  <dc:subject/>
  <dc:title/>
</cp:coreProperties>
</file>

<file path=docProps/custom.xml><?xml version="1.0" encoding="utf-8"?>
<Properties xmlns="http://schemas.openxmlformats.org/officeDocument/2006/custom-properties" xmlns:vt="http://schemas.openxmlformats.org/officeDocument/2006/docPropsVTypes"/>
</file>