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B20F45" w:rsidRPr="00335F1B" w:rsidRDefault="00B20F4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20F45" w:rsidRDefault="00B20F45" w:rsidP="00DC0E2D">
                            <w:pPr>
                              <w:jc w:val="center"/>
                              <w:rPr>
                                <w:rFonts w:ascii="Century Gothic" w:hAnsi="Century Gothic" w:cs="Arial"/>
                                <w:b/>
                                <w:color w:val="000000" w:themeColor="text1"/>
                                <w:sz w:val="22"/>
                              </w:rPr>
                            </w:pPr>
                          </w:p>
                          <w:p w14:paraId="41A235BA" w14:textId="23061893" w:rsidR="00B20F45" w:rsidRDefault="00B20F45" w:rsidP="00DC0E2D">
                            <w:pPr>
                              <w:jc w:val="center"/>
                              <w:rPr>
                                <w:rFonts w:ascii="Century Gothic" w:hAnsi="Century Gothic" w:cs="Arial"/>
                                <w:b/>
                                <w:color w:val="0000FF"/>
                                <w:sz w:val="28"/>
                              </w:rPr>
                            </w:pPr>
                            <w:r w:rsidRPr="00512B47">
                              <w:rPr>
                                <w:rFonts w:ascii="Century Gothic" w:hAnsi="Century Gothic" w:cs="Arial"/>
                                <w:b/>
                                <w:color w:val="0000FF"/>
                                <w:sz w:val="28"/>
                              </w:rPr>
                              <w:t xml:space="preserve">PROYECTO DE VIVIENDA CUALITATIVA EN EL MUNICIPIO DE INQUISIVI </w:t>
                            </w:r>
                            <w:r>
                              <w:rPr>
                                <w:rFonts w:ascii="Century Gothic" w:hAnsi="Century Gothic" w:cs="Arial"/>
                                <w:b/>
                                <w:color w:val="0000FF"/>
                                <w:sz w:val="28"/>
                              </w:rPr>
                              <w:t xml:space="preserve">– </w:t>
                            </w:r>
                            <w:r w:rsidRPr="00512B47">
                              <w:rPr>
                                <w:rFonts w:ascii="Century Gothic" w:hAnsi="Century Gothic" w:cs="Arial"/>
                                <w:b/>
                                <w:color w:val="0000FF"/>
                                <w:sz w:val="28"/>
                              </w:rPr>
                              <w:t>FASE</w:t>
                            </w:r>
                            <w:r>
                              <w:rPr>
                                <w:rFonts w:ascii="Century Gothic" w:hAnsi="Century Gothic" w:cs="Arial"/>
                                <w:b/>
                                <w:color w:val="0000FF"/>
                                <w:sz w:val="28"/>
                              </w:rPr>
                              <w:t xml:space="preserve"> </w:t>
                            </w:r>
                            <w:r w:rsidRPr="00512B47">
                              <w:rPr>
                                <w:rFonts w:ascii="Century Gothic" w:hAnsi="Century Gothic" w:cs="Arial"/>
                                <w:b/>
                                <w:color w:val="0000FF"/>
                                <w:sz w:val="28"/>
                              </w:rPr>
                              <w:t>(VII) 2024–LA PAZ</w:t>
                            </w:r>
                          </w:p>
                          <w:p w14:paraId="3BE9750D" w14:textId="77777777" w:rsidR="00B20F45" w:rsidRDefault="00B20F45" w:rsidP="00DC0E2D">
                            <w:pPr>
                              <w:jc w:val="center"/>
                              <w:rPr>
                                <w:rFonts w:ascii="Century Gothic" w:hAnsi="Century Gothic" w:cs="Arial"/>
                                <w:b/>
                                <w:color w:val="000000" w:themeColor="text1"/>
                                <w:sz w:val="32"/>
                              </w:rPr>
                            </w:pPr>
                          </w:p>
                          <w:p w14:paraId="06F40773" w14:textId="77777777" w:rsidR="00B20F45" w:rsidRDefault="00B20F4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20F45" w:rsidRPr="00335F1B" w:rsidRDefault="00B20F45" w:rsidP="00DC0E2D">
                            <w:pPr>
                              <w:jc w:val="center"/>
                              <w:rPr>
                                <w:rFonts w:ascii="Century Gothic" w:hAnsi="Century Gothic" w:cs="Arial"/>
                                <w:b/>
                                <w:color w:val="000000" w:themeColor="text1"/>
                                <w:sz w:val="32"/>
                              </w:rPr>
                            </w:pPr>
                          </w:p>
                          <w:p w14:paraId="4076A74A" w14:textId="77777777" w:rsidR="00B20F45" w:rsidRPr="00226A9B" w:rsidRDefault="00B20F45" w:rsidP="00DC0E2D">
                            <w:pPr>
                              <w:rPr>
                                <w:rFonts w:ascii="Century Gothic" w:hAnsi="Century Gothic" w:cs="Arial"/>
                                <w:b/>
                                <w:color w:val="FF0000"/>
                                <w:sz w:val="12"/>
                              </w:rPr>
                            </w:pPr>
                          </w:p>
                          <w:p w14:paraId="22FCAAEF" w14:textId="1F34D4B3" w:rsidR="00B20F45" w:rsidRPr="004669A0" w:rsidRDefault="00B20F45" w:rsidP="00DC0E2D">
                            <w:pPr>
                              <w:jc w:val="center"/>
                              <w:rPr>
                                <w:rFonts w:ascii="Century Gothic" w:hAnsi="Century Gothic"/>
                                <w:b/>
                                <w:color w:val="0000FF"/>
                                <w:sz w:val="32"/>
                                <w:lang w:val="es-AR"/>
                              </w:rPr>
                            </w:pPr>
                            <w:r>
                              <w:rPr>
                                <w:rFonts w:ascii="Century Gothic" w:hAnsi="Century Gothic"/>
                                <w:b/>
                                <w:color w:val="0000FF"/>
                                <w:sz w:val="32"/>
                                <w:lang w:val="es-AR"/>
                              </w:rPr>
                              <w:t>AEV-LP-DC 110/2024</w:t>
                            </w:r>
                          </w:p>
                          <w:p w14:paraId="52365FA0" w14:textId="77777777" w:rsidR="00B20F45" w:rsidRPr="004669A0" w:rsidRDefault="00B20F45" w:rsidP="00DC0E2D">
                            <w:pPr>
                              <w:jc w:val="center"/>
                              <w:rPr>
                                <w:rFonts w:ascii="Century Gothic" w:hAnsi="Century Gothic"/>
                                <w:b/>
                                <w:color w:val="0000FF"/>
                                <w:sz w:val="32"/>
                                <w:lang w:val="es-AR"/>
                              </w:rPr>
                            </w:pPr>
                          </w:p>
                          <w:p w14:paraId="01C36761" w14:textId="77777777" w:rsidR="00B20F45" w:rsidRPr="00EF589C" w:rsidRDefault="00B20F45" w:rsidP="00DC0E2D">
                            <w:pPr>
                              <w:jc w:val="center"/>
                              <w:rPr>
                                <w:rFonts w:ascii="Century Gothic" w:hAnsi="Century Gothic" w:cs="Arial"/>
                                <w:b/>
                                <w:color w:val="000000" w:themeColor="text1"/>
                                <w:sz w:val="24"/>
                              </w:rPr>
                            </w:pPr>
                          </w:p>
                          <w:p w14:paraId="4061A7A4" w14:textId="78DD31C4" w:rsidR="00B20F45" w:rsidRDefault="00B20F45" w:rsidP="00DC0E2D">
                            <w:pPr>
                              <w:jc w:val="center"/>
                              <w:rPr>
                                <w:rFonts w:ascii="Century Gothic" w:hAnsi="Century Gothic"/>
                                <w:b/>
                                <w:color w:val="FF0000"/>
                                <w:sz w:val="32"/>
                                <w:lang w:val="es-AR"/>
                              </w:rPr>
                            </w:pPr>
                            <w:r>
                              <w:rPr>
                                <w:rFonts w:ascii="Century Gothic" w:hAnsi="Century Gothic"/>
                                <w:b/>
                                <w:color w:val="FF0000"/>
                                <w:sz w:val="32"/>
                                <w:lang w:val="es-AR"/>
                              </w:rPr>
                              <w:t>4TA.</w:t>
                            </w:r>
                            <w:r w:rsidRPr="00311682">
                              <w:rPr>
                                <w:rFonts w:ascii="Century Gothic" w:hAnsi="Century Gothic"/>
                                <w:b/>
                                <w:color w:val="FF0000"/>
                                <w:sz w:val="32"/>
                                <w:lang w:val="es-AR"/>
                              </w:rPr>
                              <w:t xml:space="preserve"> CONVOCATORIA</w:t>
                            </w:r>
                          </w:p>
                          <w:p w14:paraId="7D690948" w14:textId="77777777" w:rsidR="00B20F45" w:rsidRDefault="00B20F45" w:rsidP="00DC0E2D">
                            <w:pPr>
                              <w:jc w:val="center"/>
                              <w:rPr>
                                <w:rFonts w:ascii="Century Gothic" w:hAnsi="Century Gothic"/>
                                <w:b/>
                                <w:sz w:val="32"/>
                                <w:lang w:val="es-AR"/>
                              </w:rPr>
                            </w:pPr>
                          </w:p>
                          <w:p w14:paraId="419603AC" w14:textId="77777777" w:rsidR="00B20F45" w:rsidRPr="0016594B" w:rsidRDefault="00B20F4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20F45" w:rsidRDefault="00B20F45" w:rsidP="00DC0E2D">
                            <w:pPr>
                              <w:jc w:val="center"/>
                              <w:rPr>
                                <w:rFonts w:ascii="Century Gothic" w:hAnsi="Century Gothic"/>
                                <w:b/>
                                <w:sz w:val="32"/>
                                <w:lang w:val="es-AR"/>
                              </w:rPr>
                            </w:pPr>
                          </w:p>
                          <w:p w14:paraId="2CBBE109" w14:textId="77777777" w:rsidR="00B20F45" w:rsidRDefault="00B20F45" w:rsidP="00DC0E2D">
                            <w:pPr>
                              <w:jc w:val="center"/>
                              <w:rPr>
                                <w:rFonts w:ascii="Century Gothic" w:hAnsi="Century Gothic"/>
                                <w:b/>
                                <w:sz w:val="32"/>
                                <w:lang w:val="es-AR"/>
                              </w:rPr>
                            </w:pPr>
                          </w:p>
                          <w:p w14:paraId="3EB4F2A8" w14:textId="77777777" w:rsidR="00B20F45" w:rsidRDefault="00B20F45" w:rsidP="00DC0E2D">
                            <w:pPr>
                              <w:jc w:val="center"/>
                              <w:rPr>
                                <w:rFonts w:ascii="Century Gothic" w:hAnsi="Century Gothic"/>
                                <w:b/>
                                <w:sz w:val="32"/>
                                <w:lang w:val="es-AR"/>
                              </w:rPr>
                            </w:pPr>
                          </w:p>
                          <w:p w14:paraId="3ECDEF72" w14:textId="77777777" w:rsidR="00B20F45" w:rsidRDefault="00B20F45" w:rsidP="00DC0E2D">
                            <w:pPr>
                              <w:jc w:val="center"/>
                              <w:rPr>
                                <w:rFonts w:ascii="Century Gothic" w:hAnsi="Century Gothic"/>
                                <w:b/>
                                <w:sz w:val="32"/>
                                <w:lang w:val="es-AR"/>
                              </w:rPr>
                            </w:pPr>
                          </w:p>
                          <w:p w14:paraId="7D67CF23" w14:textId="77777777" w:rsidR="00B20F45" w:rsidRDefault="00B20F45" w:rsidP="00DC0E2D">
                            <w:pPr>
                              <w:jc w:val="center"/>
                              <w:rPr>
                                <w:rFonts w:ascii="Century Gothic" w:hAnsi="Century Gothic"/>
                                <w:b/>
                                <w:sz w:val="32"/>
                                <w:lang w:val="es-AR"/>
                              </w:rPr>
                            </w:pPr>
                          </w:p>
                          <w:p w14:paraId="1282730B" w14:textId="77777777" w:rsidR="00B20F45" w:rsidRDefault="00B20F45" w:rsidP="00DC0E2D">
                            <w:pPr>
                              <w:jc w:val="center"/>
                              <w:rPr>
                                <w:rFonts w:ascii="Century Gothic" w:hAnsi="Century Gothic"/>
                                <w:b/>
                                <w:sz w:val="32"/>
                                <w:lang w:val="es-AR"/>
                              </w:rPr>
                            </w:pPr>
                          </w:p>
                          <w:p w14:paraId="31843441" w14:textId="77777777" w:rsidR="00B20F45" w:rsidRPr="00335F1B" w:rsidRDefault="00B20F4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20F45" w:rsidRPr="00335F1B" w:rsidRDefault="00B20F4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B20F45" w:rsidRPr="00335F1B" w:rsidRDefault="00B20F4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20F45" w:rsidRDefault="00B20F45" w:rsidP="00DC0E2D">
                      <w:pPr>
                        <w:jc w:val="center"/>
                        <w:rPr>
                          <w:rFonts w:ascii="Century Gothic" w:hAnsi="Century Gothic" w:cs="Arial"/>
                          <w:b/>
                          <w:color w:val="000000" w:themeColor="text1"/>
                          <w:sz w:val="22"/>
                        </w:rPr>
                      </w:pPr>
                    </w:p>
                    <w:p w14:paraId="41A235BA" w14:textId="23061893" w:rsidR="00B20F45" w:rsidRDefault="00B20F45" w:rsidP="00DC0E2D">
                      <w:pPr>
                        <w:jc w:val="center"/>
                        <w:rPr>
                          <w:rFonts w:ascii="Century Gothic" w:hAnsi="Century Gothic" w:cs="Arial"/>
                          <w:b/>
                          <w:color w:val="0000FF"/>
                          <w:sz w:val="28"/>
                        </w:rPr>
                      </w:pPr>
                      <w:r w:rsidRPr="00512B47">
                        <w:rPr>
                          <w:rFonts w:ascii="Century Gothic" w:hAnsi="Century Gothic" w:cs="Arial"/>
                          <w:b/>
                          <w:color w:val="0000FF"/>
                          <w:sz w:val="28"/>
                        </w:rPr>
                        <w:t xml:space="preserve">PROYECTO DE VIVIENDA CUALITATIVA EN EL MUNICIPIO DE INQUISIVI </w:t>
                      </w:r>
                      <w:r>
                        <w:rPr>
                          <w:rFonts w:ascii="Century Gothic" w:hAnsi="Century Gothic" w:cs="Arial"/>
                          <w:b/>
                          <w:color w:val="0000FF"/>
                          <w:sz w:val="28"/>
                        </w:rPr>
                        <w:t xml:space="preserve">– </w:t>
                      </w:r>
                      <w:r w:rsidRPr="00512B47">
                        <w:rPr>
                          <w:rFonts w:ascii="Century Gothic" w:hAnsi="Century Gothic" w:cs="Arial"/>
                          <w:b/>
                          <w:color w:val="0000FF"/>
                          <w:sz w:val="28"/>
                        </w:rPr>
                        <w:t>FASE</w:t>
                      </w:r>
                      <w:r>
                        <w:rPr>
                          <w:rFonts w:ascii="Century Gothic" w:hAnsi="Century Gothic" w:cs="Arial"/>
                          <w:b/>
                          <w:color w:val="0000FF"/>
                          <w:sz w:val="28"/>
                        </w:rPr>
                        <w:t xml:space="preserve"> </w:t>
                      </w:r>
                      <w:r w:rsidRPr="00512B47">
                        <w:rPr>
                          <w:rFonts w:ascii="Century Gothic" w:hAnsi="Century Gothic" w:cs="Arial"/>
                          <w:b/>
                          <w:color w:val="0000FF"/>
                          <w:sz w:val="28"/>
                        </w:rPr>
                        <w:t>(VII) 2024–LA PAZ</w:t>
                      </w:r>
                    </w:p>
                    <w:p w14:paraId="3BE9750D" w14:textId="77777777" w:rsidR="00B20F45" w:rsidRDefault="00B20F45" w:rsidP="00DC0E2D">
                      <w:pPr>
                        <w:jc w:val="center"/>
                        <w:rPr>
                          <w:rFonts w:ascii="Century Gothic" w:hAnsi="Century Gothic" w:cs="Arial"/>
                          <w:b/>
                          <w:color w:val="000000" w:themeColor="text1"/>
                          <w:sz w:val="32"/>
                        </w:rPr>
                      </w:pPr>
                    </w:p>
                    <w:p w14:paraId="06F40773" w14:textId="77777777" w:rsidR="00B20F45" w:rsidRDefault="00B20F4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20F45" w:rsidRPr="00335F1B" w:rsidRDefault="00B20F45" w:rsidP="00DC0E2D">
                      <w:pPr>
                        <w:jc w:val="center"/>
                        <w:rPr>
                          <w:rFonts w:ascii="Century Gothic" w:hAnsi="Century Gothic" w:cs="Arial"/>
                          <w:b/>
                          <w:color w:val="000000" w:themeColor="text1"/>
                          <w:sz w:val="32"/>
                        </w:rPr>
                      </w:pPr>
                    </w:p>
                    <w:p w14:paraId="4076A74A" w14:textId="77777777" w:rsidR="00B20F45" w:rsidRPr="00226A9B" w:rsidRDefault="00B20F45" w:rsidP="00DC0E2D">
                      <w:pPr>
                        <w:rPr>
                          <w:rFonts w:ascii="Century Gothic" w:hAnsi="Century Gothic" w:cs="Arial"/>
                          <w:b/>
                          <w:color w:val="FF0000"/>
                          <w:sz w:val="12"/>
                        </w:rPr>
                      </w:pPr>
                    </w:p>
                    <w:p w14:paraId="22FCAAEF" w14:textId="1F34D4B3" w:rsidR="00B20F45" w:rsidRPr="004669A0" w:rsidRDefault="00B20F45" w:rsidP="00DC0E2D">
                      <w:pPr>
                        <w:jc w:val="center"/>
                        <w:rPr>
                          <w:rFonts w:ascii="Century Gothic" w:hAnsi="Century Gothic"/>
                          <w:b/>
                          <w:color w:val="0000FF"/>
                          <w:sz w:val="32"/>
                          <w:lang w:val="es-AR"/>
                        </w:rPr>
                      </w:pPr>
                      <w:r>
                        <w:rPr>
                          <w:rFonts w:ascii="Century Gothic" w:hAnsi="Century Gothic"/>
                          <w:b/>
                          <w:color w:val="0000FF"/>
                          <w:sz w:val="32"/>
                          <w:lang w:val="es-AR"/>
                        </w:rPr>
                        <w:t>AEV-LP-DC 110/2024</w:t>
                      </w:r>
                    </w:p>
                    <w:p w14:paraId="52365FA0" w14:textId="77777777" w:rsidR="00B20F45" w:rsidRPr="004669A0" w:rsidRDefault="00B20F45" w:rsidP="00DC0E2D">
                      <w:pPr>
                        <w:jc w:val="center"/>
                        <w:rPr>
                          <w:rFonts w:ascii="Century Gothic" w:hAnsi="Century Gothic"/>
                          <w:b/>
                          <w:color w:val="0000FF"/>
                          <w:sz w:val="32"/>
                          <w:lang w:val="es-AR"/>
                        </w:rPr>
                      </w:pPr>
                    </w:p>
                    <w:p w14:paraId="01C36761" w14:textId="77777777" w:rsidR="00B20F45" w:rsidRPr="00EF589C" w:rsidRDefault="00B20F45" w:rsidP="00DC0E2D">
                      <w:pPr>
                        <w:jc w:val="center"/>
                        <w:rPr>
                          <w:rFonts w:ascii="Century Gothic" w:hAnsi="Century Gothic" w:cs="Arial"/>
                          <w:b/>
                          <w:color w:val="000000" w:themeColor="text1"/>
                          <w:sz w:val="24"/>
                        </w:rPr>
                      </w:pPr>
                    </w:p>
                    <w:p w14:paraId="4061A7A4" w14:textId="78DD31C4" w:rsidR="00B20F45" w:rsidRDefault="00B20F45" w:rsidP="00DC0E2D">
                      <w:pPr>
                        <w:jc w:val="center"/>
                        <w:rPr>
                          <w:rFonts w:ascii="Century Gothic" w:hAnsi="Century Gothic"/>
                          <w:b/>
                          <w:color w:val="FF0000"/>
                          <w:sz w:val="32"/>
                          <w:lang w:val="es-AR"/>
                        </w:rPr>
                      </w:pPr>
                      <w:r>
                        <w:rPr>
                          <w:rFonts w:ascii="Century Gothic" w:hAnsi="Century Gothic"/>
                          <w:b/>
                          <w:color w:val="FF0000"/>
                          <w:sz w:val="32"/>
                          <w:lang w:val="es-AR"/>
                        </w:rPr>
                        <w:t>4TA.</w:t>
                      </w:r>
                      <w:r w:rsidRPr="00311682">
                        <w:rPr>
                          <w:rFonts w:ascii="Century Gothic" w:hAnsi="Century Gothic"/>
                          <w:b/>
                          <w:color w:val="FF0000"/>
                          <w:sz w:val="32"/>
                          <w:lang w:val="es-AR"/>
                        </w:rPr>
                        <w:t xml:space="preserve"> CONVOCATORIA</w:t>
                      </w:r>
                    </w:p>
                    <w:p w14:paraId="7D690948" w14:textId="77777777" w:rsidR="00B20F45" w:rsidRDefault="00B20F45" w:rsidP="00DC0E2D">
                      <w:pPr>
                        <w:jc w:val="center"/>
                        <w:rPr>
                          <w:rFonts w:ascii="Century Gothic" w:hAnsi="Century Gothic"/>
                          <w:b/>
                          <w:sz w:val="32"/>
                          <w:lang w:val="es-AR"/>
                        </w:rPr>
                      </w:pPr>
                    </w:p>
                    <w:p w14:paraId="419603AC" w14:textId="77777777" w:rsidR="00B20F45" w:rsidRPr="0016594B" w:rsidRDefault="00B20F4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20F45" w:rsidRDefault="00B20F45" w:rsidP="00DC0E2D">
                      <w:pPr>
                        <w:jc w:val="center"/>
                        <w:rPr>
                          <w:rFonts w:ascii="Century Gothic" w:hAnsi="Century Gothic"/>
                          <w:b/>
                          <w:sz w:val="32"/>
                          <w:lang w:val="es-AR"/>
                        </w:rPr>
                      </w:pPr>
                    </w:p>
                    <w:p w14:paraId="2CBBE109" w14:textId="77777777" w:rsidR="00B20F45" w:rsidRDefault="00B20F45" w:rsidP="00DC0E2D">
                      <w:pPr>
                        <w:jc w:val="center"/>
                        <w:rPr>
                          <w:rFonts w:ascii="Century Gothic" w:hAnsi="Century Gothic"/>
                          <w:b/>
                          <w:sz w:val="32"/>
                          <w:lang w:val="es-AR"/>
                        </w:rPr>
                      </w:pPr>
                    </w:p>
                    <w:p w14:paraId="3EB4F2A8" w14:textId="77777777" w:rsidR="00B20F45" w:rsidRDefault="00B20F45" w:rsidP="00DC0E2D">
                      <w:pPr>
                        <w:jc w:val="center"/>
                        <w:rPr>
                          <w:rFonts w:ascii="Century Gothic" w:hAnsi="Century Gothic"/>
                          <w:b/>
                          <w:sz w:val="32"/>
                          <w:lang w:val="es-AR"/>
                        </w:rPr>
                      </w:pPr>
                    </w:p>
                    <w:p w14:paraId="3ECDEF72" w14:textId="77777777" w:rsidR="00B20F45" w:rsidRDefault="00B20F45" w:rsidP="00DC0E2D">
                      <w:pPr>
                        <w:jc w:val="center"/>
                        <w:rPr>
                          <w:rFonts w:ascii="Century Gothic" w:hAnsi="Century Gothic"/>
                          <w:b/>
                          <w:sz w:val="32"/>
                          <w:lang w:val="es-AR"/>
                        </w:rPr>
                      </w:pPr>
                    </w:p>
                    <w:p w14:paraId="7D67CF23" w14:textId="77777777" w:rsidR="00B20F45" w:rsidRDefault="00B20F45" w:rsidP="00DC0E2D">
                      <w:pPr>
                        <w:jc w:val="center"/>
                        <w:rPr>
                          <w:rFonts w:ascii="Century Gothic" w:hAnsi="Century Gothic"/>
                          <w:b/>
                          <w:sz w:val="32"/>
                          <w:lang w:val="es-AR"/>
                        </w:rPr>
                      </w:pPr>
                    </w:p>
                    <w:p w14:paraId="1282730B" w14:textId="77777777" w:rsidR="00B20F45" w:rsidRDefault="00B20F45" w:rsidP="00DC0E2D">
                      <w:pPr>
                        <w:jc w:val="center"/>
                        <w:rPr>
                          <w:rFonts w:ascii="Century Gothic" w:hAnsi="Century Gothic"/>
                          <w:b/>
                          <w:sz w:val="32"/>
                          <w:lang w:val="es-AR"/>
                        </w:rPr>
                      </w:pPr>
                    </w:p>
                    <w:p w14:paraId="31843441" w14:textId="77777777" w:rsidR="00B20F45" w:rsidRPr="00335F1B" w:rsidRDefault="00B20F4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20F45" w:rsidRPr="00335F1B" w:rsidRDefault="00B20F45"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79771FDE"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20F45">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AF20F4">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AF20F4">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AF20F4">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AF20F4">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AF20F4">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AF20F4">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AF20F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AF20F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AF20F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AF20F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AF20F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512B47">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1B686286" w14:textId="3DA17670" w:rsidR="000B33E5" w:rsidRPr="00B20F45" w:rsidRDefault="00C72319" w:rsidP="00B20F45">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lastRenderedPageBreak/>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5224C"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5224C"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5224C"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AF20F4">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AF20F4">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AF20F4">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AF20F4">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AF20F4">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AF20F4">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AF20F4">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AF20F4">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AF20F4">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AF20F4">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AF20F4">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AF20F4">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AF20F4">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AF20F4">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AF20F4">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AF20F4">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AF20F4">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AF20F4">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AF20F4">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AF20F4">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AF20F4">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AF20F4">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AF20F4">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AF20F4">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AF20F4">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AF20F4">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7A941257" w14:textId="76498AA4" w:rsidR="00B43D67" w:rsidRPr="00B20F45" w:rsidRDefault="007C48CC" w:rsidP="00B20F45">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lastRenderedPageBreak/>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062AB8C0" w14:textId="7E589B41" w:rsidR="00384D92" w:rsidRPr="00653C8D" w:rsidRDefault="00B955B7" w:rsidP="00B20F45">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2A6B45D4" w14:textId="2848F930" w:rsidR="00787F70" w:rsidRPr="00B20F45"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lastRenderedPageBreak/>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AF20F4">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AF20F4">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AF20F4">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128C618F" w14:textId="77777777" w:rsidR="00B20F45" w:rsidRDefault="00B20F45" w:rsidP="00AE4C94">
      <w:pPr>
        <w:jc w:val="both"/>
        <w:rPr>
          <w:rFonts w:ascii="Verdana" w:hAnsi="Verdana" w:cs="Arial"/>
          <w:sz w:val="18"/>
          <w:szCs w:val="16"/>
          <w:lang w:val="es-ES_tradnl"/>
        </w:rPr>
      </w:pPr>
    </w:p>
    <w:p w14:paraId="2E876A7D" w14:textId="77777777" w:rsidR="00B20F45" w:rsidRDefault="00B20F45" w:rsidP="00AE4C94">
      <w:pPr>
        <w:jc w:val="both"/>
        <w:rPr>
          <w:rFonts w:ascii="Verdana" w:hAnsi="Verdana" w:cs="Arial"/>
          <w:sz w:val="18"/>
          <w:szCs w:val="16"/>
          <w:lang w:val="es-ES_tradnl"/>
        </w:rPr>
      </w:pPr>
    </w:p>
    <w:p w14:paraId="1C0D1873" w14:textId="77777777" w:rsidR="00B20F45" w:rsidRDefault="00B20F45" w:rsidP="00AE4C94">
      <w:pPr>
        <w:jc w:val="both"/>
        <w:rPr>
          <w:rFonts w:ascii="Verdana" w:hAnsi="Verdana" w:cs="Arial"/>
          <w:sz w:val="18"/>
          <w:szCs w:val="16"/>
          <w:lang w:val="es-ES_tradnl"/>
        </w:rPr>
      </w:pPr>
    </w:p>
    <w:p w14:paraId="3D6FC1DA" w14:textId="77777777" w:rsidR="00B20F45" w:rsidRDefault="00B20F45" w:rsidP="00AE4C94">
      <w:pPr>
        <w:jc w:val="both"/>
        <w:rPr>
          <w:rFonts w:ascii="Verdana" w:hAnsi="Verdana" w:cs="Arial"/>
          <w:sz w:val="18"/>
          <w:szCs w:val="16"/>
          <w:lang w:val="es-ES_tradnl"/>
        </w:rPr>
      </w:pPr>
    </w:p>
    <w:p w14:paraId="036CAC61" w14:textId="77777777" w:rsidR="00B20F45" w:rsidRDefault="00B20F45" w:rsidP="00AE4C94">
      <w:pPr>
        <w:jc w:val="both"/>
        <w:rPr>
          <w:rFonts w:ascii="Verdana" w:hAnsi="Verdana" w:cs="Arial"/>
          <w:sz w:val="18"/>
          <w:szCs w:val="16"/>
          <w:lang w:val="es-ES_tradnl"/>
        </w:rPr>
      </w:pPr>
    </w:p>
    <w:p w14:paraId="7B1DB317" w14:textId="77777777" w:rsidR="00B20F45" w:rsidRDefault="00B20F45" w:rsidP="00AE4C94">
      <w:pPr>
        <w:jc w:val="both"/>
        <w:rPr>
          <w:rFonts w:ascii="Verdana" w:hAnsi="Verdana" w:cs="Arial"/>
          <w:sz w:val="18"/>
          <w:szCs w:val="16"/>
          <w:lang w:val="es-ES_tradnl"/>
        </w:rPr>
      </w:pPr>
    </w:p>
    <w:p w14:paraId="3D6C7FDA" w14:textId="77777777" w:rsidR="00B20F45" w:rsidRDefault="00B20F45" w:rsidP="00AE4C94">
      <w:pPr>
        <w:jc w:val="both"/>
        <w:rPr>
          <w:rFonts w:ascii="Verdana" w:hAnsi="Verdana" w:cs="Arial"/>
          <w:sz w:val="18"/>
          <w:szCs w:val="16"/>
          <w:lang w:val="es-ES_tradnl"/>
        </w:rPr>
      </w:pPr>
    </w:p>
    <w:p w14:paraId="0671A9D6" w14:textId="77777777" w:rsidR="00B20F45" w:rsidRDefault="00B20F45"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1056"/>
        <w:gridCol w:w="485"/>
        <w:gridCol w:w="75"/>
        <w:gridCol w:w="1608"/>
      </w:tblGrid>
      <w:tr w:rsidR="00FA28A3" w:rsidRPr="00AD6FF4" w14:paraId="13E7B25D" w14:textId="77777777" w:rsidTr="005E56DC">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AF20F4">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5E56DC">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5E56DC">
            <w:pPr>
              <w:rPr>
                <w:rFonts w:ascii="Arial" w:hAnsi="Arial" w:cs="Arial"/>
                <w:b/>
                <w:sz w:val="16"/>
                <w:szCs w:val="16"/>
                <w:lang w:val="es-BO"/>
              </w:rPr>
            </w:pPr>
          </w:p>
        </w:tc>
      </w:tr>
      <w:tr w:rsidR="00FA28A3" w:rsidRPr="00AD6FF4" w14:paraId="5A4BA222" w14:textId="77777777" w:rsidTr="005E56DC">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5E56DC">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5E56D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5E56DC">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3354A585" w:rsidR="00FA28A3" w:rsidRPr="006516E0" w:rsidRDefault="00512B47" w:rsidP="005E56DC">
            <w:pPr>
              <w:ind w:left="142" w:right="243"/>
              <w:jc w:val="right"/>
              <w:rPr>
                <w:rFonts w:ascii="Verdana" w:hAnsi="Verdana" w:cs="Arial"/>
                <w:b/>
                <w:sz w:val="14"/>
                <w:szCs w:val="14"/>
                <w:lang w:val="es-ES_tradnl"/>
              </w:rPr>
            </w:pPr>
            <w:r w:rsidRPr="00512B47">
              <w:rPr>
                <w:rFonts w:ascii="Verdana" w:hAnsi="Verdana" w:cs="Arial"/>
                <w:b/>
                <w:sz w:val="14"/>
                <w:szCs w:val="14"/>
                <w:lang w:val="es-ES_tradnl"/>
              </w:rPr>
              <w:t>PROYECTO DE VIVIENDA CUALITATIVA EN EL MUNICIPIO DE INQUISIVI -FASE(VII) 2024–LA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5E56DC">
            <w:pPr>
              <w:rPr>
                <w:rFonts w:ascii="Arial" w:hAnsi="Arial" w:cs="Arial"/>
                <w:sz w:val="16"/>
                <w:szCs w:val="16"/>
                <w:lang w:val="es-BO"/>
              </w:rPr>
            </w:pPr>
          </w:p>
        </w:tc>
      </w:tr>
      <w:tr w:rsidR="00FA28A3" w:rsidRPr="00AD6FF4" w14:paraId="68E7BAF4" w14:textId="77777777" w:rsidTr="005E56DC">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5E56D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5E56DC">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5E56DC">
            <w:pPr>
              <w:rPr>
                <w:rFonts w:ascii="Arial" w:hAnsi="Arial" w:cs="Arial"/>
                <w:sz w:val="16"/>
                <w:szCs w:val="16"/>
                <w:lang w:val="es-BO"/>
              </w:rPr>
            </w:pPr>
          </w:p>
        </w:tc>
      </w:tr>
      <w:tr w:rsidR="00FA28A3" w:rsidRPr="00AD6FF4" w14:paraId="5E9B2998" w14:textId="77777777" w:rsidTr="00512B4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5E56DC">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5E56D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5E56DC">
            <w:pPr>
              <w:rPr>
                <w:rFonts w:ascii="Arial" w:hAnsi="Arial" w:cs="Arial"/>
                <w:sz w:val="16"/>
                <w:szCs w:val="16"/>
                <w:lang w:val="es-BO"/>
              </w:rPr>
            </w:pPr>
          </w:p>
        </w:tc>
        <w:tc>
          <w:tcPr>
            <w:tcW w:w="2278"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2968856" w:rsidR="00FA28A3" w:rsidRPr="00AD6FF4" w:rsidRDefault="00B20F45" w:rsidP="005E56DC">
            <w:pPr>
              <w:rPr>
                <w:rFonts w:ascii="Arial" w:hAnsi="Arial" w:cs="Arial"/>
                <w:sz w:val="16"/>
                <w:szCs w:val="16"/>
                <w:lang w:val="es-BO"/>
              </w:rPr>
            </w:pPr>
            <w:r>
              <w:rPr>
                <w:rFonts w:ascii="Arial" w:hAnsi="Arial" w:cs="Arial"/>
                <w:sz w:val="16"/>
                <w:szCs w:val="16"/>
                <w:lang w:val="es-BO"/>
              </w:rPr>
              <w:t>AEV-LP-DC 110/2024 (4T</w:t>
            </w:r>
            <w:r w:rsidR="00512B47">
              <w:rPr>
                <w:rFonts w:ascii="Arial" w:hAnsi="Arial" w:cs="Arial"/>
                <w:sz w:val="16"/>
                <w:szCs w:val="16"/>
                <w:lang w:val="es-BO"/>
              </w:rPr>
              <w:t>A. CONVOCATORIA</w:t>
            </w:r>
            <w:r w:rsidR="00DB6A42">
              <w:rPr>
                <w:rFonts w:ascii="Arial" w:hAnsi="Arial" w:cs="Arial"/>
                <w:sz w:val="16"/>
                <w:szCs w:val="16"/>
                <w:lang w:val="es-BO"/>
              </w:rPr>
              <w:t>)</w:t>
            </w:r>
            <w:bookmarkStart w:id="24" w:name="_GoBack"/>
            <w:bookmarkEnd w:id="24"/>
          </w:p>
        </w:tc>
        <w:tc>
          <w:tcPr>
            <w:tcW w:w="1154"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5E56DC">
            <w:pPr>
              <w:rPr>
                <w:rFonts w:ascii="Arial" w:hAnsi="Arial" w:cs="Arial"/>
                <w:sz w:val="16"/>
                <w:szCs w:val="16"/>
                <w:lang w:val="es-BO"/>
              </w:rPr>
            </w:pPr>
          </w:p>
        </w:tc>
      </w:tr>
      <w:tr w:rsidR="00FA28A3" w:rsidRPr="00AD6FF4" w14:paraId="14176726" w14:textId="77777777" w:rsidTr="005E56DC">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5E56D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5E56DC">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5E56DC">
            <w:pPr>
              <w:rPr>
                <w:rFonts w:ascii="Arial" w:hAnsi="Arial" w:cs="Arial"/>
                <w:sz w:val="16"/>
                <w:szCs w:val="16"/>
                <w:lang w:val="es-BO"/>
              </w:rPr>
            </w:pPr>
          </w:p>
        </w:tc>
      </w:tr>
      <w:tr w:rsidR="00FA28A3" w:rsidRPr="00AD6FF4" w14:paraId="152DBE73" w14:textId="77777777" w:rsidTr="005E56DC">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5E56DC">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5E56D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5E56DC">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657579D" w:rsidR="00FA28A3" w:rsidRPr="00AD6FF4" w:rsidRDefault="0097301E" w:rsidP="005E56DC">
            <w:pPr>
              <w:rPr>
                <w:rFonts w:ascii="Arial" w:hAnsi="Arial" w:cs="Arial"/>
                <w:sz w:val="16"/>
                <w:szCs w:val="16"/>
                <w:lang w:val="es-BO"/>
              </w:rPr>
            </w:pPr>
            <w:r w:rsidRPr="0097301E">
              <w:rPr>
                <w:rFonts w:ascii="Arial" w:hAnsi="Arial" w:cs="Arial"/>
                <w:sz w:val="16"/>
                <w:szCs w:val="16"/>
                <w:lang w:val="es-BO"/>
              </w:rPr>
              <w:t>202</w:t>
            </w:r>
            <w:r w:rsidR="00B20F45">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5E56DC">
            <w:pPr>
              <w:rPr>
                <w:rFonts w:ascii="Arial" w:hAnsi="Arial" w:cs="Arial"/>
                <w:sz w:val="16"/>
                <w:szCs w:val="16"/>
                <w:lang w:val="es-BO"/>
              </w:rPr>
            </w:pPr>
          </w:p>
        </w:tc>
      </w:tr>
      <w:tr w:rsidR="00FA28A3" w:rsidRPr="00AD6FF4" w14:paraId="0CADBF50" w14:textId="77777777" w:rsidTr="005E56DC">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5E56D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5E56DC">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5E56DC">
            <w:pPr>
              <w:rPr>
                <w:rFonts w:ascii="Arial" w:hAnsi="Arial" w:cs="Arial"/>
                <w:sz w:val="16"/>
                <w:szCs w:val="16"/>
                <w:lang w:val="es-BO"/>
              </w:rPr>
            </w:pPr>
          </w:p>
        </w:tc>
      </w:tr>
      <w:tr w:rsidR="00FA28A3" w:rsidRPr="00AD6FF4" w14:paraId="63BCE1E4" w14:textId="77777777" w:rsidTr="005E56D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5E56DC">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5E56DC">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512B47" w:rsidRDefault="00FA28A3" w:rsidP="005E56DC">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6BC902F" w:rsidR="00FA28A3" w:rsidRPr="00512B47" w:rsidRDefault="00512B47" w:rsidP="005E56DC">
            <w:r w:rsidRPr="00512B47">
              <w:rPr>
                <w:rFonts w:ascii="Tahoma" w:hAnsi="Tahoma" w:cs="Tahoma"/>
                <w:b/>
              </w:rPr>
              <w:t>Bs1.855.787</w:t>
            </w:r>
            <w:proofErr w:type="gramStart"/>
            <w:r w:rsidRPr="00512B47">
              <w:rPr>
                <w:rFonts w:ascii="Tahoma" w:hAnsi="Tahoma" w:cs="Tahoma"/>
                <w:b/>
              </w:rPr>
              <w:t>,79</w:t>
            </w:r>
            <w:proofErr w:type="gramEnd"/>
            <w:r w:rsidRPr="00512B47">
              <w:rPr>
                <w:rFonts w:ascii="Tahoma" w:hAnsi="Tahoma" w:cs="Tahoma"/>
                <w:b/>
              </w:rPr>
              <w:t xml:space="preserve"> (Un millón ochocientos cincuenta y cinco mil setecientos ochenta y siete 79/100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5E56DC">
            <w:pPr>
              <w:rPr>
                <w:rFonts w:ascii="Arial" w:hAnsi="Arial" w:cs="Arial"/>
                <w:sz w:val="16"/>
                <w:szCs w:val="16"/>
                <w:lang w:val="es-BO"/>
              </w:rPr>
            </w:pPr>
          </w:p>
        </w:tc>
      </w:tr>
      <w:tr w:rsidR="00FA28A3" w:rsidRPr="00AD6FF4" w14:paraId="4D796008" w14:textId="77777777" w:rsidTr="005E56DC">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5E56D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5E56DC">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5E56DC">
            <w:pPr>
              <w:rPr>
                <w:rFonts w:ascii="Arial" w:hAnsi="Arial" w:cs="Arial"/>
                <w:b/>
                <w:sz w:val="16"/>
                <w:szCs w:val="16"/>
                <w:lang w:val="es-BO"/>
              </w:rPr>
            </w:pPr>
          </w:p>
        </w:tc>
      </w:tr>
      <w:tr w:rsidR="00FA28A3" w:rsidRPr="00AD6FF4" w14:paraId="5E5199CB" w14:textId="77777777" w:rsidTr="005E56D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5E56DC">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5E56D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5E56DC">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6CA413A" w:rsidR="00FA28A3" w:rsidRPr="00512B47" w:rsidRDefault="00512B47" w:rsidP="00512B47">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B02236">
              <w:rPr>
                <w:rFonts w:ascii="Tahoma" w:hAnsi="Tahoma" w:cs="Tahoma"/>
                <w:b/>
                <w:color w:val="FF0000"/>
              </w:rPr>
              <w:t xml:space="preserve">135 (Ciento treinta y cinco)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5E56DC">
            <w:pPr>
              <w:rPr>
                <w:rFonts w:ascii="Arial" w:hAnsi="Arial" w:cs="Arial"/>
                <w:sz w:val="16"/>
                <w:szCs w:val="16"/>
                <w:lang w:val="es-BO"/>
              </w:rPr>
            </w:pPr>
          </w:p>
        </w:tc>
      </w:tr>
      <w:tr w:rsidR="00FA28A3" w:rsidRPr="00AD6FF4" w14:paraId="5DB8E4FD" w14:textId="77777777" w:rsidTr="005E56DC">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5E56DC">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5E56DC">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5E56DC">
            <w:pPr>
              <w:rPr>
                <w:rFonts w:ascii="Arial" w:hAnsi="Arial" w:cs="Arial"/>
                <w:sz w:val="16"/>
                <w:szCs w:val="16"/>
                <w:lang w:val="es-BO"/>
              </w:rPr>
            </w:pPr>
          </w:p>
        </w:tc>
      </w:tr>
      <w:tr w:rsidR="00FA28A3" w:rsidRPr="00AD6FF4" w14:paraId="18F6858E" w14:textId="77777777" w:rsidTr="005E56DC">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5E56DC">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5E56D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5E56D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5E56DC">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5E56DC">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5E56DC">
            <w:pPr>
              <w:rPr>
                <w:rFonts w:ascii="Arial" w:hAnsi="Arial" w:cs="Arial"/>
                <w:sz w:val="16"/>
                <w:szCs w:val="16"/>
                <w:lang w:val="es-BO"/>
              </w:rPr>
            </w:pPr>
          </w:p>
        </w:tc>
      </w:tr>
      <w:tr w:rsidR="00FA28A3" w:rsidRPr="00AD6FF4" w14:paraId="4EDE48E1" w14:textId="77777777" w:rsidTr="005E56DC">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5E56D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5E56D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5E56D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5E56DC">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5E56DC">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5E56DC">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5E56DC">
            <w:pPr>
              <w:rPr>
                <w:rFonts w:ascii="Arial" w:hAnsi="Arial" w:cs="Arial"/>
                <w:sz w:val="16"/>
                <w:szCs w:val="16"/>
                <w:lang w:val="es-BO"/>
              </w:rPr>
            </w:pPr>
          </w:p>
        </w:tc>
      </w:tr>
      <w:tr w:rsidR="00FA28A3" w:rsidRPr="00AD6FF4" w14:paraId="7992A328" w14:textId="77777777" w:rsidTr="005E56DC">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5E56DC">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5E56D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5E56D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5E56DC">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5E56DC">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5E56DC">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5E56DC">
            <w:pPr>
              <w:rPr>
                <w:rFonts w:ascii="Arial" w:hAnsi="Arial" w:cs="Arial"/>
                <w:sz w:val="16"/>
                <w:szCs w:val="16"/>
                <w:lang w:val="es-BO"/>
              </w:rPr>
            </w:pPr>
          </w:p>
        </w:tc>
      </w:tr>
      <w:tr w:rsidR="00FA28A3" w:rsidRPr="00AD6FF4" w14:paraId="37DD40DD" w14:textId="77777777" w:rsidTr="005E56DC">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5E56D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5E56DC">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5E56DC">
            <w:pPr>
              <w:rPr>
                <w:rFonts w:ascii="Arial" w:hAnsi="Arial" w:cs="Arial"/>
                <w:sz w:val="16"/>
                <w:szCs w:val="16"/>
                <w:lang w:val="es-BO"/>
              </w:rPr>
            </w:pPr>
          </w:p>
        </w:tc>
      </w:tr>
      <w:tr w:rsidR="00FA28A3" w:rsidRPr="00AD6FF4" w14:paraId="42EC7A17" w14:textId="77777777" w:rsidTr="005E56DC">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5E56DC">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5E56D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5E56D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5E56DC">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5E56DC">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5E56DC">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5E56DC">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5E56DC">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5E56DC">
            <w:pPr>
              <w:rPr>
                <w:rFonts w:ascii="Arial" w:hAnsi="Arial" w:cs="Arial"/>
                <w:sz w:val="16"/>
                <w:szCs w:val="16"/>
                <w:lang w:val="es-BO"/>
              </w:rPr>
            </w:pPr>
          </w:p>
        </w:tc>
      </w:tr>
      <w:tr w:rsidR="00FA28A3" w:rsidRPr="00AD6FF4" w14:paraId="4FA61B47" w14:textId="77777777" w:rsidTr="005E56DC">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5E56D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5E56DC">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5E56DC">
            <w:pPr>
              <w:rPr>
                <w:rFonts w:ascii="Arial" w:hAnsi="Arial" w:cs="Arial"/>
                <w:sz w:val="16"/>
                <w:szCs w:val="16"/>
                <w:lang w:val="es-BO"/>
              </w:rPr>
            </w:pPr>
          </w:p>
        </w:tc>
      </w:tr>
      <w:tr w:rsidR="00FA28A3" w:rsidRPr="00AD6FF4" w14:paraId="76F3A51F" w14:textId="77777777" w:rsidTr="005E56DC">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5E56D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5E56D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5E56D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5E56DC">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5E56D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E56DC">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5E56DC">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5E56DC">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5E56D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5E56DC">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5E56D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E56DC">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5E56DC">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5E56D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5E56D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5E56DC">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5E56D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E56DC">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5E56DC">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5E56D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5E56D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5E56DC">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5E56DC">
            <w:pPr>
              <w:rPr>
                <w:rFonts w:ascii="Arial" w:hAnsi="Arial" w:cs="Arial"/>
                <w:b/>
                <w:sz w:val="16"/>
                <w:szCs w:val="16"/>
                <w:lang w:val="es-BO"/>
              </w:rPr>
            </w:pPr>
          </w:p>
          <w:p w14:paraId="0648BA8E" w14:textId="77777777" w:rsidR="00FA28A3" w:rsidRPr="00AD6FF4" w:rsidRDefault="00FA28A3" w:rsidP="005E56DC">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5E56DC">
            <w:pPr>
              <w:rPr>
                <w:rFonts w:ascii="Arial" w:hAnsi="Arial" w:cs="Arial"/>
                <w:b/>
                <w:sz w:val="16"/>
                <w:szCs w:val="16"/>
                <w:lang w:val="es-BO"/>
              </w:rPr>
            </w:pPr>
          </w:p>
          <w:p w14:paraId="661B873E" w14:textId="77777777" w:rsidR="00FA28A3" w:rsidRPr="00AD6FF4" w:rsidRDefault="00FA28A3" w:rsidP="005E56DC">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5E56DC">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5E56DC">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5E56DC">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5E56DC">
            <w:pPr>
              <w:rPr>
                <w:rFonts w:ascii="Arial" w:hAnsi="Arial" w:cs="Arial"/>
                <w:sz w:val="16"/>
                <w:szCs w:val="16"/>
                <w:lang w:val="es-BO"/>
              </w:rPr>
            </w:pPr>
          </w:p>
        </w:tc>
      </w:tr>
      <w:tr w:rsidR="00FA28A3" w:rsidRPr="00AD6FF4" w14:paraId="699F8903" w14:textId="77777777" w:rsidTr="005E56DC">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5E56D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5E56D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5E56D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5E56D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5E56D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5E56DC">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5E56DC">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5E56DC">
            <w:pPr>
              <w:jc w:val="center"/>
              <w:rPr>
                <w:rFonts w:ascii="Arial" w:hAnsi="Arial" w:cs="Arial"/>
                <w:sz w:val="16"/>
                <w:szCs w:val="16"/>
                <w:lang w:val="es-BO"/>
              </w:rPr>
            </w:pPr>
            <w:r w:rsidRPr="0097301E">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5E56DC">
            <w:pPr>
              <w:rPr>
                <w:rFonts w:ascii="Arial" w:hAnsi="Arial" w:cs="Arial"/>
                <w:sz w:val="16"/>
                <w:szCs w:val="16"/>
                <w:lang w:val="es-BO"/>
              </w:rPr>
            </w:pPr>
          </w:p>
        </w:tc>
      </w:tr>
      <w:tr w:rsidR="00FA28A3" w:rsidRPr="00AD6FF4" w14:paraId="309A9179" w14:textId="77777777" w:rsidTr="005E56DC">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5E56DC">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5E56DC">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5E56DC">
            <w:pPr>
              <w:rPr>
                <w:rFonts w:ascii="Arial" w:hAnsi="Arial" w:cs="Arial"/>
                <w:sz w:val="16"/>
                <w:szCs w:val="16"/>
                <w:lang w:val="es-BO"/>
              </w:rPr>
            </w:pPr>
          </w:p>
        </w:tc>
      </w:tr>
      <w:bookmarkEnd w:id="23"/>
    </w:tbl>
    <w:p w14:paraId="7CFC8001" w14:textId="77777777" w:rsidR="0097301E" w:rsidRDefault="0097301E" w:rsidP="00FA28A3">
      <w:pPr>
        <w:rPr>
          <w:sz w:val="16"/>
          <w:szCs w:val="16"/>
          <w:lang w:val="es-BO"/>
        </w:rPr>
      </w:pPr>
    </w:p>
    <w:p w14:paraId="64E6942C" w14:textId="77777777" w:rsidR="0097301E" w:rsidRPr="00653C8D" w:rsidRDefault="0097301E" w:rsidP="0097301E">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97301E" w:rsidRPr="00653C8D" w14:paraId="39559784" w14:textId="77777777" w:rsidTr="005E56D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rsidP="00AF20F4">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5E56D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5E56DC">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5E56DC">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5E56DC">
            <w:pPr>
              <w:rPr>
                <w:rFonts w:ascii="Arial" w:hAnsi="Arial" w:cs="Arial"/>
                <w:sz w:val="16"/>
                <w:szCs w:val="16"/>
                <w:lang w:val="es-BO"/>
              </w:rPr>
            </w:pPr>
          </w:p>
        </w:tc>
      </w:tr>
      <w:tr w:rsidR="0097301E" w:rsidRPr="00653C8D" w14:paraId="40819D24" w14:textId="77777777" w:rsidTr="005E56D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5E56DC">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5E56DC">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5E56DC">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5E56DC">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304F6ED" w14:textId="77777777" w:rsidR="0097301E" w:rsidRPr="00653C8D" w:rsidRDefault="0097301E" w:rsidP="005E56DC">
            <w:pPr>
              <w:rPr>
                <w:rFonts w:ascii="Arial" w:hAnsi="Arial" w:cs="Arial"/>
                <w:sz w:val="16"/>
                <w:szCs w:val="16"/>
                <w:lang w:val="es-BO"/>
              </w:rPr>
            </w:pPr>
          </w:p>
        </w:tc>
      </w:tr>
      <w:tr w:rsidR="0097301E" w:rsidRPr="00653C8D" w14:paraId="0C967FA5" w14:textId="77777777" w:rsidTr="005E56D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5E56DC">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5E56DC">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5E56DC">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5E56DC">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5E56DC">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5E56DC">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5E56DC">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5E56DC">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A7C5179" w14:textId="77777777" w:rsidR="0097301E" w:rsidRPr="00653C8D" w:rsidRDefault="0097301E" w:rsidP="005E56DC">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5E56DC">
            <w:pPr>
              <w:rPr>
                <w:i/>
                <w:sz w:val="16"/>
                <w:szCs w:val="16"/>
                <w:lang w:val="es-BO"/>
              </w:rPr>
            </w:pPr>
          </w:p>
        </w:tc>
      </w:tr>
      <w:tr w:rsidR="0097301E" w:rsidRPr="00653C8D" w14:paraId="4AD1BC9C" w14:textId="77777777" w:rsidTr="005E56D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5E56DC">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5E56DC">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5E56DC">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5E56DC">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5E56DC">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5E56DC">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5E56DC">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5E56DC">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5E56DC">
            <w:pPr>
              <w:rPr>
                <w:rFonts w:ascii="Arial" w:hAnsi="Arial" w:cs="Arial"/>
                <w:sz w:val="16"/>
                <w:szCs w:val="16"/>
                <w:lang w:val="es-BO"/>
              </w:rPr>
            </w:pPr>
          </w:p>
        </w:tc>
      </w:tr>
      <w:tr w:rsidR="0097301E" w:rsidRPr="00653C8D" w14:paraId="4F31D049" w14:textId="77777777" w:rsidTr="005E56D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5E56DC">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5E56DC">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2EB0C993" w14:textId="77777777" w:rsidR="0097301E" w:rsidRPr="00653C8D" w:rsidRDefault="0097301E" w:rsidP="005E56DC">
            <w:pPr>
              <w:rPr>
                <w:rFonts w:ascii="Arial" w:hAnsi="Arial" w:cs="Arial"/>
                <w:sz w:val="16"/>
                <w:szCs w:val="16"/>
                <w:lang w:val="es-BO"/>
              </w:rPr>
            </w:pPr>
          </w:p>
        </w:tc>
      </w:tr>
      <w:tr w:rsidR="0097301E" w:rsidRPr="00653C8D" w14:paraId="5415D9DB" w14:textId="77777777" w:rsidTr="005E56D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5E56DC">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77777777" w:rsidR="0097301E" w:rsidRPr="00653C8D" w:rsidRDefault="0097301E" w:rsidP="005E56DC">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5E56DC">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5E56DC">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5E56DC">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632727E4" w14:textId="75CEB231" w:rsidR="0097301E" w:rsidRPr="00653C8D" w:rsidRDefault="00B20F45" w:rsidP="005E56DC">
            <w:pPr>
              <w:jc w:val="center"/>
              <w:rPr>
                <w:rFonts w:ascii="Arial" w:hAnsi="Arial" w:cs="Arial"/>
                <w:sz w:val="16"/>
                <w:szCs w:val="16"/>
                <w:lang w:val="es-BO"/>
              </w:rPr>
            </w:pPr>
            <w:r w:rsidRPr="00B20F45">
              <w:rPr>
                <w:rStyle w:val="Hipervnculo"/>
                <w:rFonts w:ascii="Arial" w:hAnsi="Arial" w:cs="Arial"/>
                <w:sz w:val="16"/>
                <w:szCs w:val="16"/>
                <w:lang w:val="es-BO"/>
              </w:rPr>
              <w:t xml:space="preserve">mlopez@aevivienda.gob.bo </w:t>
            </w:r>
            <w:hyperlink r:id="rId9" w:history="1">
              <w:r w:rsidR="0097301E" w:rsidRPr="00D23D46">
                <w:rPr>
                  <w:rStyle w:val="Hipervnculo"/>
                  <w:rFonts w:ascii="Arial" w:hAnsi="Arial" w:cs="Arial"/>
                  <w:sz w:val="16"/>
                  <w:szCs w:val="16"/>
                  <w:lang w:val="es-BO"/>
                </w:rPr>
                <w:t>leopoldo.condorenz@aevivienda.gob.bo</w:t>
              </w:r>
            </w:hyperlink>
          </w:p>
        </w:tc>
        <w:tc>
          <w:tcPr>
            <w:tcW w:w="327" w:type="pct"/>
            <w:gridSpan w:val="2"/>
            <w:tcBorders>
              <w:top w:val="nil"/>
              <w:left w:val="nil"/>
              <w:bottom w:val="nil"/>
              <w:right w:val="single" w:sz="4" w:space="0" w:color="auto"/>
            </w:tcBorders>
            <w:shd w:val="clear" w:color="auto" w:fill="auto"/>
            <w:vAlign w:val="center"/>
          </w:tcPr>
          <w:p w14:paraId="7032488A" w14:textId="77777777" w:rsidR="0097301E" w:rsidRPr="00653C8D" w:rsidRDefault="0097301E" w:rsidP="005E56DC">
            <w:pPr>
              <w:rPr>
                <w:rFonts w:ascii="Arial" w:hAnsi="Arial" w:cs="Arial"/>
                <w:sz w:val="16"/>
                <w:szCs w:val="16"/>
                <w:lang w:val="es-BO"/>
              </w:rPr>
            </w:pPr>
          </w:p>
        </w:tc>
      </w:tr>
      <w:tr w:rsidR="0097301E" w:rsidRPr="00653C8D" w14:paraId="53450FA8" w14:textId="77777777" w:rsidTr="005E56D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5E56DC">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5E56DC">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5E56DC">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47"/>
        <w:gridCol w:w="168"/>
        <w:gridCol w:w="120"/>
        <w:gridCol w:w="1146"/>
        <w:gridCol w:w="120"/>
        <w:gridCol w:w="1306"/>
        <w:gridCol w:w="120"/>
        <w:gridCol w:w="691"/>
        <w:gridCol w:w="305"/>
        <w:gridCol w:w="120"/>
        <w:gridCol w:w="2483"/>
        <w:gridCol w:w="120"/>
      </w:tblGrid>
      <w:tr w:rsidR="0097301E" w:rsidRPr="00653C8D" w14:paraId="2BE98C28" w14:textId="77777777" w:rsidTr="005E56DC">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rsidP="00AF20F4">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5E56DC">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5E56DC">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5E56DC">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5E56DC">
            <w:pPr>
              <w:jc w:val="center"/>
              <w:rPr>
                <w:sz w:val="16"/>
                <w:szCs w:val="16"/>
                <w:lang w:val="es-BO"/>
              </w:rPr>
            </w:pPr>
          </w:p>
        </w:tc>
      </w:tr>
      <w:tr w:rsidR="0097301E" w:rsidRPr="00653C8D" w14:paraId="3F062BA0" w14:textId="77777777" w:rsidTr="00B20F45">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5E56DC">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5E56DC">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5E56DC">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5E56DC">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5E56DC">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5E56DC">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5E56DC">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5E56DC">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5E56DC">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52E8773E" w14:textId="77777777" w:rsidR="0097301E" w:rsidRPr="00653C8D" w:rsidRDefault="0097301E" w:rsidP="005E56DC">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5E56DC">
            <w:pPr>
              <w:rPr>
                <w:rFonts w:ascii="Arial" w:hAnsi="Arial" w:cs="Arial"/>
                <w:sz w:val="16"/>
                <w:szCs w:val="16"/>
                <w:lang w:val="es-BO"/>
              </w:rPr>
            </w:pPr>
          </w:p>
        </w:tc>
      </w:tr>
      <w:tr w:rsidR="0097301E" w:rsidRPr="00653C8D" w14:paraId="2AB4FC26" w14:textId="77777777" w:rsidTr="00B20F45">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5E56DC">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5E56DC">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5E56DC">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5E56DC">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5E56DC">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5E56DC">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5E56DC">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5E56DC">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5E56DC">
            <w:pPr>
              <w:jc w:val="center"/>
              <w:rPr>
                <w:rFonts w:ascii="Arial" w:hAnsi="Arial" w:cs="Arial"/>
                <w:sz w:val="14"/>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5E56DC">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5E56DC">
            <w:pPr>
              <w:rPr>
                <w:rFonts w:ascii="Arial" w:hAnsi="Arial" w:cs="Arial"/>
                <w:sz w:val="16"/>
                <w:szCs w:val="16"/>
                <w:lang w:val="es-BO"/>
              </w:rPr>
            </w:pPr>
          </w:p>
        </w:tc>
      </w:tr>
      <w:tr w:rsidR="0097301E" w:rsidRPr="00653C8D" w14:paraId="3258D5DE" w14:textId="77777777" w:rsidTr="005E56DC">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5E56DC">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5E56DC">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5E56DC">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5E56DC">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5E56DC">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5E56DC">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5E56DC">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5E56DC">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5E56DC">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5E56DC">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5E56DC">
            <w:pPr>
              <w:jc w:val="center"/>
              <w:rPr>
                <w:sz w:val="16"/>
                <w:szCs w:val="16"/>
                <w:lang w:val="es-BO"/>
              </w:rPr>
            </w:pPr>
          </w:p>
        </w:tc>
      </w:tr>
      <w:tr w:rsidR="0097301E" w:rsidRPr="00653C8D" w14:paraId="67305708" w14:textId="77777777" w:rsidTr="00B20F45">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5E56D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5E56DC">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5E56DC">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5E56DC">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5E56DC">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5E56DC">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5E56DC">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5E56DC">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5E56DC">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2515F81F" w14:textId="77777777" w:rsidR="0097301E" w:rsidRPr="00653C8D" w:rsidRDefault="0097301E" w:rsidP="005E56DC">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5E56DC">
            <w:pPr>
              <w:rPr>
                <w:rFonts w:ascii="Arial" w:hAnsi="Arial" w:cs="Arial"/>
                <w:sz w:val="16"/>
                <w:szCs w:val="16"/>
                <w:lang w:val="es-BO"/>
              </w:rPr>
            </w:pPr>
          </w:p>
        </w:tc>
      </w:tr>
      <w:tr w:rsidR="0097301E" w:rsidRPr="00653C8D" w14:paraId="4A03BE61" w14:textId="77777777" w:rsidTr="00B20F45">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5E56DC">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5E56DC">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5E56DC">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5E56DC">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5E56DC">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5E56DC">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5E56DC">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5E56DC">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5E56DC">
            <w:pP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5E56DC">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5E56DC">
            <w:pPr>
              <w:rPr>
                <w:rFonts w:ascii="Arial" w:hAnsi="Arial" w:cs="Arial"/>
                <w:sz w:val="16"/>
                <w:szCs w:val="16"/>
                <w:lang w:val="es-BO"/>
              </w:rPr>
            </w:pPr>
          </w:p>
        </w:tc>
      </w:tr>
      <w:tr w:rsidR="0097301E" w:rsidRPr="00653C8D" w14:paraId="21C2818F" w14:textId="77777777" w:rsidTr="005E56DC">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5E56DC">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5E56DC">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5E56DC">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5E56DC">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5E56DC">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5E56DC">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5E56DC">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5E56DC">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5E56DC">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5E56DC">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5E56DC">
            <w:pPr>
              <w:jc w:val="center"/>
              <w:rPr>
                <w:sz w:val="16"/>
                <w:szCs w:val="16"/>
                <w:lang w:val="es-BO"/>
              </w:rPr>
            </w:pPr>
          </w:p>
        </w:tc>
      </w:tr>
      <w:tr w:rsidR="0097301E" w:rsidRPr="00653C8D" w14:paraId="28A45AA7" w14:textId="77777777" w:rsidTr="00B20F45">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5E56D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5E56DC">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5E56DC">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5E56DC">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5E56DC">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5E56DC">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5E56DC">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5E56DC">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5E56DC">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79DB15FE" w14:textId="77777777" w:rsidR="0097301E" w:rsidRPr="00653C8D" w:rsidRDefault="0097301E" w:rsidP="005E56DC">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5E56DC">
            <w:pPr>
              <w:rPr>
                <w:rFonts w:ascii="Arial" w:hAnsi="Arial" w:cs="Arial"/>
                <w:sz w:val="16"/>
                <w:szCs w:val="16"/>
                <w:lang w:val="es-BO"/>
              </w:rPr>
            </w:pPr>
          </w:p>
        </w:tc>
      </w:tr>
      <w:tr w:rsidR="0097301E" w:rsidRPr="00653C8D" w14:paraId="0AD7E9C4" w14:textId="77777777" w:rsidTr="00B20F45">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5E56DC">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5E56DC">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5E56DC">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653C8D" w:rsidRDefault="0097301E" w:rsidP="005E56DC">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5E56DC">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653C8D" w:rsidRDefault="0097301E" w:rsidP="005E56DC">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5E56DC">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653C8D" w:rsidRDefault="0097301E" w:rsidP="005E56DC">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5E56DC">
            <w:pPr>
              <w:jc w:val="cente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5E56DC">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5E56DC">
            <w:pPr>
              <w:rPr>
                <w:rFonts w:ascii="Arial" w:hAnsi="Arial" w:cs="Arial"/>
                <w:sz w:val="16"/>
                <w:szCs w:val="16"/>
                <w:lang w:val="es-BO"/>
              </w:rPr>
            </w:pPr>
          </w:p>
        </w:tc>
      </w:tr>
      <w:tr w:rsidR="00B20F45" w:rsidRPr="00653C8D" w14:paraId="708FF149" w14:textId="77777777" w:rsidTr="00B20F45">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B20F45" w:rsidRPr="00653C8D" w:rsidRDefault="00B20F45" w:rsidP="00B20F45">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B20F45" w:rsidRPr="00653C8D" w:rsidRDefault="00B20F45" w:rsidP="00B20F45">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B20F45" w:rsidRPr="00653C8D" w:rsidRDefault="00B20F45" w:rsidP="00B20F45">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6743A2D0" w:rsidR="00B20F45" w:rsidRPr="005E56DC" w:rsidRDefault="00B20F45" w:rsidP="00B20F45">
            <w:pPr>
              <w:jc w:val="center"/>
              <w:rPr>
                <w:rFonts w:ascii="Arial" w:hAnsi="Arial" w:cs="Arial"/>
                <w:sz w:val="16"/>
                <w:szCs w:val="16"/>
                <w:lang w:val="es-BO"/>
              </w:rPr>
            </w:pPr>
            <w:r w:rsidRPr="00E94E80">
              <w:rPr>
                <w:rFonts w:ascii="Arial" w:hAnsi="Arial" w:cs="Arial"/>
                <w:sz w:val="16"/>
                <w:szCs w:val="16"/>
                <w:lang w:val="es-BO"/>
              </w:rPr>
              <w:t>LOPEZ</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B20F45" w:rsidRPr="005E56DC" w:rsidRDefault="00B20F45" w:rsidP="00B20F45">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6757E63D" w:rsidR="00B20F45" w:rsidRPr="005E56DC" w:rsidRDefault="00B20F45" w:rsidP="00B20F45">
            <w:pPr>
              <w:jc w:val="center"/>
              <w:rPr>
                <w:rFonts w:ascii="Arial" w:hAnsi="Arial" w:cs="Arial"/>
                <w:sz w:val="16"/>
                <w:szCs w:val="16"/>
                <w:lang w:val="es-BO"/>
              </w:rPr>
            </w:pPr>
            <w:r w:rsidRPr="00E94E80">
              <w:rPr>
                <w:rFonts w:ascii="Arial" w:hAnsi="Arial" w:cs="Arial"/>
                <w:sz w:val="16"/>
                <w:szCs w:val="16"/>
                <w:lang w:val="es-BO"/>
              </w:rPr>
              <w:t>CHURRUARRIN</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B20F45" w:rsidRPr="005E56DC" w:rsidRDefault="00B20F45" w:rsidP="00B20F45">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5A307AEB" w:rsidR="00B20F45" w:rsidRPr="005E56DC" w:rsidRDefault="00B20F45" w:rsidP="00B20F45">
            <w:pPr>
              <w:jc w:val="center"/>
              <w:rPr>
                <w:rFonts w:ascii="Arial" w:hAnsi="Arial" w:cs="Arial"/>
                <w:sz w:val="16"/>
                <w:szCs w:val="16"/>
                <w:lang w:val="es-BO"/>
              </w:rPr>
            </w:pPr>
            <w:r w:rsidRPr="00E94E80">
              <w:rPr>
                <w:rFonts w:ascii="Arial" w:hAnsi="Arial" w:cs="Arial"/>
                <w:sz w:val="16"/>
                <w:szCs w:val="16"/>
                <w:lang w:val="es-BO"/>
              </w:rPr>
              <w:t xml:space="preserve">MARIA DE LOS ANGELES </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B20F45" w:rsidRPr="005E56DC" w:rsidRDefault="00B20F45" w:rsidP="00B20F45">
            <w:pPr>
              <w:jc w:val="cente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40916500" w:rsidR="00B20F45" w:rsidRPr="005E56DC" w:rsidRDefault="00B20F45" w:rsidP="00B20F45">
            <w:pPr>
              <w:jc w:val="center"/>
              <w:rPr>
                <w:rFonts w:ascii="Arial" w:hAnsi="Arial" w:cs="Arial"/>
                <w:sz w:val="16"/>
                <w:szCs w:val="16"/>
                <w:lang w:val="es-BO"/>
              </w:rPr>
            </w:pPr>
            <w:r w:rsidRPr="00E94E80">
              <w:rPr>
                <w:rFonts w:ascii="Arial" w:hAnsi="Arial" w:cs="Arial"/>
                <w:sz w:val="16"/>
                <w:szCs w:val="16"/>
                <w:lang w:val="es-BO"/>
              </w:rPr>
              <w:t xml:space="preserve">PROFESIONAL I EN NUEVOS DISEÑO </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B20F45" w:rsidRPr="00653C8D" w:rsidRDefault="00B20F45" w:rsidP="00B20F45">
            <w:pPr>
              <w:rPr>
                <w:rFonts w:ascii="Arial" w:hAnsi="Arial" w:cs="Arial"/>
                <w:sz w:val="16"/>
                <w:szCs w:val="16"/>
                <w:lang w:val="es-BO"/>
              </w:rPr>
            </w:pPr>
          </w:p>
        </w:tc>
      </w:tr>
      <w:tr w:rsidR="0097301E" w:rsidRPr="00653C8D" w14:paraId="0B5475C1" w14:textId="77777777" w:rsidTr="00B20F45">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5E56DC">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5E56DC">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5E56DC">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653C8D" w:rsidRDefault="0097301E" w:rsidP="005E56DC">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653C8D" w:rsidRDefault="0097301E" w:rsidP="005E56DC">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653C8D" w:rsidRDefault="0097301E" w:rsidP="005E56DC">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653C8D" w:rsidRDefault="0097301E" w:rsidP="005E56DC">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653C8D" w:rsidRDefault="0097301E" w:rsidP="005E56D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653C8D" w:rsidRDefault="0097301E" w:rsidP="005E56DC">
            <w:pPr>
              <w:jc w:val="center"/>
              <w:rPr>
                <w:rFonts w:ascii="Arial" w:hAnsi="Arial" w:cs="Arial"/>
                <w:sz w:val="16"/>
                <w:szCs w:val="16"/>
                <w:lang w:val="es-BO"/>
              </w:rPr>
            </w:pPr>
          </w:p>
        </w:tc>
        <w:tc>
          <w:tcPr>
            <w:tcW w:w="1471"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653C8D" w:rsidRDefault="0097301E" w:rsidP="005E56DC">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5E56DC">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32872747" w14:textId="77777777" w:rsidR="0097301E" w:rsidRDefault="0097301E" w:rsidP="0097301E">
      <w:pPr>
        <w:rPr>
          <w:sz w:val="16"/>
          <w:szCs w:val="16"/>
          <w:lang w:val="es-BO"/>
        </w:rPr>
      </w:pPr>
    </w:p>
    <w:p w14:paraId="05FA9AED" w14:textId="77777777" w:rsidR="0097301E" w:rsidRDefault="0097301E" w:rsidP="0097301E">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042432B1" w14:textId="77777777" w:rsidR="0097301E" w:rsidRDefault="0097301E" w:rsidP="00302B7E">
      <w:pPr>
        <w:pStyle w:val="Ttulo10"/>
        <w:spacing w:before="0" w:after="0"/>
        <w:jc w:val="both"/>
        <w:rPr>
          <w:rFonts w:ascii="Verdana" w:hAnsi="Verdana"/>
          <w:sz w:val="18"/>
        </w:rPr>
      </w:pPr>
    </w:p>
    <w:p w14:paraId="7BB96652" w14:textId="77777777" w:rsidR="0097301E" w:rsidRDefault="0097301E" w:rsidP="00302B7E">
      <w:pPr>
        <w:pStyle w:val="Ttulo10"/>
        <w:spacing w:before="0" w:after="0"/>
        <w:jc w:val="both"/>
        <w:rPr>
          <w:rFonts w:ascii="Verdana" w:hAnsi="Verdana"/>
          <w:sz w:val="18"/>
        </w:rPr>
      </w:pPr>
    </w:p>
    <w:p w14:paraId="12975692" w14:textId="77777777" w:rsidR="0097301E" w:rsidRDefault="0097301E" w:rsidP="00302B7E">
      <w:pPr>
        <w:pStyle w:val="Ttulo10"/>
        <w:spacing w:before="0" w:after="0"/>
        <w:jc w:val="both"/>
        <w:rPr>
          <w:rFonts w:ascii="Verdana" w:hAnsi="Verdana"/>
          <w:sz w:val="18"/>
        </w:rPr>
      </w:pPr>
    </w:p>
    <w:p w14:paraId="52E0DF67" w14:textId="77777777" w:rsidR="0097301E" w:rsidRDefault="0097301E" w:rsidP="00302B7E">
      <w:pPr>
        <w:pStyle w:val="Ttulo10"/>
        <w:spacing w:before="0" w:after="0"/>
        <w:jc w:val="both"/>
        <w:rPr>
          <w:rFonts w:ascii="Verdana" w:hAnsi="Verdana"/>
          <w:sz w:val="18"/>
        </w:rPr>
      </w:pPr>
    </w:p>
    <w:p w14:paraId="17E74D62" w14:textId="77777777" w:rsidR="0097301E" w:rsidRDefault="0097301E" w:rsidP="00302B7E">
      <w:pPr>
        <w:pStyle w:val="Ttulo10"/>
        <w:spacing w:before="0" w:after="0"/>
        <w:jc w:val="both"/>
        <w:rPr>
          <w:rFonts w:ascii="Verdana" w:hAnsi="Verdana"/>
          <w:sz w:val="18"/>
        </w:rPr>
      </w:pPr>
    </w:p>
    <w:p w14:paraId="1F906FB6" w14:textId="77777777" w:rsidR="0097301E" w:rsidRDefault="0097301E" w:rsidP="00302B7E">
      <w:pPr>
        <w:pStyle w:val="Ttulo10"/>
        <w:spacing w:before="0" w:after="0"/>
        <w:jc w:val="both"/>
        <w:rPr>
          <w:rFonts w:ascii="Verdana" w:hAnsi="Verdana"/>
          <w:sz w:val="18"/>
        </w:rPr>
      </w:pPr>
    </w:p>
    <w:p w14:paraId="031A5B0F" w14:textId="77777777" w:rsidR="0097301E" w:rsidRDefault="0097301E" w:rsidP="00302B7E">
      <w:pPr>
        <w:pStyle w:val="Ttulo10"/>
        <w:spacing w:before="0" w:after="0"/>
        <w:jc w:val="both"/>
        <w:rPr>
          <w:rFonts w:ascii="Verdana" w:hAnsi="Verdana"/>
          <w:sz w:val="18"/>
        </w:rPr>
      </w:pPr>
    </w:p>
    <w:p w14:paraId="2523FBEF" w14:textId="77777777" w:rsidR="0097301E" w:rsidRDefault="0097301E" w:rsidP="00302B7E">
      <w:pPr>
        <w:pStyle w:val="Ttulo10"/>
        <w:spacing w:before="0" w:after="0"/>
        <w:jc w:val="both"/>
        <w:rPr>
          <w:rFonts w:ascii="Verdana" w:hAnsi="Verdana"/>
          <w:sz w:val="18"/>
        </w:rPr>
      </w:pPr>
    </w:p>
    <w:p w14:paraId="7084BD1E" w14:textId="77777777" w:rsidR="0097301E" w:rsidRDefault="0097301E" w:rsidP="00302B7E">
      <w:pPr>
        <w:pStyle w:val="Ttulo10"/>
        <w:spacing w:before="0" w:after="0"/>
        <w:jc w:val="both"/>
        <w:rPr>
          <w:rFonts w:ascii="Verdana" w:hAnsi="Verdana"/>
          <w:sz w:val="18"/>
        </w:rPr>
      </w:pPr>
    </w:p>
    <w:p w14:paraId="2F5808B5" w14:textId="77777777" w:rsidR="0097301E" w:rsidRDefault="0097301E" w:rsidP="00302B7E">
      <w:pPr>
        <w:pStyle w:val="Ttulo10"/>
        <w:spacing w:before="0" w:after="0"/>
        <w:jc w:val="both"/>
        <w:rPr>
          <w:rFonts w:ascii="Verdana" w:hAnsi="Verdana"/>
          <w:sz w:val="18"/>
        </w:rPr>
      </w:pPr>
    </w:p>
    <w:p w14:paraId="5F52D54E" w14:textId="77777777" w:rsidR="0097301E" w:rsidRDefault="0097301E" w:rsidP="00302B7E">
      <w:pPr>
        <w:pStyle w:val="Ttulo10"/>
        <w:spacing w:before="0" w:after="0"/>
        <w:jc w:val="both"/>
        <w:rPr>
          <w:rFonts w:ascii="Verdana" w:hAnsi="Verdana"/>
          <w:sz w:val="18"/>
        </w:rPr>
      </w:pPr>
    </w:p>
    <w:p w14:paraId="07CDEB1B" w14:textId="77777777" w:rsidR="0097301E" w:rsidRDefault="0097301E" w:rsidP="00302B7E">
      <w:pPr>
        <w:pStyle w:val="Ttulo10"/>
        <w:spacing w:before="0" w:after="0"/>
        <w:jc w:val="both"/>
        <w:rPr>
          <w:rFonts w:ascii="Verdana" w:hAnsi="Verdana"/>
          <w:sz w:val="18"/>
        </w:rPr>
      </w:pPr>
    </w:p>
    <w:p w14:paraId="01C10F27" w14:textId="77777777" w:rsidR="0097301E" w:rsidRDefault="0097301E" w:rsidP="00302B7E">
      <w:pPr>
        <w:pStyle w:val="Ttulo10"/>
        <w:spacing w:before="0" w:after="0"/>
        <w:jc w:val="both"/>
        <w:rPr>
          <w:rFonts w:ascii="Verdana" w:hAnsi="Verdana"/>
          <w:sz w:val="18"/>
        </w:rPr>
      </w:pPr>
    </w:p>
    <w:p w14:paraId="666F0250" w14:textId="77777777" w:rsidR="0097301E" w:rsidRDefault="0097301E" w:rsidP="00302B7E">
      <w:pPr>
        <w:pStyle w:val="Ttulo10"/>
        <w:spacing w:before="0" w:after="0"/>
        <w:jc w:val="both"/>
        <w:rPr>
          <w:rFonts w:ascii="Verdana" w:hAnsi="Verdana"/>
          <w:sz w:val="18"/>
        </w:rPr>
      </w:pPr>
    </w:p>
    <w:p w14:paraId="4BB8AB47" w14:textId="77777777" w:rsidR="0097301E" w:rsidRDefault="0097301E" w:rsidP="00302B7E">
      <w:pPr>
        <w:pStyle w:val="Ttulo10"/>
        <w:spacing w:before="0" w:after="0"/>
        <w:jc w:val="both"/>
        <w:rPr>
          <w:rFonts w:ascii="Verdana" w:hAnsi="Verdana"/>
          <w:sz w:val="18"/>
        </w:rPr>
      </w:pPr>
    </w:p>
    <w:p w14:paraId="068FA913" w14:textId="77777777" w:rsidR="0097301E" w:rsidRDefault="0097301E" w:rsidP="00302B7E">
      <w:pPr>
        <w:pStyle w:val="Ttulo10"/>
        <w:spacing w:before="0" w:after="0"/>
        <w:jc w:val="both"/>
        <w:rPr>
          <w:rFonts w:ascii="Verdana" w:hAnsi="Verdana"/>
          <w:sz w:val="18"/>
        </w:rPr>
      </w:pPr>
    </w:p>
    <w:p w14:paraId="5055EF0E" w14:textId="77777777" w:rsidR="0097301E" w:rsidRDefault="0097301E" w:rsidP="00302B7E">
      <w:pPr>
        <w:pStyle w:val="Ttulo10"/>
        <w:spacing w:before="0" w:after="0"/>
        <w:jc w:val="both"/>
        <w:rPr>
          <w:rFonts w:ascii="Verdana" w:hAnsi="Verdana"/>
          <w:sz w:val="18"/>
        </w:rPr>
      </w:pPr>
    </w:p>
    <w:p w14:paraId="0BC0CBEC" w14:textId="77777777" w:rsidR="0097301E" w:rsidRDefault="0097301E" w:rsidP="00302B7E">
      <w:pPr>
        <w:pStyle w:val="Ttulo10"/>
        <w:spacing w:before="0" w:after="0"/>
        <w:jc w:val="both"/>
        <w:rPr>
          <w:rFonts w:ascii="Verdana" w:hAnsi="Verdana"/>
          <w:sz w:val="18"/>
        </w:rPr>
      </w:pPr>
    </w:p>
    <w:p w14:paraId="7E5BDC6C" w14:textId="77777777" w:rsidR="0097301E" w:rsidRDefault="0097301E" w:rsidP="00302B7E">
      <w:pPr>
        <w:pStyle w:val="Ttulo10"/>
        <w:spacing w:before="0" w:after="0"/>
        <w:jc w:val="both"/>
        <w:rPr>
          <w:rFonts w:ascii="Verdana" w:hAnsi="Verdana"/>
          <w:sz w:val="18"/>
        </w:rPr>
      </w:pPr>
    </w:p>
    <w:p w14:paraId="25240436" w14:textId="77777777" w:rsidR="0097301E" w:rsidRDefault="0097301E" w:rsidP="00302B7E">
      <w:pPr>
        <w:pStyle w:val="Ttulo10"/>
        <w:spacing w:before="0" w:after="0"/>
        <w:jc w:val="both"/>
        <w:rPr>
          <w:rFonts w:ascii="Verdana" w:hAnsi="Verdana"/>
          <w:sz w:val="18"/>
        </w:rPr>
      </w:pPr>
    </w:p>
    <w:p w14:paraId="71C25186" w14:textId="77777777" w:rsidR="0097301E" w:rsidRDefault="0097301E" w:rsidP="00302B7E">
      <w:pPr>
        <w:pStyle w:val="Ttulo10"/>
        <w:spacing w:before="0" w:after="0"/>
        <w:jc w:val="both"/>
        <w:rPr>
          <w:rFonts w:ascii="Verdana" w:hAnsi="Verdana"/>
          <w:sz w:val="18"/>
        </w:rPr>
      </w:pPr>
    </w:p>
    <w:p w14:paraId="46BE6D94" w14:textId="77777777" w:rsidR="0097301E" w:rsidRDefault="0097301E" w:rsidP="00302B7E">
      <w:pPr>
        <w:pStyle w:val="Ttulo10"/>
        <w:spacing w:before="0" w:after="0"/>
        <w:jc w:val="both"/>
        <w:rPr>
          <w:rFonts w:ascii="Verdana" w:hAnsi="Verdana"/>
          <w:sz w:val="18"/>
        </w:rPr>
      </w:pPr>
    </w:p>
    <w:p w14:paraId="127E8FD3" w14:textId="77777777" w:rsidR="0097301E" w:rsidRDefault="0097301E" w:rsidP="00302B7E">
      <w:pPr>
        <w:pStyle w:val="Ttulo10"/>
        <w:spacing w:before="0" w:after="0"/>
        <w:jc w:val="both"/>
        <w:rPr>
          <w:rFonts w:ascii="Verdana" w:hAnsi="Verdana"/>
          <w:sz w:val="18"/>
        </w:rPr>
      </w:pPr>
    </w:p>
    <w:p w14:paraId="24DC9734" w14:textId="77777777" w:rsidR="00B20F45" w:rsidRDefault="00B20F45" w:rsidP="00302B7E">
      <w:pPr>
        <w:pStyle w:val="Ttulo10"/>
        <w:spacing w:before="0" w:after="0"/>
        <w:jc w:val="both"/>
        <w:rPr>
          <w:rFonts w:ascii="Verdana" w:hAnsi="Verdana"/>
          <w:sz w:val="18"/>
        </w:rPr>
      </w:pPr>
    </w:p>
    <w:p w14:paraId="1C6048F4" w14:textId="77777777" w:rsidR="0097301E" w:rsidRDefault="0097301E" w:rsidP="00302B7E">
      <w:pPr>
        <w:pStyle w:val="Ttulo10"/>
        <w:spacing w:before="0" w:after="0"/>
        <w:jc w:val="both"/>
        <w:rPr>
          <w:rFonts w:ascii="Verdana" w:hAnsi="Verdana"/>
          <w:sz w:val="18"/>
        </w:rPr>
      </w:pPr>
    </w:p>
    <w:p w14:paraId="34DB6E11" w14:textId="77777777" w:rsidR="0097301E" w:rsidRDefault="0097301E" w:rsidP="00302B7E">
      <w:pPr>
        <w:pStyle w:val="Ttulo10"/>
        <w:spacing w:before="0" w:after="0"/>
        <w:jc w:val="both"/>
        <w:rPr>
          <w:rFonts w:ascii="Verdana" w:hAnsi="Verdana"/>
          <w:sz w:val="18"/>
        </w:rPr>
      </w:pPr>
    </w:p>
    <w:p w14:paraId="611A4935" w14:textId="77777777" w:rsidR="0097301E" w:rsidRDefault="0097301E" w:rsidP="00302B7E">
      <w:pPr>
        <w:pStyle w:val="Ttulo10"/>
        <w:spacing w:before="0" w:after="0"/>
        <w:jc w:val="both"/>
        <w:rPr>
          <w:rFonts w:ascii="Verdana" w:hAnsi="Verdana"/>
          <w:sz w:val="18"/>
        </w:rPr>
      </w:pPr>
    </w:p>
    <w:p w14:paraId="64ABE058" w14:textId="77777777" w:rsidR="0097301E" w:rsidRPr="00653C8D" w:rsidRDefault="0097301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97"/>
        <w:gridCol w:w="123"/>
        <w:gridCol w:w="120"/>
        <w:gridCol w:w="324"/>
        <w:gridCol w:w="120"/>
        <w:gridCol w:w="348"/>
        <w:gridCol w:w="120"/>
        <w:gridCol w:w="470"/>
        <w:gridCol w:w="121"/>
        <w:gridCol w:w="121"/>
        <w:gridCol w:w="298"/>
        <w:gridCol w:w="120"/>
        <w:gridCol w:w="311"/>
        <w:gridCol w:w="120"/>
        <w:gridCol w:w="120"/>
        <w:gridCol w:w="2310"/>
        <w:gridCol w:w="120"/>
      </w:tblGrid>
      <w:tr w:rsidR="005F5272" w:rsidRPr="00E169D4" w14:paraId="681395AB" w14:textId="77777777" w:rsidTr="00B20F45">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5EEDFFB" w14:textId="77777777" w:rsidR="005F5272" w:rsidRPr="00FA28A3" w:rsidRDefault="005F5272" w:rsidP="00B20F45">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5F5272" w:rsidRPr="00E169D4" w14:paraId="567AC509" w14:textId="77777777" w:rsidTr="00B20F45">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261BA21" w14:textId="77777777" w:rsidR="005F5272" w:rsidRPr="00E169D4" w:rsidRDefault="005F5272" w:rsidP="00B20F45">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0A2E6B3E" w14:textId="77777777" w:rsidR="005F5272" w:rsidRPr="00E169D4" w:rsidRDefault="005F5272" w:rsidP="00B20F45">
            <w:pPr>
              <w:adjustRightInd w:val="0"/>
              <w:snapToGrid w:val="0"/>
              <w:jc w:val="center"/>
              <w:rPr>
                <w:i/>
                <w:sz w:val="18"/>
                <w:szCs w:val="14"/>
                <w:lang w:val="es-BO"/>
              </w:rPr>
            </w:pPr>
            <w:r w:rsidRPr="00E169D4">
              <w:rPr>
                <w:rFonts w:ascii="Arial" w:hAnsi="Arial" w:cs="Arial"/>
                <w:b/>
                <w:sz w:val="18"/>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D4E88A" w14:textId="77777777" w:rsidR="005F5272" w:rsidRPr="00E169D4" w:rsidRDefault="005F5272" w:rsidP="00B20F45">
            <w:pPr>
              <w:adjustRightInd w:val="0"/>
              <w:snapToGrid w:val="0"/>
              <w:jc w:val="center"/>
              <w:rPr>
                <w:i/>
                <w:sz w:val="18"/>
                <w:szCs w:val="14"/>
                <w:lang w:val="es-BO"/>
              </w:rPr>
            </w:pPr>
            <w:r w:rsidRPr="00E169D4">
              <w:rPr>
                <w:rFonts w:ascii="Arial" w:hAnsi="Arial" w:cs="Arial"/>
                <w:b/>
                <w:sz w:val="18"/>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4FE9C6C1" w14:textId="77777777" w:rsidR="005F5272" w:rsidRPr="00E169D4" w:rsidRDefault="005F5272" w:rsidP="00B20F45">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5F5272" w:rsidRPr="00E169D4" w14:paraId="17E10995" w14:textId="77777777" w:rsidTr="00B20F45">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EE5CBD4" w14:textId="77777777" w:rsidR="005F5272" w:rsidRPr="00E169D4" w:rsidRDefault="005F5272" w:rsidP="00B20F45">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0C94A87" w14:textId="77777777" w:rsidR="005F5272" w:rsidRPr="00E169D4" w:rsidRDefault="005F5272" w:rsidP="00B20F45">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53CCD99" w14:textId="77777777" w:rsidR="005F5272" w:rsidRPr="00E169D4" w:rsidRDefault="005F5272" w:rsidP="00B20F45">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8A83508" w14:textId="77777777" w:rsidR="005F5272" w:rsidRPr="00E169D4" w:rsidRDefault="005F5272" w:rsidP="00B20F45">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48075490" w14:textId="77777777" w:rsidR="005F5272" w:rsidRPr="00E169D4" w:rsidRDefault="005F5272" w:rsidP="00B20F45">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C43FE4A" w14:textId="77777777" w:rsidR="005F5272" w:rsidRPr="00E169D4" w:rsidRDefault="005F5272" w:rsidP="00B20F45">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77F3EE4" w14:textId="77777777" w:rsidR="005F5272" w:rsidRPr="00E169D4" w:rsidRDefault="005F5272" w:rsidP="00B20F45">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9C7AC9" w14:textId="77777777" w:rsidR="005F5272" w:rsidRPr="00E169D4" w:rsidRDefault="005F5272" w:rsidP="00B20F45">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91F2F36" w14:textId="77777777" w:rsidR="005F5272" w:rsidRPr="00E169D4" w:rsidRDefault="005F5272" w:rsidP="00B20F45">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C62FB50" w14:textId="77777777" w:rsidR="005F5272" w:rsidRPr="00E169D4" w:rsidRDefault="005F5272" w:rsidP="00B20F45">
            <w:pPr>
              <w:adjustRightInd w:val="0"/>
              <w:snapToGrid w:val="0"/>
              <w:jc w:val="center"/>
              <w:rPr>
                <w:i/>
                <w:sz w:val="14"/>
                <w:szCs w:val="14"/>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7C501DF3" w14:textId="77777777" w:rsidR="005F5272" w:rsidRPr="00E169D4" w:rsidRDefault="005F5272" w:rsidP="00B20F45">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899F714" w14:textId="77777777" w:rsidR="005F5272" w:rsidRPr="00E169D4" w:rsidRDefault="005F5272" w:rsidP="00B20F45">
            <w:pPr>
              <w:adjustRightInd w:val="0"/>
              <w:snapToGrid w:val="0"/>
              <w:jc w:val="center"/>
              <w:rPr>
                <w:i/>
                <w:sz w:val="14"/>
                <w:szCs w:val="14"/>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35A88139" w14:textId="77777777" w:rsidR="005F5272" w:rsidRPr="00E169D4" w:rsidRDefault="005F5272" w:rsidP="00B20F45">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1C724213" w14:textId="77777777" w:rsidR="005F5272" w:rsidRPr="00E169D4" w:rsidRDefault="005F5272" w:rsidP="00B20F45">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65D88A0" w14:textId="77777777" w:rsidR="005F5272" w:rsidRPr="00E169D4" w:rsidRDefault="005F5272" w:rsidP="00B20F45">
            <w:pPr>
              <w:adjustRightInd w:val="0"/>
              <w:snapToGrid w:val="0"/>
              <w:jc w:val="center"/>
              <w:rPr>
                <w:i/>
                <w:sz w:val="14"/>
                <w:szCs w:val="14"/>
                <w:lang w:val="es-BO"/>
              </w:rPr>
            </w:pPr>
          </w:p>
        </w:tc>
        <w:tc>
          <w:tcPr>
            <w:tcW w:w="1249" w:type="pct"/>
            <w:tcBorders>
              <w:top w:val="single" w:sz="12" w:space="0" w:color="000000" w:themeColor="text1"/>
              <w:left w:val="nil"/>
              <w:bottom w:val="nil"/>
              <w:right w:val="nil"/>
            </w:tcBorders>
            <w:shd w:val="clear" w:color="auto" w:fill="auto"/>
            <w:vAlign w:val="center"/>
          </w:tcPr>
          <w:p w14:paraId="2D4F4508" w14:textId="77777777" w:rsidR="005F5272" w:rsidRPr="00E169D4" w:rsidRDefault="005F5272" w:rsidP="00B20F45">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551814C1" w14:textId="77777777" w:rsidR="005F5272" w:rsidRPr="00E169D4" w:rsidRDefault="005F5272" w:rsidP="00B20F45">
            <w:pPr>
              <w:adjustRightInd w:val="0"/>
              <w:snapToGrid w:val="0"/>
              <w:rPr>
                <w:rFonts w:ascii="Arial" w:hAnsi="Arial" w:cs="Arial"/>
                <w:sz w:val="16"/>
                <w:szCs w:val="16"/>
                <w:lang w:val="es-BO"/>
              </w:rPr>
            </w:pPr>
          </w:p>
        </w:tc>
      </w:tr>
      <w:tr w:rsidR="005F5272" w:rsidRPr="00E169D4" w14:paraId="071199CC" w14:textId="77777777" w:rsidTr="00B20F45">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F3947F6" w14:textId="77777777" w:rsidR="005F5272" w:rsidRPr="00E169D4" w:rsidRDefault="005F5272" w:rsidP="00B20F45">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438A7000" w14:textId="77777777" w:rsidR="005F5272" w:rsidRPr="00E169D4" w:rsidRDefault="005F5272" w:rsidP="00B20F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0F77C5A" w14:textId="77777777" w:rsidR="005F5272" w:rsidRPr="00E169D4" w:rsidRDefault="005F5272" w:rsidP="00B20F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6A660F" w14:textId="7C3F10A4" w:rsidR="005F5272" w:rsidRPr="00E169D4" w:rsidRDefault="00B20F45" w:rsidP="00B20F45">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09DA0D5E" w14:textId="77777777" w:rsidR="005F5272" w:rsidRPr="00E169D4" w:rsidRDefault="005F5272" w:rsidP="00B20F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3F804E" w14:textId="2815A4B4" w:rsidR="005F5272" w:rsidRPr="00E169D4" w:rsidRDefault="00B20F45" w:rsidP="00B20F4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829E9CE" w14:textId="77777777" w:rsidR="005F5272" w:rsidRPr="00E169D4" w:rsidRDefault="005F5272" w:rsidP="00B20F4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FB69E3" w14:textId="2F6FE570" w:rsidR="005F5272" w:rsidRPr="00E169D4" w:rsidRDefault="005F5272" w:rsidP="00B20F45">
            <w:pPr>
              <w:adjustRightInd w:val="0"/>
              <w:snapToGrid w:val="0"/>
              <w:jc w:val="center"/>
              <w:rPr>
                <w:rFonts w:ascii="Arial" w:hAnsi="Arial" w:cs="Arial"/>
                <w:sz w:val="16"/>
                <w:szCs w:val="16"/>
                <w:lang w:val="es-BO"/>
              </w:rPr>
            </w:pPr>
            <w:r>
              <w:rPr>
                <w:rFonts w:ascii="Arial" w:hAnsi="Arial" w:cs="Arial"/>
                <w:sz w:val="16"/>
                <w:szCs w:val="16"/>
                <w:lang w:val="es-BO"/>
              </w:rPr>
              <w:t>202</w:t>
            </w:r>
            <w:r w:rsidR="00B20F4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7A1A1270" w14:textId="77777777" w:rsidR="005F5272" w:rsidRPr="00E169D4" w:rsidRDefault="005F5272" w:rsidP="00B20F45">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55423EE2" w14:textId="77777777" w:rsidR="005F5272" w:rsidRPr="00E169D4" w:rsidRDefault="005F5272" w:rsidP="00B20F45">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69734907" w14:textId="77777777" w:rsidR="005F5272" w:rsidRPr="00E169D4" w:rsidRDefault="005F5272" w:rsidP="00B20F4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6C58516" w14:textId="77777777" w:rsidR="005F5272" w:rsidRPr="00E169D4" w:rsidRDefault="005F5272" w:rsidP="00B20F45">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8F53EA" w14:textId="77777777" w:rsidR="005F5272" w:rsidRPr="00E169D4" w:rsidRDefault="005F5272" w:rsidP="00B20F4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F931751" w14:textId="77777777" w:rsidR="005F5272" w:rsidRPr="00E169D4" w:rsidRDefault="005F5272" w:rsidP="00B20F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8F25A10" w14:textId="77777777" w:rsidR="005F5272" w:rsidRPr="00E169D4" w:rsidRDefault="005F5272" w:rsidP="00B20F45">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4475F745" w14:textId="77777777" w:rsidR="005F5272" w:rsidRPr="00E169D4" w:rsidRDefault="005F5272" w:rsidP="00B20F4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C9BFBA3" w14:textId="77777777" w:rsidR="005F5272" w:rsidRPr="00E169D4" w:rsidRDefault="005F5272" w:rsidP="00B20F45">
            <w:pPr>
              <w:adjustRightInd w:val="0"/>
              <w:snapToGrid w:val="0"/>
              <w:rPr>
                <w:rFonts w:ascii="Arial" w:hAnsi="Arial" w:cs="Arial"/>
                <w:sz w:val="16"/>
                <w:szCs w:val="16"/>
                <w:lang w:val="es-BO"/>
              </w:rPr>
            </w:pPr>
          </w:p>
        </w:tc>
      </w:tr>
      <w:tr w:rsidR="005F5272" w:rsidRPr="00E169D4" w14:paraId="5DE460E6" w14:textId="77777777" w:rsidTr="00B20F45">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945EB12" w14:textId="77777777" w:rsidR="005F5272" w:rsidRPr="00E169D4" w:rsidRDefault="005F5272" w:rsidP="00B20F45">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1A57E1B7" w14:textId="77777777" w:rsidR="005F5272" w:rsidRPr="00E169D4" w:rsidRDefault="005F5272" w:rsidP="00B20F45">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87AEA98" w14:textId="77777777" w:rsidR="005F5272" w:rsidRPr="00E169D4" w:rsidRDefault="005F5272" w:rsidP="00B20F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E869D23" w14:textId="77777777" w:rsidR="005F5272" w:rsidRPr="00E169D4" w:rsidRDefault="005F5272" w:rsidP="00B20F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D473256"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F62F94A" w14:textId="77777777" w:rsidR="005F5272" w:rsidRPr="00E169D4" w:rsidRDefault="005F5272" w:rsidP="00B20F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3026306"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9DC089" w14:textId="77777777" w:rsidR="005F5272" w:rsidRPr="00E169D4" w:rsidRDefault="005F5272" w:rsidP="00B20F4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67F01C36" w14:textId="77777777" w:rsidR="005F5272" w:rsidRPr="00E169D4" w:rsidRDefault="005F5272" w:rsidP="00B20F4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17738A9" w14:textId="77777777" w:rsidR="005F5272" w:rsidRPr="00E169D4" w:rsidRDefault="005F5272" w:rsidP="00B20F4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55C5543B" w14:textId="77777777" w:rsidR="005F5272" w:rsidRPr="00E169D4" w:rsidRDefault="005F5272" w:rsidP="00B20F45">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0E3D350D"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D28FBF4" w14:textId="77777777" w:rsidR="005F5272" w:rsidRPr="00E169D4" w:rsidRDefault="005F5272" w:rsidP="00B20F45">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08569D61"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DE04EA1"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1355FC4" w14:textId="77777777" w:rsidR="005F5272" w:rsidRPr="00E169D4" w:rsidRDefault="005F5272" w:rsidP="00B20F45">
            <w:pPr>
              <w:adjustRightInd w:val="0"/>
              <w:snapToGrid w:val="0"/>
              <w:jc w:val="center"/>
              <w:rPr>
                <w:rFonts w:ascii="Arial" w:hAnsi="Arial" w:cs="Arial"/>
                <w:sz w:val="4"/>
                <w:szCs w:val="4"/>
                <w:lang w:val="es-BO"/>
              </w:rPr>
            </w:pPr>
          </w:p>
        </w:tc>
        <w:tc>
          <w:tcPr>
            <w:tcW w:w="1249" w:type="pct"/>
            <w:vMerge/>
            <w:tcBorders>
              <w:top w:val="nil"/>
              <w:left w:val="nil"/>
              <w:bottom w:val="nil"/>
              <w:right w:val="nil"/>
            </w:tcBorders>
            <w:shd w:val="clear" w:color="auto" w:fill="auto"/>
            <w:vAlign w:val="center"/>
          </w:tcPr>
          <w:p w14:paraId="17A79DA0" w14:textId="77777777" w:rsidR="005F5272" w:rsidRPr="00E169D4" w:rsidRDefault="005F5272" w:rsidP="00B20F45">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456B82D" w14:textId="77777777" w:rsidR="005F5272" w:rsidRPr="00E169D4" w:rsidRDefault="005F5272" w:rsidP="00B20F45">
            <w:pPr>
              <w:adjustRightInd w:val="0"/>
              <w:snapToGrid w:val="0"/>
              <w:rPr>
                <w:rFonts w:ascii="Arial" w:hAnsi="Arial" w:cs="Arial"/>
                <w:sz w:val="4"/>
                <w:szCs w:val="4"/>
                <w:lang w:val="es-BO"/>
              </w:rPr>
            </w:pPr>
          </w:p>
        </w:tc>
      </w:tr>
      <w:tr w:rsidR="005F5272" w:rsidRPr="00E169D4" w14:paraId="5B3C8F13" w14:textId="77777777" w:rsidTr="00B20F45">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664D7F" w14:textId="77777777" w:rsidR="005F5272" w:rsidRPr="00E169D4" w:rsidRDefault="005F5272" w:rsidP="00B20F45">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78B7B0DD" w14:textId="77777777" w:rsidR="005F5272" w:rsidRPr="007B28E0" w:rsidRDefault="005F5272" w:rsidP="00B20F45">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3A09032D" w14:textId="77777777" w:rsidR="005F5272" w:rsidRPr="007B28E0" w:rsidRDefault="005F5272" w:rsidP="00B20F45">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06CB969D" w14:textId="77777777" w:rsidR="005F5272" w:rsidRPr="007B28E0" w:rsidRDefault="005F5272" w:rsidP="00B20F45">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B5DC087" w14:textId="77777777" w:rsidR="005F5272" w:rsidRPr="007B28E0" w:rsidRDefault="005F5272" w:rsidP="00B20F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66AFDD6C" w14:textId="77777777" w:rsidR="005F5272" w:rsidRPr="007B28E0" w:rsidRDefault="005F5272" w:rsidP="00B20F45">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03CE6509" w14:textId="77777777" w:rsidR="005F5272" w:rsidRPr="007B28E0" w:rsidRDefault="005F5272" w:rsidP="00B20F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2006B3DB" w14:textId="77777777" w:rsidR="005F5272" w:rsidRPr="007B28E0" w:rsidRDefault="005F5272" w:rsidP="00B20F45">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3C2EAB21" w14:textId="77777777" w:rsidR="005F5272" w:rsidRPr="007B28E0" w:rsidRDefault="005F5272" w:rsidP="00B20F45">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6567F145" w14:textId="77777777" w:rsidR="005F5272" w:rsidRPr="007B28E0" w:rsidRDefault="005F5272" w:rsidP="00B20F45">
            <w:pPr>
              <w:adjustRightInd w:val="0"/>
              <w:snapToGrid w:val="0"/>
              <w:jc w:val="center"/>
              <w:rPr>
                <w:rFonts w:ascii="Arial" w:hAnsi="Arial" w:cs="Arial"/>
                <w:strike/>
                <w:color w:val="FF0000"/>
                <w:sz w:val="4"/>
                <w:szCs w:val="4"/>
                <w:lang w:val="es-BO"/>
              </w:rPr>
            </w:pPr>
          </w:p>
        </w:tc>
        <w:tc>
          <w:tcPr>
            <w:tcW w:w="66" w:type="pct"/>
            <w:tcBorders>
              <w:top w:val="nil"/>
              <w:left w:val="single" w:sz="4" w:space="0" w:color="auto"/>
              <w:bottom w:val="nil"/>
              <w:right w:val="nil"/>
            </w:tcBorders>
          </w:tcPr>
          <w:p w14:paraId="5F9FCD90" w14:textId="77777777" w:rsidR="005F5272" w:rsidRPr="007B28E0" w:rsidRDefault="005F5272" w:rsidP="00B20F45">
            <w:pPr>
              <w:adjustRightInd w:val="0"/>
              <w:snapToGrid w:val="0"/>
              <w:jc w:val="center"/>
              <w:rPr>
                <w:rFonts w:ascii="Arial" w:hAnsi="Arial" w:cs="Arial"/>
                <w:strike/>
                <w:color w:val="FF0000"/>
                <w:sz w:val="4"/>
                <w:szCs w:val="4"/>
                <w:lang w:val="es-BO"/>
              </w:rPr>
            </w:pPr>
          </w:p>
        </w:tc>
        <w:tc>
          <w:tcPr>
            <w:tcW w:w="162" w:type="pct"/>
            <w:tcBorders>
              <w:top w:val="nil"/>
              <w:left w:val="nil"/>
              <w:bottom w:val="nil"/>
              <w:right w:val="nil"/>
            </w:tcBorders>
            <w:shd w:val="clear" w:color="auto" w:fill="auto"/>
            <w:vAlign w:val="center"/>
          </w:tcPr>
          <w:p w14:paraId="109E03ED" w14:textId="77777777" w:rsidR="005F5272" w:rsidRPr="007B28E0" w:rsidRDefault="005F5272" w:rsidP="00B20F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909632E" w14:textId="77777777" w:rsidR="005F5272" w:rsidRPr="007B28E0" w:rsidRDefault="005F5272" w:rsidP="00B20F45">
            <w:pPr>
              <w:adjustRightInd w:val="0"/>
              <w:snapToGrid w:val="0"/>
              <w:jc w:val="center"/>
              <w:rPr>
                <w:rFonts w:ascii="Arial" w:hAnsi="Arial" w:cs="Arial"/>
                <w:strike/>
                <w:color w:val="FF0000"/>
                <w:sz w:val="4"/>
                <w:szCs w:val="4"/>
                <w:lang w:val="es-BO"/>
              </w:rPr>
            </w:pPr>
          </w:p>
        </w:tc>
        <w:tc>
          <w:tcPr>
            <w:tcW w:w="169" w:type="pct"/>
            <w:tcBorders>
              <w:top w:val="nil"/>
              <w:left w:val="nil"/>
              <w:bottom w:val="nil"/>
              <w:right w:val="nil"/>
            </w:tcBorders>
            <w:shd w:val="clear" w:color="auto" w:fill="auto"/>
            <w:vAlign w:val="center"/>
          </w:tcPr>
          <w:p w14:paraId="182EAB83" w14:textId="77777777" w:rsidR="005F5272" w:rsidRPr="007B28E0" w:rsidRDefault="005F5272" w:rsidP="00B20F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51768539" w14:textId="77777777" w:rsidR="005F5272" w:rsidRPr="007B28E0" w:rsidRDefault="005F5272" w:rsidP="00B20F45">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4AE1C43B" w14:textId="77777777" w:rsidR="005F5272" w:rsidRPr="007B28E0" w:rsidRDefault="005F5272" w:rsidP="00B20F45">
            <w:pPr>
              <w:adjustRightInd w:val="0"/>
              <w:snapToGrid w:val="0"/>
              <w:jc w:val="center"/>
              <w:rPr>
                <w:rFonts w:ascii="Arial" w:hAnsi="Arial" w:cs="Arial"/>
                <w:strike/>
                <w:color w:val="FF0000"/>
                <w:sz w:val="4"/>
                <w:szCs w:val="4"/>
                <w:lang w:val="es-BO"/>
              </w:rPr>
            </w:pPr>
          </w:p>
        </w:tc>
        <w:tc>
          <w:tcPr>
            <w:tcW w:w="1249" w:type="pct"/>
            <w:tcBorders>
              <w:top w:val="nil"/>
              <w:left w:val="nil"/>
              <w:bottom w:val="nil"/>
              <w:right w:val="nil"/>
            </w:tcBorders>
            <w:shd w:val="clear" w:color="auto" w:fill="auto"/>
            <w:vAlign w:val="center"/>
          </w:tcPr>
          <w:p w14:paraId="5231F42F" w14:textId="77777777" w:rsidR="005F5272" w:rsidRPr="007B28E0" w:rsidRDefault="005F5272" w:rsidP="00B20F45">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6171865D" w14:textId="77777777" w:rsidR="005F5272" w:rsidRPr="00E169D4" w:rsidRDefault="005F5272" w:rsidP="00B20F45">
            <w:pPr>
              <w:adjustRightInd w:val="0"/>
              <w:snapToGrid w:val="0"/>
              <w:rPr>
                <w:rFonts w:ascii="Arial" w:hAnsi="Arial" w:cs="Arial"/>
                <w:sz w:val="4"/>
                <w:szCs w:val="4"/>
                <w:lang w:val="es-BO"/>
              </w:rPr>
            </w:pPr>
          </w:p>
        </w:tc>
      </w:tr>
      <w:tr w:rsidR="005F5272" w:rsidRPr="00E169D4" w14:paraId="7D1DC770" w14:textId="77777777" w:rsidTr="00B20F45">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D49BE51" w14:textId="77777777" w:rsidR="005F5272" w:rsidRPr="00E169D4" w:rsidRDefault="005F5272" w:rsidP="00B20F45">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1171147" w14:textId="77777777" w:rsidR="005F5272" w:rsidRPr="00E169D4" w:rsidRDefault="005F5272" w:rsidP="00B20F45">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CFEA130" w14:textId="77777777" w:rsidR="005F5272" w:rsidRPr="00E169D4" w:rsidRDefault="005F5272" w:rsidP="00B20F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7AAAD1" w14:textId="77777777" w:rsidR="005F5272" w:rsidRPr="00E169D4" w:rsidRDefault="005F5272" w:rsidP="00B20F4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FF801D9"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6BA737" w14:textId="77777777" w:rsidR="005F5272" w:rsidRPr="00E169D4" w:rsidRDefault="005F5272" w:rsidP="00B20F4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4FACA77"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35F6C6" w14:textId="77777777" w:rsidR="005F5272" w:rsidRPr="00E169D4" w:rsidRDefault="005F5272" w:rsidP="00B20F45">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7548BE9A" w14:textId="77777777" w:rsidR="005F5272" w:rsidRPr="00E169D4" w:rsidRDefault="005F5272" w:rsidP="00B20F45">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02C50E63" w14:textId="77777777" w:rsidR="005F5272" w:rsidRPr="00E169D4" w:rsidRDefault="005F5272" w:rsidP="00B20F45">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5CC5A9EE" w14:textId="77777777" w:rsidR="005F5272" w:rsidRPr="00E169D4" w:rsidRDefault="005F5272" w:rsidP="00B20F45">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614F19F"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86294C" w14:textId="77777777" w:rsidR="005F5272" w:rsidRPr="00E169D4" w:rsidRDefault="005F5272" w:rsidP="00B20F45">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11EAF57F"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DD8B50B"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A651C4" w14:textId="77777777" w:rsidR="005F5272" w:rsidRPr="00E169D4" w:rsidRDefault="005F5272" w:rsidP="00B20F45">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709BC642"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2311CE23" w14:textId="77777777" w:rsidR="005F5272" w:rsidRPr="00E169D4" w:rsidRDefault="005F5272" w:rsidP="00B20F45">
            <w:pPr>
              <w:adjustRightInd w:val="0"/>
              <w:snapToGrid w:val="0"/>
              <w:rPr>
                <w:rFonts w:ascii="Arial" w:hAnsi="Arial" w:cs="Arial"/>
                <w:sz w:val="4"/>
                <w:szCs w:val="4"/>
                <w:lang w:val="es-BO"/>
              </w:rPr>
            </w:pPr>
          </w:p>
        </w:tc>
      </w:tr>
      <w:tr w:rsidR="005F5272" w:rsidRPr="00E169D4" w14:paraId="4BF72ECE" w14:textId="77777777" w:rsidTr="00B20F45">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A7912C3" w14:textId="77777777" w:rsidR="005F5272" w:rsidRPr="00E169D4" w:rsidRDefault="005F5272" w:rsidP="00B20F45">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1D1C571" w14:textId="77777777" w:rsidR="005F5272" w:rsidRPr="00E169D4" w:rsidRDefault="005F5272" w:rsidP="00B20F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7904A9B" w14:textId="77777777" w:rsidR="005F5272" w:rsidRPr="00E169D4" w:rsidRDefault="005F5272" w:rsidP="00B20F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58AEBE2" w14:textId="77777777" w:rsidR="005F5272" w:rsidRPr="00E169D4" w:rsidRDefault="005F5272" w:rsidP="00B20F4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D881332" w14:textId="77777777" w:rsidR="005F5272" w:rsidRPr="00E169D4" w:rsidRDefault="005F5272" w:rsidP="00B20F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85533B0" w14:textId="77777777" w:rsidR="005F5272" w:rsidRPr="00E169D4" w:rsidRDefault="005F5272" w:rsidP="00B20F4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7ACCE90" w14:textId="77777777" w:rsidR="005F5272" w:rsidRPr="00E169D4" w:rsidRDefault="005F5272" w:rsidP="00B20F4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B7D4C2C" w14:textId="77777777" w:rsidR="005F5272" w:rsidRPr="00E169D4" w:rsidRDefault="005F5272" w:rsidP="00B20F4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0DFF001" w14:textId="77777777" w:rsidR="005F5272" w:rsidRPr="00E169D4" w:rsidRDefault="005F5272" w:rsidP="00B20F45">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1A071CCC" w14:textId="77777777" w:rsidR="005F5272" w:rsidRPr="00E169D4" w:rsidRDefault="005F5272" w:rsidP="00B20F45">
            <w:pPr>
              <w:adjustRightInd w:val="0"/>
              <w:snapToGrid w:val="0"/>
              <w:jc w:val="center"/>
              <w:rPr>
                <w:i/>
                <w:sz w:val="14"/>
                <w:szCs w:val="14"/>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1DE88E0F" w14:textId="77777777" w:rsidR="005F5272" w:rsidRPr="00E169D4" w:rsidRDefault="005F5272" w:rsidP="00B20F45">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7D9EA804" w14:textId="77777777" w:rsidR="005F5272" w:rsidRPr="00E169D4" w:rsidRDefault="005F5272" w:rsidP="00B20F45">
            <w:pPr>
              <w:adjustRightInd w:val="0"/>
              <w:snapToGrid w:val="0"/>
              <w:jc w:val="center"/>
              <w:rPr>
                <w:i/>
                <w:sz w:val="14"/>
                <w:szCs w:val="14"/>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AA0A819" w14:textId="77777777" w:rsidR="005F5272" w:rsidRPr="00E169D4" w:rsidRDefault="005F5272" w:rsidP="00B20F45">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105DB0A9" w14:textId="77777777" w:rsidR="005F5272" w:rsidRPr="00E169D4" w:rsidRDefault="005F5272" w:rsidP="00B20F4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54EF43F" w14:textId="77777777" w:rsidR="005F5272" w:rsidRPr="00E169D4" w:rsidRDefault="005F5272" w:rsidP="00B20F45">
            <w:pPr>
              <w:adjustRightInd w:val="0"/>
              <w:snapToGrid w:val="0"/>
              <w:jc w:val="center"/>
              <w:rPr>
                <w:i/>
                <w:sz w:val="14"/>
                <w:szCs w:val="14"/>
                <w:lang w:val="es-BO"/>
              </w:rPr>
            </w:pPr>
          </w:p>
        </w:tc>
        <w:tc>
          <w:tcPr>
            <w:tcW w:w="1249" w:type="pct"/>
            <w:tcBorders>
              <w:top w:val="nil"/>
              <w:left w:val="nil"/>
              <w:bottom w:val="single" w:sz="4" w:space="0" w:color="auto"/>
              <w:right w:val="nil"/>
            </w:tcBorders>
            <w:shd w:val="clear" w:color="auto" w:fill="auto"/>
            <w:vAlign w:val="center"/>
          </w:tcPr>
          <w:p w14:paraId="70FCFF35" w14:textId="77777777" w:rsidR="005F5272" w:rsidRPr="00E169D4" w:rsidRDefault="005F5272" w:rsidP="00B20F45">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34D78ADE" w14:textId="77777777" w:rsidR="005F5272" w:rsidRPr="00E169D4" w:rsidRDefault="005F5272" w:rsidP="00B20F45">
            <w:pPr>
              <w:adjustRightInd w:val="0"/>
              <w:snapToGrid w:val="0"/>
              <w:rPr>
                <w:rFonts w:ascii="Arial" w:hAnsi="Arial" w:cs="Arial"/>
                <w:sz w:val="16"/>
                <w:szCs w:val="16"/>
                <w:lang w:val="es-BO"/>
              </w:rPr>
            </w:pPr>
          </w:p>
        </w:tc>
      </w:tr>
      <w:tr w:rsidR="005F5272" w:rsidRPr="00E169D4" w14:paraId="44E950D3" w14:textId="77777777" w:rsidTr="00B20F45">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4CB6B9A" w14:textId="77777777" w:rsidR="005F5272" w:rsidRPr="00E169D4" w:rsidRDefault="005F5272" w:rsidP="00B20F45">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6AEBD9D2" w14:textId="77777777" w:rsidR="005F5272" w:rsidRPr="00E169D4" w:rsidRDefault="005F5272" w:rsidP="00B20F4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5103630" w14:textId="77777777" w:rsidR="005F5272" w:rsidRPr="00E169D4" w:rsidRDefault="005F5272" w:rsidP="00B20F45">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09FBB4AB" w14:textId="60104297" w:rsidR="005F5272" w:rsidRPr="00E169D4" w:rsidRDefault="005F5272" w:rsidP="00B20F45">
            <w:pPr>
              <w:adjustRightInd w:val="0"/>
              <w:snapToGrid w:val="0"/>
              <w:jc w:val="center"/>
              <w:rPr>
                <w:rFonts w:ascii="Arial" w:hAnsi="Arial" w:cs="Arial"/>
                <w:sz w:val="16"/>
                <w:szCs w:val="16"/>
                <w:lang w:val="es-BO"/>
              </w:rPr>
            </w:pPr>
            <w:r>
              <w:rPr>
                <w:rFonts w:ascii="Arial" w:hAnsi="Arial" w:cs="Arial"/>
                <w:sz w:val="16"/>
                <w:szCs w:val="16"/>
                <w:lang w:val="es-BO"/>
              </w:rPr>
              <w:t>2</w:t>
            </w:r>
            <w:r w:rsidR="00B20F45">
              <w:rPr>
                <w:rFonts w:ascii="Arial" w:hAnsi="Arial" w:cs="Arial"/>
                <w:sz w:val="16"/>
                <w:szCs w:val="16"/>
                <w:lang w:val="es-BO"/>
              </w:rPr>
              <w:t>1</w:t>
            </w:r>
          </w:p>
        </w:tc>
        <w:tc>
          <w:tcPr>
            <w:tcW w:w="65" w:type="pct"/>
            <w:vMerge w:val="restart"/>
            <w:tcBorders>
              <w:top w:val="nil"/>
              <w:left w:val="single" w:sz="4" w:space="0" w:color="auto"/>
              <w:right w:val="single" w:sz="4" w:space="0" w:color="auto"/>
            </w:tcBorders>
            <w:shd w:val="clear" w:color="auto" w:fill="auto"/>
            <w:vAlign w:val="center"/>
          </w:tcPr>
          <w:p w14:paraId="184EC6E3" w14:textId="77777777" w:rsidR="005F5272" w:rsidRPr="00E169D4" w:rsidRDefault="005F5272" w:rsidP="00B20F45">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1309FE0" w14:textId="2CF8F3CC" w:rsidR="005F5272" w:rsidRPr="00E169D4" w:rsidRDefault="00B20F45" w:rsidP="00B20F4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61720AB2" w14:textId="77777777" w:rsidR="005F5272" w:rsidRPr="00E169D4" w:rsidRDefault="005F5272" w:rsidP="00B20F45">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F1142F3" w14:textId="0D505C96" w:rsidR="005F5272" w:rsidRPr="00E169D4" w:rsidRDefault="005F5272" w:rsidP="00B20F45">
            <w:pPr>
              <w:adjustRightInd w:val="0"/>
              <w:snapToGrid w:val="0"/>
              <w:jc w:val="center"/>
              <w:rPr>
                <w:rFonts w:ascii="Arial" w:hAnsi="Arial" w:cs="Arial"/>
                <w:sz w:val="16"/>
                <w:szCs w:val="16"/>
                <w:lang w:val="es-BO"/>
              </w:rPr>
            </w:pPr>
            <w:r>
              <w:rPr>
                <w:rFonts w:ascii="Arial" w:hAnsi="Arial" w:cs="Arial"/>
                <w:sz w:val="16"/>
                <w:szCs w:val="16"/>
                <w:lang w:val="es-BO"/>
              </w:rPr>
              <w:t>202</w:t>
            </w:r>
            <w:r w:rsidR="00B20F45">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044260E3" w14:textId="77777777" w:rsidR="005F5272" w:rsidRPr="00E169D4" w:rsidRDefault="005F5272" w:rsidP="00B20F45">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018B9AA4" w14:textId="77777777" w:rsidR="005F5272" w:rsidRPr="00E169D4" w:rsidRDefault="005F5272" w:rsidP="00B20F45">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B84591" w14:textId="1B4F94E8" w:rsidR="005F5272" w:rsidRPr="00E169D4" w:rsidRDefault="005F5272" w:rsidP="00B20F45">
            <w:pPr>
              <w:adjustRightInd w:val="0"/>
              <w:snapToGrid w:val="0"/>
              <w:jc w:val="center"/>
              <w:rPr>
                <w:rFonts w:ascii="Arial" w:hAnsi="Arial" w:cs="Arial"/>
                <w:sz w:val="16"/>
                <w:szCs w:val="16"/>
                <w:lang w:val="es-BO"/>
              </w:rPr>
            </w:pPr>
            <w:r>
              <w:rPr>
                <w:rFonts w:ascii="Arial" w:hAnsi="Arial" w:cs="Arial"/>
                <w:sz w:val="16"/>
                <w:szCs w:val="16"/>
                <w:lang w:val="es-BO"/>
              </w:rPr>
              <w:t>1</w:t>
            </w:r>
            <w:r w:rsidR="00B20F45">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2F51AA2A" w14:textId="77777777" w:rsidR="005F5272" w:rsidRPr="00E169D4" w:rsidRDefault="005F5272" w:rsidP="00B20F45">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6AF9CE12" w14:textId="77777777" w:rsidR="005F5272" w:rsidRPr="00E169D4" w:rsidRDefault="005F5272" w:rsidP="00B20F45">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0C6366F4" w14:textId="77777777" w:rsidR="005F5272" w:rsidRPr="00E169D4" w:rsidRDefault="005F5272" w:rsidP="00B20F4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C714D05" w14:textId="77777777" w:rsidR="005F5272" w:rsidRPr="00D53844" w:rsidRDefault="005F5272" w:rsidP="00B20F45">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01A4A35E" w14:textId="77777777" w:rsidR="005F5272" w:rsidRPr="00D53844" w:rsidRDefault="005F5272" w:rsidP="00B20F45">
            <w:pPr>
              <w:adjustRightInd w:val="0"/>
              <w:snapToGrid w:val="0"/>
              <w:jc w:val="center"/>
              <w:rPr>
                <w:rFonts w:ascii="Arial" w:hAnsi="Arial" w:cs="Arial"/>
                <w:b/>
                <w:sz w:val="16"/>
                <w:szCs w:val="16"/>
                <w:lang w:val="es-BO"/>
              </w:rPr>
            </w:pPr>
          </w:p>
          <w:p w14:paraId="241C0BDE" w14:textId="77777777" w:rsidR="005F5272" w:rsidRPr="00D53844" w:rsidRDefault="005F5272" w:rsidP="00B20F45">
            <w:pPr>
              <w:adjustRightInd w:val="0"/>
              <w:snapToGrid w:val="0"/>
              <w:jc w:val="center"/>
              <w:rPr>
                <w:rFonts w:ascii="Arial" w:hAnsi="Arial" w:cs="Arial"/>
                <w:sz w:val="16"/>
                <w:szCs w:val="16"/>
                <w:lang w:val="es-BO"/>
              </w:rPr>
            </w:pPr>
            <w:r w:rsidRPr="00D53844">
              <w:rPr>
                <w:rFonts w:ascii="Arial" w:hAnsi="Arial" w:cs="Arial"/>
                <w:b/>
                <w:sz w:val="16"/>
                <w:szCs w:val="16"/>
                <w:lang w:val="es-BO"/>
              </w:rPr>
              <w:t>PRESENTACIÓN DE PROPUESTAS</w:t>
            </w:r>
            <w:r w:rsidRPr="00D53844">
              <w:rPr>
                <w:rFonts w:ascii="Arial" w:hAnsi="Arial" w:cs="Arial"/>
                <w:sz w:val="16"/>
                <w:szCs w:val="16"/>
                <w:lang w:val="es-BO"/>
              </w:rPr>
              <w:t>:</w:t>
            </w:r>
          </w:p>
          <w:p w14:paraId="62FFF866" w14:textId="77777777" w:rsidR="005F5272" w:rsidRPr="00D53844" w:rsidRDefault="005F5272" w:rsidP="00B20F45">
            <w:pPr>
              <w:adjustRightInd w:val="0"/>
              <w:snapToGrid w:val="0"/>
              <w:jc w:val="center"/>
              <w:rPr>
                <w:rFonts w:ascii="Arial" w:hAnsi="Arial" w:cs="Arial"/>
                <w:sz w:val="16"/>
                <w:szCs w:val="16"/>
                <w:lang w:val="es-BO"/>
              </w:rPr>
            </w:pPr>
            <w:r w:rsidRPr="00D53844">
              <w:rPr>
                <w:rFonts w:ascii="Arial" w:hAnsi="Arial" w:cs="Arial"/>
                <w:sz w:val="16"/>
                <w:szCs w:val="16"/>
                <w:lang w:val="es-BO"/>
              </w:rPr>
              <w:t xml:space="preserve">Se </w:t>
            </w:r>
            <w:proofErr w:type="spellStart"/>
            <w:r w:rsidRPr="00D53844">
              <w:rPr>
                <w:rFonts w:ascii="Arial" w:hAnsi="Arial" w:cs="Arial"/>
                <w:sz w:val="16"/>
                <w:szCs w:val="16"/>
                <w:lang w:val="es-BO"/>
              </w:rPr>
              <w:t>recepcionará</w:t>
            </w:r>
            <w:proofErr w:type="spellEnd"/>
            <w:r w:rsidRPr="00D53844">
              <w:rPr>
                <w:rFonts w:ascii="Arial" w:hAnsi="Arial" w:cs="Arial"/>
                <w:sz w:val="16"/>
                <w:szCs w:val="16"/>
                <w:lang w:val="es-BO"/>
              </w:rPr>
              <w:t xml:space="preserve"> en la Calle Conchitas Nro. 414 entre Av. 20 de Octubre y </w:t>
            </w:r>
            <w:proofErr w:type="spellStart"/>
            <w:r w:rsidRPr="00D53844">
              <w:rPr>
                <w:rFonts w:ascii="Arial" w:hAnsi="Arial" w:cs="Arial"/>
                <w:sz w:val="16"/>
                <w:szCs w:val="16"/>
                <w:lang w:val="es-BO"/>
              </w:rPr>
              <w:t>Heroes</w:t>
            </w:r>
            <w:proofErr w:type="spellEnd"/>
            <w:r w:rsidRPr="00D53844">
              <w:rPr>
                <w:rFonts w:ascii="Arial" w:hAnsi="Arial" w:cs="Arial"/>
                <w:sz w:val="16"/>
                <w:szCs w:val="16"/>
                <w:lang w:val="es-BO"/>
              </w:rPr>
              <w:t xml:space="preserve"> del Acre, frente al Colegio </w:t>
            </w:r>
            <w:proofErr w:type="spellStart"/>
            <w:r w:rsidRPr="00D53844">
              <w:rPr>
                <w:rFonts w:ascii="Arial" w:hAnsi="Arial" w:cs="Arial"/>
                <w:sz w:val="16"/>
                <w:szCs w:val="16"/>
                <w:lang w:val="es-BO"/>
              </w:rPr>
              <w:t>Bolivar</w:t>
            </w:r>
            <w:proofErr w:type="spellEnd"/>
            <w:r w:rsidRPr="00D53844">
              <w:rPr>
                <w:rFonts w:ascii="Arial" w:hAnsi="Arial" w:cs="Arial"/>
                <w:sz w:val="16"/>
                <w:szCs w:val="16"/>
                <w:lang w:val="es-BO"/>
              </w:rPr>
              <w:t>, Planta Baja.</w:t>
            </w:r>
          </w:p>
          <w:p w14:paraId="10E9419A" w14:textId="77777777" w:rsidR="005F5272" w:rsidRPr="00D53844" w:rsidRDefault="005F5272" w:rsidP="00B20F45">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5F867953" w14:textId="77777777" w:rsidR="005F5272" w:rsidRPr="00E169D4" w:rsidRDefault="005F5272" w:rsidP="00B20F45">
            <w:pPr>
              <w:adjustRightInd w:val="0"/>
              <w:snapToGrid w:val="0"/>
              <w:rPr>
                <w:rFonts w:ascii="Arial" w:hAnsi="Arial" w:cs="Arial"/>
                <w:sz w:val="16"/>
                <w:szCs w:val="16"/>
                <w:lang w:val="es-BO"/>
              </w:rPr>
            </w:pPr>
          </w:p>
        </w:tc>
      </w:tr>
      <w:tr w:rsidR="005F5272" w:rsidRPr="00D45F3B" w14:paraId="1DFD894E" w14:textId="77777777" w:rsidTr="00B20F45">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45CE892A" w14:textId="77777777" w:rsidR="005F5272" w:rsidRPr="00E169D4" w:rsidRDefault="005F5272" w:rsidP="00B20F45">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F70FA49" w14:textId="77777777" w:rsidR="005F5272" w:rsidRPr="00E169D4" w:rsidRDefault="005F5272" w:rsidP="00B20F4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C3E76D2" w14:textId="77777777" w:rsidR="005F5272" w:rsidRPr="00E169D4" w:rsidRDefault="005F5272" w:rsidP="00B20F45">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136127E4" w14:textId="77777777" w:rsidR="005F5272" w:rsidRPr="00E169D4" w:rsidRDefault="005F5272" w:rsidP="00B20F45">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114401E4" w14:textId="77777777" w:rsidR="005F5272" w:rsidRPr="00E169D4" w:rsidRDefault="005F5272" w:rsidP="00B20F45">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790933CF" w14:textId="77777777" w:rsidR="005F5272" w:rsidRPr="00E169D4" w:rsidRDefault="005F5272" w:rsidP="00B20F45">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71157DF0" w14:textId="77777777" w:rsidR="005F5272" w:rsidRPr="00E169D4" w:rsidRDefault="005F5272" w:rsidP="00B20F45">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08D5633" w14:textId="77777777" w:rsidR="005F5272" w:rsidRPr="00E169D4" w:rsidRDefault="005F5272" w:rsidP="00B20F45">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930BFAA" w14:textId="77777777" w:rsidR="005F5272" w:rsidRPr="00E169D4" w:rsidRDefault="005F5272" w:rsidP="00B20F45">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4E35AE21" w14:textId="77777777" w:rsidR="005F5272" w:rsidRPr="00E169D4" w:rsidRDefault="005F5272" w:rsidP="00B20F45">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660BDD" w14:textId="2743F6F5" w:rsidR="005F5272" w:rsidRPr="00E169D4" w:rsidRDefault="005F5272" w:rsidP="00B20F45">
            <w:pPr>
              <w:adjustRightInd w:val="0"/>
              <w:snapToGrid w:val="0"/>
              <w:jc w:val="center"/>
              <w:rPr>
                <w:rFonts w:ascii="Arial" w:hAnsi="Arial" w:cs="Arial"/>
                <w:sz w:val="16"/>
                <w:szCs w:val="16"/>
                <w:lang w:val="es-BO"/>
              </w:rPr>
            </w:pPr>
            <w:r>
              <w:rPr>
                <w:rFonts w:ascii="Arial" w:hAnsi="Arial" w:cs="Arial"/>
                <w:sz w:val="16"/>
                <w:szCs w:val="16"/>
                <w:lang w:val="es-BO"/>
              </w:rPr>
              <w:t>1</w:t>
            </w:r>
            <w:r w:rsidR="00B20F45">
              <w:rPr>
                <w:rFonts w:ascii="Arial" w:hAnsi="Arial" w:cs="Arial"/>
                <w:sz w:val="16"/>
                <w:szCs w:val="16"/>
                <w:lang w:val="es-BO"/>
              </w:rPr>
              <w:t>6</w:t>
            </w:r>
          </w:p>
        </w:tc>
        <w:tc>
          <w:tcPr>
            <w:tcW w:w="65" w:type="pct"/>
            <w:vMerge/>
            <w:tcBorders>
              <w:left w:val="single" w:sz="4" w:space="0" w:color="auto"/>
              <w:bottom w:val="nil"/>
              <w:right w:val="single" w:sz="4" w:space="0" w:color="auto"/>
            </w:tcBorders>
            <w:shd w:val="clear" w:color="auto" w:fill="auto"/>
            <w:vAlign w:val="center"/>
          </w:tcPr>
          <w:p w14:paraId="71E2225B" w14:textId="77777777" w:rsidR="005F5272" w:rsidRPr="00E169D4" w:rsidRDefault="005F5272" w:rsidP="00B20F45">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B4CEDAE" w14:textId="77777777" w:rsidR="005F5272" w:rsidRPr="00D45F3B" w:rsidRDefault="005F5272" w:rsidP="00B20F45">
            <w:pPr>
              <w:adjustRightInd w:val="0"/>
              <w:snapToGrid w:val="0"/>
              <w:jc w:val="center"/>
              <w:rPr>
                <w:rFonts w:ascii="Arial" w:hAnsi="Arial" w:cs="Arial"/>
                <w:sz w:val="16"/>
                <w:szCs w:val="16"/>
                <w:lang w:val="es-BO"/>
              </w:rPr>
            </w:pPr>
            <w:r w:rsidRPr="00D45F3B">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2146DFFD" w14:textId="77777777" w:rsidR="005F5272" w:rsidRPr="00D45F3B" w:rsidRDefault="005F5272" w:rsidP="00B20F4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370BB418" w14:textId="77777777" w:rsidR="005F5272" w:rsidRPr="00D53844" w:rsidRDefault="005F5272" w:rsidP="00B20F45">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5708C59F" w14:textId="77777777" w:rsidR="005F5272" w:rsidRPr="00D53844" w:rsidRDefault="005F5272" w:rsidP="00B20F45">
            <w:pPr>
              <w:adjustRightInd w:val="0"/>
              <w:snapToGrid w:val="0"/>
              <w:jc w:val="center"/>
              <w:rPr>
                <w:rFonts w:ascii="Arial" w:hAnsi="Arial" w:cs="Arial"/>
                <w:b/>
                <w:sz w:val="16"/>
                <w:szCs w:val="16"/>
                <w:lang w:val="es-BO"/>
              </w:rPr>
            </w:pPr>
          </w:p>
          <w:p w14:paraId="06925ADA" w14:textId="77777777" w:rsidR="005F5272" w:rsidRPr="00D53844" w:rsidRDefault="005F5272" w:rsidP="00B20F45">
            <w:pPr>
              <w:adjustRightInd w:val="0"/>
              <w:snapToGrid w:val="0"/>
              <w:jc w:val="center"/>
              <w:rPr>
                <w:rFonts w:ascii="Arial" w:hAnsi="Arial" w:cs="Arial"/>
                <w:b/>
                <w:sz w:val="16"/>
                <w:szCs w:val="16"/>
                <w:lang w:val="es-BO"/>
              </w:rPr>
            </w:pPr>
            <w:r w:rsidRPr="00D53844">
              <w:rPr>
                <w:rFonts w:ascii="Arial" w:hAnsi="Arial" w:cs="Arial"/>
                <w:b/>
                <w:sz w:val="16"/>
                <w:szCs w:val="16"/>
                <w:lang w:val="es-BO"/>
              </w:rPr>
              <w:t>APERTURA DE PROPUESTAS:</w:t>
            </w:r>
          </w:p>
          <w:p w14:paraId="37B41ADD" w14:textId="77777777" w:rsidR="005F5272" w:rsidRPr="00D53844" w:rsidRDefault="005F5272" w:rsidP="00B20F45">
            <w:pPr>
              <w:adjustRightInd w:val="0"/>
              <w:snapToGrid w:val="0"/>
              <w:jc w:val="center"/>
              <w:rPr>
                <w:rFonts w:ascii="Arial" w:hAnsi="Arial" w:cs="Arial"/>
                <w:sz w:val="16"/>
                <w:szCs w:val="16"/>
                <w:lang w:val="es-BO"/>
              </w:rPr>
            </w:pPr>
            <w:r w:rsidRPr="00D53844">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D53844">
              <w:rPr>
                <w:rFonts w:ascii="Arial" w:hAnsi="Arial" w:cs="Arial"/>
                <w:sz w:val="16"/>
                <w:szCs w:val="16"/>
                <w:lang w:val="es-BO"/>
              </w:rPr>
              <w:t>Heroes</w:t>
            </w:r>
            <w:proofErr w:type="spellEnd"/>
            <w:r w:rsidRPr="00D53844">
              <w:rPr>
                <w:rFonts w:ascii="Arial" w:hAnsi="Arial" w:cs="Arial"/>
                <w:sz w:val="16"/>
                <w:szCs w:val="16"/>
                <w:lang w:val="es-BO"/>
              </w:rPr>
              <w:t xml:space="preserve"> del Acre, frente al Colegio </w:t>
            </w:r>
            <w:proofErr w:type="spellStart"/>
            <w:r w:rsidRPr="00D53844">
              <w:rPr>
                <w:rFonts w:ascii="Arial" w:hAnsi="Arial" w:cs="Arial"/>
                <w:sz w:val="16"/>
                <w:szCs w:val="16"/>
                <w:lang w:val="es-BO"/>
              </w:rPr>
              <w:t>Bolivar</w:t>
            </w:r>
            <w:proofErr w:type="spellEnd"/>
            <w:r w:rsidRPr="00D53844">
              <w:rPr>
                <w:rFonts w:ascii="Arial" w:hAnsi="Arial" w:cs="Arial"/>
                <w:sz w:val="16"/>
                <w:szCs w:val="16"/>
                <w:lang w:val="es-BO"/>
              </w:rPr>
              <w:t>, Planta Baja y por medio del enlace:</w:t>
            </w:r>
          </w:p>
          <w:p w14:paraId="13775692" w14:textId="09331D2B" w:rsidR="005F5272" w:rsidRPr="00D53844" w:rsidRDefault="0005224C" w:rsidP="00B20F45">
            <w:pPr>
              <w:adjustRightInd w:val="0"/>
              <w:snapToGrid w:val="0"/>
              <w:jc w:val="center"/>
              <w:rPr>
                <w:rFonts w:ascii="Arial" w:hAnsi="Arial" w:cs="Arial"/>
                <w:b/>
                <w:sz w:val="16"/>
                <w:szCs w:val="16"/>
                <w:lang w:val="es-BO"/>
              </w:rPr>
            </w:pPr>
            <w:hyperlink r:id="rId10" w:history="1">
              <w:r w:rsidR="00D53844" w:rsidRPr="001F1564">
                <w:rPr>
                  <w:rStyle w:val="Hipervnculo"/>
                  <w:rFonts w:ascii="Arial" w:hAnsi="Arial" w:cs="Arial"/>
                  <w:b/>
                  <w:sz w:val="16"/>
                  <w:szCs w:val="16"/>
                  <w:lang w:val="es-BO"/>
                </w:rPr>
                <w:t xml:space="preserve">https://meet.google.com/reu-fayd-zxh </w:t>
              </w:r>
            </w:hyperlink>
          </w:p>
          <w:p w14:paraId="6440E10D" w14:textId="77777777" w:rsidR="005F5272" w:rsidRPr="00D53844" w:rsidRDefault="005F5272" w:rsidP="00B20F45">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8068A8A" w14:textId="77777777" w:rsidR="005F5272" w:rsidRPr="00E169D4" w:rsidRDefault="005F5272" w:rsidP="00B20F45">
            <w:pPr>
              <w:adjustRightInd w:val="0"/>
              <w:snapToGrid w:val="0"/>
              <w:rPr>
                <w:rFonts w:ascii="Arial" w:hAnsi="Arial" w:cs="Arial"/>
                <w:sz w:val="16"/>
                <w:szCs w:val="16"/>
                <w:lang w:val="es-BO"/>
              </w:rPr>
            </w:pPr>
          </w:p>
        </w:tc>
      </w:tr>
      <w:tr w:rsidR="005F5272" w:rsidRPr="00E169D4" w14:paraId="7E84617F" w14:textId="77777777" w:rsidTr="00B20F45">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2893F84" w14:textId="77777777" w:rsidR="005F5272" w:rsidRPr="00E169D4" w:rsidRDefault="005F5272" w:rsidP="00B20F45">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06567E0D" w14:textId="77777777" w:rsidR="005F5272" w:rsidRPr="00E169D4" w:rsidRDefault="005F5272" w:rsidP="00B20F45">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F2E7D0F" w14:textId="77777777" w:rsidR="005F5272" w:rsidRPr="00E169D4" w:rsidRDefault="005F5272" w:rsidP="00B20F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807519" w14:textId="77777777" w:rsidR="005F5272" w:rsidRPr="00E169D4" w:rsidRDefault="005F5272" w:rsidP="00B20F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C193951"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EB8AE5E" w14:textId="77777777" w:rsidR="005F5272" w:rsidRPr="00E169D4" w:rsidRDefault="005F5272" w:rsidP="00B20F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06331A"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EE335F3" w14:textId="77777777" w:rsidR="005F5272" w:rsidRPr="00E169D4" w:rsidRDefault="005F5272" w:rsidP="00B20F4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D998C63" w14:textId="77777777" w:rsidR="005F5272" w:rsidRPr="00E169D4" w:rsidRDefault="005F5272" w:rsidP="00B20F4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6AB7507" w14:textId="77777777" w:rsidR="005F5272" w:rsidRPr="00E169D4" w:rsidRDefault="005F5272" w:rsidP="00B20F4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AB556D3" w14:textId="77777777" w:rsidR="005F5272" w:rsidRPr="00E169D4" w:rsidRDefault="005F5272" w:rsidP="00B20F45">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39D0A8DB"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EAA8FC" w14:textId="77777777" w:rsidR="005F5272" w:rsidRPr="00E169D4" w:rsidRDefault="005F5272" w:rsidP="00B20F45">
            <w:pPr>
              <w:adjustRightInd w:val="0"/>
              <w:snapToGrid w:val="0"/>
              <w:jc w:val="center"/>
              <w:rPr>
                <w:rFonts w:ascii="Arial" w:hAnsi="Arial" w:cs="Arial"/>
                <w:sz w:val="4"/>
                <w:szCs w:val="4"/>
                <w:lang w:val="es-BO"/>
              </w:rPr>
            </w:pPr>
          </w:p>
        </w:tc>
        <w:tc>
          <w:tcPr>
            <w:tcW w:w="169" w:type="pct"/>
            <w:tcBorders>
              <w:top w:val="single" w:sz="4" w:space="0" w:color="auto"/>
              <w:left w:val="nil"/>
              <w:bottom w:val="nil"/>
              <w:right w:val="nil"/>
            </w:tcBorders>
            <w:shd w:val="clear" w:color="auto" w:fill="auto"/>
            <w:vAlign w:val="center"/>
          </w:tcPr>
          <w:p w14:paraId="096193B5"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F6C3727"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58CE068" w14:textId="77777777" w:rsidR="005F5272" w:rsidRPr="00E169D4" w:rsidRDefault="005F5272" w:rsidP="00B20F45">
            <w:pPr>
              <w:adjustRightInd w:val="0"/>
              <w:snapToGrid w:val="0"/>
              <w:jc w:val="center"/>
              <w:rPr>
                <w:rFonts w:ascii="Arial" w:hAnsi="Arial" w:cs="Arial"/>
                <w:sz w:val="4"/>
                <w:szCs w:val="4"/>
                <w:lang w:val="es-BO"/>
              </w:rPr>
            </w:pPr>
          </w:p>
        </w:tc>
        <w:tc>
          <w:tcPr>
            <w:tcW w:w="1249" w:type="pct"/>
            <w:tcBorders>
              <w:top w:val="single" w:sz="4" w:space="0" w:color="auto"/>
              <w:left w:val="nil"/>
              <w:bottom w:val="nil"/>
              <w:right w:val="nil"/>
            </w:tcBorders>
            <w:shd w:val="clear" w:color="auto" w:fill="auto"/>
            <w:vAlign w:val="center"/>
          </w:tcPr>
          <w:p w14:paraId="3889DEC2" w14:textId="77777777" w:rsidR="005F5272" w:rsidRPr="00E169D4" w:rsidRDefault="005F5272" w:rsidP="00B20F45">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C337E63" w14:textId="77777777" w:rsidR="005F5272" w:rsidRPr="00E169D4" w:rsidRDefault="005F5272" w:rsidP="00B20F45">
            <w:pPr>
              <w:adjustRightInd w:val="0"/>
              <w:snapToGrid w:val="0"/>
              <w:rPr>
                <w:rFonts w:ascii="Arial" w:hAnsi="Arial" w:cs="Arial"/>
                <w:sz w:val="4"/>
                <w:szCs w:val="4"/>
                <w:lang w:val="es-BO"/>
              </w:rPr>
            </w:pPr>
          </w:p>
        </w:tc>
      </w:tr>
      <w:tr w:rsidR="005F5272" w:rsidRPr="00E169D4" w14:paraId="681E952C" w14:textId="77777777" w:rsidTr="00B20F45">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9D348E" w14:textId="77777777" w:rsidR="005F5272" w:rsidRPr="00E169D4" w:rsidRDefault="005F5272" w:rsidP="00B20F45">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4F60953" w14:textId="77777777" w:rsidR="005F5272" w:rsidRPr="00E169D4" w:rsidRDefault="005F5272" w:rsidP="00B20F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DD0718C" w14:textId="77777777" w:rsidR="005F5272" w:rsidRPr="00E169D4" w:rsidRDefault="005F5272" w:rsidP="00B20F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0A0CAC6" w14:textId="77777777" w:rsidR="005F5272" w:rsidRPr="00E169D4" w:rsidRDefault="005F5272" w:rsidP="00B20F4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38FC947" w14:textId="77777777" w:rsidR="005F5272" w:rsidRPr="00E169D4" w:rsidRDefault="005F5272" w:rsidP="00B20F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E2956E0" w14:textId="77777777" w:rsidR="005F5272" w:rsidRPr="00E169D4" w:rsidRDefault="005F5272" w:rsidP="00B20F4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2F69E0D" w14:textId="77777777" w:rsidR="005F5272" w:rsidRPr="00E169D4" w:rsidRDefault="005F5272" w:rsidP="00B20F4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A1A27EC" w14:textId="77777777" w:rsidR="005F5272" w:rsidRPr="00E169D4" w:rsidRDefault="005F5272" w:rsidP="00B20F4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87A6259" w14:textId="77777777" w:rsidR="005F5272" w:rsidRPr="00E169D4" w:rsidRDefault="005F5272" w:rsidP="00B20F45">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4A1BD376" w14:textId="77777777" w:rsidR="005F5272" w:rsidRPr="00E169D4" w:rsidRDefault="005F5272" w:rsidP="00B20F45">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288C3B9F" w14:textId="77777777" w:rsidR="005F5272" w:rsidRPr="00E169D4" w:rsidRDefault="005F5272" w:rsidP="00B20F4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6D80FDD" w14:textId="77777777" w:rsidR="005F5272" w:rsidRPr="00E169D4" w:rsidRDefault="005F5272" w:rsidP="00B20F45">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49E5679A" w14:textId="77777777" w:rsidR="005F5272" w:rsidRPr="00E169D4" w:rsidRDefault="005F5272" w:rsidP="00B20F4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0C46261" w14:textId="77777777" w:rsidR="005F5272" w:rsidRPr="00E169D4" w:rsidRDefault="005F5272" w:rsidP="00B20F4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8FED824" w14:textId="77777777" w:rsidR="005F5272" w:rsidRPr="00E169D4" w:rsidRDefault="005F5272" w:rsidP="00B20F45">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33B699B3" w14:textId="77777777" w:rsidR="005F5272" w:rsidRPr="00E169D4" w:rsidRDefault="005F5272" w:rsidP="00B20F45">
            <w:pPr>
              <w:adjustRightInd w:val="0"/>
              <w:snapToGrid w:val="0"/>
              <w:jc w:val="center"/>
              <w:rPr>
                <w:i/>
                <w:sz w:val="14"/>
                <w:szCs w:val="14"/>
                <w:lang w:val="es-BO"/>
              </w:rPr>
            </w:pPr>
          </w:p>
        </w:tc>
        <w:tc>
          <w:tcPr>
            <w:tcW w:w="65" w:type="pct"/>
            <w:vMerge/>
            <w:tcBorders>
              <w:left w:val="nil"/>
            </w:tcBorders>
            <w:shd w:val="clear" w:color="auto" w:fill="auto"/>
            <w:vAlign w:val="center"/>
          </w:tcPr>
          <w:p w14:paraId="7F3324FA" w14:textId="77777777" w:rsidR="005F5272" w:rsidRPr="00E169D4" w:rsidRDefault="005F5272" w:rsidP="00B20F45">
            <w:pPr>
              <w:adjustRightInd w:val="0"/>
              <w:snapToGrid w:val="0"/>
              <w:rPr>
                <w:rFonts w:ascii="Arial" w:hAnsi="Arial" w:cs="Arial"/>
                <w:sz w:val="16"/>
                <w:szCs w:val="16"/>
                <w:lang w:val="es-BO"/>
              </w:rPr>
            </w:pPr>
          </w:p>
        </w:tc>
      </w:tr>
      <w:tr w:rsidR="005F5272" w:rsidRPr="00E169D4" w14:paraId="0B2DF02F" w14:textId="77777777" w:rsidTr="00B20F45">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784DB570" w14:textId="77777777" w:rsidR="005F5272" w:rsidRPr="00E169D4" w:rsidRDefault="005F5272" w:rsidP="00B20F45">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58367E93" w14:textId="77777777" w:rsidR="005F5272" w:rsidRPr="00E169D4" w:rsidRDefault="005F5272" w:rsidP="00B20F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DA2B507" w14:textId="77777777" w:rsidR="005F5272" w:rsidRPr="00E169D4" w:rsidRDefault="005F5272" w:rsidP="00B20F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07AF67" w14:textId="742C17FB" w:rsidR="005F5272" w:rsidRPr="00E169D4" w:rsidRDefault="00B20F45" w:rsidP="00B20F45">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0FE0BE70" w14:textId="77777777" w:rsidR="005F5272" w:rsidRPr="00E169D4" w:rsidRDefault="005F5272" w:rsidP="00B20F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F6951F" w14:textId="09EDF844" w:rsidR="005F5272" w:rsidRPr="00E169D4" w:rsidRDefault="00B20F45" w:rsidP="00B20F4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DC39635" w14:textId="77777777" w:rsidR="005F5272" w:rsidRPr="00E169D4" w:rsidRDefault="005F5272" w:rsidP="00B20F4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666830" w14:textId="05030C44" w:rsidR="005F5272" w:rsidRPr="00E169D4" w:rsidRDefault="005F5272" w:rsidP="00B20F45">
            <w:pPr>
              <w:adjustRightInd w:val="0"/>
              <w:snapToGrid w:val="0"/>
              <w:jc w:val="center"/>
              <w:rPr>
                <w:rFonts w:ascii="Arial" w:hAnsi="Arial" w:cs="Arial"/>
                <w:sz w:val="16"/>
                <w:szCs w:val="16"/>
                <w:lang w:val="es-BO"/>
              </w:rPr>
            </w:pPr>
            <w:r>
              <w:rPr>
                <w:rFonts w:ascii="Arial" w:hAnsi="Arial" w:cs="Arial"/>
                <w:sz w:val="16"/>
                <w:szCs w:val="16"/>
                <w:lang w:val="es-BO"/>
              </w:rPr>
              <w:t>202</w:t>
            </w:r>
            <w:r w:rsidR="00B20F4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1AB7D9DF" w14:textId="77777777" w:rsidR="005F5272" w:rsidRPr="00E169D4" w:rsidRDefault="005F5272" w:rsidP="00B20F45">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1A2E1116" w14:textId="77777777" w:rsidR="005F5272" w:rsidRPr="00E169D4" w:rsidRDefault="005F5272" w:rsidP="00B20F45">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45240FF" w14:textId="77777777" w:rsidR="005F5272" w:rsidRPr="00E169D4" w:rsidRDefault="005F5272" w:rsidP="00B20F4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29465D5" w14:textId="77777777" w:rsidR="005F5272" w:rsidRPr="00E169D4" w:rsidRDefault="005F5272" w:rsidP="00B20F45">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136522" w14:textId="77777777" w:rsidR="005F5272" w:rsidRPr="00E169D4" w:rsidRDefault="005F5272" w:rsidP="00B20F4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D1BB181" w14:textId="77777777" w:rsidR="005F5272" w:rsidRPr="00E169D4" w:rsidRDefault="005F5272" w:rsidP="00B20F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A7567C5" w14:textId="77777777" w:rsidR="005F5272" w:rsidRPr="00E169D4" w:rsidRDefault="005F5272" w:rsidP="00B20F45">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1ADC77" w14:textId="77777777" w:rsidR="005F5272" w:rsidRPr="00E169D4" w:rsidRDefault="005F5272" w:rsidP="00B20F45">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2888A49" w14:textId="77777777" w:rsidR="005F5272" w:rsidRPr="00E169D4" w:rsidRDefault="005F5272" w:rsidP="00B20F45">
            <w:pPr>
              <w:adjustRightInd w:val="0"/>
              <w:snapToGrid w:val="0"/>
              <w:rPr>
                <w:rFonts w:ascii="Arial" w:hAnsi="Arial" w:cs="Arial"/>
                <w:sz w:val="16"/>
                <w:szCs w:val="16"/>
                <w:lang w:val="es-BO"/>
              </w:rPr>
            </w:pPr>
          </w:p>
        </w:tc>
      </w:tr>
      <w:tr w:rsidR="005F5272" w:rsidRPr="00E169D4" w14:paraId="3548E62F" w14:textId="77777777" w:rsidTr="00B20F45">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C63F07F" w14:textId="77777777" w:rsidR="005F5272" w:rsidRPr="00E169D4" w:rsidRDefault="005F5272" w:rsidP="00B20F45">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210E2589" w14:textId="77777777" w:rsidR="005F5272" w:rsidRPr="00E169D4" w:rsidRDefault="005F5272" w:rsidP="00B20F45">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C2B3BD" w14:textId="77777777" w:rsidR="005F5272" w:rsidRPr="00E169D4" w:rsidRDefault="005F5272" w:rsidP="00B20F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7631A0" w14:textId="77777777" w:rsidR="005F5272" w:rsidRPr="00E169D4" w:rsidRDefault="005F5272" w:rsidP="00B20F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5AAA67"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448251C" w14:textId="77777777" w:rsidR="005F5272" w:rsidRPr="00E169D4" w:rsidRDefault="005F5272" w:rsidP="00B20F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EC46808"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FD7D1F9" w14:textId="77777777" w:rsidR="005F5272" w:rsidRPr="00E169D4" w:rsidRDefault="005F5272" w:rsidP="00B20F4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59F19D7" w14:textId="77777777" w:rsidR="005F5272" w:rsidRPr="00E169D4" w:rsidRDefault="005F5272" w:rsidP="00B20F4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3AF4BE2" w14:textId="77777777" w:rsidR="005F5272" w:rsidRPr="00E169D4" w:rsidRDefault="005F5272" w:rsidP="00B20F4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6FF03D5" w14:textId="77777777" w:rsidR="005F5272" w:rsidRPr="00E169D4" w:rsidRDefault="005F5272" w:rsidP="00B20F45">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042B70E"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756229" w14:textId="77777777" w:rsidR="005F5272" w:rsidRPr="00E169D4" w:rsidRDefault="005F5272" w:rsidP="00B20F45">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4443A313"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1D3E41E"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8E35964" w14:textId="77777777" w:rsidR="005F5272" w:rsidRPr="00E169D4" w:rsidRDefault="005F5272" w:rsidP="00B20F45">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74E95353"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62E9CFA" w14:textId="77777777" w:rsidR="005F5272" w:rsidRPr="00E169D4" w:rsidRDefault="005F5272" w:rsidP="00B20F45">
            <w:pPr>
              <w:adjustRightInd w:val="0"/>
              <w:snapToGrid w:val="0"/>
              <w:rPr>
                <w:rFonts w:ascii="Arial" w:hAnsi="Arial" w:cs="Arial"/>
                <w:sz w:val="4"/>
                <w:szCs w:val="4"/>
                <w:lang w:val="es-BO"/>
              </w:rPr>
            </w:pPr>
          </w:p>
        </w:tc>
      </w:tr>
      <w:tr w:rsidR="005F5272" w:rsidRPr="00E169D4" w14:paraId="1F8CE44A" w14:textId="77777777" w:rsidTr="00B20F45">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8B357DD" w14:textId="77777777" w:rsidR="005F5272" w:rsidRPr="00E169D4" w:rsidRDefault="005F5272" w:rsidP="00B20F45">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233E9B5E" w14:textId="77777777" w:rsidR="005F5272" w:rsidRPr="00E169D4" w:rsidRDefault="005F5272" w:rsidP="00B20F45">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33DB3612" w14:textId="77777777" w:rsidR="005F5272" w:rsidRPr="00E169D4" w:rsidRDefault="005F5272" w:rsidP="00B20F45">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7BB630F8" w14:textId="77777777" w:rsidR="005F5272" w:rsidRPr="00E169D4" w:rsidRDefault="005F5272" w:rsidP="00B20F4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7819188" w14:textId="77777777" w:rsidR="005F5272" w:rsidRPr="00E169D4" w:rsidRDefault="005F5272" w:rsidP="00B20F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60B8D68F" w14:textId="77777777" w:rsidR="005F5272" w:rsidRPr="00E169D4" w:rsidRDefault="005F5272" w:rsidP="00B20F4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E0C2915" w14:textId="77777777" w:rsidR="005F5272" w:rsidRPr="00E169D4" w:rsidRDefault="005F5272" w:rsidP="00B20F4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390CB25" w14:textId="77777777" w:rsidR="005F5272" w:rsidRPr="00E169D4" w:rsidRDefault="005F5272" w:rsidP="00B20F4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04CE0CFB" w14:textId="77777777" w:rsidR="005F5272" w:rsidRPr="00E169D4" w:rsidRDefault="005F5272" w:rsidP="00B20F45">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6FD4B80C" w14:textId="77777777" w:rsidR="005F5272" w:rsidRPr="00E169D4" w:rsidRDefault="005F5272" w:rsidP="00B20F45">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4EA58D69" w14:textId="77777777" w:rsidR="005F5272" w:rsidRPr="00E169D4" w:rsidRDefault="005F5272" w:rsidP="00B20F45">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402EC219" w14:textId="77777777" w:rsidR="005F5272" w:rsidRPr="00E169D4" w:rsidRDefault="005F5272" w:rsidP="00B20F45">
            <w:pPr>
              <w:adjustRightInd w:val="0"/>
              <w:snapToGrid w:val="0"/>
              <w:jc w:val="center"/>
              <w:rPr>
                <w:rFonts w:ascii="Arial" w:hAnsi="Arial" w:cs="Arial"/>
                <w:sz w:val="14"/>
                <w:szCs w:val="14"/>
                <w:lang w:val="es-BO"/>
              </w:rPr>
            </w:pPr>
          </w:p>
        </w:tc>
        <w:tc>
          <w:tcPr>
            <w:tcW w:w="169" w:type="pct"/>
            <w:tcBorders>
              <w:top w:val="nil"/>
              <w:left w:val="nil"/>
              <w:bottom w:val="nil"/>
              <w:right w:val="nil"/>
            </w:tcBorders>
            <w:shd w:val="clear" w:color="auto" w:fill="auto"/>
            <w:vAlign w:val="center"/>
          </w:tcPr>
          <w:p w14:paraId="5CD90176" w14:textId="77777777" w:rsidR="005F5272" w:rsidRPr="00E169D4" w:rsidRDefault="005F5272" w:rsidP="00B20F4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19F78B" w14:textId="77777777" w:rsidR="005F5272" w:rsidRPr="00E169D4" w:rsidRDefault="005F5272" w:rsidP="00B20F4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5B3A43A5" w14:textId="77777777" w:rsidR="005F5272" w:rsidRPr="00E169D4" w:rsidRDefault="005F5272" w:rsidP="00B20F45">
            <w:pPr>
              <w:adjustRightInd w:val="0"/>
              <w:snapToGrid w:val="0"/>
              <w:jc w:val="center"/>
              <w:rPr>
                <w:rFonts w:ascii="Arial" w:hAnsi="Arial" w:cs="Arial"/>
                <w:sz w:val="14"/>
                <w:szCs w:val="14"/>
                <w:lang w:val="es-BO"/>
              </w:rPr>
            </w:pPr>
          </w:p>
        </w:tc>
        <w:tc>
          <w:tcPr>
            <w:tcW w:w="1249" w:type="pct"/>
            <w:tcBorders>
              <w:top w:val="nil"/>
              <w:left w:val="nil"/>
              <w:bottom w:val="nil"/>
              <w:right w:val="nil"/>
            </w:tcBorders>
            <w:shd w:val="clear" w:color="auto" w:fill="auto"/>
            <w:vAlign w:val="center"/>
          </w:tcPr>
          <w:p w14:paraId="6541FAF7" w14:textId="77777777" w:rsidR="005F5272" w:rsidRPr="00E169D4" w:rsidRDefault="005F5272" w:rsidP="00B20F4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2F45B065" w14:textId="77777777" w:rsidR="005F5272" w:rsidRPr="00E169D4" w:rsidRDefault="005F5272" w:rsidP="00B20F45">
            <w:pPr>
              <w:adjustRightInd w:val="0"/>
              <w:snapToGrid w:val="0"/>
              <w:rPr>
                <w:rFonts w:ascii="Arial" w:hAnsi="Arial" w:cs="Arial"/>
                <w:sz w:val="14"/>
                <w:szCs w:val="14"/>
                <w:lang w:val="es-BO"/>
              </w:rPr>
            </w:pPr>
          </w:p>
        </w:tc>
      </w:tr>
      <w:tr w:rsidR="005F5272" w:rsidRPr="00E169D4" w14:paraId="68935511" w14:textId="77777777" w:rsidTr="00B20F45">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7B1EBD4D" w14:textId="77777777" w:rsidR="005F5272" w:rsidRPr="00E169D4" w:rsidRDefault="005F5272" w:rsidP="00B20F45">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5512BAE" w14:textId="77777777" w:rsidR="005F5272" w:rsidRPr="00E169D4" w:rsidRDefault="005F5272" w:rsidP="00B20F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605A406" w14:textId="77777777" w:rsidR="005F5272" w:rsidRPr="00E169D4" w:rsidRDefault="005F5272" w:rsidP="00B20F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1727702" w14:textId="636E058D" w:rsidR="005F5272" w:rsidRPr="00E169D4" w:rsidRDefault="00B20F45" w:rsidP="00B20F45">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2F4C793F" w14:textId="77777777" w:rsidR="005F5272" w:rsidRPr="00E169D4" w:rsidRDefault="005F5272" w:rsidP="00B20F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3D4207C" w14:textId="0C681DB0" w:rsidR="005F5272" w:rsidRPr="00E169D4" w:rsidRDefault="005F5272" w:rsidP="00B20F45">
            <w:pPr>
              <w:adjustRightInd w:val="0"/>
              <w:snapToGrid w:val="0"/>
              <w:jc w:val="center"/>
              <w:rPr>
                <w:rFonts w:ascii="Arial" w:hAnsi="Arial" w:cs="Arial"/>
                <w:sz w:val="16"/>
                <w:szCs w:val="16"/>
                <w:lang w:val="es-BO"/>
              </w:rPr>
            </w:pPr>
            <w:r>
              <w:rPr>
                <w:rFonts w:ascii="Arial" w:hAnsi="Arial" w:cs="Arial"/>
                <w:sz w:val="16"/>
                <w:szCs w:val="16"/>
                <w:lang w:val="es-BO"/>
              </w:rPr>
              <w:t>0</w:t>
            </w:r>
            <w:r w:rsidR="00B20F45">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BEEEA2C" w14:textId="77777777" w:rsidR="005F5272" w:rsidRPr="00E169D4" w:rsidRDefault="005F5272" w:rsidP="00B20F4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379A6B82" w14:textId="77777777" w:rsidR="005F5272" w:rsidRPr="00E169D4" w:rsidRDefault="005F5272" w:rsidP="00B20F4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A1B25AE" w14:textId="77777777" w:rsidR="005F5272" w:rsidRPr="00E169D4" w:rsidRDefault="005F5272" w:rsidP="00B20F45">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815AAE" w14:textId="77777777" w:rsidR="005F5272" w:rsidRPr="00E169D4" w:rsidRDefault="005F5272" w:rsidP="00B20F45">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3809038" w14:textId="77777777" w:rsidR="005F5272" w:rsidRPr="00E169D4" w:rsidRDefault="005F5272" w:rsidP="00B20F4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762960FF" w14:textId="77777777" w:rsidR="005F5272" w:rsidRPr="00E169D4" w:rsidRDefault="005F5272" w:rsidP="00B20F45">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7B20BB" w14:textId="77777777" w:rsidR="005F5272" w:rsidRPr="00E169D4" w:rsidRDefault="005F5272" w:rsidP="00B20F4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AA376C9" w14:textId="77777777" w:rsidR="005F5272" w:rsidRPr="00E169D4" w:rsidRDefault="005F5272" w:rsidP="00B20F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10B01F" w14:textId="77777777" w:rsidR="005F5272" w:rsidRPr="00E169D4" w:rsidRDefault="005F5272" w:rsidP="00B20F45">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7416A74" w14:textId="77777777" w:rsidR="005F5272" w:rsidRPr="00E169D4" w:rsidRDefault="005F5272" w:rsidP="00B20F4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39DD222" w14:textId="77777777" w:rsidR="005F5272" w:rsidRPr="00E169D4" w:rsidRDefault="005F5272" w:rsidP="00B20F45">
            <w:pPr>
              <w:adjustRightInd w:val="0"/>
              <w:snapToGrid w:val="0"/>
              <w:rPr>
                <w:rFonts w:ascii="Arial" w:hAnsi="Arial" w:cs="Arial"/>
                <w:sz w:val="16"/>
                <w:szCs w:val="16"/>
                <w:lang w:val="es-BO"/>
              </w:rPr>
            </w:pPr>
          </w:p>
        </w:tc>
      </w:tr>
      <w:tr w:rsidR="005F5272" w:rsidRPr="00E169D4" w14:paraId="7E851C3F" w14:textId="77777777" w:rsidTr="00B20F45">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7334A89" w14:textId="77777777" w:rsidR="005F5272" w:rsidRPr="00E169D4" w:rsidRDefault="005F5272" w:rsidP="00B20F45">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05BF500D" w14:textId="77777777" w:rsidR="005F5272" w:rsidRPr="00E169D4" w:rsidRDefault="005F5272" w:rsidP="00B20F45">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76EB3F4" w14:textId="77777777" w:rsidR="005F5272" w:rsidRPr="00E169D4" w:rsidRDefault="005F5272" w:rsidP="00B20F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FA5815" w14:textId="77777777" w:rsidR="005F5272" w:rsidRPr="00E169D4" w:rsidRDefault="005F5272" w:rsidP="00B20F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B11D932"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C63C83" w14:textId="77777777" w:rsidR="005F5272" w:rsidRPr="00E169D4" w:rsidRDefault="005F5272" w:rsidP="00B20F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E0C566A"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A5BFED8" w14:textId="77777777" w:rsidR="005F5272" w:rsidRPr="00E169D4" w:rsidRDefault="005F5272" w:rsidP="00B20F4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64C723F" w14:textId="77777777" w:rsidR="005F5272" w:rsidRPr="00E169D4" w:rsidRDefault="005F5272" w:rsidP="00B20F4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DC7A331" w14:textId="77777777" w:rsidR="005F5272" w:rsidRPr="00E169D4" w:rsidRDefault="005F5272" w:rsidP="00B20F4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ECC7381" w14:textId="77777777" w:rsidR="005F5272" w:rsidRPr="00E169D4" w:rsidRDefault="005F5272" w:rsidP="00B20F45">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477FA80"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9D1C3C9" w14:textId="77777777" w:rsidR="005F5272" w:rsidRPr="00E169D4" w:rsidRDefault="005F5272" w:rsidP="00B20F45">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F50D434"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E9B518"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2D52A45" w14:textId="77777777" w:rsidR="005F5272" w:rsidRPr="00E169D4" w:rsidRDefault="005F5272" w:rsidP="00B20F45">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36C356A9" w14:textId="77777777" w:rsidR="005F5272" w:rsidRPr="00E169D4" w:rsidRDefault="005F5272" w:rsidP="00B20F45">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EE050B5" w14:textId="77777777" w:rsidR="005F5272" w:rsidRPr="00E169D4" w:rsidRDefault="005F5272" w:rsidP="00B20F45">
            <w:pPr>
              <w:adjustRightInd w:val="0"/>
              <w:snapToGrid w:val="0"/>
              <w:rPr>
                <w:rFonts w:ascii="Arial" w:hAnsi="Arial" w:cs="Arial"/>
                <w:sz w:val="4"/>
                <w:szCs w:val="4"/>
                <w:lang w:val="es-BO"/>
              </w:rPr>
            </w:pPr>
          </w:p>
        </w:tc>
      </w:tr>
      <w:tr w:rsidR="005F5272" w:rsidRPr="00E169D4" w14:paraId="1C8B302D" w14:textId="77777777" w:rsidTr="00B20F45">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3999DB0" w14:textId="77777777" w:rsidR="005F5272" w:rsidRPr="00E169D4" w:rsidRDefault="005F5272" w:rsidP="00B20F45">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434C11" w14:textId="77777777" w:rsidR="005F5272" w:rsidRPr="00E169D4" w:rsidRDefault="005F5272" w:rsidP="00B20F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BCA0DED" w14:textId="77777777" w:rsidR="005F5272" w:rsidRPr="00E169D4" w:rsidRDefault="005F5272" w:rsidP="00B20F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1853091" w14:textId="77777777" w:rsidR="005F5272" w:rsidRPr="00E169D4" w:rsidRDefault="005F5272" w:rsidP="00B20F4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A4DAB5" w14:textId="77777777" w:rsidR="005F5272" w:rsidRPr="00E169D4" w:rsidRDefault="005F5272" w:rsidP="00B20F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86715C9" w14:textId="77777777" w:rsidR="005F5272" w:rsidRPr="00E169D4" w:rsidRDefault="005F5272" w:rsidP="00B20F4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5BBBD87" w14:textId="77777777" w:rsidR="005F5272" w:rsidRPr="00E169D4" w:rsidRDefault="005F5272" w:rsidP="00B20F4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E62A11C" w14:textId="77777777" w:rsidR="005F5272" w:rsidRPr="00E169D4" w:rsidRDefault="005F5272" w:rsidP="00B20F4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CB8A70" w14:textId="77777777" w:rsidR="005F5272" w:rsidRPr="00E169D4" w:rsidRDefault="005F5272" w:rsidP="00B20F45">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38AA74E" w14:textId="77777777" w:rsidR="005F5272" w:rsidRPr="00E169D4" w:rsidRDefault="005F5272" w:rsidP="00B20F45">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9413328" w14:textId="77777777" w:rsidR="005F5272" w:rsidRPr="00E169D4" w:rsidRDefault="005F5272" w:rsidP="00B20F4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5543483" w14:textId="77777777" w:rsidR="005F5272" w:rsidRPr="00E169D4" w:rsidRDefault="005F5272" w:rsidP="00B20F45">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2A6F5B29" w14:textId="77777777" w:rsidR="005F5272" w:rsidRPr="00E169D4" w:rsidRDefault="005F5272" w:rsidP="00B20F4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D08F802" w14:textId="77777777" w:rsidR="005F5272" w:rsidRPr="00E169D4" w:rsidRDefault="005F5272" w:rsidP="00B20F4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C1F1C7A" w14:textId="77777777" w:rsidR="005F5272" w:rsidRPr="00E169D4" w:rsidRDefault="005F5272" w:rsidP="00B20F45">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40942D31" w14:textId="77777777" w:rsidR="005F5272" w:rsidRPr="00E169D4" w:rsidRDefault="005F5272" w:rsidP="00B20F45">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F968579" w14:textId="77777777" w:rsidR="005F5272" w:rsidRPr="00E169D4" w:rsidRDefault="005F5272" w:rsidP="00B20F45">
            <w:pPr>
              <w:adjustRightInd w:val="0"/>
              <w:snapToGrid w:val="0"/>
              <w:rPr>
                <w:rFonts w:ascii="Arial" w:hAnsi="Arial" w:cs="Arial"/>
                <w:sz w:val="16"/>
                <w:szCs w:val="16"/>
                <w:lang w:val="es-BO"/>
              </w:rPr>
            </w:pPr>
          </w:p>
        </w:tc>
      </w:tr>
      <w:tr w:rsidR="005F5272" w:rsidRPr="00E169D4" w14:paraId="5FB067FB" w14:textId="77777777" w:rsidTr="00B20F45">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22C3F130" w14:textId="77777777" w:rsidR="005F5272" w:rsidRPr="00E169D4" w:rsidRDefault="005F5272" w:rsidP="00B20F45">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520872D0" w14:textId="77777777" w:rsidR="005F5272" w:rsidRPr="00E169D4" w:rsidRDefault="005F5272" w:rsidP="00B20F4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9296E21" w14:textId="77777777" w:rsidR="005F5272" w:rsidRPr="00E169D4" w:rsidRDefault="005F5272" w:rsidP="00B20F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72B64A" w14:textId="3B15DACE" w:rsidR="005F5272" w:rsidRPr="00E169D4" w:rsidRDefault="005F5272" w:rsidP="00B20F45">
            <w:pPr>
              <w:adjustRightInd w:val="0"/>
              <w:snapToGrid w:val="0"/>
              <w:jc w:val="center"/>
              <w:rPr>
                <w:rFonts w:ascii="Arial" w:hAnsi="Arial" w:cs="Arial"/>
                <w:sz w:val="16"/>
                <w:szCs w:val="16"/>
                <w:lang w:val="es-BO"/>
              </w:rPr>
            </w:pPr>
            <w:r>
              <w:rPr>
                <w:rFonts w:ascii="Arial" w:hAnsi="Arial" w:cs="Arial"/>
                <w:sz w:val="16"/>
                <w:szCs w:val="16"/>
                <w:lang w:val="es-BO"/>
              </w:rPr>
              <w:t>0</w:t>
            </w:r>
            <w:r w:rsidR="00B20F45">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0CC8079B" w14:textId="77777777" w:rsidR="005F5272" w:rsidRPr="00E169D4" w:rsidRDefault="005F5272" w:rsidP="00B20F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D88D2A" w14:textId="7E0C58E5" w:rsidR="005F5272" w:rsidRPr="00E169D4" w:rsidRDefault="005F5272" w:rsidP="00B20F45">
            <w:pPr>
              <w:adjustRightInd w:val="0"/>
              <w:snapToGrid w:val="0"/>
              <w:jc w:val="center"/>
              <w:rPr>
                <w:rFonts w:ascii="Arial" w:hAnsi="Arial" w:cs="Arial"/>
                <w:sz w:val="16"/>
                <w:szCs w:val="16"/>
                <w:lang w:val="es-BO"/>
              </w:rPr>
            </w:pPr>
            <w:r>
              <w:rPr>
                <w:rFonts w:ascii="Arial" w:hAnsi="Arial" w:cs="Arial"/>
                <w:sz w:val="16"/>
                <w:szCs w:val="16"/>
                <w:lang w:val="es-BO"/>
              </w:rPr>
              <w:t>0</w:t>
            </w:r>
            <w:r w:rsidR="00B20F45">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3EAC6584" w14:textId="77777777" w:rsidR="005F5272" w:rsidRPr="00E169D4" w:rsidRDefault="005F5272" w:rsidP="00B20F4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BF4A19" w14:textId="77777777" w:rsidR="005F5272" w:rsidRPr="00E169D4" w:rsidRDefault="005F5272" w:rsidP="00B20F4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238A966C" w14:textId="77777777" w:rsidR="005F5272" w:rsidRPr="00E169D4" w:rsidRDefault="005F5272" w:rsidP="00B20F45">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16B97219" w14:textId="77777777" w:rsidR="005F5272" w:rsidRPr="00E169D4" w:rsidRDefault="005F5272" w:rsidP="00B20F45">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635AD9C9" w14:textId="77777777" w:rsidR="005F5272" w:rsidRPr="00E169D4" w:rsidRDefault="005F5272" w:rsidP="00B20F45">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2F61D068" w14:textId="77777777" w:rsidR="005F5272" w:rsidRPr="00E169D4" w:rsidRDefault="005F5272" w:rsidP="00B20F45">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5684FE32" w14:textId="77777777" w:rsidR="005F5272" w:rsidRPr="00E169D4" w:rsidRDefault="005F5272" w:rsidP="00B20F45">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4718AAE4" w14:textId="77777777" w:rsidR="005F5272" w:rsidRPr="00E169D4" w:rsidRDefault="005F5272" w:rsidP="00B20F4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1860C7CB" w14:textId="77777777" w:rsidR="005F5272" w:rsidRPr="00E169D4" w:rsidRDefault="005F5272" w:rsidP="00B20F45">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53DD7DDA" w14:textId="77777777" w:rsidR="005F5272" w:rsidRPr="00E169D4" w:rsidRDefault="005F5272" w:rsidP="00B20F4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331FC7E" w14:textId="77777777" w:rsidR="005F5272" w:rsidRPr="00E169D4" w:rsidRDefault="005F5272" w:rsidP="00B20F45">
            <w:pPr>
              <w:adjustRightInd w:val="0"/>
              <w:snapToGrid w:val="0"/>
              <w:rPr>
                <w:rFonts w:ascii="Arial" w:hAnsi="Arial" w:cs="Arial"/>
                <w:sz w:val="16"/>
                <w:szCs w:val="16"/>
                <w:lang w:val="es-BO"/>
              </w:rPr>
            </w:pPr>
          </w:p>
        </w:tc>
      </w:tr>
      <w:tr w:rsidR="005F5272" w:rsidRPr="00E169D4" w14:paraId="239E93DA" w14:textId="77777777" w:rsidTr="00B20F45">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D91EBEB" w14:textId="77777777" w:rsidR="005F5272" w:rsidRPr="00E169D4" w:rsidRDefault="005F5272" w:rsidP="00B20F45">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321440C8" w14:textId="77777777" w:rsidR="005F5272" w:rsidRPr="00E169D4" w:rsidRDefault="005F5272" w:rsidP="00B20F4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E060B27" w14:textId="77777777" w:rsidR="005F5272" w:rsidRPr="00E169D4" w:rsidRDefault="005F5272" w:rsidP="00B20F45">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58E6B07B" w14:textId="77777777" w:rsidR="005F5272" w:rsidRPr="00E169D4" w:rsidRDefault="005F5272" w:rsidP="00B20F4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50D4C4E" w14:textId="77777777" w:rsidR="005F5272" w:rsidRPr="00E169D4" w:rsidRDefault="005F5272" w:rsidP="00B20F45">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0A351C37" w14:textId="77777777" w:rsidR="005F5272" w:rsidRPr="00E169D4" w:rsidRDefault="005F5272" w:rsidP="00B20F4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32880F39" w14:textId="77777777" w:rsidR="005F5272" w:rsidRPr="00E169D4" w:rsidRDefault="005F5272" w:rsidP="00B20F45">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28BCBBC0" w14:textId="77777777" w:rsidR="005F5272" w:rsidRPr="00E169D4" w:rsidRDefault="005F5272" w:rsidP="00B20F45">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B7B7782" w14:textId="77777777" w:rsidR="005F5272" w:rsidRPr="00E169D4" w:rsidRDefault="005F5272" w:rsidP="00B20F45">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7AA4B05B" w14:textId="77777777" w:rsidR="005F5272" w:rsidRPr="00E169D4" w:rsidRDefault="005F5272" w:rsidP="00B20F45">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B0E9643" w14:textId="77777777" w:rsidR="005F5272" w:rsidRPr="00E169D4" w:rsidRDefault="005F5272" w:rsidP="00B20F45">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A73DEB" w14:textId="77777777" w:rsidR="005F5272" w:rsidRPr="00E169D4" w:rsidRDefault="005F5272" w:rsidP="00B20F45">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3FFF0EFA" w14:textId="77777777" w:rsidR="005F5272" w:rsidRPr="00E169D4" w:rsidRDefault="005F5272" w:rsidP="00B20F45">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6EE65E9" w14:textId="77777777" w:rsidR="005F5272" w:rsidRPr="00E169D4" w:rsidRDefault="005F5272" w:rsidP="00B20F45">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72C8745B" w14:textId="77777777" w:rsidR="005F5272" w:rsidRPr="00E169D4" w:rsidRDefault="005F5272" w:rsidP="00B20F45">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0F24C9A9" w14:textId="77777777" w:rsidR="005F5272" w:rsidRPr="00E169D4" w:rsidRDefault="005F5272" w:rsidP="00B20F4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15922F4" w14:textId="77777777" w:rsidR="005F5272" w:rsidRPr="00E169D4" w:rsidRDefault="005F5272" w:rsidP="00B20F45">
            <w:pPr>
              <w:adjustRightInd w:val="0"/>
              <w:snapToGrid w:val="0"/>
              <w:rPr>
                <w:rFonts w:ascii="Arial" w:hAnsi="Arial" w:cs="Arial"/>
                <w:sz w:val="16"/>
                <w:szCs w:val="16"/>
                <w:lang w:val="es-BO"/>
              </w:rPr>
            </w:pPr>
          </w:p>
        </w:tc>
      </w:tr>
      <w:tr w:rsidR="005F5272" w:rsidRPr="00E169D4" w14:paraId="1430A72A" w14:textId="77777777" w:rsidTr="00B20F45">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9AE84A" w14:textId="77777777" w:rsidR="005F5272" w:rsidRPr="00E169D4" w:rsidRDefault="005F5272" w:rsidP="00B20F45">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72CE2D68" w14:textId="77777777" w:rsidR="005F5272" w:rsidRPr="00E169D4" w:rsidRDefault="005F5272" w:rsidP="00B20F45">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AB0D668" w14:textId="77777777" w:rsidR="005F5272" w:rsidRPr="00E169D4" w:rsidRDefault="005F5272" w:rsidP="00B20F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D1E35B7" w14:textId="77777777" w:rsidR="005F5272" w:rsidRPr="00E169D4" w:rsidRDefault="005F5272" w:rsidP="00B20F4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AFF7078"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48A6DE8" w14:textId="77777777" w:rsidR="005F5272" w:rsidRPr="00E169D4" w:rsidRDefault="005F5272" w:rsidP="00B20F4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6DA72D9A"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18D625C" w14:textId="77777777" w:rsidR="005F5272" w:rsidRPr="00E169D4" w:rsidRDefault="005F5272" w:rsidP="00B20F45">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68032F2C" w14:textId="77777777" w:rsidR="005F5272" w:rsidRPr="00E169D4" w:rsidRDefault="005F5272" w:rsidP="00B20F4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D359D53" w14:textId="77777777" w:rsidR="005F5272" w:rsidRPr="00E169D4" w:rsidRDefault="005F5272" w:rsidP="00B20F4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CE15A08" w14:textId="77777777" w:rsidR="005F5272" w:rsidRPr="00E169D4" w:rsidRDefault="005F5272" w:rsidP="00B20F45">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C47DFCB"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611E08" w14:textId="77777777" w:rsidR="005F5272" w:rsidRPr="00E169D4" w:rsidRDefault="005F5272" w:rsidP="00B20F45">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04C9BDA0"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A7C56C0"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F18E35C" w14:textId="77777777" w:rsidR="005F5272" w:rsidRPr="00E169D4" w:rsidRDefault="005F5272" w:rsidP="00B20F45">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18D71192" w14:textId="77777777" w:rsidR="005F5272" w:rsidRPr="00E169D4" w:rsidRDefault="005F5272" w:rsidP="00B20F45">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DC9DD04" w14:textId="77777777" w:rsidR="005F5272" w:rsidRPr="00E169D4" w:rsidRDefault="005F5272" w:rsidP="00B20F45">
            <w:pPr>
              <w:adjustRightInd w:val="0"/>
              <w:snapToGrid w:val="0"/>
              <w:rPr>
                <w:rFonts w:ascii="Arial" w:hAnsi="Arial" w:cs="Arial"/>
                <w:sz w:val="4"/>
                <w:szCs w:val="4"/>
                <w:lang w:val="es-BO"/>
              </w:rPr>
            </w:pPr>
          </w:p>
        </w:tc>
      </w:tr>
      <w:tr w:rsidR="005F5272" w:rsidRPr="00E169D4" w14:paraId="69615564" w14:textId="77777777" w:rsidTr="00B20F45">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89BF64" w14:textId="77777777" w:rsidR="005F5272" w:rsidRPr="00E169D4" w:rsidRDefault="005F5272" w:rsidP="00B20F4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4801D98" w14:textId="77777777" w:rsidR="005F5272" w:rsidRPr="00E169D4" w:rsidRDefault="005F5272" w:rsidP="00B20F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1FC27E2" w14:textId="77777777" w:rsidR="005F5272" w:rsidRPr="00E169D4" w:rsidRDefault="005F5272" w:rsidP="00B20F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192F6E0" w14:textId="77777777" w:rsidR="005F5272" w:rsidRPr="00E169D4" w:rsidRDefault="005F5272" w:rsidP="00B20F4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E15A6D3" w14:textId="77777777" w:rsidR="005F5272" w:rsidRPr="00E169D4" w:rsidRDefault="005F5272" w:rsidP="00B20F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FADB003" w14:textId="77777777" w:rsidR="005F5272" w:rsidRPr="00E169D4" w:rsidRDefault="005F5272" w:rsidP="00B20F4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546483F" w14:textId="77777777" w:rsidR="005F5272" w:rsidRPr="00E169D4" w:rsidRDefault="005F5272" w:rsidP="00B20F4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44E549A" w14:textId="77777777" w:rsidR="005F5272" w:rsidRPr="00E169D4" w:rsidRDefault="005F5272" w:rsidP="00B20F4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C108F3A" w14:textId="77777777" w:rsidR="005F5272" w:rsidRPr="00E169D4" w:rsidRDefault="005F5272" w:rsidP="00B20F45">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2253AADE" w14:textId="77777777" w:rsidR="005F5272" w:rsidRPr="00E169D4" w:rsidRDefault="005F5272" w:rsidP="00B20F45">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7ECED7CB" w14:textId="77777777" w:rsidR="005F5272" w:rsidRPr="00E169D4" w:rsidRDefault="005F5272" w:rsidP="00B20F4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0397C15" w14:textId="77777777" w:rsidR="005F5272" w:rsidRPr="00E169D4" w:rsidRDefault="005F5272" w:rsidP="00B20F45">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185A1CDB" w14:textId="77777777" w:rsidR="005F5272" w:rsidRPr="00E169D4" w:rsidRDefault="005F5272" w:rsidP="00B20F4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411AE43" w14:textId="77777777" w:rsidR="005F5272" w:rsidRPr="00E169D4" w:rsidRDefault="005F5272" w:rsidP="00B20F4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5571CBA" w14:textId="77777777" w:rsidR="005F5272" w:rsidRPr="00E169D4" w:rsidRDefault="005F5272" w:rsidP="00B20F45">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39F5E3FD" w14:textId="77777777" w:rsidR="005F5272" w:rsidRPr="00E169D4" w:rsidRDefault="005F5272" w:rsidP="00B20F45">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9382146" w14:textId="77777777" w:rsidR="005F5272" w:rsidRPr="00E169D4" w:rsidRDefault="005F5272" w:rsidP="00B20F45">
            <w:pPr>
              <w:adjustRightInd w:val="0"/>
              <w:snapToGrid w:val="0"/>
              <w:rPr>
                <w:rFonts w:ascii="Arial" w:hAnsi="Arial" w:cs="Arial"/>
                <w:sz w:val="16"/>
                <w:szCs w:val="16"/>
                <w:lang w:val="es-BO"/>
              </w:rPr>
            </w:pPr>
          </w:p>
        </w:tc>
      </w:tr>
      <w:tr w:rsidR="005F5272" w:rsidRPr="00E169D4" w14:paraId="2511A59C" w14:textId="77777777" w:rsidTr="00B20F45">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615CACC" w14:textId="77777777" w:rsidR="005F5272" w:rsidRPr="00E169D4" w:rsidRDefault="005F5272" w:rsidP="00B20F45">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D11DC69" w14:textId="77777777" w:rsidR="005F5272" w:rsidRPr="00E169D4" w:rsidRDefault="005F5272" w:rsidP="00B20F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1417BFD" w14:textId="77777777" w:rsidR="005F5272" w:rsidRPr="00E169D4" w:rsidRDefault="005F5272" w:rsidP="00B20F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7C90" w14:textId="1A162029" w:rsidR="005F5272" w:rsidRPr="00E169D4" w:rsidRDefault="00B20F45" w:rsidP="00B20F45">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03D907A" w14:textId="77777777" w:rsidR="005F5272" w:rsidRPr="00E169D4" w:rsidRDefault="005F5272" w:rsidP="00B20F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DC954E" w14:textId="6EB4DE2A" w:rsidR="005F5272" w:rsidRPr="00E169D4" w:rsidRDefault="005F5272" w:rsidP="00B20F45">
            <w:pPr>
              <w:adjustRightInd w:val="0"/>
              <w:snapToGrid w:val="0"/>
              <w:jc w:val="center"/>
              <w:rPr>
                <w:rFonts w:ascii="Arial" w:hAnsi="Arial" w:cs="Arial"/>
                <w:sz w:val="16"/>
                <w:szCs w:val="16"/>
                <w:lang w:val="es-BO"/>
              </w:rPr>
            </w:pPr>
            <w:r>
              <w:rPr>
                <w:rFonts w:ascii="Arial" w:hAnsi="Arial" w:cs="Arial"/>
                <w:sz w:val="16"/>
                <w:szCs w:val="16"/>
                <w:lang w:val="es-BO"/>
              </w:rPr>
              <w:t>0</w:t>
            </w:r>
            <w:r w:rsidR="00B20F4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D5883EA" w14:textId="77777777" w:rsidR="005F5272" w:rsidRPr="00E169D4" w:rsidRDefault="005F5272" w:rsidP="00B20F4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C972C9" w14:textId="77777777" w:rsidR="005F5272" w:rsidRPr="00E169D4" w:rsidRDefault="005F5272" w:rsidP="00B20F4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6456D80" w14:textId="77777777" w:rsidR="005F5272" w:rsidRPr="00E169D4" w:rsidRDefault="005F5272" w:rsidP="00B20F45">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086913B" w14:textId="77777777" w:rsidR="005F5272" w:rsidRPr="00E169D4" w:rsidRDefault="005F5272" w:rsidP="00B20F45">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657E5415" w14:textId="77777777" w:rsidR="005F5272" w:rsidRPr="00E169D4" w:rsidRDefault="005F5272" w:rsidP="00B20F4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A6C86B1" w14:textId="77777777" w:rsidR="005F5272" w:rsidRPr="00E169D4" w:rsidRDefault="005F5272" w:rsidP="00B20F45">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7077FEB4" w14:textId="77777777" w:rsidR="005F5272" w:rsidRPr="00E169D4" w:rsidRDefault="005F5272" w:rsidP="00B20F4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6732764" w14:textId="77777777" w:rsidR="005F5272" w:rsidRPr="00E169D4" w:rsidRDefault="005F5272" w:rsidP="00B20F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ABB05AA" w14:textId="77777777" w:rsidR="005F5272" w:rsidRPr="00E169D4" w:rsidRDefault="005F5272" w:rsidP="00B20F45">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3D5188A" w14:textId="77777777" w:rsidR="005F5272" w:rsidRPr="00E169D4" w:rsidRDefault="005F5272" w:rsidP="00B20F4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11B0814" w14:textId="77777777" w:rsidR="005F5272" w:rsidRPr="00E169D4" w:rsidRDefault="005F5272" w:rsidP="00B20F45">
            <w:pPr>
              <w:adjustRightInd w:val="0"/>
              <w:snapToGrid w:val="0"/>
              <w:rPr>
                <w:rFonts w:ascii="Arial" w:hAnsi="Arial" w:cs="Arial"/>
                <w:sz w:val="16"/>
                <w:szCs w:val="16"/>
                <w:lang w:val="es-BO"/>
              </w:rPr>
            </w:pPr>
          </w:p>
        </w:tc>
      </w:tr>
      <w:tr w:rsidR="005F5272" w:rsidRPr="00E169D4" w14:paraId="65A3EB7A" w14:textId="77777777" w:rsidTr="00B20F45">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10B09F2" w14:textId="77777777" w:rsidR="005F5272" w:rsidRPr="00E169D4" w:rsidRDefault="005F5272" w:rsidP="00B20F45">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0F894C34" w14:textId="77777777" w:rsidR="005F5272" w:rsidRPr="00E169D4" w:rsidRDefault="005F5272" w:rsidP="00B20F45">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13D1EB7" w14:textId="77777777" w:rsidR="005F5272" w:rsidRPr="00E169D4" w:rsidRDefault="005F5272" w:rsidP="00B20F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0D01252" w14:textId="77777777" w:rsidR="005F5272" w:rsidRPr="00E169D4" w:rsidRDefault="005F5272" w:rsidP="00B20F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95BA457"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BBC5B33" w14:textId="77777777" w:rsidR="005F5272" w:rsidRPr="00E169D4" w:rsidRDefault="005F5272" w:rsidP="00B20F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40372D8"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3598E9A" w14:textId="77777777" w:rsidR="005F5272" w:rsidRPr="00E169D4" w:rsidRDefault="005F5272" w:rsidP="00B20F4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0DC08463" w14:textId="77777777" w:rsidR="005F5272" w:rsidRPr="00E169D4" w:rsidRDefault="005F5272" w:rsidP="00B20F4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DA386A9" w14:textId="77777777" w:rsidR="005F5272" w:rsidRPr="00E169D4" w:rsidRDefault="005F5272" w:rsidP="00B20F4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7571B9D0" w14:textId="77777777" w:rsidR="005F5272" w:rsidRPr="00E169D4" w:rsidRDefault="005F5272" w:rsidP="00B20F45">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6F25826"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2C7FC0" w14:textId="77777777" w:rsidR="005F5272" w:rsidRPr="00E169D4" w:rsidRDefault="005F5272" w:rsidP="00B20F45">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82DA956"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AC6381C"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1636B47" w14:textId="77777777" w:rsidR="005F5272" w:rsidRPr="00E169D4" w:rsidRDefault="005F5272" w:rsidP="00B20F45">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6E176C37" w14:textId="77777777" w:rsidR="005F5272" w:rsidRPr="00E169D4" w:rsidRDefault="005F5272" w:rsidP="00B20F4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39F69A0" w14:textId="77777777" w:rsidR="005F5272" w:rsidRPr="00E169D4" w:rsidRDefault="005F5272" w:rsidP="00B20F45">
            <w:pPr>
              <w:adjustRightInd w:val="0"/>
              <w:snapToGrid w:val="0"/>
              <w:rPr>
                <w:rFonts w:ascii="Arial" w:hAnsi="Arial" w:cs="Arial"/>
                <w:sz w:val="4"/>
                <w:szCs w:val="4"/>
                <w:lang w:val="es-BO"/>
              </w:rPr>
            </w:pPr>
          </w:p>
        </w:tc>
      </w:tr>
      <w:tr w:rsidR="005F5272" w:rsidRPr="00E169D4" w14:paraId="49E372B8" w14:textId="77777777" w:rsidTr="00B20F45">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D84AE" w14:textId="77777777" w:rsidR="005F5272" w:rsidRPr="00E169D4" w:rsidRDefault="005F5272" w:rsidP="00B20F4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27ED7D" w14:textId="77777777" w:rsidR="005F5272" w:rsidRPr="00E169D4" w:rsidRDefault="005F5272" w:rsidP="00B20F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2CEABED" w14:textId="77777777" w:rsidR="005F5272" w:rsidRPr="00E169D4" w:rsidRDefault="005F5272" w:rsidP="00B20F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DA682EF" w14:textId="77777777" w:rsidR="005F5272" w:rsidRPr="00E169D4" w:rsidRDefault="005F5272" w:rsidP="00B20F4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F9CA83" w14:textId="77777777" w:rsidR="005F5272" w:rsidRPr="00E169D4" w:rsidRDefault="005F5272" w:rsidP="00B20F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4DAEC90" w14:textId="77777777" w:rsidR="005F5272" w:rsidRPr="00E169D4" w:rsidRDefault="005F5272" w:rsidP="00B20F4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DB23C83" w14:textId="77777777" w:rsidR="005F5272" w:rsidRPr="00E169D4" w:rsidRDefault="005F5272" w:rsidP="00B20F4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9C82C29" w14:textId="77777777" w:rsidR="005F5272" w:rsidRPr="00E169D4" w:rsidRDefault="005F5272" w:rsidP="00B20F4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F52C7B5" w14:textId="77777777" w:rsidR="005F5272" w:rsidRPr="00E169D4" w:rsidRDefault="005F5272" w:rsidP="00B20F45">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5C4480B" w14:textId="77777777" w:rsidR="005F5272" w:rsidRPr="00E169D4" w:rsidRDefault="005F5272" w:rsidP="00B20F45">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560C86F1" w14:textId="77777777" w:rsidR="005F5272" w:rsidRPr="00E169D4" w:rsidRDefault="005F5272" w:rsidP="00B20F4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9A1A730" w14:textId="77777777" w:rsidR="005F5272" w:rsidRPr="00E169D4" w:rsidRDefault="005F5272" w:rsidP="00B20F45">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0997BBE6" w14:textId="77777777" w:rsidR="005F5272" w:rsidRPr="00E169D4" w:rsidRDefault="005F5272" w:rsidP="00B20F4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D1029C5" w14:textId="77777777" w:rsidR="005F5272" w:rsidRPr="00E169D4" w:rsidRDefault="005F5272" w:rsidP="00B20F4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01F1B6C" w14:textId="77777777" w:rsidR="005F5272" w:rsidRPr="00E169D4" w:rsidRDefault="005F5272" w:rsidP="00B20F45">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146BC233" w14:textId="77777777" w:rsidR="005F5272" w:rsidRPr="00E169D4" w:rsidRDefault="005F5272" w:rsidP="00B20F45">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0505C857" w14:textId="77777777" w:rsidR="005F5272" w:rsidRPr="00E169D4" w:rsidRDefault="005F5272" w:rsidP="00B20F45">
            <w:pPr>
              <w:adjustRightInd w:val="0"/>
              <w:snapToGrid w:val="0"/>
              <w:rPr>
                <w:rFonts w:ascii="Arial" w:hAnsi="Arial" w:cs="Arial"/>
                <w:sz w:val="16"/>
                <w:szCs w:val="16"/>
                <w:lang w:val="es-BO"/>
              </w:rPr>
            </w:pPr>
          </w:p>
        </w:tc>
      </w:tr>
      <w:tr w:rsidR="005F5272" w:rsidRPr="00E169D4" w14:paraId="555F19A3" w14:textId="77777777" w:rsidTr="00B20F45">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35B4D0C4" w14:textId="77777777" w:rsidR="005F5272" w:rsidRPr="00E169D4" w:rsidRDefault="005F5272" w:rsidP="00B20F45">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4B9B376" w14:textId="77777777" w:rsidR="005F5272" w:rsidRPr="00E169D4" w:rsidRDefault="005F5272" w:rsidP="00B20F45">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26A1EB" w14:textId="77777777" w:rsidR="005F5272" w:rsidRPr="00E169D4" w:rsidRDefault="005F5272" w:rsidP="00B20F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1E6526" w14:textId="07D5D34E" w:rsidR="005F5272" w:rsidRPr="00E169D4" w:rsidRDefault="00B20F45" w:rsidP="00B20F45">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451B4629" w14:textId="77777777" w:rsidR="005F5272" w:rsidRPr="00E169D4" w:rsidRDefault="005F5272" w:rsidP="00B20F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F6730" w14:textId="604E3A1A" w:rsidR="005F5272" w:rsidRPr="00E169D4" w:rsidRDefault="005F5272" w:rsidP="00B20F45">
            <w:pPr>
              <w:adjustRightInd w:val="0"/>
              <w:snapToGrid w:val="0"/>
              <w:jc w:val="center"/>
              <w:rPr>
                <w:rFonts w:ascii="Arial" w:hAnsi="Arial" w:cs="Arial"/>
                <w:sz w:val="16"/>
                <w:szCs w:val="16"/>
                <w:lang w:val="es-BO"/>
              </w:rPr>
            </w:pPr>
            <w:r>
              <w:rPr>
                <w:rFonts w:ascii="Arial" w:hAnsi="Arial" w:cs="Arial"/>
                <w:sz w:val="16"/>
                <w:szCs w:val="16"/>
                <w:lang w:val="es-BO"/>
              </w:rPr>
              <w:t>0</w:t>
            </w:r>
            <w:r w:rsidR="00B20F4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6106838A" w14:textId="77777777" w:rsidR="005F5272" w:rsidRPr="00E169D4" w:rsidRDefault="005F5272" w:rsidP="00B20F4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F11C93" w14:textId="77777777" w:rsidR="005F5272" w:rsidRPr="00E169D4" w:rsidRDefault="005F5272" w:rsidP="00B20F4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29E20C45" w14:textId="77777777" w:rsidR="005F5272" w:rsidRPr="00E169D4" w:rsidRDefault="005F5272" w:rsidP="00B20F45">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5FFD76E0" w14:textId="77777777" w:rsidR="005F5272" w:rsidRPr="00E169D4" w:rsidRDefault="005F5272" w:rsidP="00B20F45">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19C657FA" w14:textId="77777777" w:rsidR="005F5272" w:rsidRPr="00E169D4" w:rsidRDefault="005F5272" w:rsidP="00B20F4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929DB2C" w14:textId="77777777" w:rsidR="005F5272" w:rsidRPr="00E169D4" w:rsidRDefault="005F5272" w:rsidP="00B20F45">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05CA2086" w14:textId="77777777" w:rsidR="005F5272" w:rsidRPr="00E169D4" w:rsidRDefault="005F5272" w:rsidP="00B20F4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64E599F" w14:textId="77777777" w:rsidR="005F5272" w:rsidRPr="00E169D4" w:rsidRDefault="005F5272" w:rsidP="00B20F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6D0F14A" w14:textId="77777777" w:rsidR="005F5272" w:rsidRPr="00E169D4" w:rsidRDefault="005F5272" w:rsidP="00B20F45">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48C59D7E" w14:textId="77777777" w:rsidR="005F5272" w:rsidRPr="00E169D4" w:rsidRDefault="005F5272" w:rsidP="00B20F4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6037BD1E" w14:textId="77777777" w:rsidR="005F5272" w:rsidRPr="00E169D4" w:rsidRDefault="005F5272" w:rsidP="00B20F45">
            <w:pPr>
              <w:adjustRightInd w:val="0"/>
              <w:snapToGrid w:val="0"/>
              <w:rPr>
                <w:rFonts w:ascii="Arial" w:hAnsi="Arial" w:cs="Arial"/>
                <w:sz w:val="16"/>
                <w:szCs w:val="16"/>
                <w:lang w:val="es-BO"/>
              </w:rPr>
            </w:pPr>
          </w:p>
        </w:tc>
      </w:tr>
      <w:tr w:rsidR="005F5272" w:rsidRPr="00E169D4" w14:paraId="560FC482" w14:textId="77777777" w:rsidTr="00B20F45">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C677814" w14:textId="77777777" w:rsidR="005F5272" w:rsidRPr="00E169D4" w:rsidRDefault="005F5272" w:rsidP="00B20F45">
            <w:pPr>
              <w:adjustRightInd w:val="0"/>
              <w:snapToGrid w:val="0"/>
              <w:jc w:val="right"/>
              <w:rPr>
                <w:rFonts w:ascii="Arial" w:hAnsi="Arial" w:cs="Arial"/>
                <w:sz w:val="4"/>
                <w:szCs w:val="4"/>
                <w:lang w:val="es-BO"/>
              </w:rPr>
            </w:pPr>
          </w:p>
        </w:tc>
        <w:tc>
          <w:tcPr>
            <w:tcW w:w="1732" w:type="pct"/>
            <w:tcBorders>
              <w:top w:val="nil"/>
              <w:left w:val="single" w:sz="12" w:space="0" w:color="auto"/>
              <w:bottom w:val="single" w:sz="12" w:space="0" w:color="auto"/>
              <w:right w:val="nil"/>
            </w:tcBorders>
            <w:shd w:val="clear" w:color="auto" w:fill="auto"/>
            <w:vAlign w:val="bottom"/>
          </w:tcPr>
          <w:p w14:paraId="68766663" w14:textId="77777777" w:rsidR="005F5272" w:rsidRPr="00E169D4" w:rsidRDefault="005F5272" w:rsidP="00B20F45">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2142DCFA" w14:textId="77777777" w:rsidR="005F5272" w:rsidRPr="00E169D4" w:rsidRDefault="005F5272" w:rsidP="00B20F45">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1D2423B6" w14:textId="77777777" w:rsidR="005F5272" w:rsidRPr="00E169D4" w:rsidRDefault="005F5272" w:rsidP="00B20F45">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E7ABC23"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59034FA" w14:textId="77777777" w:rsidR="005F5272" w:rsidRPr="00E169D4" w:rsidRDefault="005F5272" w:rsidP="00B20F45">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584D1F61"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1B9ADCC" w14:textId="77777777" w:rsidR="005F5272" w:rsidRPr="00E169D4" w:rsidRDefault="005F5272" w:rsidP="00B20F45">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6B4D319D" w14:textId="77777777" w:rsidR="005F5272" w:rsidRPr="00E169D4" w:rsidRDefault="005F5272" w:rsidP="00B20F45">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0B755152" w14:textId="77777777" w:rsidR="005F5272" w:rsidRPr="00E169D4" w:rsidRDefault="005F5272" w:rsidP="00B20F45">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2EBD5EE1" w14:textId="77777777" w:rsidR="005F5272" w:rsidRPr="00E169D4" w:rsidRDefault="005F5272" w:rsidP="00B20F45">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31ED9809"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2EE50E3" w14:textId="77777777" w:rsidR="005F5272" w:rsidRPr="00E169D4" w:rsidRDefault="005F5272" w:rsidP="00B20F45">
            <w:pPr>
              <w:adjustRightInd w:val="0"/>
              <w:snapToGrid w:val="0"/>
              <w:jc w:val="center"/>
              <w:rPr>
                <w:rFonts w:ascii="Arial" w:hAnsi="Arial" w:cs="Arial"/>
                <w:sz w:val="4"/>
                <w:szCs w:val="4"/>
                <w:lang w:val="es-BO"/>
              </w:rPr>
            </w:pPr>
          </w:p>
        </w:tc>
        <w:tc>
          <w:tcPr>
            <w:tcW w:w="169" w:type="pct"/>
            <w:tcBorders>
              <w:top w:val="nil"/>
              <w:left w:val="nil"/>
              <w:bottom w:val="single" w:sz="12" w:space="0" w:color="auto"/>
              <w:right w:val="nil"/>
            </w:tcBorders>
            <w:shd w:val="clear" w:color="auto" w:fill="auto"/>
            <w:vAlign w:val="center"/>
          </w:tcPr>
          <w:p w14:paraId="0BA1D01C"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9B98C21" w14:textId="77777777" w:rsidR="005F5272" w:rsidRPr="00E169D4" w:rsidRDefault="005F5272" w:rsidP="00B20F45">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3E41A32C" w14:textId="77777777" w:rsidR="005F5272" w:rsidRPr="00E169D4" w:rsidRDefault="005F5272" w:rsidP="00B20F45">
            <w:pPr>
              <w:adjustRightInd w:val="0"/>
              <w:snapToGrid w:val="0"/>
              <w:jc w:val="center"/>
              <w:rPr>
                <w:rFonts w:ascii="Arial" w:hAnsi="Arial" w:cs="Arial"/>
                <w:sz w:val="4"/>
                <w:szCs w:val="4"/>
                <w:lang w:val="es-BO"/>
              </w:rPr>
            </w:pPr>
          </w:p>
        </w:tc>
        <w:tc>
          <w:tcPr>
            <w:tcW w:w="1249" w:type="pct"/>
            <w:tcBorders>
              <w:top w:val="nil"/>
              <w:left w:val="nil"/>
              <w:bottom w:val="single" w:sz="12" w:space="0" w:color="auto"/>
              <w:right w:val="nil"/>
            </w:tcBorders>
            <w:shd w:val="clear" w:color="auto" w:fill="auto"/>
            <w:vAlign w:val="center"/>
          </w:tcPr>
          <w:p w14:paraId="771DADB1" w14:textId="77777777" w:rsidR="005F5272" w:rsidRPr="00E169D4" w:rsidRDefault="005F5272" w:rsidP="00B20F4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489D4FEB" w14:textId="77777777" w:rsidR="005F5272" w:rsidRPr="00E169D4" w:rsidRDefault="005F5272" w:rsidP="00B20F45">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AF20F4">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AF20F4">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2E80CA41" w14:textId="1DDBEB4B" w:rsidR="00801BCE"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651C00F" w14:textId="77777777" w:rsidR="008C3309" w:rsidRPr="00653C8D" w:rsidRDefault="008C3309" w:rsidP="008C3309"/>
    <w:p w14:paraId="26316452" w14:textId="77777777" w:rsidR="00512B47" w:rsidRPr="005F5272" w:rsidRDefault="00512B47" w:rsidP="00512B47">
      <w:pPr>
        <w:tabs>
          <w:tab w:val="left" w:pos="6348"/>
        </w:tabs>
        <w:autoSpaceDE w:val="0"/>
        <w:autoSpaceDN w:val="0"/>
        <w:adjustRightInd w:val="0"/>
        <w:spacing w:line="360" w:lineRule="auto"/>
        <w:jc w:val="center"/>
        <w:rPr>
          <w:rFonts w:ascii="Verdana" w:eastAsia="Calibri" w:hAnsi="Verdana" w:cs="Tahoma"/>
          <w:b/>
          <w:sz w:val="18"/>
          <w:szCs w:val="18"/>
        </w:rPr>
      </w:pPr>
      <w:r w:rsidRPr="005F5272">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12B47" w:rsidRPr="005F5272" w14:paraId="3BC9C78B" w14:textId="77777777" w:rsidTr="005E56DC">
        <w:trPr>
          <w:trHeight w:val="615"/>
        </w:trPr>
        <w:tc>
          <w:tcPr>
            <w:tcW w:w="8788" w:type="dxa"/>
            <w:shd w:val="clear" w:color="auto" w:fill="2E74B5" w:themeFill="accent1" w:themeFillShade="BF"/>
            <w:vAlign w:val="center"/>
          </w:tcPr>
          <w:p w14:paraId="4FE26858" w14:textId="77777777" w:rsidR="00512B47" w:rsidRPr="005F5272" w:rsidRDefault="00512B47" w:rsidP="005E56DC">
            <w:pPr>
              <w:autoSpaceDE w:val="0"/>
              <w:autoSpaceDN w:val="0"/>
              <w:adjustRightInd w:val="0"/>
              <w:jc w:val="center"/>
              <w:rPr>
                <w:rFonts w:ascii="Verdana" w:eastAsia="Calibri" w:hAnsi="Verdana" w:cs="Tahoma"/>
                <w:b/>
                <w:bCs/>
                <w:sz w:val="18"/>
                <w:szCs w:val="18"/>
              </w:rPr>
            </w:pPr>
            <w:r w:rsidRPr="005F5272">
              <w:rPr>
                <w:rFonts w:ascii="Verdana" w:hAnsi="Verdana" w:cs="Tahoma"/>
                <w:b/>
                <w:color w:val="FFFFFF" w:themeColor="background1"/>
                <w:sz w:val="18"/>
                <w:szCs w:val="18"/>
              </w:rPr>
              <w:t xml:space="preserve">PROYECTO DE VIVIENDA CUALITATIVA EN EL MUNICIPIO DE </w:t>
            </w:r>
            <w:r w:rsidRPr="005F5272">
              <w:rPr>
                <w:rFonts w:ascii="Verdana" w:hAnsi="Verdana" w:cs="Tahoma"/>
                <w:b/>
                <w:bCs/>
                <w:i/>
                <w:iCs/>
                <w:color w:val="FFFFFF" w:themeColor="background1"/>
                <w:sz w:val="18"/>
                <w:szCs w:val="18"/>
              </w:rPr>
              <w:t xml:space="preserve">INQUISIVI -FASE(VII) </w:t>
            </w:r>
            <w:r w:rsidRPr="005F5272">
              <w:rPr>
                <w:rFonts w:ascii="Verdana" w:hAnsi="Verdana" w:cs="Tahoma"/>
                <w:b/>
                <w:color w:val="FFFFFF" w:themeColor="background1"/>
                <w:sz w:val="18"/>
                <w:szCs w:val="18"/>
              </w:rPr>
              <w:t>2024–LA PAZ</w:t>
            </w:r>
          </w:p>
        </w:tc>
      </w:tr>
    </w:tbl>
    <w:p w14:paraId="46F8F597" w14:textId="77777777" w:rsidR="00512B47" w:rsidRPr="005F5272" w:rsidRDefault="00512B47" w:rsidP="00512B47">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12B47" w:rsidRPr="005F5272" w14:paraId="20CFA025" w14:textId="77777777" w:rsidTr="005E56DC">
        <w:tc>
          <w:tcPr>
            <w:tcW w:w="5070" w:type="dxa"/>
            <w:shd w:val="clear" w:color="auto" w:fill="auto"/>
            <w:vAlign w:val="center"/>
          </w:tcPr>
          <w:p w14:paraId="57F27061" w14:textId="77777777" w:rsidR="00512B47" w:rsidRPr="005F5272" w:rsidRDefault="00512B47" w:rsidP="005E56DC">
            <w:pPr>
              <w:spacing w:afterLines="100" w:after="240"/>
              <w:ind w:right="616"/>
              <w:rPr>
                <w:rFonts w:ascii="Verdana" w:hAnsi="Verdana" w:cs="Tahoma"/>
                <w:b/>
                <w:color w:val="FF0000"/>
                <w:sz w:val="18"/>
                <w:szCs w:val="18"/>
                <w:lang w:val="es-ES_tradnl"/>
              </w:rPr>
            </w:pPr>
            <w:r w:rsidRPr="005F5272">
              <w:rPr>
                <w:rFonts w:ascii="Verdana" w:hAnsi="Verdana" w:cs="Tahoma"/>
                <w:b/>
                <w:sz w:val="18"/>
                <w:szCs w:val="18"/>
                <w:lang w:val="es-ES_tradnl"/>
              </w:rPr>
              <w:t>Modalidad de Proyecto:</w:t>
            </w:r>
          </w:p>
        </w:tc>
        <w:tc>
          <w:tcPr>
            <w:tcW w:w="3365" w:type="dxa"/>
            <w:shd w:val="clear" w:color="auto" w:fill="auto"/>
            <w:vAlign w:val="center"/>
          </w:tcPr>
          <w:p w14:paraId="0ACE20DE" w14:textId="77777777" w:rsidR="00512B47" w:rsidRPr="005F5272" w:rsidRDefault="00512B47" w:rsidP="005E56DC">
            <w:pPr>
              <w:spacing w:afterLines="100" w:after="240"/>
              <w:ind w:right="616"/>
              <w:rPr>
                <w:rFonts w:ascii="Verdana" w:hAnsi="Verdana" w:cs="Tahoma"/>
                <w:b/>
                <w:sz w:val="18"/>
                <w:szCs w:val="18"/>
                <w:lang w:val="es-ES_tradnl"/>
              </w:rPr>
            </w:pPr>
            <w:r w:rsidRPr="005F5272">
              <w:rPr>
                <w:rFonts w:ascii="Verdana" w:hAnsi="Verdana" w:cs="Tahoma"/>
                <w:b/>
                <w:sz w:val="18"/>
                <w:szCs w:val="18"/>
                <w:lang w:val="es-ES_tradnl"/>
              </w:rPr>
              <w:t>A Iniciativa</w:t>
            </w:r>
          </w:p>
        </w:tc>
      </w:tr>
      <w:tr w:rsidR="00512B47" w:rsidRPr="005F5272" w14:paraId="6C59B9EB" w14:textId="77777777" w:rsidTr="005E56DC">
        <w:tc>
          <w:tcPr>
            <w:tcW w:w="5070" w:type="dxa"/>
            <w:shd w:val="clear" w:color="auto" w:fill="auto"/>
            <w:vAlign w:val="center"/>
          </w:tcPr>
          <w:p w14:paraId="583F6775" w14:textId="77777777" w:rsidR="00512B47" w:rsidRPr="005F5272" w:rsidRDefault="00512B47" w:rsidP="005E56DC">
            <w:pPr>
              <w:spacing w:afterLines="100" w:after="240"/>
              <w:ind w:right="616"/>
              <w:rPr>
                <w:rFonts w:ascii="Verdana" w:hAnsi="Verdana" w:cs="Tahoma"/>
                <w:b/>
                <w:color w:val="FF0000"/>
                <w:sz w:val="18"/>
                <w:szCs w:val="18"/>
                <w:lang w:val="es-ES_tradnl"/>
              </w:rPr>
            </w:pPr>
            <w:r w:rsidRPr="005F5272">
              <w:rPr>
                <w:rFonts w:ascii="Verdana" w:hAnsi="Verdana" w:cs="Tahoma"/>
                <w:b/>
                <w:sz w:val="18"/>
                <w:szCs w:val="18"/>
                <w:lang w:val="es-ES_tradnl"/>
              </w:rPr>
              <w:t>Tipo de Proponente:</w:t>
            </w:r>
          </w:p>
        </w:tc>
        <w:tc>
          <w:tcPr>
            <w:tcW w:w="3365" w:type="dxa"/>
            <w:shd w:val="clear" w:color="auto" w:fill="auto"/>
            <w:vAlign w:val="center"/>
          </w:tcPr>
          <w:p w14:paraId="1370E04E" w14:textId="77777777" w:rsidR="00512B47" w:rsidRPr="005F5272" w:rsidRDefault="00512B47" w:rsidP="005E56DC">
            <w:pPr>
              <w:spacing w:afterLines="100" w:after="240"/>
              <w:ind w:right="616"/>
              <w:rPr>
                <w:rFonts w:ascii="Verdana" w:hAnsi="Verdana" w:cs="Tahoma"/>
                <w:b/>
                <w:sz w:val="18"/>
                <w:szCs w:val="18"/>
                <w:lang w:val="es-ES_tradnl"/>
              </w:rPr>
            </w:pPr>
            <w:r w:rsidRPr="005F5272">
              <w:rPr>
                <w:rFonts w:ascii="Verdana" w:hAnsi="Verdana" w:cs="Tahoma"/>
                <w:b/>
                <w:sz w:val="18"/>
                <w:szCs w:val="18"/>
                <w:lang w:val="es-ES_tradnl"/>
              </w:rPr>
              <w:t>Persona Jurídica</w:t>
            </w:r>
          </w:p>
        </w:tc>
      </w:tr>
      <w:tr w:rsidR="00512B47" w:rsidRPr="005F5272" w14:paraId="0604F3A5" w14:textId="77777777" w:rsidTr="005E56DC">
        <w:tc>
          <w:tcPr>
            <w:tcW w:w="5070" w:type="dxa"/>
            <w:shd w:val="clear" w:color="auto" w:fill="auto"/>
            <w:vAlign w:val="center"/>
          </w:tcPr>
          <w:p w14:paraId="493E654E" w14:textId="77777777" w:rsidR="00512B47" w:rsidRPr="005F5272" w:rsidRDefault="00512B47" w:rsidP="005E56DC">
            <w:pPr>
              <w:spacing w:afterLines="100" w:after="240"/>
              <w:ind w:right="616"/>
              <w:rPr>
                <w:rFonts w:ascii="Verdana" w:hAnsi="Verdana" w:cs="Tahoma"/>
                <w:b/>
                <w:color w:val="FF0000"/>
                <w:sz w:val="18"/>
                <w:szCs w:val="18"/>
                <w:lang w:val="es-ES_tradnl"/>
              </w:rPr>
            </w:pPr>
            <w:r w:rsidRPr="005F5272">
              <w:rPr>
                <w:rFonts w:ascii="Verdana" w:hAnsi="Verdana" w:cs="Tahoma"/>
                <w:b/>
                <w:sz w:val="18"/>
                <w:szCs w:val="18"/>
                <w:lang w:val="es-ES_tradnl"/>
              </w:rPr>
              <w:t>Método de Selección y adjudicación:</w:t>
            </w:r>
          </w:p>
        </w:tc>
        <w:tc>
          <w:tcPr>
            <w:tcW w:w="3365" w:type="dxa"/>
            <w:shd w:val="clear" w:color="auto" w:fill="auto"/>
            <w:vAlign w:val="center"/>
          </w:tcPr>
          <w:p w14:paraId="79C141C4" w14:textId="77777777" w:rsidR="00512B47" w:rsidRPr="005F5272" w:rsidRDefault="00512B47" w:rsidP="005E56DC">
            <w:pPr>
              <w:spacing w:afterLines="100" w:after="240"/>
              <w:ind w:right="616"/>
              <w:rPr>
                <w:rFonts w:ascii="Verdana" w:hAnsi="Verdana" w:cs="Tahoma"/>
                <w:b/>
                <w:sz w:val="18"/>
                <w:szCs w:val="18"/>
                <w:lang w:val="es-ES_tradnl"/>
              </w:rPr>
            </w:pPr>
            <w:r w:rsidRPr="005F5272">
              <w:rPr>
                <w:rFonts w:ascii="Verdana" w:hAnsi="Verdana" w:cs="Tahoma"/>
                <w:b/>
                <w:sz w:val="18"/>
                <w:szCs w:val="18"/>
                <w:lang w:val="es-ES_tradnl"/>
              </w:rPr>
              <w:t>Calidad, Propuesta Técnica, Costo</w:t>
            </w:r>
          </w:p>
        </w:tc>
      </w:tr>
      <w:tr w:rsidR="00512B47" w:rsidRPr="005F5272" w14:paraId="1DDB95B1" w14:textId="77777777" w:rsidTr="005E56DC">
        <w:tc>
          <w:tcPr>
            <w:tcW w:w="5070" w:type="dxa"/>
            <w:shd w:val="clear" w:color="auto" w:fill="auto"/>
            <w:vAlign w:val="center"/>
          </w:tcPr>
          <w:p w14:paraId="0703A2BD" w14:textId="77777777" w:rsidR="00512B47" w:rsidRPr="005F5272" w:rsidRDefault="00512B47" w:rsidP="005E56DC">
            <w:pPr>
              <w:spacing w:afterLines="100" w:after="240"/>
              <w:ind w:right="616"/>
              <w:rPr>
                <w:rFonts w:ascii="Verdana" w:hAnsi="Verdana" w:cs="Tahoma"/>
                <w:b/>
                <w:color w:val="FF0000"/>
                <w:sz w:val="18"/>
                <w:szCs w:val="18"/>
                <w:lang w:val="es-ES_tradnl"/>
              </w:rPr>
            </w:pPr>
            <w:r w:rsidRPr="005F5272">
              <w:rPr>
                <w:rFonts w:ascii="Verdana" w:hAnsi="Verdana" w:cs="Tahoma"/>
                <w:b/>
                <w:sz w:val="18"/>
                <w:szCs w:val="18"/>
                <w:lang w:val="es-ES_tradnl"/>
              </w:rPr>
              <w:t>Forma de Adjudicación:</w:t>
            </w:r>
          </w:p>
        </w:tc>
        <w:tc>
          <w:tcPr>
            <w:tcW w:w="3365" w:type="dxa"/>
            <w:shd w:val="clear" w:color="auto" w:fill="auto"/>
            <w:vAlign w:val="center"/>
          </w:tcPr>
          <w:p w14:paraId="3186DD11" w14:textId="77777777" w:rsidR="00512B47" w:rsidRPr="005F5272" w:rsidRDefault="00512B47" w:rsidP="005E56DC">
            <w:pPr>
              <w:spacing w:afterLines="100" w:after="240"/>
              <w:ind w:right="616"/>
              <w:rPr>
                <w:rFonts w:ascii="Verdana" w:hAnsi="Verdana" w:cs="Tahoma"/>
                <w:b/>
                <w:sz w:val="18"/>
                <w:szCs w:val="18"/>
                <w:lang w:val="es-ES_tradnl"/>
              </w:rPr>
            </w:pPr>
            <w:r w:rsidRPr="005F5272">
              <w:rPr>
                <w:rFonts w:ascii="Verdana" w:hAnsi="Verdana" w:cs="Tahoma"/>
                <w:b/>
                <w:sz w:val="18"/>
                <w:szCs w:val="18"/>
                <w:lang w:val="es-ES_tradnl"/>
              </w:rPr>
              <w:t>Por el Total</w:t>
            </w:r>
          </w:p>
        </w:tc>
      </w:tr>
    </w:tbl>
    <w:p w14:paraId="0C0A69D7" w14:textId="77777777" w:rsidR="00512B47" w:rsidRPr="005F5272" w:rsidRDefault="00512B47" w:rsidP="00512B47">
      <w:pPr>
        <w:rPr>
          <w:rFonts w:ascii="Verdana" w:hAnsi="Verdana"/>
          <w:sz w:val="18"/>
          <w:szCs w:val="18"/>
          <w:lang w:val="es-ES_tradnl"/>
        </w:rPr>
      </w:pPr>
    </w:p>
    <w:p w14:paraId="068B1BF9" w14:textId="77777777" w:rsidR="00512B47" w:rsidRPr="005F5272" w:rsidRDefault="00512B47" w:rsidP="00512B47">
      <w:pPr>
        <w:rPr>
          <w:rFonts w:ascii="Verdana" w:hAnsi="Verdana"/>
          <w:sz w:val="18"/>
          <w:szCs w:val="18"/>
          <w:lang w:val="es-ES_tradnl"/>
        </w:rPr>
      </w:pPr>
    </w:p>
    <w:p w14:paraId="21BCE225" w14:textId="77777777" w:rsidR="00512B47" w:rsidRPr="005F5272" w:rsidRDefault="00512B47" w:rsidP="00512B47">
      <w:pPr>
        <w:rPr>
          <w:rFonts w:ascii="Verdana" w:hAnsi="Verdana"/>
          <w:sz w:val="18"/>
          <w:szCs w:val="18"/>
          <w:lang w:val="es-ES_tradnl"/>
        </w:rPr>
      </w:pPr>
    </w:p>
    <w:p w14:paraId="663C723E" w14:textId="77777777" w:rsidR="00512B47" w:rsidRPr="005F5272" w:rsidRDefault="00512B47" w:rsidP="00512B47">
      <w:pPr>
        <w:rPr>
          <w:rFonts w:ascii="Verdana" w:hAnsi="Verdana"/>
          <w:sz w:val="18"/>
          <w:szCs w:val="18"/>
          <w:lang w:val="es-ES_tradnl"/>
        </w:rPr>
      </w:pPr>
    </w:p>
    <w:p w14:paraId="37F79555" w14:textId="77777777" w:rsidR="00512B47" w:rsidRPr="005F5272" w:rsidRDefault="00512B47" w:rsidP="00512B47">
      <w:pPr>
        <w:rPr>
          <w:rFonts w:ascii="Verdana" w:hAnsi="Verdana"/>
          <w:sz w:val="18"/>
          <w:szCs w:val="18"/>
          <w:lang w:val="es-ES_tradnl"/>
        </w:rPr>
      </w:pPr>
    </w:p>
    <w:p w14:paraId="3028AB6E" w14:textId="77777777" w:rsidR="00512B47" w:rsidRPr="005F5272" w:rsidRDefault="00512B47" w:rsidP="00512B47">
      <w:pPr>
        <w:rPr>
          <w:rFonts w:ascii="Verdana" w:hAnsi="Verdana"/>
          <w:sz w:val="18"/>
          <w:szCs w:val="18"/>
          <w:lang w:val="es-ES_tradnl"/>
        </w:rPr>
      </w:pPr>
    </w:p>
    <w:p w14:paraId="234574BA" w14:textId="77777777" w:rsidR="00512B47" w:rsidRPr="005F5272" w:rsidRDefault="00512B47" w:rsidP="00512B47">
      <w:pPr>
        <w:rPr>
          <w:rFonts w:ascii="Verdana" w:hAnsi="Verdana" w:cs="Tahoma"/>
          <w:b/>
          <w:sz w:val="18"/>
          <w:szCs w:val="18"/>
          <w:u w:val="single"/>
          <w:lang w:val="es-ES_tradnl"/>
        </w:rPr>
      </w:pPr>
      <w:r w:rsidRPr="005F5272">
        <w:rPr>
          <w:rFonts w:ascii="Verdana" w:hAnsi="Verdana" w:cs="Tahoma"/>
          <w:b/>
          <w:sz w:val="18"/>
          <w:szCs w:val="18"/>
          <w:u w:val="single"/>
          <w:lang w:val="es-ES_tradnl"/>
        </w:rPr>
        <w:t>CONDICIONES GENERALES:</w:t>
      </w:r>
    </w:p>
    <w:p w14:paraId="3A9BCE46" w14:textId="77777777" w:rsidR="00512B47" w:rsidRPr="005F5272" w:rsidRDefault="00512B47" w:rsidP="00AF20F4">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7" w:name="_Toc71811143"/>
      <w:r w:rsidRPr="005F5272">
        <w:rPr>
          <w:rFonts w:ascii="Verdana" w:hAnsi="Verdana" w:cs="Tahoma"/>
          <w:b/>
          <w:bCs/>
          <w:color w:val="000000"/>
          <w:kern w:val="32"/>
          <w:sz w:val="18"/>
          <w:szCs w:val="18"/>
          <w:lang w:val="es-ES_tradnl"/>
        </w:rPr>
        <w:t>ANTECEDENTES</w:t>
      </w:r>
      <w:r w:rsidRPr="005F5272">
        <w:rPr>
          <w:rFonts w:ascii="Verdana" w:hAnsi="Verdana" w:cs="Tahoma"/>
          <w:bCs/>
          <w:color w:val="000000"/>
          <w:kern w:val="32"/>
          <w:sz w:val="18"/>
          <w:szCs w:val="18"/>
          <w:lang w:val="es-ES_tradnl"/>
        </w:rPr>
        <w:t>.</w:t>
      </w:r>
      <w:bookmarkEnd w:id="27"/>
    </w:p>
    <w:p w14:paraId="064530F2" w14:textId="77777777" w:rsidR="00512B47" w:rsidRPr="005F5272" w:rsidRDefault="00512B47" w:rsidP="00512B47">
      <w:pPr>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 xml:space="preserve">Mediante Decreto Supremo Nº 0986 del 21 de septiembre de 2011, se creó la </w:t>
      </w:r>
      <w:r w:rsidRPr="005F5272">
        <w:rPr>
          <w:rFonts w:ascii="Verdana" w:hAnsi="Verdana" w:cs="Tahoma"/>
          <w:b/>
          <w:sz w:val="18"/>
          <w:szCs w:val="18"/>
          <w:lang w:val="es-ES_tradnl"/>
        </w:rPr>
        <w:t>Agencia Estatal de Vivienda - AEVIVIENDA,</w:t>
      </w:r>
      <w:r w:rsidRPr="005F5272">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7735B67" w14:textId="77777777" w:rsidR="00512B47" w:rsidRPr="005F5272" w:rsidRDefault="00512B47" w:rsidP="00512B47">
      <w:pPr>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F864DB2" w14:textId="77777777" w:rsidR="00512B47" w:rsidRPr="005F5272" w:rsidRDefault="00512B47" w:rsidP="00512B47">
      <w:pPr>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5F5272">
        <w:rPr>
          <w:rFonts w:ascii="Verdana" w:hAnsi="Verdana" w:cs="Tahoma"/>
          <w:b/>
          <w:sz w:val="18"/>
          <w:szCs w:val="18"/>
          <w:lang w:val="es-ES_tradnl"/>
        </w:rPr>
        <w:t>déficit habitacional en el Estado Plurinacional de Bolivia</w:t>
      </w:r>
      <w:r w:rsidRPr="005F5272">
        <w:rPr>
          <w:rFonts w:ascii="Verdana" w:hAnsi="Verdana" w:cs="Tahoma"/>
          <w:sz w:val="18"/>
          <w:szCs w:val="18"/>
          <w:lang w:val="es-ES_tradnl"/>
        </w:rPr>
        <w:t xml:space="preserve">, mismo que se fracciona en dos tipos: </w:t>
      </w:r>
      <w:r w:rsidRPr="005F5272">
        <w:rPr>
          <w:rFonts w:ascii="Verdana" w:hAnsi="Verdana" w:cs="Tahoma"/>
          <w:b/>
          <w:sz w:val="18"/>
          <w:szCs w:val="18"/>
          <w:lang w:val="es-ES_tradnl"/>
        </w:rPr>
        <w:t>Cualitativo y Cuantitativo</w:t>
      </w:r>
      <w:r w:rsidRPr="005F5272">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5F5272">
        <w:rPr>
          <w:rFonts w:ascii="Verdana" w:hAnsi="Verdana" w:cs="Tahoma"/>
          <w:b/>
          <w:sz w:val="18"/>
          <w:szCs w:val="18"/>
          <w:lang w:val="es-ES_tradnl"/>
        </w:rPr>
        <w:t>Plan Plurianual de Reducción del Déficit Habitacional</w:t>
      </w:r>
      <w:r w:rsidRPr="005F5272">
        <w:rPr>
          <w:rFonts w:ascii="Verdana" w:hAnsi="Verdana" w:cs="Tahoma"/>
          <w:sz w:val="18"/>
          <w:szCs w:val="18"/>
          <w:lang w:val="es-ES_tradnl"/>
        </w:rPr>
        <w:t xml:space="preserve"> con participación de instancias públicas y privadas involucradas, en el cual se definirán metas de reducción del </w:t>
      </w:r>
      <w:r w:rsidRPr="005F5272">
        <w:rPr>
          <w:rFonts w:ascii="Verdana" w:hAnsi="Verdana" w:cs="Tahoma"/>
          <w:b/>
          <w:sz w:val="18"/>
          <w:szCs w:val="18"/>
          <w:lang w:val="es-ES_tradnl"/>
        </w:rPr>
        <w:t>déficit habitacional por municipio</w:t>
      </w:r>
      <w:r w:rsidRPr="005F5272">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2E5F5FE2" w14:textId="77777777" w:rsidR="00512B47" w:rsidRPr="005F5272" w:rsidRDefault="00512B47" w:rsidP="00512B47">
      <w:pPr>
        <w:spacing w:line="260" w:lineRule="atLeast"/>
        <w:jc w:val="both"/>
        <w:rPr>
          <w:rFonts w:ascii="Verdana" w:hAnsi="Verdana" w:cs="Tahoma"/>
          <w:color w:val="000000"/>
          <w:sz w:val="18"/>
          <w:szCs w:val="18"/>
        </w:rPr>
      </w:pPr>
      <w:r w:rsidRPr="005F5272">
        <w:rPr>
          <w:rFonts w:ascii="Verdana" w:hAnsi="Verdana" w:cs="Tahoma"/>
          <w:sz w:val="18"/>
          <w:szCs w:val="18"/>
        </w:rPr>
        <w:t>En este sentido</w:t>
      </w:r>
      <w:r w:rsidRPr="005F5272">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5F5272">
        <w:rPr>
          <w:rFonts w:ascii="Verdana" w:hAnsi="Verdana" w:cs="Tahoma"/>
          <w:b/>
          <w:color w:val="000000"/>
          <w:sz w:val="18"/>
          <w:szCs w:val="18"/>
        </w:rPr>
        <w:t xml:space="preserve"> cualitativo </w:t>
      </w:r>
      <w:r w:rsidRPr="005F5272">
        <w:rPr>
          <w:rFonts w:ascii="Verdana" w:hAnsi="Verdana" w:cs="Tahoma"/>
          <w:color w:val="000000"/>
          <w:sz w:val="18"/>
          <w:szCs w:val="18"/>
        </w:rPr>
        <w:t xml:space="preserve">se aprobó el proyecto: </w:t>
      </w:r>
    </w:p>
    <w:p w14:paraId="1BEE401D" w14:textId="77777777" w:rsidR="00512B47" w:rsidRPr="005F5272" w:rsidRDefault="00512B47" w:rsidP="00512B4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8" w:name="_Toc71811144"/>
      <w:r w:rsidRPr="005F5272">
        <w:rPr>
          <w:rFonts w:ascii="Verdana" w:hAnsi="Verdana" w:cs="Tahoma"/>
          <w:b/>
          <w:sz w:val="18"/>
          <w:szCs w:val="18"/>
        </w:rPr>
        <w:t>PROYECTO DE VIVIENDA CUALITATIVA EN EL MUNICIPIO DE INQUISIVI -</w:t>
      </w:r>
      <w:proofErr w:type="gramStart"/>
      <w:r w:rsidRPr="005F5272">
        <w:rPr>
          <w:rFonts w:ascii="Verdana" w:hAnsi="Verdana" w:cs="Tahoma"/>
          <w:b/>
          <w:sz w:val="18"/>
          <w:szCs w:val="18"/>
        </w:rPr>
        <w:t>FASE(</w:t>
      </w:r>
      <w:proofErr w:type="gramEnd"/>
      <w:r w:rsidRPr="005F5272">
        <w:rPr>
          <w:rFonts w:ascii="Verdana" w:hAnsi="Verdana" w:cs="Tahoma"/>
          <w:b/>
          <w:sz w:val="18"/>
          <w:szCs w:val="18"/>
        </w:rPr>
        <w:t>VII) 2024–LA PAZ</w:t>
      </w:r>
    </w:p>
    <w:p w14:paraId="1E1E584D" w14:textId="77777777" w:rsidR="00512B47" w:rsidRPr="005F5272" w:rsidRDefault="00512B47" w:rsidP="00AF20F4">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5F5272">
        <w:rPr>
          <w:rFonts w:ascii="Verdana" w:hAnsi="Verdana" w:cs="Tahoma"/>
          <w:b/>
          <w:bCs/>
          <w:color w:val="000000"/>
          <w:kern w:val="32"/>
          <w:sz w:val="18"/>
          <w:szCs w:val="18"/>
          <w:lang w:val="es-ES_tradnl"/>
        </w:rPr>
        <w:t>JUSTIFICACIÓN</w:t>
      </w:r>
      <w:r w:rsidRPr="005F5272">
        <w:rPr>
          <w:rFonts w:ascii="Verdana" w:hAnsi="Verdana" w:cs="Tahoma"/>
          <w:bCs/>
          <w:color w:val="000000"/>
          <w:kern w:val="32"/>
          <w:sz w:val="18"/>
          <w:szCs w:val="18"/>
          <w:lang w:val="es-ES_tradnl"/>
        </w:rPr>
        <w:t>.</w:t>
      </w:r>
      <w:bookmarkEnd w:id="28"/>
    </w:p>
    <w:p w14:paraId="0D2E4B8E" w14:textId="77777777" w:rsidR="00512B47" w:rsidRPr="005F5272" w:rsidRDefault="00512B47" w:rsidP="00512B47">
      <w:pPr>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 xml:space="preserve">El Municipio de </w:t>
      </w:r>
      <w:r w:rsidRPr="005F5272">
        <w:rPr>
          <w:rFonts w:ascii="Verdana" w:hAnsi="Verdana" w:cs="Tahoma"/>
          <w:b/>
          <w:bCs/>
          <w:color w:val="FF0000"/>
          <w:sz w:val="18"/>
          <w:szCs w:val="18"/>
          <w:lang w:val="es-ES_tradnl"/>
        </w:rPr>
        <w:t>INQUISIVI</w:t>
      </w:r>
      <w:r w:rsidRPr="005F5272">
        <w:rPr>
          <w:rFonts w:ascii="Verdana" w:hAnsi="Verdana" w:cs="Tahoma"/>
          <w:color w:val="FF0000"/>
          <w:sz w:val="18"/>
          <w:szCs w:val="18"/>
          <w:lang w:val="es-ES_tradnl"/>
        </w:rPr>
        <w:t xml:space="preserve"> </w:t>
      </w:r>
      <w:r w:rsidRPr="005F5272">
        <w:rPr>
          <w:rFonts w:ascii="Verdana" w:hAnsi="Verdana" w:cs="Tahoma"/>
          <w:sz w:val="18"/>
          <w:szCs w:val="18"/>
          <w:lang w:val="es-ES_tradnl"/>
        </w:rPr>
        <w:t xml:space="preserve">del Departamento de </w:t>
      </w:r>
      <w:r w:rsidRPr="005F5272">
        <w:rPr>
          <w:rFonts w:ascii="Verdana" w:hAnsi="Verdana" w:cs="Tahoma"/>
          <w:b/>
          <w:bCs/>
          <w:color w:val="FF0000"/>
          <w:sz w:val="18"/>
          <w:szCs w:val="18"/>
          <w:lang w:val="es-ES_tradnl"/>
        </w:rPr>
        <w:t>LA PAZ</w:t>
      </w:r>
      <w:r w:rsidRPr="005F5272">
        <w:rPr>
          <w:rFonts w:ascii="Verdana" w:hAnsi="Verdana" w:cs="Tahoma"/>
          <w:i/>
          <w:color w:val="FF0000"/>
          <w:sz w:val="18"/>
          <w:szCs w:val="18"/>
          <w:lang w:val="es-ES_tradnl"/>
        </w:rPr>
        <w:t xml:space="preserve"> </w:t>
      </w:r>
      <w:r w:rsidRPr="005F5272">
        <w:rPr>
          <w:rFonts w:ascii="Verdana" w:hAnsi="Verdana" w:cs="Tahoma"/>
          <w:sz w:val="18"/>
          <w:szCs w:val="18"/>
          <w:lang w:val="es-ES_tradnl"/>
        </w:rPr>
        <w:t xml:space="preserve">se encuentra inscrito en el </w:t>
      </w:r>
      <w:r w:rsidRPr="005F5272">
        <w:rPr>
          <w:rFonts w:ascii="Verdana" w:hAnsi="Verdana" w:cs="Tahoma"/>
          <w:b/>
          <w:sz w:val="18"/>
          <w:szCs w:val="18"/>
          <w:lang w:val="es-ES_tradnl"/>
        </w:rPr>
        <w:t xml:space="preserve">Plan Plurianual de Reducción del Déficit Habitacional – PPRDH </w:t>
      </w:r>
      <w:r w:rsidRPr="005F5272">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5F5272">
        <w:rPr>
          <w:rFonts w:ascii="Verdana" w:hAnsi="Verdana" w:cs="Tahoma"/>
          <w:b/>
          <w:sz w:val="18"/>
          <w:szCs w:val="18"/>
          <w:lang w:val="es-ES_tradnl"/>
        </w:rPr>
        <w:t>Criterios de Priorización</w:t>
      </w:r>
      <w:r w:rsidRPr="005F5272">
        <w:rPr>
          <w:rFonts w:ascii="Verdana" w:hAnsi="Verdana" w:cs="Tahoma"/>
          <w:sz w:val="18"/>
          <w:szCs w:val="18"/>
          <w:lang w:val="es-ES_tradnl"/>
        </w:rPr>
        <w:t xml:space="preserve">: </w:t>
      </w:r>
    </w:p>
    <w:p w14:paraId="4415484C" w14:textId="77777777" w:rsidR="00512B47" w:rsidRPr="005F5272" w:rsidRDefault="00512B47" w:rsidP="00AF20F4">
      <w:pPr>
        <w:numPr>
          <w:ilvl w:val="0"/>
          <w:numId w:val="63"/>
        </w:numPr>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Número de miembros del núcleo familiar, en estado de hacinamiento,</w:t>
      </w:r>
    </w:p>
    <w:p w14:paraId="7F8370E9" w14:textId="77777777" w:rsidR="00512B47" w:rsidRPr="005F5272" w:rsidRDefault="00512B47" w:rsidP="00AF20F4">
      <w:pPr>
        <w:numPr>
          <w:ilvl w:val="0"/>
          <w:numId w:val="63"/>
        </w:numPr>
        <w:spacing w:line="260" w:lineRule="atLeast"/>
        <w:jc w:val="both"/>
        <w:rPr>
          <w:rFonts w:ascii="Verdana" w:hAnsi="Verdana" w:cs="Tahoma"/>
          <w:sz w:val="18"/>
          <w:szCs w:val="18"/>
          <w:lang w:val="es-ES_tradnl"/>
        </w:rPr>
      </w:pPr>
      <w:r w:rsidRPr="005F5272">
        <w:rPr>
          <w:rFonts w:ascii="Verdana" w:hAnsi="Verdana" w:cs="Tahoma"/>
          <w:sz w:val="18"/>
          <w:szCs w:val="18"/>
          <w:lang w:val="es-ES_tradnl"/>
        </w:rPr>
        <w:lastRenderedPageBreak/>
        <w:t>Discapacidad del solicitante o de algún miembro de la familia,</w:t>
      </w:r>
    </w:p>
    <w:p w14:paraId="708F8AA9" w14:textId="77777777" w:rsidR="00512B47" w:rsidRPr="005F5272" w:rsidRDefault="00512B47" w:rsidP="00AF20F4">
      <w:pPr>
        <w:numPr>
          <w:ilvl w:val="0"/>
          <w:numId w:val="63"/>
        </w:numPr>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Padre o madre soltera/o;</w:t>
      </w:r>
    </w:p>
    <w:p w14:paraId="4DC76483" w14:textId="77777777" w:rsidR="00512B47" w:rsidRPr="005F5272" w:rsidRDefault="00512B47" w:rsidP="00AF20F4">
      <w:pPr>
        <w:numPr>
          <w:ilvl w:val="0"/>
          <w:numId w:val="63"/>
        </w:numPr>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Adulto mayor dependiente del solicitante</w:t>
      </w:r>
    </w:p>
    <w:p w14:paraId="7567DDD0" w14:textId="77777777" w:rsidR="00512B47" w:rsidRPr="005F5272" w:rsidRDefault="00512B47" w:rsidP="00AF20F4">
      <w:pPr>
        <w:numPr>
          <w:ilvl w:val="0"/>
          <w:numId w:val="63"/>
        </w:numPr>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Adulto mayor en situación de abandono</w:t>
      </w:r>
    </w:p>
    <w:p w14:paraId="2CB567CE" w14:textId="77777777" w:rsidR="00512B47" w:rsidRPr="005F5272" w:rsidRDefault="00512B47" w:rsidP="00AF20F4">
      <w:pPr>
        <w:numPr>
          <w:ilvl w:val="0"/>
          <w:numId w:val="63"/>
        </w:numPr>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Bajos ingresos económicos</w:t>
      </w:r>
    </w:p>
    <w:p w14:paraId="465C0B66" w14:textId="77777777" w:rsidR="00512B47" w:rsidRPr="005F5272" w:rsidRDefault="00512B47" w:rsidP="00AF20F4">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9" w:name="_Toc71811145"/>
      <w:r w:rsidRPr="005F5272">
        <w:rPr>
          <w:rFonts w:ascii="Verdana" w:hAnsi="Verdana" w:cs="Tahoma"/>
          <w:b/>
          <w:bCs/>
          <w:color w:val="000000"/>
          <w:kern w:val="32"/>
          <w:sz w:val="18"/>
          <w:szCs w:val="18"/>
          <w:lang w:val="es-ES_tradnl"/>
        </w:rPr>
        <w:t>DESCRIPCIÓN DEL PROYECTO</w:t>
      </w:r>
      <w:r w:rsidRPr="005F5272">
        <w:rPr>
          <w:rFonts w:ascii="Verdana" w:hAnsi="Verdana" w:cs="Tahoma"/>
          <w:bCs/>
          <w:color w:val="000000"/>
          <w:kern w:val="32"/>
          <w:sz w:val="18"/>
          <w:szCs w:val="18"/>
          <w:lang w:val="es-ES_tradnl"/>
        </w:rPr>
        <w:t>.</w:t>
      </w:r>
      <w:bookmarkEnd w:id="29"/>
    </w:p>
    <w:p w14:paraId="542E1F6C" w14:textId="77777777" w:rsidR="00512B47" w:rsidRPr="005F5272" w:rsidRDefault="00512B47" w:rsidP="00512B47">
      <w:pPr>
        <w:spacing w:line="260" w:lineRule="atLeast"/>
        <w:jc w:val="both"/>
        <w:rPr>
          <w:rFonts w:ascii="Verdana" w:hAnsi="Verdana" w:cs="Tahoma"/>
          <w:sz w:val="18"/>
          <w:szCs w:val="18"/>
        </w:rPr>
      </w:pPr>
      <w:r w:rsidRPr="005F5272">
        <w:rPr>
          <w:rFonts w:ascii="Verdana" w:hAnsi="Verdana" w:cs="Tahoma"/>
          <w:sz w:val="18"/>
          <w:szCs w:val="18"/>
        </w:rPr>
        <w:t xml:space="preserve">El presente es un </w:t>
      </w:r>
      <w:r w:rsidRPr="005F5272">
        <w:rPr>
          <w:rFonts w:ascii="Verdana" w:hAnsi="Verdana" w:cs="Tahoma"/>
          <w:b/>
          <w:sz w:val="18"/>
          <w:szCs w:val="18"/>
        </w:rPr>
        <w:t>Proyecto de Vivienda Cualitativa A Iniciativa</w:t>
      </w:r>
      <w:r w:rsidRPr="005F5272">
        <w:rPr>
          <w:rFonts w:ascii="Verdana" w:hAnsi="Verdana" w:cs="Tahoma"/>
          <w:sz w:val="18"/>
          <w:szCs w:val="18"/>
        </w:rPr>
        <w:t xml:space="preserve"> (no cuenta con lista de beneficiarios aprobados por la AEVIVIENDA, </w:t>
      </w:r>
      <w:r w:rsidRPr="005F5272">
        <w:rPr>
          <w:rFonts w:ascii="Verdana" w:hAnsi="Verdana" w:cs="Tahoma"/>
          <w:sz w:val="18"/>
          <w:szCs w:val="18"/>
          <w:lang w:val="es-ES_tradnl"/>
        </w:rPr>
        <w:t>la Entidad Ejecutora estará a cargo, de manera conjunta con la AEVIVIENDA, de la selección de beneficiarios</w:t>
      </w:r>
      <w:r w:rsidRPr="005F5272">
        <w:rPr>
          <w:rFonts w:ascii="Verdana" w:hAnsi="Verdana" w:cs="Tahoma"/>
          <w:sz w:val="18"/>
          <w:szCs w:val="18"/>
        </w:rPr>
        <w:t xml:space="preserve">) bajo Administración </w:t>
      </w:r>
      <w:r w:rsidRPr="005F5272">
        <w:rPr>
          <w:rFonts w:ascii="Verdana" w:hAnsi="Verdana" w:cs="Tahoma"/>
          <w:b/>
          <w:sz w:val="18"/>
          <w:szCs w:val="18"/>
        </w:rPr>
        <w:t>Instruida</w:t>
      </w:r>
      <w:r w:rsidRPr="005F5272">
        <w:rPr>
          <w:rFonts w:ascii="Verdana" w:hAnsi="Verdana" w:cs="Tahoma"/>
          <w:sz w:val="18"/>
          <w:szCs w:val="18"/>
        </w:rPr>
        <w:t xml:space="preserve">, con la Modalidad de Financiamiento – </w:t>
      </w:r>
      <w:r w:rsidRPr="005F5272">
        <w:rPr>
          <w:rFonts w:ascii="Verdana" w:hAnsi="Verdana" w:cs="Tahoma"/>
          <w:b/>
          <w:sz w:val="18"/>
          <w:szCs w:val="18"/>
        </w:rPr>
        <w:t>Subsidio</w:t>
      </w:r>
      <w:r w:rsidRPr="005F5272">
        <w:rPr>
          <w:rFonts w:ascii="Verdana" w:hAnsi="Verdana" w:cs="Tahoma"/>
          <w:sz w:val="18"/>
          <w:szCs w:val="18"/>
        </w:rPr>
        <w:t xml:space="preserve">, contempla las siguientes Modalidades de Intervención en las viviendas: </w:t>
      </w:r>
      <w:r w:rsidRPr="005F5272">
        <w:rPr>
          <w:rFonts w:ascii="Verdana" w:hAnsi="Verdana" w:cs="Tahoma"/>
          <w:b/>
          <w:color w:val="FF0000"/>
          <w:sz w:val="18"/>
          <w:szCs w:val="18"/>
        </w:rPr>
        <w:t>mejoramiento, ampliación y mejoramiento + ampliación, renovación</w:t>
      </w:r>
      <w:r w:rsidRPr="005F5272">
        <w:rPr>
          <w:rFonts w:ascii="Verdana" w:hAnsi="Verdana" w:cs="Tahoma"/>
          <w:color w:val="FF0000"/>
          <w:sz w:val="18"/>
          <w:szCs w:val="18"/>
        </w:rPr>
        <w:t>.</w:t>
      </w:r>
    </w:p>
    <w:p w14:paraId="08784422" w14:textId="77777777" w:rsidR="00512B47" w:rsidRPr="005F5272" w:rsidRDefault="00512B47" w:rsidP="00512B47">
      <w:pPr>
        <w:spacing w:line="260" w:lineRule="atLeast"/>
        <w:jc w:val="both"/>
        <w:rPr>
          <w:rFonts w:ascii="Verdana" w:hAnsi="Verdana" w:cs="Tahoma"/>
          <w:sz w:val="18"/>
          <w:szCs w:val="18"/>
        </w:rPr>
      </w:pPr>
      <w:r w:rsidRPr="005F5272">
        <w:rPr>
          <w:rFonts w:ascii="Verdana" w:hAnsi="Verdana" w:cs="Tahoma"/>
          <w:sz w:val="18"/>
          <w:szCs w:val="18"/>
        </w:rPr>
        <w:t xml:space="preserve">El proyecto se caracteriza por ser realizado mediante procesos de </w:t>
      </w:r>
      <w:r w:rsidRPr="005F5272">
        <w:rPr>
          <w:rFonts w:ascii="Verdana" w:hAnsi="Verdana" w:cs="Tahoma"/>
          <w:b/>
          <w:sz w:val="18"/>
          <w:szCs w:val="18"/>
        </w:rPr>
        <w:t>Autoconstrucción Asistida</w:t>
      </w:r>
      <w:r w:rsidRPr="005F5272">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8DA9449" w14:textId="77777777" w:rsidR="00512B47" w:rsidRPr="005F5272" w:rsidRDefault="00512B47" w:rsidP="00512B47">
      <w:pPr>
        <w:spacing w:line="260" w:lineRule="atLeast"/>
        <w:jc w:val="both"/>
        <w:rPr>
          <w:rFonts w:ascii="Verdana" w:hAnsi="Verdana" w:cs="Tahoma"/>
          <w:b/>
          <w:color w:val="FF0000"/>
          <w:sz w:val="18"/>
          <w:szCs w:val="18"/>
          <w:lang w:val="es-ES_tradnl" w:eastAsia="es-ES"/>
        </w:rPr>
      </w:pPr>
      <w:r w:rsidRPr="005F5272">
        <w:rPr>
          <w:rFonts w:ascii="Verdana" w:hAnsi="Verdana" w:cs="Tahoma"/>
          <w:b/>
          <w:sz w:val="18"/>
          <w:szCs w:val="18"/>
          <w:lang w:val="es-ES_tradnl" w:eastAsia="es-ES"/>
        </w:rPr>
        <w:t>MODULO: RENOVACION TIPO 2</w:t>
      </w:r>
      <w:r w:rsidRPr="005F5272">
        <w:rPr>
          <w:rFonts w:ascii="Verdana" w:hAnsi="Verdana" w:cs="Tahoma"/>
          <w:b/>
          <w:color w:val="FF0000"/>
          <w:sz w:val="18"/>
          <w:szCs w:val="18"/>
          <w:lang w:val="es-ES_tradnl" w:eastAsia="es-ES"/>
        </w:rPr>
        <w:t xml:space="preserve"> – </w:t>
      </w:r>
      <w:r w:rsidRPr="005F5272">
        <w:rPr>
          <w:rFonts w:ascii="Verdana" w:hAnsi="Verdana" w:cs="Tahoma"/>
          <w:b/>
          <w:sz w:val="18"/>
          <w:szCs w:val="18"/>
          <w:lang w:val="es-ES_tradnl" w:eastAsia="es-ES"/>
        </w:rPr>
        <w:t xml:space="preserve">CANTIDAD DE VIVIENDAS </w:t>
      </w:r>
      <w:r w:rsidRPr="005F5272">
        <w:rPr>
          <w:rFonts w:ascii="Verdana" w:hAnsi="Verdana" w:cs="Tahoma"/>
          <w:b/>
          <w:color w:val="FF0000"/>
          <w:sz w:val="18"/>
          <w:szCs w:val="18"/>
          <w:lang w:val="es-ES_tradnl" w:eastAsia="es-ES"/>
        </w:rPr>
        <w:t>25</w:t>
      </w:r>
    </w:p>
    <w:p w14:paraId="44777662" w14:textId="77777777" w:rsidR="00512B47" w:rsidRPr="005F5272" w:rsidRDefault="00512B47" w:rsidP="00512B47">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12B47" w:rsidRPr="005F5272" w14:paraId="1A2AA284" w14:textId="77777777" w:rsidTr="005E56D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6055A7B" w14:textId="77777777" w:rsidR="00512B47" w:rsidRPr="005F5272" w:rsidRDefault="00512B47" w:rsidP="005E56DC">
            <w:pPr>
              <w:jc w:val="center"/>
              <w:rPr>
                <w:rFonts w:ascii="Verdana" w:hAnsi="Verdana" w:cs="Tahoma"/>
                <w:b/>
                <w:color w:val="FFFFFF"/>
                <w:sz w:val="18"/>
                <w:szCs w:val="18"/>
                <w:lang w:eastAsia="es-BO"/>
              </w:rPr>
            </w:pPr>
            <w:r w:rsidRPr="005F5272">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66CE21A" w14:textId="77777777" w:rsidR="00512B47" w:rsidRPr="005F5272" w:rsidRDefault="00512B47" w:rsidP="005E56DC">
            <w:pPr>
              <w:jc w:val="center"/>
              <w:rPr>
                <w:rFonts w:ascii="Verdana" w:hAnsi="Verdana" w:cs="Tahoma"/>
                <w:b/>
                <w:color w:val="FFFFFF"/>
                <w:sz w:val="18"/>
                <w:szCs w:val="18"/>
                <w:lang w:eastAsia="es-BO"/>
              </w:rPr>
            </w:pPr>
            <w:r w:rsidRPr="005F5272">
              <w:rPr>
                <w:rFonts w:ascii="Verdana" w:hAnsi="Verdana" w:cs="Tahoma"/>
                <w:b/>
                <w:color w:val="FFFFFF"/>
                <w:sz w:val="18"/>
                <w:szCs w:val="18"/>
                <w:lang w:eastAsia="es-BO"/>
              </w:rPr>
              <w:t>Área Útil (M2)</w:t>
            </w:r>
          </w:p>
        </w:tc>
      </w:tr>
      <w:tr w:rsidR="00512B47" w:rsidRPr="005F5272" w14:paraId="6B067DF4" w14:textId="77777777" w:rsidTr="005E56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0A955BA" w14:textId="77777777" w:rsidR="00512B47" w:rsidRPr="005F5272" w:rsidRDefault="00512B47" w:rsidP="005E56DC">
            <w:pPr>
              <w:rPr>
                <w:rFonts w:ascii="Verdana" w:hAnsi="Verdana" w:cs="Tahoma"/>
                <w:color w:val="FF0000"/>
                <w:sz w:val="18"/>
                <w:szCs w:val="18"/>
                <w:lang w:eastAsia="es-BO"/>
              </w:rPr>
            </w:pPr>
            <w:r w:rsidRPr="005F5272">
              <w:rPr>
                <w:rFonts w:ascii="Verdana" w:hAnsi="Verdana" w:cs="Tahoma"/>
                <w:color w:val="FF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B4AAE1E" w14:textId="77777777" w:rsidR="00512B47" w:rsidRPr="005F5272" w:rsidRDefault="00512B47" w:rsidP="005E56DC">
            <w:pPr>
              <w:jc w:val="right"/>
              <w:rPr>
                <w:rFonts w:ascii="Verdana" w:hAnsi="Verdana" w:cs="Tahoma"/>
                <w:color w:val="FF0000"/>
                <w:sz w:val="18"/>
                <w:szCs w:val="18"/>
                <w:lang w:eastAsia="es-BO"/>
              </w:rPr>
            </w:pPr>
            <w:r w:rsidRPr="005F5272">
              <w:rPr>
                <w:rFonts w:ascii="Verdana" w:hAnsi="Verdana" w:cs="Tahoma"/>
                <w:color w:val="FF0000"/>
                <w:sz w:val="18"/>
                <w:szCs w:val="18"/>
                <w:lang w:eastAsia="es-BO"/>
              </w:rPr>
              <w:t>11.52</w:t>
            </w:r>
          </w:p>
        </w:tc>
      </w:tr>
      <w:tr w:rsidR="00512B47" w:rsidRPr="005F5272" w14:paraId="2BD83FB1" w14:textId="77777777" w:rsidTr="005E56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31AD74C" w14:textId="77777777" w:rsidR="00512B47" w:rsidRPr="005F5272" w:rsidRDefault="00512B47" w:rsidP="005E56DC">
            <w:pPr>
              <w:rPr>
                <w:rFonts w:ascii="Verdana" w:hAnsi="Verdana" w:cs="Tahoma"/>
                <w:color w:val="FF0000"/>
                <w:sz w:val="18"/>
                <w:szCs w:val="18"/>
                <w:lang w:eastAsia="es-BO"/>
              </w:rPr>
            </w:pPr>
            <w:r w:rsidRPr="005F5272">
              <w:rPr>
                <w:rFonts w:ascii="Verdana" w:hAnsi="Verdana" w:cs="Tahoma"/>
                <w:color w:val="FF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7C280E8" w14:textId="77777777" w:rsidR="00512B47" w:rsidRPr="005F5272" w:rsidRDefault="00512B47" w:rsidP="005E56DC">
            <w:pPr>
              <w:jc w:val="right"/>
              <w:rPr>
                <w:rFonts w:ascii="Verdana" w:hAnsi="Verdana" w:cs="Tahoma"/>
                <w:color w:val="FF0000"/>
                <w:sz w:val="18"/>
                <w:szCs w:val="18"/>
                <w:lang w:eastAsia="es-BO"/>
              </w:rPr>
            </w:pPr>
            <w:r w:rsidRPr="005F5272">
              <w:rPr>
                <w:rFonts w:ascii="Verdana" w:hAnsi="Verdana" w:cs="Tahoma"/>
                <w:color w:val="FF0000"/>
                <w:sz w:val="18"/>
                <w:szCs w:val="18"/>
                <w:lang w:eastAsia="es-BO"/>
              </w:rPr>
              <w:t>11.52</w:t>
            </w:r>
          </w:p>
        </w:tc>
      </w:tr>
      <w:tr w:rsidR="00512B47" w:rsidRPr="005F5272" w14:paraId="1607650C" w14:textId="77777777" w:rsidTr="005E56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21022FF" w14:textId="77777777" w:rsidR="00512B47" w:rsidRPr="005F5272" w:rsidRDefault="00512B47" w:rsidP="005E56DC">
            <w:pPr>
              <w:rPr>
                <w:rFonts w:ascii="Verdana" w:hAnsi="Verdana" w:cs="Tahoma"/>
                <w:color w:val="FF0000"/>
                <w:sz w:val="18"/>
                <w:szCs w:val="18"/>
                <w:lang w:eastAsia="es-BO"/>
              </w:rPr>
            </w:pPr>
            <w:r w:rsidRPr="005F5272">
              <w:rPr>
                <w:rFonts w:ascii="Verdana" w:hAnsi="Verdana" w:cs="Tahoma"/>
                <w:color w:val="FF0000"/>
                <w:sz w:val="18"/>
                <w:szCs w:val="18"/>
                <w:lang w:eastAsia="es-BO"/>
              </w:rPr>
              <w:t xml:space="preserve">Sala – Comedor </w:t>
            </w:r>
          </w:p>
        </w:tc>
        <w:tc>
          <w:tcPr>
            <w:tcW w:w="2060" w:type="dxa"/>
            <w:tcBorders>
              <w:top w:val="nil"/>
              <w:left w:val="nil"/>
              <w:bottom w:val="single" w:sz="4" w:space="0" w:color="auto"/>
              <w:right w:val="single" w:sz="4" w:space="0" w:color="auto"/>
            </w:tcBorders>
            <w:shd w:val="clear" w:color="auto" w:fill="auto"/>
            <w:noWrap/>
            <w:vAlign w:val="center"/>
          </w:tcPr>
          <w:p w14:paraId="601B653B" w14:textId="77777777" w:rsidR="00512B47" w:rsidRPr="005F5272" w:rsidRDefault="00512B47" w:rsidP="005E56DC">
            <w:pPr>
              <w:jc w:val="right"/>
              <w:rPr>
                <w:rFonts w:ascii="Verdana" w:hAnsi="Verdana" w:cs="Tahoma"/>
                <w:color w:val="FF0000"/>
                <w:sz w:val="18"/>
                <w:szCs w:val="18"/>
                <w:lang w:eastAsia="es-BO"/>
              </w:rPr>
            </w:pPr>
            <w:r w:rsidRPr="005F5272">
              <w:rPr>
                <w:rFonts w:ascii="Verdana" w:hAnsi="Verdana" w:cs="Tahoma"/>
                <w:color w:val="FF0000"/>
                <w:sz w:val="18"/>
                <w:szCs w:val="18"/>
                <w:lang w:eastAsia="es-BO"/>
              </w:rPr>
              <w:t>21.62</w:t>
            </w:r>
          </w:p>
        </w:tc>
      </w:tr>
      <w:tr w:rsidR="00512B47" w:rsidRPr="005F5272" w14:paraId="4AD26E78" w14:textId="77777777" w:rsidTr="005E56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4BC4451" w14:textId="77777777" w:rsidR="00512B47" w:rsidRPr="005F5272" w:rsidRDefault="00512B47" w:rsidP="005E56DC">
            <w:pPr>
              <w:rPr>
                <w:rFonts w:ascii="Verdana" w:hAnsi="Verdana" w:cs="Tahoma"/>
                <w:color w:val="FF0000"/>
                <w:sz w:val="18"/>
                <w:szCs w:val="18"/>
                <w:lang w:eastAsia="es-BO"/>
              </w:rPr>
            </w:pPr>
            <w:r w:rsidRPr="005F5272">
              <w:rPr>
                <w:rFonts w:ascii="Verdana" w:hAnsi="Verdana" w:cs="Tahoma"/>
                <w:color w:val="FF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595B1CA" w14:textId="77777777" w:rsidR="00512B47" w:rsidRPr="005F5272" w:rsidRDefault="00512B47" w:rsidP="005E56DC">
            <w:pPr>
              <w:jc w:val="right"/>
              <w:rPr>
                <w:rFonts w:ascii="Verdana" w:hAnsi="Verdana" w:cs="Tahoma"/>
                <w:color w:val="FF0000"/>
                <w:sz w:val="18"/>
                <w:szCs w:val="18"/>
                <w:lang w:eastAsia="es-BO"/>
              </w:rPr>
            </w:pPr>
            <w:r w:rsidRPr="005F5272">
              <w:rPr>
                <w:rFonts w:ascii="Verdana" w:hAnsi="Verdana" w:cs="Tahoma"/>
                <w:color w:val="FF0000"/>
                <w:sz w:val="18"/>
                <w:szCs w:val="18"/>
                <w:lang w:eastAsia="es-BO"/>
              </w:rPr>
              <w:t>9.49</w:t>
            </w:r>
          </w:p>
        </w:tc>
      </w:tr>
      <w:tr w:rsidR="00512B47" w:rsidRPr="005F5272" w14:paraId="72C246CB" w14:textId="77777777" w:rsidTr="005E56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5E4D481" w14:textId="77777777" w:rsidR="00512B47" w:rsidRPr="005F5272" w:rsidRDefault="00512B47" w:rsidP="005E56DC">
            <w:pPr>
              <w:rPr>
                <w:rFonts w:ascii="Verdana" w:hAnsi="Verdana" w:cs="Tahoma"/>
                <w:color w:val="FF0000"/>
                <w:sz w:val="18"/>
                <w:szCs w:val="18"/>
                <w:lang w:eastAsia="es-BO"/>
              </w:rPr>
            </w:pPr>
            <w:r w:rsidRPr="005F5272">
              <w:rPr>
                <w:rFonts w:ascii="Verdana" w:hAnsi="Verdana" w:cs="Tahoma"/>
                <w:color w:val="FF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6B90359" w14:textId="77777777" w:rsidR="00512B47" w:rsidRPr="005F5272" w:rsidRDefault="00512B47" w:rsidP="005E56DC">
            <w:pPr>
              <w:jc w:val="right"/>
              <w:rPr>
                <w:rFonts w:ascii="Verdana" w:hAnsi="Verdana" w:cs="Tahoma"/>
                <w:color w:val="FF0000"/>
                <w:sz w:val="18"/>
                <w:szCs w:val="18"/>
                <w:lang w:eastAsia="es-BO"/>
              </w:rPr>
            </w:pPr>
            <w:r w:rsidRPr="005F5272">
              <w:rPr>
                <w:rFonts w:ascii="Verdana" w:hAnsi="Verdana" w:cs="Tahoma"/>
                <w:color w:val="FF0000"/>
                <w:sz w:val="18"/>
                <w:szCs w:val="18"/>
                <w:lang w:eastAsia="es-BO"/>
              </w:rPr>
              <w:t>5.01</w:t>
            </w:r>
          </w:p>
        </w:tc>
      </w:tr>
      <w:tr w:rsidR="00512B47" w:rsidRPr="005F5272" w14:paraId="045C4E52" w14:textId="77777777" w:rsidTr="005E56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222D54E" w14:textId="77777777" w:rsidR="00512B47" w:rsidRPr="005F5272" w:rsidRDefault="00512B47" w:rsidP="005E56DC">
            <w:pPr>
              <w:rPr>
                <w:rFonts w:ascii="Verdana" w:hAnsi="Verdana" w:cs="Tahoma"/>
                <w:color w:val="FF0000"/>
                <w:sz w:val="18"/>
                <w:szCs w:val="18"/>
                <w:lang w:eastAsia="es-BO"/>
              </w:rPr>
            </w:pPr>
            <w:r w:rsidRPr="005F5272">
              <w:rPr>
                <w:rFonts w:ascii="Verdana" w:hAnsi="Verdana" w:cs="Tahoma"/>
                <w:color w:val="FF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2D5DD90B" w14:textId="77777777" w:rsidR="00512B47" w:rsidRPr="005F5272" w:rsidRDefault="00512B47" w:rsidP="005E56DC">
            <w:pPr>
              <w:jc w:val="right"/>
              <w:rPr>
                <w:rFonts w:ascii="Verdana" w:hAnsi="Verdana" w:cs="Tahoma"/>
                <w:color w:val="FF0000"/>
                <w:sz w:val="18"/>
                <w:szCs w:val="18"/>
                <w:lang w:eastAsia="es-BO"/>
              </w:rPr>
            </w:pPr>
            <w:r w:rsidRPr="005F5272">
              <w:rPr>
                <w:rFonts w:ascii="Verdana" w:hAnsi="Verdana" w:cs="Tahoma"/>
                <w:color w:val="FF0000"/>
                <w:sz w:val="18"/>
                <w:szCs w:val="18"/>
                <w:lang w:eastAsia="es-BO"/>
              </w:rPr>
              <w:t>1.70</w:t>
            </w:r>
          </w:p>
        </w:tc>
      </w:tr>
      <w:tr w:rsidR="00512B47" w:rsidRPr="005F5272" w14:paraId="63B4D223" w14:textId="77777777" w:rsidTr="005E56D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43552AA" w14:textId="77777777" w:rsidR="00512B47" w:rsidRPr="005F5272" w:rsidRDefault="00512B47" w:rsidP="005E56DC">
            <w:pPr>
              <w:rPr>
                <w:rFonts w:ascii="Verdana" w:hAnsi="Verdana" w:cs="Tahoma"/>
                <w:b/>
                <w:color w:val="FF0000"/>
                <w:sz w:val="18"/>
                <w:szCs w:val="18"/>
                <w:lang w:eastAsia="es-BO"/>
              </w:rPr>
            </w:pPr>
            <w:r w:rsidRPr="005F5272">
              <w:rPr>
                <w:rFonts w:ascii="Verdana" w:hAnsi="Verdana" w:cs="Tahoma"/>
                <w:b/>
                <w:color w:val="FFFFFF" w:themeColor="background1"/>
                <w:sz w:val="18"/>
                <w:szCs w:val="18"/>
                <w:lang w:eastAsia="es-BO"/>
              </w:rPr>
              <w:t xml:space="preserve">Total </w:t>
            </w:r>
            <w:proofErr w:type="spellStart"/>
            <w:r w:rsidRPr="005F5272">
              <w:rPr>
                <w:rFonts w:ascii="Verdana" w:hAnsi="Verdana" w:cs="Tahoma"/>
                <w:b/>
                <w:color w:val="FFFFFF" w:themeColor="background1"/>
                <w:sz w:val="18"/>
                <w:szCs w:val="18"/>
                <w:lang w:eastAsia="es-BO"/>
              </w:rPr>
              <w:t>area</w:t>
            </w:r>
            <w:proofErr w:type="spellEnd"/>
            <w:r w:rsidRPr="005F5272">
              <w:rPr>
                <w:rFonts w:ascii="Verdana" w:hAnsi="Verdana" w:cs="Tahoma"/>
                <w:b/>
                <w:color w:val="FFFFFF" w:themeColor="background1"/>
                <w:sz w:val="18"/>
                <w:szCs w:val="18"/>
                <w:lang w:eastAsia="es-BO"/>
              </w:rPr>
              <w:t xml:space="preserve"> </w:t>
            </w:r>
            <w:proofErr w:type="spellStart"/>
            <w:r w:rsidRPr="005F5272">
              <w:rPr>
                <w:rFonts w:ascii="Verdana" w:hAnsi="Verdana" w:cs="Tahoma"/>
                <w:b/>
                <w:color w:val="FFFFFF" w:themeColor="background1"/>
                <w:sz w:val="18"/>
                <w:szCs w:val="18"/>
                <w:lang w:eastAsia="es-BO"/>
              </w:rPr>
              <w:t>util</w:t>
            </w:r>
            <w:proofErr w:type="spellEnd"/>
          </w:p>
        </w:tc>
        <w:tc>
          <w:tcPr>
            <w:tcW w:w="2060" w:type="dxa"/>
            <w:tcBorders>
              <w:top w:val="nil"/>
              <w:left w:val="nil"/>
              <w:bottom w:val="single" w:sz="4" w:space="0" w:color="auto"/>
              <w:right w:val="single" w:sz="4" w:space="0" w:color="auto"/>
            </w:tcBorders>
            <w:shd w:val="clear" w:color="auto" w:fill="394877"/>
            <w:noWrap/>
            <w:vAlign w:val="center"/>
            <w:hideMark/>
          </w:tcPr>
          <w:p w14:paraId="6CB12A68" w14:textId="77777777" w:rsidR="00512B47" w:rsidRPr="005F5272" w:rsidRDefault="00512B47" w:rsidP="005E56DC">
            <w:pPr>
              <w:jc w:val="right"/>
              <w:rPr>
                <w:rFonts w:ascii="Verdana" w:hAnsi="Verdana" w:cs="Tahoma"/>
                <w:b/>
                <w:color w:val="FFFFFF" w:themeColor="background1"/>
                <w:sz w:val="18"/>
                <w:szCs w:val="18"/>
                <w:lang w:eastAsia="es-BO"/>
              </w:rPr>
            </w:pPr>
            <w:r w:rsidRPr="005F5272">
              <w:rPr>
                <w:rFonts w:ascii="Verdana" w:hAnsi="Verdana" w:cs="Tahoma"/>
                <w:b/>
                <w:color w:val="FFFFFF" w:themeColor="background1"/>
                <w:sz w:val="18"/>
                <w:szCs w:val="18"/>
                <w:lang w:eastAsia="es-BO"/>
              </w:rPr>
              <w:t>60.86</w:t>
            </w:r>
          </w:p>
        </w:tc>
      </w:tr>
    </w:tbl>
    <w:p w14:paraId="2AEE7A62" w14:textId="77777777" w:rsidR="00512B47" w:rsidRPr="005F5272" w:rsidRDefault="00512B47" w:rsidP="00512B47">
      <w:pPr>
        <w:spacing w:line="260" w:lineRule="atLeast"/>
        <w:jc w:val="both"/>
        <w:rPr>
          <w:rFonts w:ascii="Verdana" w:hAnsi="Verdana" w:cs="Tahoma"/>
          <w:b/>
          <w:color w:val="FF0000"/>
          <w:sz w:val="18"/>
          <w:szCs w:val="18"/>
          <w:lang w:val="es-ES_tradnl" w:eastAsia="es-ES"/>
        </w:rPr>
      </w:pPr>
    </w:p>
    <w:p w14:paraId="19D9CA23" w14:textId="77777777" w:rsidR="00512B47" w:rsidRPr="005F5272" w:rsidRDefault="00512B47" w:rsidP="00AF20F4">
      <w:pPr>
        <w:numPr>
          <w:ilvl w:val="0"/>
          <w:numId w:val="74"/>
        </w:numPr>
        <w:ind w:left="284"/>
        <w:jc w:val="both"/>
        <w:rPr>
          <w:rFonts w:ascii="Verdana" w:hAnsi="Verdana" w:cs="Tahoma"/>
          <w:sz w:val="18"/>
          <w:szCs w:val="18"/>
          <w:lang w:val="es-ES_tradnl" w:eastAsia="es-ES"/>
        </w:rPr>
      </w:pPr>
      <w:r w:rsidRPr="005F5272">
        <w:rPr>
          <w:rFonts w:ascii="Verdana" w:hAnsi="Verdana" w:cs="Tahoma"/>
          <w:sz w:val="18"/>
          <w:szCs w:val="18"/>
          <w:lang w:val="es-ES_tradnl" w:eastAsia="es-ES"/>
        </w:rPr>
        <w:t xml:space="preserve">La Entidad Ejecutora deberá realizar y presentar el llenado del Formulario de </w:t>
      </w:r>
      <w:r w:rsidRPr="005F5272">
        <w:rPr>
          <w:rFonts w:ascii="Verdana" w:hAnsi="Verdana" w:cs="Tahoma"/>
          <w:b/>
          <w:sz w:val="18"/>
          <w:szCs w:val="18"/>
          <w:lang w:val="es-ES_tradnl" w:eastAsia="es-ES"/>
        </w:rPr>
        <w:t>Registro Único de Beneficiarios (RUB)</w:t>
      </w:r>
      <w:r w:rsidRPr="005F5272">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532C4D99" w14:textId="77777777" w:rsidR="00512B47" w:rsidRPr="005F5272" w:rsidRDefault="00512B47" w:rsidP="00512B47">
      <w:pPr>
        <w:jc w:val="both"/>
        <w:rPr>
          <w:rFonts w:ascii="Verdana" w:hAnsi="Verdana" w:cs="Tahoma"/>
          <w:sz w:val="18"/>
          <w:szCs w:val="18"/>
          <w:lang w:val="es-ES_tradnl" w:eastAsia="es-ES"/>
        </w:rPr>
      </w:pPr>
    </w:p>
    <w:p w14:paraId="65A9B8DA" w14:textId="77777777" w:rsidR="00512B47" w:rsidRPr="005F5272" w:rsidRDefault="00512B47" w:rsidP="00AF20F4">
      <w:pPr>
        <w:numPr>
          <w:ilvl w:val="0"/>
          <w:numId w:val="74"/>
        </w:numPr>
        <w:ind w:left="284"/>
        <w:jc w:val="both"/>
        <w:rPr>
          <w:rFonts w:ascii="Verdana" w:hAnsi="Verdana" w:cs="Tahoma"/>
          <w:sz w:val="18"/>
          <w:szCs w:val="18"/>
          <w:u w:val="single"/>
        </w:rPr>
      </w:pPr>
      <w:bookmarkStart w:id="30" w:name="_Hlk163833719"/>
      <w:r w:rsidRPr="005F5272">
        <w:rPr>
          <w:rFonts w:ascii="Verdana" w:hAnsi="Verdana" w:cs="Tahoma"/>
          <w:color w:val="000000" w:themeColor="text1"/>
          <w:sz w:val="18"/>
          <w:szCs w:val="18"/>
          <w:lang w:val="es-ES_tradnl"/>
        </w:rPr>
        <w:t xml:space="preserve">La </w:t>
      </w:r>
      <w:r w:rsidRPr="005F5272">
        <w:rPr>
          <w:rFonts w:ascii="Verdana" w:hAnsi="Verdana" w:cs="Tahoma"/>
          <w:sz w:val="18"/>
          <w:szCs w:val="18"/>
          <w:lang w:val="es-ES_tradnl" w:eastAsia="es-ES"/>
        </w:rPr>
        <w:t>Entidad Ejecutora</w:t>
      </w:r>
      <w:r w:rsidRPr="005F5272">
        <w:rPr>
          <w:rFonts w:ascii="Verdana" w:hAnsi="Verdana" w:cs="Tahoma"/>
          <w:color w:val="000000" w:themeColor="text1"/>
          <w:sz w:val="18"/>
          <w:szCs w:val="18"/>
          <w:lang w:val="es-ES_tradnl"/>
        </w:rPr>
        <w:t xml:space="preserve">, gestionará los certificados de no propiedad a Nivel Nacional de los </w:t>
      </w:r>
      <w:r w:rsidRPr="005F5272">
        <w:rPr>
          <w:rFonts w:ascii="Verdana" w:hAnsi="Verdana" w:cs="Tahoma"/>
          <w:b/>
          <w:bCs/>
          <w:color w:val="FF0000"/>
          <w:sz w:val="18"/>
          <w:szCs w:val="18"/>
          <w:lang w:val="es-ES_tradnl"/>
        </w:rPr>
        <w:t xml:space="preserve">25 </w:t>
      </w:r>
      <w:r w:rsidRPr="005F5272">
        <w:rPr>
          <w:rFonts w:ascii="Verdana" w:hAnsi="Verdana" w:cs="Tahoma"/>
          <w:color w:val="FF0000"/>
          <w:sz w:val="18"/>
          <w:szCs w:val="18"/>
          <w:lang w:val="es-ES_tradnl"/>
        </w:rPr>
        <w:t xml:space="preserve">beneficiarios </w:t>
      </w:r>
      <w:r w:rsidRPr="005F5272">
        <w:rPr>
          <w:rFonts w:ascii="Verdana" w:hAnsi="Verdana" w:cs="Tahoma"/>
          <w:color w:val="000000" w:themeColor="text1"/>
          <w:sz w:val="18"/>
          <w:szCs w:val="18"/>
          <w:lang w:val="es-ES_tradnl"/>
        </w:rPr>
        <w:t>emitido por Derechos Reales, (asumiendo los costos), del titular y su conyugue (si corresponde), y presentar a la AEVIVIENDA hasta antes de iniciar con la ejecución física del proyecto.</w:t>
      </w:r>
      <w:bookmarkEnd w:id="30"/>
    </w:p>
    <w:p w14:paraId="3B256DF8" w14:textId="77777777" w:rsidR="00512B47" w:rsidRPr="005F5272" w:rsidRDefault="00512B47" w:rsidP="00512B47">
      <w:pPr>
        <w:pStyle w:val="Prrafodelista"/>
        <w:rPr>
          <w:rFonts w:ascii="Verdana" w:hAnsi="Verdana" w:cs="Tahoma"/>
          <w:sz w:val="18"/>
          <w:szCs w:val="18"/>
          <w:u w:val="single"/>
        </w:rPr>
      </w:pPr>
    </w:p>
    <w:p w14:paraId="25F896B7" w14:textId="77777777" w:rsidR="00512B47" w:rsidRPr="005F5272" w:rsidRDefault="00512B47" w:rsidP="00512B47">
      <w:pPr>
        <w:jc w:val="both"/>
        <w:rPr>
          <w:rFonts w:ascii="Verdana" w:hAnsi="Verdana" w:cs="Tahoma"/>
          <w:sz w:val="18"/>
          <w:szCs w:val="18"/>
          <w:u w:val="single"/>
        </w:rPr>
      </w:pPr>
    </w:p>
    <w:p w14:paraId="4CBAB93B" w14:textId="77777777" w:rsidR="00512B47" w:rsidRPr="005F5272" w:rsidRDefault="00512B47" w:rsidP="00512B47">
      <w:pPr>
        <w:jc w:val="both"/>
        <w:rPr>
          <w:rFonts w:ascii="Verdana" w:hAnsi="Verdana" w:cs="Tahoma"/>
          <w:sz w:val="18"/>
          <w:szCs w:val="18"/>
          <w:u w:val="single"/>
        </w:rPr>
      </w:pPr>
    </w:p>
    <w:p w14:paraId="3260E29A" w14:textId="77777777" w:rsidR="00512B47" w:rsidRPr="005F5272" w:rsidRDefault="00512B47" w:rsidP="00512B47">
      <w:pPr>
        <w:jc w:val="both"/>
        <w:rPr>
          <w:rFonts w:ascii="Verdana" w:hAnsi="Verdana" w:cs="Tahoma"/>
          <w:sz w:val="18"/>
          <w:szCs w:val="18"/>
          <w:u w:val="single"/>
        </w:rPr>
      </w:pPr>
    </w:p>
    <w:p w14:paraId="49E20370" w14:textId="77777777" w:rsidR="00512B47" w:rsidRPr="005F5272" w:rsidRDefault="00512B47" w:rsidP="00512B47">
      <w:pPr>
        <w:jc w:val="both"/>
        <w:rPr>
          <w:rFonts w:ascii="Verdana" w:hAnsi="Verdana" w:cs="Tahoma"/>
          <w:sz w:val="18"/>
          <w:szCs w:val="18"/>
          <w:u w:val="single"/>
        </w:rPr>
      </w:pPr>
    </w:p>
    <w:p w14:paraId="7EAAC330" w14:textId="77777777" w:rsidR="00512B47" w:rsidRPr="005F5272" w:rsidRDefault="00512B47" w:rsidP="00512B47">
      <w:pPr>
        <w:jc w:val="both"/>
        <w:rPr>
          <w:rFonts w:ascii="Verdana" w:hAnsi="Verdana" w:cs="Tahoma"/>
          <w:sz w:val="18"/>
          <w:szCs w:val="18"/>
          <w:u w:val="single"/>
        </w:rPr>
      </w:pPr>
    </w:p>
    <w:p w14:paraId="780F1107" w14:textId="77777777" w:rsidR="00512B47" w:rsidRPr="005F5272" w:rsidRDefault="00512B47" w:rsidP="00512B47">
      <w:pPr>
        <w:jc w:val="both"/>
        <w:rPr>
          <w:rFonts w:ascii="Verdana" w:hAnsi="Verdana" w:cs="Tahoma"/>
          <w:sz w:val="18"/>
          <w:szCs w:val="18"/>
          <w:u w:val="single"/>
        </w:rPr>
      </w:pPr>
    </w:p>
    <w:p w14:paraId="750D3ED6" w14:textId="77777777" w:rsidR="00512B47" w:rsidRPr="005F5272" w:rsidRDefault="00512B47" w:rsidP="00512B47">
      <w:pPr>
        <w:jc w:val="both"/>
        <w:rPr>
          <w:rFonts w:ascii="Verdana" w:hAnsi="Verdana" w:cs="Tahoma"/>
          <w:sz w:val="18"/>
          <w:szCs w:val="18"/>
          <w:u w:val="single"/>
        </w:rPr>
      </w:pPr>
    </w:p>
    <w:p w14:paraId="18309D58" w14:textId="77777777" w:rsidR="00512B47" w:rsidRPr="005F5272" w:rsidRDefault="00512B47" w:rsidP="00512B47">
      <w:pPr>
        <w:jc w:val="both"/>
        <w:rPr>
          <w:rFonts w:ascii="Verdana" w:hAnsi="Verdana" w:cs="Tahoma"/>
          <w:sz w:val="18"/>
          <w:szCs w:val="18"/>
          <w:u w:val="single"/>
        </w:rPr>
      </w:pPr>
    </w:p>
    <w:p w14:paraId="1C10E75A" w14:textId="77777777" w:rsidR="00512B47" w:rsidRPr="005F5272" w:rsidRDefault="00512B47" w:rsidP="00512B47">
      <w:pPr>
        <w:jc w:val="both"/>
        <w:rPr>
          <w:rFonts w:ascii="Verdana" w:hAnsi="Verdana" w:cs="Tahoma"/>
          <w:sz w:val="18"/>
          <w:szCs w:val="18"/>
          <w:u w:val="single"/>
        </w:rPr>
      </w:pPr>
    </w:p>
    <w:p w14:paraId="4F882BE1" w14:textId="77777777" w:rsidR="00512B47" w:rsidRPr="005F5272" w:rsidRDefault="00512B47" w:rsidP="00512B47">
      <w:pPr>
        <w:jc w:val="both"/>
        <w:rPr>
          <w:rFonts w:ascii="Verdana" w:hAnsi="Verdana" w:cs="Tahoma"/>
          <w:sz w:val="18"/>
          <w:szCs w:val="18"/>
          <w:u w:val="single"/>
        </w:rPr>
      </w:pPr>
    </w:p>
    <w:p w14:paraId="36083BD1" w14:textId="77777777" w:rsidR="00512B47" w:rsidRDefault="00512B47" w:rsidP="00512B47">
      <w:pPr>
        <w:jc w:val="both"/>
        <w:rPr>
          <w:rFonts w:ascii="Verdana" w:hAnsi="Verdana" w:cs="Tahoma"/>
          <w:sz w:val="18"/>
          <w:szCs w:val="18"/>
          <w:u w:val="single"/>
        </w:rPr>
      </w:pPr>
    </w:p>
    <w:p w14:paraId="2CA9935B" w14:textId="77777777" w:rsidR="005F5272" w:rsidRDefault="005F5272" w:rsidP="00512B47">
      <w:pPr>
        <w:jc w:val="both"/>
        <w:rPr>
          <w:rFonts w:ascii="Verdana" w:hAnsi="Verdana" w:cs="Tahoma"/>
          <w:sz w:val="18"/>
          <w:szCs w:val="18"/>
          <w:u w:val="single"/>
        </w:rPr>
      </w:pPr>
    </w:p>
    <w:p w14:paraId="0086D8BD" w14:textId="77777777" w:rsidR="005F5272" w:rsidRDefault="005F5272" w:rsidP="00512B47">
      <w:pPr>
        <w:jc w:val="both"/>
        <w:rPr>
          <w:rFonts w:ascii="Verdana" w:hAnsi="Verdana" w:cs="Tahoma"/>
          <w:sz w:val="18"/>
          <w:szCs w:val="18"/>
          <w:u w:val="single"/>
        </w:rPr>
      </w:pPr>
    </w:p>
    <w:p w14:paraId="50357EFF" w14:textId="77777777" w:rsidR="005F5272" w:rsidRPr="005F5272" w:rsidRDefault="005F5272" w:rsidP="00512B47">
      <w:pPr>
        <w:jc w:val="both"/>
        <w:rPr>
          <w:rFonts w:ascii="Verdana" w:hAnsi="Verdana" w:cs="Tahoma"/>
          <w:sz w:val="18"/>
          <w:szCs w:val="18"/>
          <w:u w:val="single"/>
        </w:rPr>
      </w:pPr>
    </w:p>
    <w:p w14:paraId="74EB9C09" w14:textId="77777777" w:rsidR="00512B47" w:rsidRPr="005F5272" w:rsidRDefault="00512B47" w:rsidP="00512B47">
      <w:pPr>
        <w:jc w:val="both"/>
        <w:rPr>
          <w:rFonts w:ascii="Verdana" w:hAnsi="Verdana" w:cs="Tahoma"/>
          <w:sz w:val="18"/>
          <w:szCs w:val="18"/>
          <w:u w:val="single"/>
        </w:rPr>
      </w:pPr>
    </w:p>
    <w:p w14:paraId="0DCE00AE" w14:textId="77777777" w:rsidR="00512B47" w:rsidRPr="005F5272" w:rsidRDefault="00512B47" w:rsidP="00512B47">
      <w:pPr>
        <w:ind w:left="284"/>
        <w:jc w:val="both"/>
        <w:rPr>
          <w:rFonts w:ascii="Verdana" w:hAnsi="Verdana" w:cs="Tahoma"/>
          <w:sz w:val="18"/>
          <w:szCs w:val="18"/>
          <w:u w:val="single"/>
        </w:rPr>
      </w:pPr>
      <w:r w:rsidRPr="005F5272">
        <w:rPr>
          <w:rFonts w:ascii="Verdana" w:hAnsi="Verdana" w:cs="Tahoma"/>
          <w:sz w:val="18"/>
          <w:szCs w:val="18"/>
          <w:u w:val="single"/>
        </w:rPr>
        <w:t xml:space="preserve"> </w:t>
      </w:r>
    </w:p>
    <w:p w14:paraId="32FCCCFB" w14:textId="77777777" w:rsidR="00512B47" w:rsidRPr="005F5272" w:rsidRDefault="00512B47" w:rsidP="00512B47">
      <w:pPr>
        <w:pStyle w:val="Prrafodelista"/>
        <w:jc w:val="center"/>
        <w:rPr>
          <w:rFonts w:ascii="Verdana" w:hAnsi="Verdana" w:cs="Tahoma"/>
          <w:sz w:val="18"/>
          <w:szCs w:val="18"/>
          <w:u w:val="single"/>
        </w:rPr>
      </w:pPr>
      <w:r w:rsidRPr="005F5272">
        <w:rPr>
          <w:rFonts w:ascii="Verdana" w:hAnsi="Verdana" w:cs="Tahoma"/>
          <w:sz w:val="18"/>
          <w:szCs w:val="18"/>
          <w:u w:val="single"/>
        </w:rPr>
        <w:lastRenderedPageBreak/>
        <w:t xml:space="preserve">PLANOS REFERENCIALES DE LA VIVIENDA </w:t>
      </w:r>
    </w:p>
    <w:p w14:paraId="275094BF" w14:textId="77777777" w:rsidR="00512B47" w:rsidRPr="005F5272" w:rsidRDefault="00512B47" w:rsidP="00512B47">
      <w:pPr>
        <w:jc w:val="center"/>
        <w:rPr>
          <w:rFonts w:ascii="Verdana" w:hAnsi="Verdana" w:cs="Tahoma"/>
          <w:sz w:val="18"/>
          <w:szCs w:val="18"/>
          <w:u w:val="single"/>
        </w:rPr>
      </w:pPr>
    </w:p>
    <w:p w14:paraId="59673BE0" w14:textId="77777777" w:rsidR="00512B47" w:rsidRPr="005F5272" w:rsidRDefault="00512B47" w:rsidP="00512B47">
      <w:pPr>
        <w:jc w:val="center"/>
        <w:rPr>
          <w:rFonts w:ascii="Verdana" w:hAnsi="Verdana" w:cs="Tahoma"/>
          <w:sz w:val="18"/>
          <w:szCs w:val="18"/>
          <w:u w:val="single"/>
        </w:rPr>
      </w:pPr>
      <w:r w:rsidRPr="005F5272">
        <w:rPr>
          <w:rFonts w:ascii="Verdana" w:hAnsi="Verdana" w:cs="Tahoma"/>
          <w:noProof/>
          <w:sz w:val="18"/>
          <w:szCs w:val="18"/>
          <w:u w:val="single"/>
          <w:lang w:val="es-BO" w:eastAsia="es-BO"/>
        </w:rPr>
        <w:drawing>
          <wp:anchor distT="0" distB="0" distL="114300" distR="114300" simplePos="0" relativeHeight="251710464" behindDoc="0" locked="0" layoutInCell="1" allowOverlap="1" wp14:anchorId="5DD74FF3" wp14:editId="282307D4">
            <wp:simplePos x="0" y="0"/>
            <wp:positionH relativeFrom="column">
              <wp:posOffset>-185420</wp:posOffset>
            </wp:positionH>
            <wp:positionV relativeFrom="paragraph">
              <wp:posOffset>195580</wp:posOffset>
            </wp:positionV>
            <wp:extent cx="3100705" cy="2591435"/>
            <wp:effectExtent l="0" t="0" r="444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173" t="2627" r="7345" b="2183"/>
                    <a:stretch/>
                  </pic:blipFill>
                  <pic:spPr bwMode="auto">
                    <a:xfrm>
                      <a:off x="0" y="0"/>
                      <a:ext cx="3100705" cy="2591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70EE11" w14:textId="77777777" w:rsidR="00512B47" w:rsidRPr="005F5272" w:rsidRDefault="00512B47" w:rsidP="00512B47">
      <w:pPr>
        <w:jc w:val="center"/>
        <w:rPr>
          <w:rFonts w:ascii="Verdana" w:hAnsi="Verdana" w:cs="Tahoma"/>
          <w:sz w:val="18"/>
          <w:szCs w:val="18"/>
          <w:u w:val="single"/>
        </w:rPr>
      </w:pPr>
    </w:p>
    <w:p w14:paraId="4F69FF61" w14:textId="77777777" w:rsidR="00512B47" w:rsidRPr="005F5272" w:rsidRDefault="00512B47" w:rsidP="00512B47">
      <w:pPr>
        <w:jc w:val="center"/>
        <w:rPr>
          <w:rFonts w:ascii="Verdana" w:hAnsi="Verdana" w:cs="Tahoma"/>
          <w:sz w:val="18"/>
          <w:szCs w:val="18"/>
          <w:u w:val="single"/>
        </w:rPr>
      </w:pPr>
    </w:p>
    <w:p w14:paraId="30771A16" w14:textId="77777777" w:rsidR="00512B47" w:rsidRPr="005F5272" w:rsidRDefault="00512B47" w:rsidP="00512B47">
      <w:pPr>
        <w:jc w:val="center"/>
        <w:rPr>
          <w:rFonts w:ascii="Verdana" w:hAnsi="Verdana" w:cs="Tahoma"/>
          <w:sz w:val="18"/>
          <w:szCs w:val="18"/>
          <w:u w:val="single"/>
        </w:rPr>
      </w:pPr>
    </w:p>
    <w:p w14:paraId="64307C68" w14:textId="77777777" w:rsidR="00512B47" w:rsidRPr="005F5272" w:rsidRDefault="00512B47" w:rsidP="00512B47">
      <w:pPr>
        <w:jc w:val="center"/>
        <w:rPr>
          <w:rFonts w:ascii="Verdana" w:hAnsi="Verdana" w:cs="Tahoma"/>
          <w:sz w:val="18"/>
          <w:szCs w:val="18"/>
          <w:u w:val="single"/>
        </w:rPr>
      </w:pPr>
      <w:r w:rsidRPr="005F5272">
        <w:rPr>
          <w:rFonts w:ascii="Verdana" w:hAnsi="Verdana" w:cs="Tahoma"/>
          <w:noProof/>
          <w:sz w:val="18"/>
          <w:szCs w:val="18"/>
          <w:u w:val="single"/>
          <w:lang w:val="es-BO" w:eastAsia="es-BO"/>
        </w:rPr>
        <w:drawing>
          <wp:anchor distT="0" distB="0" distL="114300" distR="114300" simplePos="0" relativeHeight="251709440" behindDoc="0" locked="0" layoutInCell="1" allowOverlap="1" wp14:anchorId="62F00EBB" wp14:editId="2E71F70C">
            <wp:simplePos x="0" y="0"/>
            <wp:positionH relativeFrom="column">
              <wp:posOffset>3293469</wp:posOffset>
            </wp:positionH>
            <wp:positionV relativeFrom="paragraph">
              <wp:posOffset>297704</wp:posOffset>
            </wp:positionV>
            <wp:extent cx="2781935" cy="14478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1935" cy="1447800"/>
                    </a:xfrm>
                    <a:prstGeom prst="rect">
                      <a:avLst/>
                    </a:prstGeom>
                  </pic:spPr>
                </pic:pic>
              </a:graphicData>
            </a:graphic>
            <wp14:sizeRelH relativeFrom="page">
              <wp14:pctWidth>0</wp14:pctWidth>
            </wp14:sizeRelH>
            <wp14:sizeRelV relativeFrom="page">
              <wp14:pctHeight>0</wp14:pctHeight>
            </wp14:sizeRelV>
          </wp:anchor>
        </w:drawing>
      </w:r>
    </w:p>
    <w:p w14:paraId="33218763" w14:textId="77777777" w:rsidR="00512B47" w:rsidRPr="005F5272" w:rsidRDefault="00512B47" w:rsidP="00512B47">
      <w:pPr>
        <w:jc w:val="center"/>
        <w:rPr>
          <w:rFonts w:ascii="Verdana" w:hAnsi="Verdana" w:cs="Tahoma"/>
          <w:sz w:val="18"/>
          <w:szCs w:val="18"/>
          <w:u w:val="single"/>
        </w:rPr>
      </w:pPr>
    </w:p>
    <w:p w14:paraId="2853A022" w14:textId="77777777" w:rsidR="00512B47" w:rsidRPr="005F5272" w:rsidRDefault="00512B47" w:rsidP="00512B47">
      <w:pPr>
        <w:jc w:val="center"/>
        <w:rPr>
          <w:rFonts w:ascii="Verdana" w:hAnsi="Verdana" w:cs="Tahoma"/>
          <w:sz w:val="18"/>
          <w:szCs w:val="18"/>
          <w:u w:val="single"/>
        </w:rPr>
      </w:pPr>
    </w:p>
    <w:p w14:paraId="2B32F08D" w14:textId="77777777" w:rsidR="00512B47" w:rsidRPr="005F5272" w:rsidRDefault="00512B47" w:rsidP="00512B47">
      <w:pPr>
        <w:jc w:val="center"/>
        <w:rPr>
          <w:rFonts w:ascii="Verdana" w:hAnsi="Verdana" w:cs="Tahoma"/>
          <w:sz w:val="18"/>
          <w:szCs w:val="18"/>
          <w:u w:val="single"/>
        </w:rPr>
      </w:pPr>
    </w:p>
    <w:p w14:paraId="5C430D8A" w14:textId="77777777" w:rsidR="00512B47" w:rsidRPr="005F5272" w:rsidRDefault="00512B47" w:rsidP="00512B47">
      <w:pPr>
        <w:jc w:val="center"/>
        <w:rPr>
          <w:rFonts w:ascii="Verdana" w:hAnsi="Verdana" w:cs="Tahoma"/>
          <w:sz w:val="18"/>
          <w:szCs w:val="18"/>
          <w:u w:val="single"/>
        </w:rPr>
      </w:pPr>
    </w:p>
    <w:p w14:paraId="136B4971" w14:textId="77777777" w:rsidR="00512B47" w:rsidRPr="005F5272" w:rsidRDefault="00512B47" w:rsidP="00512B47">
      <w:pPr>
        <w:jc w:val="center"/>
        <w:rPr>
          <w:rFonts w:ascii="Verdana" w:hAnsi="Verdana" w:cs="Tahoma"/>
          <w:sz w:val="18"/>
          <w:szCs w:val="18"/>
          <w:u w:val="single"/>
        </w:rPr>
      </w:pPr>
    </w:p>
    <w:p w14:paraId="15ED3385" w14:textId="77777777" w:rsidR="00512B47" w:rsidRPr="005F5272" w:rsidRDefault="00512B47" w:rsidP="00AF20F4">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1" w:name="_Hlk145576767"/>
      <w:bookmarkStart w:id="32" w:name="_Toc71811146"/>
      <w:r w:rsidRPr="005F5272">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47DE2306" w14:textId="77777777" w:rsidR="00512B47" w:rsidRPr="005F5272" w:rsidRDefault="00512B47" w:rsidP="00512B47">
      <w:pPr>
        <w:autoSpaceDE w:val="0"/>
        <w:autoSpaceDN w:val="0"/>
        <w:adjustRightInd w:val="0"/>
        <w:ind w:left="1080"/>
        <w:contextualSpacing/>
        <w:jc w:val="both"/>
        <w:rPr>
          <w:rFonts w:ascii="Verdana" w:hAnsi="Verdana" w:cs="Tahoma"/>
          <w:bCs/>
          <w:sz w:val="18"/>
          <w:szCs w:val="18"/>
          <w:lang w:val="es-ES_tradnl" w:eastAsia="es-ES_tradnl"/>
        </w:rPr>
      </w:pPr>
    </w:p>
    <w:p w14:paraId="2FF26F61" w14:textId="77777777" w:rsidR="00512B47" w:rsidRPr="005F5272" w:rsidRDefault="00512B47" w:rsidP="00AF20F4">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5F5272">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2A799AF" w14:textId="77777777" w:rsidR="00512B47" w:rsidRPr="005F5272" w:rsidRDefault="00512B47" w:rsidP="00512B47">
      <w:pPr>
        <w:pStyle w:val="Prrafodelista"/>
        <w:adjustRightInd w:val="0"/>
        <w:ind w:left="1080"/>
        <w:contextualSpacing/>
        <w:jc w:val="both"/>
        <w:rPr>
          <w:rFonts w:ascii="Verdana" w:hAnsi="Verdana" w:cs="Tahoma"/>
          <w:bCs/>
          <w:sz w:val="18"/>
          <w:szCs w:val="18"/>
          <w:lang w:val="es-ES_tradnl" w:eastAsia="es-ES_tradnl"/>
        </w:rPr>
      </w:pPr>
    </w:p>
    <w:p w14:paraId="72BF7FF3" w14:textId="77777777" w:rsidR="00512B47" w:rsidRPr="005F5272" w:rsidRDefault="00512B47" w:rsidP="00AF20F4">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5F5272">
        <w:rPr>
          <w:rFonts w:ascii="Verdana" w:hAnsi="Verdana" w:cs="Tahoma"/>
          <w:bCs/>
          <w:sz w:val="18"/>
          <w:szCs w:val="18"/>
          <w:lang w:val="es-ES_tradnl" w:eastAsia="es-ES_tradnl"/>
        </w:rPr>
        <w:t>Por lo tanto puede haber modificaciones y reordenamiento de volúmenes para considerar módulos de 1, 2 y 3 dormitorios.</w:t>
      </w:r>
    </w:p>
    <w:p w14:paraId="379C8205" w14:textId="77777777" w:rsidR="00512B47" w:rsidRPr="005F5272" w:rsidRDefault="00512B47" w:rsidP="00512B47">
      <w:pPr>
        <w:autoSpaceDE w:val="0"/>
        <w:autoSpaceDN w:val="0"/>
        <w:adjustRightInd w:val="0"/>
        <w:ind w:left="1080"/>
        <w:contextualSpacing/>
        <w:jc w:val="both"/>
        <w:rPr>
          <w:rFonts w:ascii="Verdana" w:hAnsi="Verdana" w:cs="Tahoma"/>
          <w:bCs/>
          <w:sz w:val="18"/>
          <w:szCs w:val="18"/>
          <w:lang w:val="es-ES_tradnl" w:eastAsia="es-ES_tradnl"/>
        </w:rPr>
      </w:pPr>
    </w:p>
    <w:bookmarkEnd w:id="31"/>
    <w:p w14:paraId="0A34C439" w14:textId="77777777" w:rsidR="00512B47" w:rsidRPr="005F5272" w:rsidRDefault="00512B47" w:rsidP="00AF20F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5F5272">
        <w:rPr>
          <w:rFonts w:ascii="Verdana" w:hAnsi="Verdana" w:cs="Tahoma"/>
          <w:b/>
          <w:bCs/>
          <w:color w:val="000000"/>
          <w:kern w:val="32"/>
          <w:sz w:val="18"/>
          <w:szCs w:val="18"/>
          <w:lang w:val="es-ES_tradnl"/>
        </w:rPr>
        <w:t>UBICACIÓN GEOGRÁFICA DEL PROYECTO.</w:t>
      </w:r>
      <w:bookmarkEnd w:id="32"/>
    </w:p>
    <w:p w14:paraId="25588059" w14:textId="77777777" w:rsidR="00512B47" w:rsidRPr="005F5272" w:rsidRDefault="00512B47" w:rsidP="00512B47">
      <w:pPr>
        <w:pStyle w:val="Prrafodelista"/>
        <w:spacing w:before="120" w:line="300" w:lineRule="auto"/>
        <w:ind w:left="596"/>
        <w:jc w:val="both"/>
        <w:rPr>
          <w:rFonts w:ascii="Verdana" w:hAnsi="Verdana"/>
          <w:noProof/>
          <w:sz w:val="18"/>
          <w:szCs w:val="18"/>
          <w:lang w:eastAsia="es-BO"/>
        </w:rPr>
      </w:pPr>
      <w:bookmarkStart w:id="33" w:name="_Hlk169623154"/>
    </w:p>
    <w:p w14:paraId="4F408E4E" w14:textId="77777777" w:rsidR="00512B47" w:rsidRPr="005F5272" w:rsidRDefault="00512B47" w:rsidP="00512B47">
      <w:pPr>
        <w:jc w:val="both"/>
        <w:rPr>
          <w:rFonts w:ascii="Verdana" w:hAnsi="Verdana" w:cs="Tahoma"/>
          <w:b/>
          <w:noProof/>
          <w:color w:val="000000"/>
          <w:sz w:val="18"/>
          <w:szCs w:val="18"/>
          <w:lang w:eastAsia="es-BO"/>
        </w:rPr>
      </w:pPr>
      <w:r w:rsidRPr="005F5272">
        <w:rPr>
          <w:rFonts w:ascii="Verdana" w:hAnsi="Verdana" w:cs="Tahoma"/>
          <w:sz w:val="18"/>
          <w:szCs w:val="18"/>
          <w:lang w:val="es-ES_tradnl"/>
        </w:rPr>
        <w:t xml:space="preserve">El municipio de </w:t>
      </w:r>
      <w:r w:rsidRPr="005F5272">
        <w:rPr>
          <w:rFonts w:ascii="Verdana" w:hAnsi="Verdana" w:cs="Tahoma"/>
          <w:color w:val="FF0000"/>
          <w:sz w:val="18"/>
          <w:szCs w:val="18"/>
          <w:lang w:val="es-ES_tradnl"/>
        </w:rPr>
        <w:t xml:space="preserve">INQUISIVI </w:t>
      </w:r>
      <w:r w:rsidRPr="005F5272">
        <w:rPr>
          <w:rFonts w:ascii="Verdana" w:hAnsi="Verdana" w:cs="Tahoma"/>
          <w:sz w:val="18"/>
          <w:szCs w:val="18"/>
          <w:lang w:val="es-ES_tradnl"/>
        </w:rPr>
        <w:t xml:space="preserve">se encuentra en la provincia </w:t>
      </w:r>
      <w:r w:rsidRPr="005F5272">
        <w:rPr>
          <w:rFonts w:ascii="Verdana" w:hAnsi="Verdana" w:cs="Tahoma"/>
          <w:color w:val="FF0000"/>
          <w:sz w:val="18"/>
          <w:szCs w:val="18"/>
          <w:lang w:val="es-ES_tradnl"/>
        </w:rPr>
        <w:t>INQUISIVI</w:t>
      </w:r>
      <w:r w:rsidRPr="005F5272">
        <w:rPr>
          <w:rFonts w:ascii="Verdana" w:hAnsi="Verdana" w:cs="Tahoma"/>
          <w:sz w:val="18"/>
          <w:szCs w:val="18"/>
          <w:lang w:val="es-ES_tradnl"/>
        </w:rPr>
        <w:t xml:space="preserve">, del departamento de </w:t>
      </w:r>
      <w:r w:rsidRPr="005F5272">
        <w:rPr>
          <w:rFonts w:ascii="Verdana" w:hAnsi="Verdana" w:cs="Tahoma"/>
          <w:color w:val="FF0000"/>
          <w:sz w:val="18"/>
          <w:szCs w:val="18"/>
          <w:lang w:val="es-ES_tradnl"/>
        </w:rPr>
        <w:t>LA PAZ</w:t>
      </w:r>
      <w:r w:rsidRPr="005F5272">
        <w:rPr>
          <w:rFonts w:ascii="Verdana" w:hAnsi="Verdana" w:cs="Tahoma"/>
          <w:sz w:val="18"/>
          <w:szCs w:val="18"/>
          <w:lang w:val="es-ES_tradnl"/>
        </w:rPr>
        <w:t xml:space="preserve"> limita al norte con el </w:t>
      </w:r>
      <w:r w:rsidRPr="005F5272">
        <w:rPr>
          <w:rFonts w:ascii="Verdana" w:hAnsi="Verdana" w:cs="Tahoma"/>
          <w:color w:val="FF0000"/>
          <w:sz w:val="18"/>
          <w:szCs w:val="18"/>
          <w:lang w:val="es-ES_tradnl"/>
        </w:rPr>
        <w:t>MUNICIPIO DE ASUNTA,</w:t>
      </w:r>
      <w:r w:rsidRPr="005F5272">
        <w:rPr>
          <w:rFonts w:ascii="Verdana" w:hAnsi="Verdana" w:cs="Tahoma"/>
          <w:sz w:val="18"/>
          <w:szCs w:val="18"/>
          <w:lang w:val="es-ES_tradnl"/>
        </w:rPr>
        <w:t xml:space="preserve"> al este con el </w:t>
      </w:r>
      <w:r w:rsidRPr="005F5272">
        <w:rPr>
          <w:rFonts w:ascii="Verdana" w:hAnsi="Verdana" w:cs="Tahoma"/>
          <w:color w:val="FF0000"/>
          <w:sz w:val="18"/>
          <w:szCs w:val="18"/>
          <w:lang w:val="es-ES_tradnl"/>
        </w:rPr>
        <w:t>DEPARTAMENTO DE COCHABAMBA</w:t>
      </w:r>
      <w:r w:rsidRPr="005F5272">
        <w:rPr>
          <w:rFonts w:ascii="Verdana" w:hAnsi="Verdana" w:cs="Tahoma"/>
          <w:sz w:val="18"/>
          <w:szCs w:val="18"/>
          <w:lang w:val="es-ES_tradnl"/>
        </w:rPr>
        <w:t xml:space="preserve">, al oeste con el </w:t>
      </w:r>
      <w:r w:rsidRPr="005F5272">
        <w:rPr>
          <w:rFonts w:ascii="Verdana" w:hAnsi="Verdana" w:cs="Tahoma"/>
          <w:color w:val="FF0000"/>
          <w:sz w:val="18"/>
          <w:szCs w:val="18"/>
          <w:lang w:val="es-ES_tradnl"/>
        </w:rPr>
        <w:t xml:space="preserve">MUNICIPIO DE LICOMA </w:t>
      </w:r>
      <w:r w:rsidRPr="005F5272">
        <w:rPr>
          <w:rFonts w:ascii="Verdana" w:hAnsi="Verdana" w:cs="Tahoma"/>
          <w:sz w:val="18"/>
          <w:szCs w:val="18"/>
          <w:lang w:val="es-ES_tradnl"/>
        </w:rPr>
        <w:t>y al sur con el</w:t>
      </w:r>
      <w:r w:rsidRPr="005F5272">
        <w:rPr>
          <w:rFonts w:ascii="Verdana" w:hAnsi="Verdana" w:cs="Tahoma"/>
          <w:color w:val="FF0000"/>
          <w:sz w:val="18"/>
          <w:szCs w:val="18"/>
          <w:lang w:val="es-ES_tradnl"/>
        </w:rPr>
        <w:t xml:space="preserve"> MUNICIPIO DE ICHOCA</w:t>
      </w:r>
      <w:r w:rsidRPr="005F5272">
        <w:rPr>
          <w:rFonts w:ascii="Verdana" w:hAnsi="Verdana" w:cs="Tahoma"/>
          <w:sz w:val="18"/>
          <w:szCs w:val="18"/>
          <w:lang w:val="es-ES_tradnl"/>
        </w:rPr>
        <w:t>.</w:t>
      </w:r>
      <w:r w:rsidRPr="005F5272">
        <w:rPr>
          <w:rFonts w:ascii="Verdana" w:hAnsi="Verdana" w:cs="Tahoma"/>
          <w:b/>
          <w:noProof/>
          <w:color w:val="000000"/>
          <w:sz w:val="18"/>
          <w:szCs w:val="18"/>
          <w:lang w:eastAsia="es-BO"/>
        </w:rPr>
        <w:t xml:space="preserve"> </w:t>
      </w:r>
    </w:p>
    <w:p w14:paraId="7AA0141C" w14:textId="77777777" w:rsidR="00512B47" w:rsidRPr="005F5272" w:rsidRDefault="00512B47" w:rsidP="00512B47">
      <w:pPr>
        <w:jc w:val="both"/>
        <w:rPr>
          <w:rFonts w:ascii="Verdana" w:hAnsi="Verdana" w:cs="Tahoma"/>
          <w:sz w:val="18"/>
          <w:szCs w:val="18"/>
          <w:lang w:val="es-ES_tradnl"/>
        </w:rPr>
      </w:pPr>
    </w:p>
    <w:p w14:paraId="6A3064D7" w14:textId="77777777" w:rsidR="00512B47" w:rsidRPr="005F5272" w:rsidRDefault="00512B47" w:rsidP="00512B47">
      <w:pPr>
        <w:spacing w:line="300" w:lineRule="auto"/>
        <w:jc w:val="center"/>
        <w:rPr>
          <w:rFonts w:ascii="Verdana" w:hAnsi="Verdana"/>
          <w:noProof/>
          <w:sz w:val="18"/>
          <w:szCs w:val="18"/>
          <w:lang w:eastAsia="es-BO"/>
        </w:rPr>
      </w:pPr>
      <w:r w:rsidRPr="005F5272">
        <w:rPr>
          <w:rFonts w:ascii="Verdana" w:hAnsi="Verdana"/>
          <w:noProof/>
          <w:sz w:val="18"/>
          <w:szCs w:val="18"/>
          <w:lang w:val="es-BO" w:eastAsia="es-BO"/>
        </w:rPr>
        <mc:AlternateContent>
          <mc:Choice Requires="wpg">
            <w:drawing>
              <wp:anchor distT="0" distB="0" distL="114300" distR="114300" simplePos="0" relativeHeight="251699200" behindDoc="0" locked="0" layoutInCell="1" allowOverlap="1" wp14:anchorId="651F5C67" wp14:editId="7F28BB79">
                <wp:simplePos x="0" y="0"/>
                <wp:positionH relativeFrom="margin">
                  <wp:posOffset>139065</wp:posOffset>
                </wp:positionH>
                <wp:positionV relativeFrom="paragraph">
                  <wp:posOffset>98426</wp:posOffset>
                </wp:positionV>
                <wp:extent cx="4486275" cy="2019300"/>
                <wp:effectExtent l="0" t="0" r="9525" b="0"/>
                <wp:wrapNone/>
                <wp:docPr id="485887722" name="Grupo 4"/>
                <wp:cNvGraphicFramePr/>
                <a:graphic xmlns:a="http://schemas.openxmlformats.org/drawingml/2006/main">
                  <a:graphicData uri="http://schemas.microsoft.com/office/word/2010/wordprocessingGroup">
                    <wpg:wgp>
                      <wpg:cNvGrpSpPr/>
                      <wpg:grpSpPr>
                        <a:xfrm>
                          <a:off x="0" y="0"/>
                          <a:ext cx="4486275" cy="2019300"/>
                          <a:chOff x="0" y="0"/>
                          <a:chExt cx="5899825" cy="2827655"/>
                        </a:xfrm>
                      </wpg:grpSpPr>
                      <pic:pic xmlns:pic="http://schemas.openxmlformats.org/drawingml/2006/picture">
                        <pic:nvPicPr>
                          <pic:cNvPr id="141326560" name="Imagen 6"/>
                          <pic:cNvPicPr>
                            <a:picLocks noChangeAspect="1"/>
                          </pic:cNvPicPr>
                        </pic:nvPicPr>
                        <pic:blipFill rotWithShape="1">
                          <a:blip r:embed="rId13" cstate="print">
                            <a:extLst>
                              <a:ext uri="{28A0092B-C50C-407E-A947-70E740481C1C}">
                                <a14:useLocalDpi xmlns:a14="http://schemas.microsoft.com/office/drawing/2010/main" val="0"/>
                              </a:ext>
                            </a:extLst>
                          </a:blip>
                          <a:srcRect t="2271" b="3300"/>
                          <a:stretch/>
                        </pic:blipFill>
                        <pic:spPr bwMode="auto">
                          <a:xfrm>
                            <a:off x="0" y="0"/>
                            <a:ext cx="2117090" cy="2827655"/>
                          </a:xfrm>
                          <a:prstGeom prst="rect">
                            <a:avLst/>
                          </a:prstGeom>
                          <a:noFill/>
                          <a:ln>
                            <a:noFill/>
                          </a:ln>
                          <a:extLst>
                            <a:ext uri="{53640926-AAD7-44D8-BBD7-CCE9431645EC}">
                              <a14:shadowObscured xmlns:a14="http://schemas.microsoft.com/office/drawing/2010/main"/>
                            </a:ext>
                          </a:extLst>
                        </pic:spPr>
                      </pic:pic>
                      <wpg:grpSp>
                        <wpg:cNvPr id="1729441994" name="Grupo 3"/>
                        <wpg:cNvGrpSpPr/>
                        <wpg:grpSpPr>
                          <a:xfrm>
                            <a:off x="2169041" y="53162"/>
                            <a:ext cx="3730784" cy="2732567"/>
                            <a:chOff x="0" y="0"/>
                            <a:chExt cx="4389120" cy="3215005"/>
                          </a:xfrm>
                        </wpg:grpSpPr>
                        <pic:pic xmlns:pic="http://schemas.openxmlformats.org/drawingml/2006/picture">
                          <pic:nvPicPr>
                            <pic:cNvPr id="2068063355" name="Imagen 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9120" cy="3215005"/>
                            </a:xfrm>
                            <a:prstGeom prst="rect">
                              <a:avLst/>
                            </a:prstGeom>
                            <a:noFill/>
                          </pic:spPr>
                        </pic:pic>
                        <wpg:grpSp>
                          <wpg:cNvPr id="1528372537" name="Grupo 2"/>
                          <wpg:cNvGrpSpPr/>
                          <wpg:grpSpPr>
                            <a:xfrm>
                              <a:off x="950181" y="345882"/>
                              <a:ext cx="1135221" cy="713801"/>
                              <a:chOff x="0" y="0"/>
                              <a:chExt cx="1135221" cy="713801"/>
                            </a:xfrm>
                          </wpg:grpSpPr>
                          <wps:wsp>
                            <wps:cNvPr id="791723777" name="Elipse 6"/>
                            <wps:cNvSpPr/>
                            <wps:spPr>
                              <a:xfrm>
                                <a:off x="0" y="115294"/>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8534460" name="Elipse 6"/>
                            <wps:cNvSpPr/>
                            <wps:spPr>
                              <a:xfrm>
                                <a:off x="850790" y="508884"/>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649193" name="Elipse 6"/>
                            <wps:cNvSpPr/>
                            <wps:spPr>
                              <a:xfrm>
                                <a:off x="1057524" y="373711"/>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122271" name="Elipse 6"/>
                            <wps:cNvSpPr/>
                            <wps:spPr>
                              <a:xfrm>
                                <a:off x="111319" y="282271"/>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84218" name="Elipse 6"/>
                            <wps:cNvSpPr/>
                            <wps:spPr>
                              <a:xfrm>
                                <a:off x="75538" y="636104"/>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166663" name="Elipse 6"/>
                            <wps:cNvSpPr/>
                            <wps:spPr>
                              <a:xfrm>
                                <a:off x="389614" y="0"/>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724688" name="Elipse 6"/>
                            <wps:cNvSpPr/>
                            <wps:spPr>
                              <a:xfrm>
                                <a:off x="751399" y="437322"/>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2534091" name="Elipse 6"/>
                            <wps:cNvSpPr/>
                            <wps:spPr>
                              <a:xfrm>
                                <a:off x="743447" y="63611"/>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550630" name="Elipse 6"/>
                            <wps:cNvSpPr/>
                            <wps:spPr>
                              <a:xfrm>
                                <a:off x="695739" y="214685"/>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54A6453" id="Grupo 4" o:spid="_x0000_s1026" style="position:absolute;margin-left:10.95pt;margin-top:7.75pt;width:353.25pt;height:159pt;z-index:251699200;mso-position-horizontal-relative:margin;mso-width-relative:margin;mso-height-relative:margin" coordsize="58998,282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width:21170;height:28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PnMzGAAAA4gAAAA8AAABkcnMvZG93bnJldi54bWxET0tuwjAQ3VfqHayp1F1x+DRCKQYBUqsu&#10;WJTAAabxkESNx6ntQnp7ZoHE8un9F6vBdepMIbaeDYxHGSjiytuWawPHw/vLHFRMyBY7z2TgnyKs&#10;lo8PCyysv/CezmWqlYRwLNBAk1JfaB2rhhzGke+JhTv54DAJDLW2AS8S7jo9ybJcO2xZGhrsadtQ&#10;9VP+OQN1oH3pj3p6mlXrnfv9CNnm69uY56dh/QYq0ZDu4pv708r82Xg6yV9zOSGXBINe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4+czMYAAADiAAAADwAAAAAAAAAAAAAA&#10;AACfAgAAZHJzL2Rvd25yZXYueG1sUEsFBgAAAAAEAAQA9wAAAJIDAAAAAA==&#10;">
                  <v:imagedata r:id="rId15" o:title="" croptop="1488f" cropbottom="2163f"/>
                  <v:path arrowok="t"/>
                </v:shape>
                <v:group id="Grupo 3" o:spid="_x0000_s1028" style="position:absolute;left:21690;top:531;width:37308;height:27326" coordsize="43891,3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fS+LUyQAA&#10;AOMAAAAPAAAAAAAAAAAAAAAAAKoCAABkcnMvZG93bnJldi54bWxQSwUGAAAAAAQABAD6AAAAoAMA&#10;AAAA&#10;">
                  <v:shape id="Imagen 7" o:spid="_x0000_s1029" type="#_x0000_t75" style="position:absolute;width:43891;height:32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7rrBiswAAADjAAAADwAAAAAA&#10;AAAAAAAAAACfAgAAZHJzL2Rvd25yZXYueG1sUEsFBgAAAAAEAAQA9wAAAJgDAAAAAA==&#10;">
                    <v:imagedata r:id="rId16" o:title=""/>
                    <v:path arrowok="t"/>
                  </v:shape>
                  <v:group id="Grupo 2" o:spid="_x0000_s1030" style="position:absolute;left:9501;top:3458;width:11353;height:7138" coordsize="11352,7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kMbY7IAAAA&#10;4wAAAA8AAAAAAAAAAAAAAAAAqgIAAGRycy9kb3ducmV2LnhtbFBLBQYAAAAABAAEAPoAAACfAwAA&#10;AAA=&#10;">
                    <v:oval id="Elipse 6" o:spid="_x0000_s1031" style="position:absolute;top:1152;width:776;height: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0pMkA&#10;AADiAAAADwAAAGRycy9kb3ducmV2LnhtbESPQUvDQBSE74L/YXlCb3aTFtwauy0iCB4Ea1r1+sw+&#10;k2D27ZJdk/TfdwtCj8PMfMOst5PtxEB9aB1ryOcZCOLKmZZrDYf98+0KRIjIBjvHpOFIAbab66s1&#10;FsaN/E5DGWuRIBwK1NDE6AspQ9WQxTB3njh5P663GJPsa2l6HBPcdnKRZXfSYstpoUFPTw1Vv+Wf&#10;1eCn1+/8w+/cZ1h5S2P5NeAbaz27mR4fQESa4iX8334xGtR9rhZLpRScL6U7IDc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Qs0pMkAAADiAAAADwAAAAAAAAAAAAAAAACYAgAA&#10;ZHJzL2Rvd25yZXYueG1sUEsFBgAAAAAEAAQA9QAAAI4DAAAAAA==&#10;" fillcolor="red" strokecolor="red" strokeweight="1pt">
                      <v:stroke joinstyle="miter"/>
                    </v:oval>
                    <v:oval id="Elipse 6" o:spid="_x0000_s1032" style="position:absolute;left:8507;top:5088;width:777;height: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6Q8oA&#10;AADjAAAADwAAAGRycy9kb3ducmV2LnhtbESPT0/DMAzF70j7DpEncWPpYFSlLJsmJCQOSED5dzWN&#10;aas1TtSEtnx7fEDa0fbze++33c+uVyMNsfNsYL3KQBHX3nbcGHh7vb8oQMWEbLH3TAZ+KcJ+tzjb&#10;Ymn9xC80VqlRYsKxRANtSqHUOtYtOYwrH4jl9u0Hh0nGodF2wEnMXa8vsyzXDjuWhBYD3bVUH6sf&#10;ZyDMj1/r9/DsP2IRHE3V54hPbMz5cj7cgko0p5P4//vBSv2bvLi+2mxyoRAmWYDe/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rJ+kPKAAAA4wAAAA8AAAAAAAAAAAAAAAAAmAIA&#10;AGRycy9kb3ducmV2LnhtbFBLBQYAAAAABAAEAPUAAACPAwAAAAA=&#10;" fillcolor="red" strokecolor="red" strokeweight="1pt">
                      <v:stroke joinstyle="miter"/>
                    </v:oval>
                    <v:oval id="Elipse 6" o:spid="_x0000_s1033" style="position:absolute;left:10575;top:3737;width:777;height: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CIMkA&#10;AADiAAAADwAAAGRycy9kb3ducmV2LnhtbESPT2vCQBTE7wW/w/KE3uompoimriKC0INQm/67vmZf&#10;k9Ds2yW7JvHbu0Khx2FmfsOst6NpRU+dbywrSGcJCOLS6oYrBe9vh4clCB+QNbaWScGFPGw3k7s1&#10;5toO/Ep9ESoRIexzVFCH4HIpfVmTQT+zjjh6P7YzGKLsKqk7HCLctHKeJAtpsOG4UKOjfU3lb3E2&#10;Ctx4/E4/3Ml++qUzNBRfPb6wUvfTcfcEItAY/sN/7WetIMuyxeMqXWVwuxTvgNx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zMCIMkAAADiAAAADwAAAAAAAAAAAAAAAACYAgAA&#10;ZHJzL2Rvd25yZXYueG1sUEsFBgAAAAAEAAQA9QAAAI4DAAAAAA==&#10;" fillcolor="red" strokecolor="red" strokeweight="1pt">
                      <v:stroke joinstyle="miter"/>
                    </v:oval>
                    <v:oval id="Elipse 6" o:spid="_x0000_s1034" style="position:absolute;left:1113;top:2822;width:777;height: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8gA&#10;AADiAAAADwAAAGRycy9kb3ducmV2LnhtbESPQUvDQBSE7wX/w/KE3tpN9tCG2G0RQeihoMaq12f2&#10;mQSzb5fsmsR/7xYKHoeZ+YbZHWbbi5GG0DnWkK8zEMS1Mx03Gs6vj6sCRIjIBnvHpOGXAhz2N4sd&#10;lsZN/EJjFRuRIBxK1NDG6EspQ92SxbB2njh5X26wGJMcGmkGnBLc9lJl2UZa7DgttOjpoaX6u/qx&#10;Gvx8+szf/LN7D4W3NFUfIz6x1svb+f4ORKQ5/oev7aPRsFVFrpTa5nC5lO6A3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L5GDyAAAAOIAAAAPAAAAAAAAAAAAAAAAAJgCAABk&#10;cnMvZG93bnJldi54bWxQSwUGAAAAAAQABAD1AAAAjQMAAAAA&#10;" fillcolor="red" strokecolor="red" strokeweight="1pt">
                      <v:stroke joinstyle="miter"/>
                    </v:oval>
                    <v:oval id="Elipse 6" o:spid="_x0000_s1035" style="position:absolute;left:755;top:6361;width:777;height: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k7sQA&#10;AADiAAAADwAAAGRycy9kb3ducmV2LnhtbERPTUvEMBC9C/sfwgje3KSLSKmbXURY8CCodXe9js3Y&#10;FptJaGJb/71zEDw+3vd2v/hBTTSmPrCFYm1AETfB9dxaOL4drktQKSM7HAKThR9KsN+tLrZYuTDz&#10;K011bpWEcKrQQpdzrLROTUce0zpEYuE+w+gxCxxb7UacJdwPemPMrfbYszR0GOmho+ar/vYW4vL0&#10;UZziSzinMnqa6/cJn9naq8vl/g5UpiX/i//cj07mG1OWN5tCNsslwa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V5O7EAAAA4gAAAA8AAAAAAAAAAAAAAAAAmAIAAGRycy9k&#10;b3ducmV2LnhtbFBLBQYAAAAABAAEAPUAAACJAwAAAAA=&#10;" fillcolor="red" strokecolor="red" strokeweight="1pt">
                      <v:stroke joinstyle="miter"/>
                    </v:oval>
                    <v:oval id="Elipse 6" o:spid="_x0000_s1036" style="position:absolute;left:3896;width:777;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XxsgA&#10;AADiAAAADwAAAGRycy9kb3ducmV2LnhtbESPQWvCQBCF70L/wzKF3nSTihJSVymC0IPQGm17nWan&#10;SWh2dsmuSfrvXUFwbh/vzZs3q81oWtFT5xvLCtJZAoK4tLrhSsHpuJtmIHxA1thaJgX/5GGzfpis&#10;MNd24AP1RahEDGGfo4I6BJdL6cuaDPqZdcRR+7WdwRCxq6TucIjhppXPSbKUBhuOF2p0tK2p/CvO&#10;RoEb9z/pp/uwXz5zhobiu8d3VurpcXx9ARFoDHfzbftNx/qLebqMM4frS5FBr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qxfGyAAAAOIAAAAPAAAAAAAAAAAAAAAAAJgCAABk&#10;cnMvZG93bnJldi54bWxQSwUGAAAAAAQABAD1AAAAjQMAAAAA&#10;" fillcolor="red" strokecolor="red" strokeweight="1pt">
                      <v:stroke joinstyle="miter"/>
                    </v:oval>
                    <v:oval id="Elipse 6" o:spid="_x0000_s1037" style="position:absolute;left:7513;top:4373;width:777;height: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51pMYA&#10;AADiAAAADwAAAGRycy9kb3ducmV2LnhtbERPy2rCQBTdF/yH4QrumokiaYiOIkKhi4I29rG9Zm6T&#10;0MydITNN4t87i0KXh/Pe7ifTiYF631pWsExSEMSV1S3XCt4vz485CB+QNXaWScGNPOx3s4ctFtqO&#10;/EZDGWoRQ9gXqKAJwRVS+qohgz6xjjhy37Y3GCLsa6l7HGO46eQqTTNpsOXY0KCjY0PVT/lrFLjp&#10;9br8cGf76XNnaCy/BjyxUov5dNiACDSFf/Gf+0UryPLsabXO8rg5Xop3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51pMYAAADiAAAADwAAAAAAAAAAAAAAAACYAgAAZHJz&#10;L2Rvd25yZXYueG1sUEsFBgAAAAAEAAQA9QAAAIsDAAAAAA==&#10;" fillcolor="red" strokecolor="red" strokeweight="1pt">
                      <v:stroke joinstyle="miter"/>
                    </v:oval>
                    <v:oval id="Elipse 6" o:spid="_x0000_s1038" style="position:absolute;left:7434;top:636;width:777;height: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EcOsgA&#10;AADjAAAADwAAAGRycy9kb3ducmV2LnhtbERPS2vCQBC+F/wPywi91U3sQ5u6SikUehC08dHrNDsm&#10;wezskt0m8d+7hUKP871nsRpMIzpqfW1ZQTpJQBAXVtdcKtjv3u/mIHxA1thYJgUX8rBajm4WmGnb&#10;8yd1eShFDGGfoYIqBJdJ6YuKDPqJdcSRO9nWYIhnW0rdYh/DTSOnSfIkDdYcGyp09FZRcc5/jAI3&#10;rL/Tg9vao587Q33+1eGGlbodD68vIAIN4V/85/7Qcf5sNn28f0ieU/j9KQI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0Rw6yAAAAOMAAAAPAAAAAAAAAAAAAAAAAJgCAABk&#10;cnMvZG93bnJldi54bWxQSwUGAAAAAAQABAD1AAAAjQMAAAAA&#10;" fillcolor="red" strokecolor="red" strokeweight="1pt">
                      <v:stroke joinstyle="miter"/>
                    </v:oval>
                    <v:oval id="Elipse 6" o:spid="_x0000_s1039" style="position:absolute;left:6957;top:2146;width:777;height: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3gWsoA&#10;AADjAAAADwAAAGRycy9kb3ducmV2LnhtbESPS0/DMBCE70j8B2uRuFG7VH0o1K2qSkgckICUx3WJ&#10;lyQiXluxScK/Zw9IPe7u7Mx82/3kOzVQn9rAFuYzA4q4Cq7l2sLr6f5mAyplZIddYLLwSwn2u8uL&#10;LRYujPxCQ5lrJSacCrTQ5BwLrVPVkMc0C5FYbl+h95hl7GvtehzF3Hf61piV9tiyJDQY6dhQ9V3+&#10;eAtxevycv8Xn8J420dNYfgz4xNZeX02HO1CZpnwW/38/OKm/MOvl0qwWQiFMsgC9+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a94FrKAAAA4wAAAA8AAAAAAAAAAAAAAAAAmAIA&#10;AGRycy9kb3ducmV2LnhtbFBLBQYAAAAABAAEAPUAAACPAwAAAAA=&#10;" fillcolor="red" strokecolor="red" strokeweight="1pt">
                      <v:stroke joinstyle="miter"/>
                    </v:oval>
                  </v:group>
                </v:group>
                <w10:wrap anchorx="margin"/>
              </v:group>
            </w:pict>
          </mc:Fallback>
        </mc:AlternateContent>
      </w:r>
      <w:r w:rsidRPr="005F5272">
        <w:rPr>
          <w:rFonts w:ascii="Verdana" w:hAnsi="Verdana" w:cs="Tahoma"/>
          <w:b/>
          <w:color w:val="000000"/>
          <w:sz w:val="18"/>
          <w:szCs w:val="18"/>
          <w:lang w:val="es-ES_tradnl"/>
        </w:rPr>
        <w:t xml:space="preserve">   </w:t>
      </w:r>
    </w:p>
    <w:p w14:paraId="5D9970E2" w14:textId="77777777" w:rsidR="00512B47" w:rsidRPr="005F5272" w:rsidRDefault="00512B47" w:rsidP="00512B47">
      <w:pPr>
        <w:spacing w:line="300" w:lineRule="auto"/>
        <w:jc w:val="center"/>
        <w:rPr>
          <w:rFonts w:ascii="Verdana" w:hAnsi="Verdana"/>
          <w:noProof/>
          <w:sz w:val="18"/>
          <w:szCs w:val="18"/>
          <w:lang w:eastAsia="es-BO"/>
        </w:rPr>
      </w:pPr>
      <w:r w:rsidRPr="005F5272">
        <w:rPr>
          <w:rFonts w:ascii="Verdana" w:hAnsi="Verdana"/>
          <w:noProof/>
          <w:sz w:val="18"/>
          <w:szCs w:val="18"/>
          <w:lang w:val="es-BO" w:eastAsia="es-BO"/>
        </w:rPr>
        <mc:AlternateContent>
          <mc:Choice Requires="wps">
            <w:drawing>
              <wp:anchor distT="0" distB="0" distL="114300" distR="114300" simplePos="0" relativeHeight="251707392" behindDoc="0" locked="0" layoutInCell="1" allowOverlap="1" wp14:anchorId="58AD0BEA" wp14:editId="01AEECB3">
                <wp:simplePos x="0" y="0"/>
                <wp:positionH relativeFrom="column">
                  <wp:posOffset>2738029</wp:posOffset>
                </wp:positionH>
                <wp:positionV relativeFrom="paragraph">
                  <wp:posOffset>243750</wp:posOffset>
                </wp:positionV>
                <wp:extent cx="141494" cy="133350"/>
                <wp:effectExtent l="0" t="0" r="11430" b="19050"/>
                <wp:wrapNone/>
                <wp:docPr id="1604855470"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494" cy="133350"/>
                        </a:xfrm>
                        <a:prstGeom prst="ellipse">
                          <a:avLst/>
                        </a:prstGeom>
                        <a:solidFill>
                          <a:srgbClr val="5B9BD5">
                            <a:alpha val="47058"/>
                          </a:srgbClr>
                        </a:solidFill>
                        <a:ln w="6350" algn="ctr">
                          <a:solidFill>
                            <a:sysClr val="windowText" lastClr="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FD51CBD" id="6 Elipse" o:spid="_x0000_s1026" style="position:absolute;margin-left:215.6pt;margin-top:19.2pt;width:11.15pt;height:1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" fillcolor="#5b9bd5" strokecolor="windowText" strokeweight=".5pt">
                <v:fill opacity="30840f"/>
                <v:stroke joinstyle="miter"/>
                <v:path arrowok="t"/>
              </v:oval>
            </w:pict>
          </mc:Fallback>
        </mc:AlternateContent>
      </w:r>
      <w:r w:rsidRPr="005F5272">
        <w:rPr>
          <w:rFonts w:ascii="Verdana" w:hAnsi="Verdana"/>
          <w:noProof/>
          <w:sz w:val="18"/>
          <w:szCs w:val="18"/>
          <w:lang w:val="es-BO" w:eastAsia="es-BO"/>
        </w:rPr>
        <mc:AlternateContent>
          <mc:Choice Requires="wps">
            <w:drawing>
              <wp:anchor distT="0" distB="0" distL="114300" distR="114300" simplePos="0" relativeHeight="251706368" behindDoc="0" locked="0" layoutInCell="1" allowOverlap="1" wp14:anchorId="2EBB3697" wp14:editId="5F2A1519">
                <wp:simplePos x="0" y="0"/>
                <wp:positionH relativeFrom="column">
                  <wp:posOffset>2653211</wp:posOffset>
                </wp:positionH>
                <wp:positionV relativeFrom="paragraph">
                  <wp:posOffset>121173</wp:posOffset>
                </wp:positionV>
                <wp:extent cx="141494" cy="133350"/>
                <wp:effectExtent l="0" t="0" r="11430" b="19050"/>
                <wp:wrapNone/>
                <wp:docPr id="256112505"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494" cy="133350"/>
                        </a:xfrm>
                        <a:prstGeom prst="ellipse">
                          <a:avLst/>
                        </a:prstGeom>
                        <a:solidFill>
                          <a:srgbClr val="5B9BD5">
                            <a:alpha val="47058"/>
                          </a:srgbClr>
                        </a:solidFill>
                        <a:ln w="6350" algn="ctr">
                          <a:solidFill>
                            <a:sysClr val="windowText" lastClr="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EEE3207" id="6 Elipse" o:spid="_x0000_s1026" style="position:absolute;margin-left:208.9pt;margin-top:9.55pt;width:11.15pt;height:1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" fillcolor="#5b9bd5" strokecolor="windowText" strokeweight=".5pt">
                <v:fill opacity="30840f"/>
                <v:stroke joinstyle="miter"/>
                <v:path arrowok="t"/>
              </v:oval>
            </w:pict>
          </mc:Fallback>
        </mc:AlternateContent>
      </w:r>
      <w:r w:rsidRPr="005F5272">
        <w:rPr>
          <w:rFonts w:ascii="Verdana" w:hAnsi="Verdana"/>
          <w:noProof/>
          <w:sz w:val="18"/>
          <w:szCs w:val="18"/>
          <w:lang w:val="es-BO" w:eastAsia="es-BO"/>
        </w:rPr>
        <mc:AlternateContent>
          <mc:Choice Requires="wps">
            <w:drawing>
              <wp:anchor distT="0" distB="0" distL="114300" distR="114300" simplePos="0" relativeHeight="251705344" behindDoc="0" locked="0" layoutInCell="1" allowOverlap="1" wp14:anchorId="6C78538B" wp14:editId="5F29F82D">
                <wp:simplePos x="0" y="0"/>
                <wp:positionH relativeFrom="column">
                  <wp:posOffset>2936694</wp:posOffset>
                </wp:positionH>
                <wp:positionV relativeFrom="paragraph">
                  <wp:posOffset>34380</wp:posOffset>
                </wp:positionV>
                <wp:extent cx="141494" cy="133350"/>
                <wp:effectExtent l="0" t="0" r="11430" b="19050"/>
                <wp:wrapNone/>
                <wp:docPr id="118408853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494" cy="133350"/>
                        </a:xfrm>
                        <a:prstGeom prst="ellipse">
                          <a:avLst/>
                        </a:prstGeom>
                        <a:solidFill>
                          <a:srgbClr val="5B9BD5">
                            <a:alpha val="47058"/>
                          </a:srgbClr>
                        </a:solidFill>
                        <a:ln w="6350" algn="ctr">
                          <a:solidFill>
                            <a:sysClr val="windowText" lastClr="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2C35F77" id="6 Elipse" o:spid="_x0000_s1026" style="position:absolute;margin-left:231.25pt;margin-top:2.7pt;width:11.15pt;height:1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" fillcolor="#5b9bd5" strokecolor="windowText" strokeweight=".5pt">
                <v:fill opacity="30840f"/>
                <v:stroke joinstyle="miter"/>
                <v:path arrowok="t"/>
              </v:oval>
            </w:pict>
          </mc:Fallback>
        </mc:AlternateContent>
      </w:r>
      <w:r w:rsidRPr="005F5272">
        <w:rPr>
          <w:rFonts w:ascii="Verdana" w:hAnsi="Verdana"/>
          <w:noProof/>
          <w:sz w:val="18"/>
          <w:szCs w:val="18"/>
          <w:lang w:val="es-BO" w:eastAsia="es-BO"/>
        </w:rPr>
        <mc:AlternateContent>
          <mc:Choice Requires="wps">
            <w:drawing>
              <wp:anchor distT="0" distB="0" distL="114300" distR="114300" simplePos="0" relativeHeight="251704320" behindDoc="0" locked="0" layoutInCell="1" allowOverlap="1" wp14:anchorId="6822B9C6" wp14:editId="173DE28F">
                <wp:simplePos x="0" y="0"/>
                <wp:positionH relativeFrom="column">
                  <wp:posOffset>3207976</wp:posOffset>
                </wp:positionH>
                <wp:positionV relativeFrom="paragraph">
                  <wp:posOffset>61051</wp:posOffset>
                </wp:positionV>
                <wp:extent cx="141494" cy="133350"/>
                <wp:effectExtent l="0" t="0" r="11430" b="19050"/>
                <wp:wrapNone/>
                <wp:docPr id="402304916"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494" cy="133350"/>
                        </a:xfrm>
                        <a:prstGeom prst="ellipse">
                          <a:avLst/>
                        </a:prstGeom>
                        <a:solidFill>
                          <a:srgbClr val="5B9BD5">
                            <a:alpha val="47058"/>
                          </a:srgbClr>
                        </a:solidFill>
                        <a:ln w="6350" algn="ctr">
                          <a:solidFill>
                            <a:sysClr val="windowText" lastClr="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88B6177" id="6 Elipse" o:spid="_x0000_s1026" style="position:absolute;margin-left:252.6pt;margin-top:4.8pt;width:11.15pt;height: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" fillcolor="#5b9bd5" strokecolor="windowText" strokeweight=".5pt">
                <v:fill opacity="30840f"/>
                <v:stroke joinstyle="miter"/>
                <v:path arrowok="t"/>
              </v:oval>
            </w:pict>
          </mc:Fallback>
        </mc:AlternateContent>
      </w:r>
      <w:r w:rsidRPr="005F5272">
        <w:rPr>
          <w:rFonts w:ascii="Verdana" w:hAnsi="Verdana"/>
          <w:noProof/>
          <w:sz w:val="18"/>
          <w:szCs w:val="18"/>
          <w:lang w:val="es-BO" w:eastAsia="es-BO"/>
        </w:rPr>
        <mc:AlternateContent>
          <mc:Choice Requires="wps">
            <w:drawing>
              <wp:anchor distT="0" distB="0" distL="114300" distR="114300" simplePos="0" relativeHeight="251703296" behindDoc="0" locked="0" layoutInCell="1" allowOverlap="1" wp14:anchorId="3C294491" wp14:editId="1638467F">
                <wp:simplePos x="0" y="0"/>
                <wp:positionH relativeFrom="column">
                  <wp:posOffset>3165752</wp:posOffset>
                </wp:positionH>
                <wp:positionV relativeFrom="paragraph">
                  <wp:posOffset>197575</wp:posOffset>
                </wp:positionV>
                <wp:extent cx="141494" cy="133350"/>
                <wp:effectExtent l="0" t="0" r="11430" b="19050"/>
                <wp:wrapNone/>
                <wp:docPr id="101447853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494" cy="133350"/>
                        </a:xfrm>
                        <a:prstGeom prst="ellipse">
                          <a:avLst/>
                        </a:prstGeom>
                        <a:solidFill>
                          <a:srgbClr val="5B9BD5">
                            <a:alpha val="47058"/>
                          </a:srgbClr>
                        </a:solidFill>
                        <a:ln w="6350" algn="ctr">
                          <a:solidFill>
                            <a:sysClr val="windowText" lastClr="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63A9A43" id="6 Elipse" o:spid="_x0000_s1026" style="position:absolute;margin-left:249.25pt;margin-top:15.55pt;width:11.15pt;height: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" fillcolor="#5b9bd5" strokecolor="windowText" strokeweight=".5pt">
                <v:fill opacity="30840f"/>
                <v:stroke joinstyle="miter"/>
                <v:path arrowok="t"/>
              </v:oval>
            </w:pict>
          </mc:Fallback>
        </mc:AlternateContent>
      </w:r>
    </w:p>
    <w:p w14:paraId="628C73B4" w14:textId="77777777" w:rsidR="00512B47" w:rsidRPr="005F5272" w:rsidRDefault="00512B47" w:rsidP="00512B47">
      <w:pPr>
        <w:spacing w:line="300" w:lineRule="auto"/>
        <w:jc w:val="center"/>
        <w:rPr>
          <w:rFonts w:ascii="Verdana" w:hAnsi="Verdana"/>
          <w:noProof/>
          <w:sz w:val="18"/>
          <w:szCs w:val="18"/>
          <w:lang w:eastAsia="es-BO"/>
        </w:rPr>
      </w:pPr>
      <w:r w:rsidRPr="005F5272">
        <w:rPr>
          <w:rFonts w:ascii="Verdana" w:hAnsi="Verdana"/>
          <w:noProof/>
          <w:sz w:val="18"/>
          <w:szCs w:val="18"/>
          <w:lang w:val="es-BO" w:eastAsia="es-BO"/>
        </w:rPr>
        <mc:AlternateContent>
          <mc:Choice Requires="wps">
            <w:drawing>
              <wp:anchor distT="0" distB="0" distL="114300" distR="114300" simplePos="0" relativeHeight="251708416" behindDoc="0" locked="0" layoutInCell="1" allowOverlap="1" wp14:anchorId="07F5251F" wp14:editId="629DC577">
                <wp:simplePos x="0" y="0"/>
                <wp:positionH relativeFrom="column">
                  <wp:posOffset>2716349</wp:posOffset>
                </wp:positionH>
                <wp:positionV relativeFrom="paragraph">
                  <wp:posOffset>241300</wp:posOffset>
                </wp:positionV>
                <wp:extent cx="141494" cy="133350"/>
                <wp:effectExtent l="0" t="0" r="11430" b="19050"/>
                <wp:wrapNone/>
                <wp:docPr id="190128806"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494" cy="133350"/>
                        </a:xfrm>
                        <a:prstGeom prst="ellipse">
                          <a:avLst/>
                        </a:prstGeom>
                        <a:solidFill>
                          <a:srgbClr val="5B9BD5">
                            <a:alpha val="47058"/>
                          </a:srgbClr>
                        </a:solidFill>
                        <a:ln w="6350" algn="ctr">
                          <a:solidFill>
                            <a:sysClr val="windowText" lastClr="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39EC2C2" id="6 Elipse" o:spid="_x0000_s1026" style="position:absolute;margin-left:213.9pt;margin-top:19pt;width:11.15pt;height:1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" fillcolor="#5b9bd5" strokecolor="windowText" strokeweight=".5pt">
                <v:fill opacity="30840f"/>
                <v:stroke joinstyle="miter"/>
                <v:path arrowok="t"/>
              </v:oval>
            </w:pict>
          </mc:Fallback>
        </mc:AlternateContent>
      </w:r>
      <w:r w:rsidRPr="005F5272">
        <w:rPr>
          <w:rFonts w:ascii="Verdana" w:hAnsi="Verdana"/>
          <w:noProof/>
          <w:sz w:val="18"/>
          <w:szCs w:val="18"/>
          <w:lang w:val="es-BO" w:eastAsia="es-BO"/>
        </w:rPr>
        <mc:AlternateContent>
          <mc:Choice Requires="wps">
            <w:drawing>
              <wp:anchor distT="0" distB="0" distL="114300" distR="114300" simplePos="0" relativeHeight="251702272" behindDoc="0" locked="0" layoutInCell="1" allowOverlap="1" wp14:anchorId="59AD50B4" wp14:editId="68FDE780">
                <wp:simplePos x="0" y="0"/>
                <wp:positionH relativeFrom="column">
                  <wp:posOffset>3192417</wp:posOffset>
                </wp:positionH>
                <wp:positionV relativeFrom="paragraph">
                  <wp:posOffset>70864</wp:posOffset>
                </wp:positionV>
                <wp:extent cx="141494" cy="133350"/>
                <wp:effectExtent l="0" t="0" r="11430" b="19050"/>
                <wp:wrapNone/>
                <wp:docPr id="1137894419"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494" cy="133350"/>
                        </a:xfrm>
                        <a:prstGeom prst="ellipse">
                          <a:avLst/>
                        </a:prstGeom>
                        <a:solidFill>
                          <a:srgbClr val="5B9BD5">
                            <a:alpha val="47058"/>
                          </a:srgbClr>
                        </a:solidFill>
                        <a:ln w="6350" algn="ctr">
                          <a:solidFill>
                            <a:sysClr val="windowText" lastClr="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4F41823" id="6 Elipse" o:spid="_x0000_s1026" style="position:absolute;margin-left:251.35pt;margin-top:5.6pt;width:11.15pt;height: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" fillcolor="#5b9bd5" strokecolor="windowText" strokeweight=".5pt">
                <v:fill opacity="30840f"/>
                <v:stroke joinstyle="miter"/>
                <v:path arrowok="t"/>
              </v:oval>
            </w:pict>
          </mc:Fallback>
        </mc:AlternateContent>
      </w:r>
      <w:r w:rsidRPr="005F5272">
        <w:rPr>
          <w:rFonts w:ascii="Verdana" w:hAnsi="Verdana"/>
          <w:noProof/>
          <w:sz w:val="18"/>
          <w:szCs w:val="18"/>
          <w:lang w:val="es-BO" w:eastAsia="es-BO"/>
        </w:rPr>
        <mc:AlternateContent>
          <mc:Choice Requires="wps">
            <w:drawing>
              <wp:anchor distT="0" distB="0" distL="114300" distR="114300" simplePos="0" relativeHeight="251701248" behindDoc="0" locked="0" layoutInCell="1" allowOverlap="1" wp14:anchorId="6FA6F8BB" wp14:editId="73A118F7">
                <wp:simplePos x="0" y="0"/>
                <wp:positionH relativeFrom="column">
                  <wp:posOffset>3445692</wp:posOffset>
                </wp:positionH>
                <wp:positionV relativeFrom="paragraph">
                  <wp:posOffset>46980</wp:posOffset>
                </wp:positionV>
                <wp:extent cx="141494" cy="133350"/>
                <wp:effectExtent l="0" t="0" r="11430" b="19050"/>
                <wp:wrapNone/>
                <wp:docPr id="1749675029"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494" cy="133350"/>
                        </a:xfrm>
                        <a:prstGeom prst="ellipse">
                          <a:avLst/>
                        </a:prstGeom>
                        <a:solidFill>
                          <a:srgbClr val="5B9BD5">
                            <a:alpha val="47058"/>
                          </a:srgbClr>
                        </a:solidFill>
                        <a:ln w="6350" algn="ctr">
                          <a:solidFill>
                            <a:sysClr val="windowText" lastClr="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EFFA119" id="6 Elipse" o:spid="_x0000_s1026" style="position:absolute;margin-left:271.3pt;margin-top:3.7pt;width:11.15pt;height: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" fillcolor="#5b9bd5" strokecolor="windowText" strokeweight=".5pt">
                <v:fill opacity="30840f"/>
                <v:stroke joinstyle="miter"/>
                <v:path arrowok="t"/>
              </v:oval>
            </w:pict>
          </mc:Fallback>
        </mc:AlternateContent>
      </w:r>
      <w:r w:rsidRPr="005F5272">
        <w:rPr>
          <w:rFonts w:ascii="Verdana" w:hAnsi="Verdana"/>
          <w:noProof/>
          <w:sz w:val="18"/>
          <w:szCs w:val="18"/>
          <w:lang w:val="es-BO" w:eastAsia="es-BO"/>
        </w:rPr>
        <mc:AlternateContent>
          <mc:Choice Requires="wps">
            <w:drawing>
              <wp:anchor distT="0" distB="0" distL="114300" distR="114300" simplePos="0" relativeHeight="251700224" behindDoc="0" locked="0" layoutInCell="1" allowOverlap="1" wp14:anchorId="06479F77" wp14:editId="04BD42B8">
                <wp:simplePos x="0" y="0"/>
                <wp:positionH relativeFrom="column">
                  <wp:posOffset>3290570</wp:posOffset>
                </wp:positionH>
                <wp:positionV relativeFrom="paragraph">
                  <wp:posOffset>165463</wp:posOffset>
                </wp:positionV>
                <wp:extent cx="141494" cy="133350"/>
                <wp:effectExtent l="0" t="0" r="11430" b="19050"/>
                <wp:wrapNone/>
                <wp:docPr id="285297302"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494" cy="133350"/>
                        </a:xfrm>
                        <a:prstGeom prst="ellipse">
                          <a:avLst/>
                        </a:prstGeom>
                        <a:solidFill>
                          <a:srgbClr val="5B9BD5">
                            <a:alpha val="47058"/>
                          </a:srgbClr>
                        </a:solidFill>
                        <a:ln w="6350" algn="ctr">
                          <a:solidFill>
                            <a:sysClr val="windowText" lastClr="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B07360E" id="6 Elipse" o:spid="_x0000_s1026" style="position:absolute;margin-left:259.1pt;margin-top:13.05pt;width:11.15pt;height:1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" fillcolor="#5b9bd5" strokecolor="windowText" strokeweight=".5pt">
                <v:fill opacity="30840f"/>
                <v:stroke joinstyle="miter"/>
                <v:path arrowok="t"/>
              </v:oval>
            </w:pict>
          </mc:Fallback>
        </mc:AlternateContent>
      </w:r>
    </w:p>
    <w:p w14:paraId="413FA5EB" w14:textId="77777777" w:rsidR="00512B47" w:rsidRPr="005F5272" w:rsidRDefault="00512B47" w:rsidP="00512B47">
      <w:pPr>
        <w:spacing w:line="300" w:lineRule="auto"/>
        <w:jc w:val="center"/>
        <w:rPr>
          <w:rFonts w:ascii="Verdana" w:hAnsi="Verdana"/>
          <w:noProof/>
          <w:sz w:val="18"/>
          <w:szCs w:val="18"/>
          <w:lang w:eastAsia="es-BO"/>
        </w:rPr>
      </w:pPr>
    </w:p>
    <w:p w14:paraId="41CD06EE" w14:textId="77777777" w:rsidR="00512B47" w:rsidRPr="005F5272" w:rsidRDefault="00512B47" w:rsidP="00512B47">
      <w:pPr>
        <w:spacing w:line="300" w:lineRule="auto"/>
        <w:jc w:val="center"/>
        <w:rPr>
          <w:rFonts w:ascii="Verdana" w:hAnsi="Verdana"/>
          <w:noProof/>
          <w:sz w:val="18"/>
          <w:szCs w:val="18"/>
          <w:lang w:eastAsia="es-BO"/>
        </w:rPr>
      </w:pPr>
    </w:p>
    <w:p w14:paraId="718FBB24" w14:textId="77777777" w:rsidR="00512B47" w:rsidRPr="005F5272" w:rsidRDefault="00512B47" w:rsidP="00512B47">
      <w:pPr>
        <w:pStyle w:val="Prrafodelista"/>
        <w:spacing w:before="120" w:line="300" w:lineRule="auto"/>
        <w:ind w:left="596"/>
        <w:rPr>
          <w:rFonts w:ascii="Verdana" w:hAnsi="Verdana"/>
          <w:noProof/>
          <w:sz w:val="18"/>
          <w:szCs w:val="18"/>
          <w:lang w:eastAsia="es-BO"/>
        </w:rPr>
      </w:pPr>
    </w:p>
    <w:p w14:paraId="320B3663" w14:textId="77777777" w:rsidR="00512B47" w:rsidRPr="005F5272" w:rsidRDefault="00512B47" w:rsidP="00512B47">
      <w:pPr>
        <w:pStyle w:val="Prrafodelista"/>
        <w:spacing w:before="120" w:line="300" w:lineRule="auto"/>
        <w:ind w:left="596"/>
        <w:rPr>
          <w:rFonts w:ascii="Verdana" w:hAnsi="Verdana"/>
          <w:noProof/>
          <w:sz w:val="18"/>
          <w:szCs w:val="18"/>
          <w:lang w:eastAsia="es-BO"/>
        </w:rPr>
      </w:pPr>
    </w:p>
    <w:p w14:paraId="7332336D" w14:textId="77777777" w:rsidR="00512B47" w:rsidRPr="005F5272" w:rsidRDefault="00512B47" w:rsidP="00512B47">
      <w:pPr>
        <w:pStyle w:val="Prrafodelista"/>
        <w:spacing w:before="120" w:line="300" w:lineRule="auto"/>
        <w:ind w:left="596"/>
        <w:rPr>
          <w:rFonts w:ascii="Verdana" w:hAnsi="Verdana"/>
          <w:noProof/>
          <w:sz w:val="18"/>
          <w:szCs w:val="18"/>
          <w:lang w:eastAsia="es-BO"/>
        </w:rPr>
      </w:pPr>
    </w:p>
    <w:p w14:paraId="5DA52040" w14:textId="0BE05F25" w:rsidR="00512B47" w:rsidRPr="005F5272" w:rsidRDefault="00512B47" w:rsidP="005F527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4" w:name="_Toc71811147"/>
      <w:bookmarkEnd w:id="33"/>
      <w:r w:rsidRPr="005F5272">
        <w:rPr>
          <w:rFonts w:ascii="Verdana" w:hAnsi="Verdana" w:cs="Tahoma"/>
          <w:b/>
          <w:bCs/>
          <w:color w:val="000000"/>
          <w:kern w:val="32"/>
          <w:sz w:val="18"/>
          <w:szCs w:val="18"/>
          <w:lang w:val="es-ES_tradnl"/>
        </w:rPr>
        <w:lastRenderedPageBreak/>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512B47" w:rsidRPr="005F5272" w14:paraId="2FB379BC" w14:textId="77777777" w:rsidTr="005E56DC">
        <w:trPr>
          <w:trHeight w:val="490"/>
          <w:jc w:val="center"/>
        </w:trPr>
        <w:tc>
          <w:tcPr>
            <w:tcW w:w="505" w:type="dxa"/>
            <w:shd w:val="clear" w:color="auto" w:fill="1F4E79"/>
          </w:tcPr>
          <w:p w14:paraId="22D328FE" w14:textId="77777777" w:rsidR="00512B47" w:rsidRPr="005F5272" w:rsidRDefault="00512B47" w:rsidP="005E56DC">
            <w:pPr>
              <w:jc w:val="center"/>
              <w:rPr>
                <w:rFonts w:ascii="Verdana" w:hAnsi="Verdana" w:cs="Tahoma"/>
                <w:b/>
                <w:bCs/>
                <w:color w:val="FFFFFF"/>
                <w:sz w:val="18"/>
                <w:szCs w:val="18"/>
                <w:lang w:eastAsia="es-BO"/>
              </w:rPr>
            </w:pPr>
            <w:bookmarkStart w:id="35" w:name="_Hlk165804906"/>
            <w:r w:rsidRPr="005F5272">
              <w:rPr>
                <w:rFonts w:ascii="Verdana" w:hAnsi="Verdana" w:cs="Tahoma"/>
                <w:b/>
                <w:bCs/>
                <w:color w:val="FFFFFF"/>
                <w:sz w:val="18"/>
                <w:szCs w:val="18"/>
                <w:lang w:eastAsia="es-BO"/>
              </w:rPr>
              <w:t>Nº</w:t>
            </w:r>
          </w:p>
        </w:tc>
        <w:tc>
          <w:tcPr>
            <w:tcW w:w="4341" w:type="dxa"/>
            <w:shd w:val="clear" w:color="auto" w:fill="1F4E79"/>
          </w:tcPr>
          <w:p w14:paraId="19D867C6" w14:textId="77777777" w:rsidR="00512B47" w:rsidRPr="005F5272" w:rsidRDefault="00512B47" w:rsidP="005E56DC">
            <w:pPr>
              <w:jc w:val="center"/>
              <w:rPr>
                <w:rFonts w:ascii="Verdana" w:hAnsi="Verdana" w:cs="Tahoma"/>
                <w:b/>
                <w:bCs/>
                <w:color w:val="FF0000"/>
                <w:sz w:val="18"/>
                <w:szCs w:val="18"/>
                <w:lang w:eastAsia="es-BO"/>
              </w:rPr>
            </w:pPr>
            <w:r w:rsidRPr="005F5272">
              <w:rPr>
                <w:rFonts w:ascii="Verdana" w:hAnsi="Verdana" w:cs="Tahoma"/>
                <w:b/>
                <w:bCs/>
                <w:color w:val="FFFFFF" w:themeColor="background1"/>
                <w:sz w:val="18"/>
                <w:szCs w:val="18"/>
                <w:lang w:eastAsia="es-BO"/>
              </w:rPr>
              <w:t>Comunidades o B</w:t>
            </w:r>
            <w:proofErr w:type="spellStart"/>
            <w:r w:rsidRPr="005F5272">
              <w:rPr>
                <w:rFonts w:ascii="Verdana" w:hAnsi="Verdana" w:cs="Tahoma"/>
                <w:b/>
                <w:bCs/>
                <w:color w:val="FFFFFF" w:themeColor="background1"/>
                <w:sz w:val="18"/>
                <w:szCs w:val="18"/>
                <w:lang w:val="es-ES_tradnl" w:eastAsia="es-BO"/>
              </w:rPr>
              <w:t>arrio</w:t>
            </w:r>
            <w:proofErr w:type="spellEnd"/>
            <w:r w:rsidRPr="005F5272">
              <w:rPr>
                <w:rFonts w:ascii="Verdana" w:hAnsi="Verdana" w:cs="Tahoma"/>
                <w:b/>
                <w:bCs/>
                <w:color w:val="FFFFFF" w:themeColor="background1"/>
                <w:sz w:val="18"/>
                <w:szCs w:val="18"/>
                <w:lang w:val="es-ES_tradnl" w:eastAsia="es-BO"/>
              </w:rPr>
              <w:t>/Zona/Urbanización/Junta Vecinal/Distrito</w:t>
            </w:r>
          </w:p>
        </w:tc>
        <w:tc>
          <w:tcPr>
            <w:tcW w:w="1431" w:type="dxa"/>
            <w:shd w:val="clear" w:color="auto" w:fill="1F4E79"/>
          </w:tcPr>
          <w:p w14:paraId="1E11E60E" w14:textId="77777777" w:rsidR="00512B47" w:rsidRPr="005F5272" w:rsidRDefault="00512B47" w:rsidP="005E56DC">
            <w:pPr>
              <w:jc w:val="center"/>
              <w:rPr>
                <w:rFonts w:ascii="Verdana" w:hAnsi="Verdana" w:cs="Tahoma"/>
                <w:b/>
                <w:bCs/>
                <w:color w:val="FFFFFF"/>
                <w:sz w:val="18"/>
                <w:szCs w:val="18"/>
                <w:lang w:eastAsia="es-BO"/>
              </w:rPr>
            </w:pPr>
            <w:r w:rsidRPr="005F5272">
              <w:rPr>
                <w:rFonts w:ascii="Verdana" w:hAnsi="Verdana" w:cs="Tahoma"/>
                <w:b/>
                <w:bCs/>
                <w:color w:val="FFFFFF"/>
                <w:sz w:val="18"/>
                <w:szCs w:val="18"/>
                <w:lang w:eastAsia="es-BO"/>
              </w:rPr>
              <w:t>Número de SH.</w:t>
            </w:r>
          </w:p>
        </w:tc>
      </w:tr>
      <w:tr w:rsidR="00512B47" w:rsidRPr="005F5272" w14:paraId="1A8F27C4" w14:textId="77777777" w:rsidTr="005E56DC">
        <w:trPr>
          <w:trHeight w:val="113"/>
          <w:jc w:val="center"/>
        </w:trPr>
        <w:tc>
          <w:tcPr>
            <w:tcW w:w="505" w:type="dxa"/>
            <w:shd w:val="clear" w:color="auto" w:fill="auto"/>
          </w:tcPr>
          <w:p w14:paraId="1351E230" w14:textId="77777777" w:rsidR="00512B47" w:rsidRPr="005F5272" w:rsidRDefault="00512B47" w:rsidP="005E56DC">
            <w:pPr>
              <w:rPr>
                <w:rFonts w:ascii="Verdana" w:hAnsi="Verdana" w:cs="Tahoma"/>
                <w:sz w:val="18"/>
                <w:szCs w:val="18"/>
                <w:lang w:val="es-ES_tradnl" w:eastAsia="es-BO"/>
              </w:rPr>
            </w:pPr>
            <w:r w:rsidRPr="005F5272">
              <w:rPr>
                <w:rFonts w:ascii="Verdana" w:hAnsi="Verdana" w:cs="Tahoma"/>
                <w:sz w:val="18"/>
                <w:szCs w:val="18"/>
                <w:lang w:val="es-ES_tradnl" w:eastAsia="es-BO"/>
              </w:rPr>
              <w:t>1</w:t>
            </w:r>
          </w:p>
        </w:tc>
        <w:tc>
          <w:tcPr>
            <w:tcW w:w="4341" w:type="dxa"/>
            <w:shd w:val="clear" w:color="auto" w:fill="auto"/>
          </w:tcPr>
          <w:p w14:paraId="475F0A74" w14:textId="77777777" w:rsidR="00512B47" w:rsidRPr="005F5272" w:rsidRDefault="00512B47" w:rsidP="005E56DC">
            <w:pPr>
              <w:jc w:val="center"/>
              <w:rPr>
                <w:rFonts w:ascii="Verdana" w:hAnsi="Verdana" w:cs="Tahoma"/>
                <w:b/>
                <w:bCs/>
                <w:color w:val="C00000"/>
                <w:sz w:val="18"/>
                <w:szCs w:val="18"/>
                <w:lang w:val="es-ES_tradnl" w:eastAsia="es-BO"/>
              </w:rPr>
            </w:pPr>
            <w:r w:rsidRPr="005F5272">
              <w:rPr>
                <w:rFonts w:ascii="Verdana" w:hAnsi="Verdana" w:cs="Tahoma"/>
                <w:b/>
                <w:bCs/>
                <w:color w:val="C00000"/>
                <w:sz w:val="18"/>
                <w:szCs w:val="18"/>
                <w:lang w:val="es-ES_tradnl" w:eastAsia="es-BO"/>
              </w:rPr>
              <w:t>VICONTOYA</w:t>
            </w:r>
          </w:p>
        </w:tc>
        <w:tc>
          <w:tcPr>
            <w:tcW w:w="1431" w:type="dxa"/>
            <w:vMerge w:val="restart"/>
            <w:shd w:val="clear" w:color="auto" w:fill="auto"/>
            <w:vAlign w:val="center"/>
          </w:tcPr>
          <w:p w14:paraId="2420D4C4" w14:textId="77777777" w:rsidR="00512B47" w:rsidRPr="005F5272" w:rsidRDefault="00512B47" w:rsidP="005E56DC">
            <w:pPr>
              <w:jc w:val="center"/>
              <w:rPr>
                <w:rFonts w:ascii="Verdana" w:hAnsi="Verdana" w:cs="Tahoma"/>
                <w:b/>
                <w:color w:val="C00000"/>
                <w:sz w:val="18"/>
                <w:szCs w:val="18"/>
                <w:lang w:val="es-ES_tradnl" w:eastAsia="es-BO"/>
              </w:rPr>
            </w:pPr>
            <w:r w:rsidRPr="005F5272">
              <w:rPr>
                <w:rFonts w:ascii="Verdana" w:hAnsi="Verdana" w:cs="Tahoma"/>
                <w:b/>
                <w:color w:val="C00000"/>
                <w:sz w:val="18"/>
                <w:szCs w:val="18"/>
                <w:lang w:val="es-ES_tradnl" w:eastAsia="es-BO"/>
              </w:rPr>
              <w:t>25</w:t>
            </w:r>
          </w:p>
        </w:tc>
      </w:tr>
      <w:tr w:rsidR="00512B47" w:rsidRPr="005F5272" w14:paraId="4545B059" w14:textId="77777777" w:rsidTr="005E56DC">
        <w:trPr>
          <w:trHeight w:val="113"/>
          <w:jc w:val="center"/>
        </w:trPr>
        <w:tc>
          <w:tcPr>
            <w:tcW w:w="505" w:type="dxa"/>
            <w:shd w:val="clear" w:color="auto" w:fill="auto"/>
          </w:tcPr>
          <w:p w14:paraId="00F54567" w14:textId="77777777" w:rsidR="00512B47" w:rsidRPr="005F5272" w:rsidRDefault="00512B47" w:rsidP="005E56DC">
            <w:pPr>
              <w:rPr>
                <w:rFonts w:ascii="Verdana" w:hAnsi="Verdana" w:cs="Tahoma"/>
                <w:sz w:val="18"/>
                <w:szCs w:val="18"/>
                <w:lang w:val="es-ES_tradnl" w:eastAsia="es-BO"/>
              </w:rPr>
            </w:pPr>
            <w:r w:rsidRPr="005F5272">
              <w:rPr>
                <w:rFonts w:ascii="Verdana" w:hAnsi="Verdana" w:cs="Tahoma"/>
                <w:sz w:val="18"/>
                <w:szCs w:val="18"/>
                <w:lang w:val="es-ES_tradnl" w:eastAsia="es-BO"/>
              </w:rPr>
              <w:t>2</w:t>
            </w:r>
          </w:p>
        </w:tc>
        <w:tc>
          <w:tcPr>
            <w:tcW w:w="4341" w:type="dxa"/>
            <w:shd w:val="clear" w:color="auto" w:fill="auto"/>
          </w:tcPr>
          <w:p w14:paraId="5C742090" w14:textId="77777777" w:rsidR="00512B47" w:rsidRPr="005F5272" w:rsidRDefault="00512B47" w:rsidP="005E56DC">
            <w:pPr>
              <w:jc w:val="center"/>
              <w:rPr>
                <w:rFonts w:ascii="Verdana" w:hAnsi="Verdana" w:cs="Tahoma"/>
                <w:b/>
                <w:bCs/>
                <w:color w:val="C00000"/>
                <w:sz w:val="18"/>
                <w:szCs w:val="18"/>
                <w:lang w:val="es-ES_tradnl" w:eastAsia="es-BO"/>
              </w:rPr>
            </w:pPr>
            <w:r w:rsidRPr="005F5272">
              <w:rPr>
                <w:rFonts w:ascii="Verdana" w:hAnsi="Verdana" w:cs="Tahoma"/>
                <w:b/>
                <w:bCs/>
                <w:color w:val="C00000"/>
                <w:sz w:val="18"/>
                <w:szCs w:val="18"/>
                <w:lang w:val="es-ES_tradnl" w:eastAsia="es-BO"/>
              </w:rPr>
              <w:t>COPACHULLPA</w:t>
            </w:r>
          </w:p>
        </w:tc>
        <w:tc>
          <w:tcPr>
            <w:tcW w:w="1431" w:type="dxa"/>
            <w:vMerge/>
            <w:shd w:val="clear" w:color="auto" w:fill="auto"/>
            <w:vAlign w:val="center"/>
          </w:tcPr>
          <w:p w14:paraId="6E120B3A" w14:textId="77777777" w:rsidR="00512B47" w:rsidRPr="005F5272" w:rsidRDefault="00512B47" w:rsidP="005E56DC">
            <w:pPr>
              <w:jc w:val="center"/>
              <w:rPr>
                <w:rFonts w:ascii="Verdana" w:hAnsi="Verdana" w:cs="Tahoma"/>
                <w:b/>
                <w:color w:val="C00000"/>
                <w:sz w:val="18"/>
                <w:szCs w:val="18"/>
                <w:lang w:val="es-ES_tradnl" w:eastAsia="es-BO"/>
              </w:rPr>
            </w:pPr>
          </w:p>
        </w:tc>
      </w:tr>
      <w:tr w:rsidR="00512B47" w:rsidRPr="005F5272" w14:paraId="7A863949" w14:textId="77777777" w:rsidTr="005E56DC">
        <w:trPr>
          <w:trHeight w:val="113"/>
          <w:jc w:val="center"/>
        </w:trPr>
        <w:tc>
          <w:tcPr>
            <w:tcW w:w="505" w:type="dxa"/>
            <w:shd w:val="clear" w:color="auto" w:fill="auto"/>
          </w:tcPr>
          <w:p w14:paraId="1D8B1EFA" w14:textId="77777777" w:rsidR="00512B47" w:rsidRPr="005F5272" w:rsidRDefault="00512B47" w:rsidP="005E56DC">
            <w:pPr>
              <w:rPr>
                <w:rFonts w:ascii="Verdana" w:hAnsi="Verdana" w:cs="Tahoma"/>
                <w:sz w:val="18"/>
                <w:szCs w:val="18"/>
                <w:lang w:val="es-ES_tradnl" w:eastAsia="es-BO"/>
              </w:rPr>
            </w:pPr>
            <w:r w:rsidRPr="005F5272">
              <w:rPr>
                <w:rFonts w:ascii="Verdana" w:hAnsi="Verdana" w:cs="Tahoma"/>
                <w:sz w:val="18"/>
                <w:szCs w:val="18"/>
                <w:lang w:val="es-ES_tradnl" w:eastAsia="es-BO"/>
              </w:rPr>
              <w:t>3</w:t>
            </w:r>
          </w:p>
        </w:tc>
        <w:tc>
          <w:tcPr>
            <w:tcW w:w="4341" w:type="dxa"/>
            <w:shd w:val="clear" w:color="auto" w:fill="auto"/>
          </w:tcPr>
          <w:p w14:paraId="7D300BB9" w14:textId="77777777" w:rsidR="00512B47" w:rsidRPr="005F5272" w:rsidRDefault="00512B47" w:rsidP="005E56DC">
            <w:pPr>
              <w:jc w:val="center"/>
              <w:rPr>
                <w:rFonts w:ascii="Verdana" w:hAnsi="Verdana" w:cs="Tahoma"/>
                <w:b/>
                <w:bCs/>
                <w:color w:val="C00000"/>
                <w:sz w:val="18"/>
                <w:szCs w:val="18"/>
                <w:lang w:val="es-ES_tradnl" w:eastAsia="es-BO"/>
              </w:rPr>
            </w:pPr>
            <w:r w:rsidRPr="005F5272">
              <w:rPr>
                <w:rFonts w:ascii="Verdana" w:hAnsi="Verdana" w:cs="Tahoma"/>
                <w:b/>
                <w:bCs/>
                <w:color w:val="C00000"/>
                <w:sz w:val="18"/>
                <w:szCs w:val="18"/>
                <w:lang w:val="es-ES_tradnl" w:eastAsia="es-BO"/>
              </w:rPr>
              <w:t> CHIARUTA CAQUINGORA</w:t>
            </w:r>
          </w:p>
        </w:tc>
        <w:tc>
          <w:tcPr>
            <w:tcW w:w="1431" w:type="dxa"/>
            <w:vMerge/>
            <w:shd w:val="clear" w:color="auto" w:fill="auto"/>
            <w:vAlign w:val="center"/>
          </w:tcPr>
          <w:p w14:paraId="373EAD2C" w14:textId="77777777" w:rsidR="00512B47" w:rsidRPr="005F5272" w:rsidRDefault="00512B47" w:rsidP="005E56DC">
            <w:pPr>
              <w:jc w:val="center"/>
              <w:rPr>
                <w:rFonts w:ascii="Verdana" w:hAnsi="Verdana" w:cs="Tahoma"/>
                <w:b/>
                <w:color w:val="C00000"/>
                <w:sz w:val="18"/>
                <w:szCs w:val="18"/>
                <w:lang w:val="es-ES_tradnl" w:eastAsia="es-BO"/>
              </w:rPr>
            </w:pPr>
          </w:p>
        </w:tc>
      </w:tr>
      <w:tr w:rsidR="00512B47" w:rsidRPr="005F5272" w14:paraId="2CED6D9E" w14:textId="77777777" w:rsidTr="005E56DC">
        <w:trPr>
          <w:trHeight w:val="113"/>
          <w:jc w:val="center"/>
        </w:trPr>
        <w:tc>
          <w:tcPr>
            <w:tcW w:w="505" w:type="dxa"/>
            <w:shd w:val="clear" w:color="auto" w:fill="auto"/>
          </w:tcPr>
          <w:p w14:paraId="0A50B097" w14:textId="77777777" w:rsidR="00512B47" w:rsidRPr="005F5272" w:rsidRDefault="00512B47" w:rsidP="005E56DC">
            <w:pPr>
              <w:rPr>
                <w:rFonts w:ascii="Verdana" w:hAnsi="Verdana" w:cs="Tahoma"/>
                <w:sz w:val="18"/>
                <w:szCs w:val="18"/>
                <w:lang w:val="es-ES_tradnl" w:eastAsia="es-BO"/>
              </w:rPr>
            </w:pPr>
            <w:r w:rsidRPr="005F5272">
              <w:rPr>
                <w:rFonts w:ascii="Verdana" w:hAnsi="Verdana" w:cs="Tahoma"/>
                <w:sz w:val="18"/>
                <w:szCs w:val="18"/>
                <w:lang w:val="es-ES_tradnl" w:eastAsia="es-BO"/>
              </w:rPr>
              <w:t>4</w:t>
            </w:r>
          </w:p>
        </w:tc>
        <w:tc>
          <w:tcPr>
            <w:tcW w:w="4341" w:type="dxa"/>
            <w:shd w:val="clear" w:color="auto" w:fill="auto"/>
          </w:tcPr>
          <w:p w14:paraId="54934920" w14:textId="77777777" w:rsidR="00512B47" w:rsidRPr="005F5272" w:rsidRDefault="00512B47" w:rsidP="005E56DC">
            <w:pPr>
              <w:jc w:val="center"/>
              <w:rPr>
                <w:rFonts w:ascii="Verdana" w:hAnsi="Verdana" w:cs="Tahoma"/>
                <w:b/>
                <w:bCs/>
                <w:color w:val="C00000"/>
                <w:sz w:val="18"/>
                <w:szCs w:val="18"/>
                <w:lang w:val="es-ES_tradnl" w:eastAsia="es-BO"/>
              </w:rPr>
            </w:pPr>
            <w:r w:rsidRPr="005F5272">
              <w:rPr>
                <w:rFonts w:ascii="Verdana" w:hAnsi="Verdana" w:cs="Tahoma"/>
                <w:b/>
                <w:bCs/>
                <w:color w:val="C00000"/>
                <w:sz w:val="18"/>
                <w:szCs w:val="18"/>
                <w:lang w:val="es-ES_tradnl" w:eastAsia="es-BO"/>
              </w:rPr>
              <w:t>PECATACURI</w:t>
            </w:r>
          </w:p>
        </w:tc>
        <w:tc>
          <w:tcPr>
            <w:tcW w:w="1431" w:type="dxa"/>
            <w:vMerge/>
            <w:shd w:val="clear" w:color="auto" w:fill="auto"/>
            <w:vAlign w:val="center"/>
          </w:tcPr>
          <w:p w14:paraId="31693A46" w14:textId="77777777" w:rsidR="00512B47" w:rsidRPr="005F5272" w:rsidRDefault="00512B47" w:rsidP="005E56DC">
            <w:pPr>
              <w:jc w:val="center"/>
              <w:rPr>
                <w:rFonts w:ascii="Verdana" w:hAnsi="Verdana" w:cs="Tahoma"/>
                <w:b/>
                <w:color w:val="C00000"/>
                <w:sz w:val="18"/>
                <w:szCs w:val="18"/>
                <w:lang w:val="es-ES_tradnl" w:eastAsia="es-BO"/>
              </w:rPr>
            </w:pPr>
          </w:p>
        </w:tc>
      </w:tr>
      <w:tr w:rsidR="00512B47" w:rsidRPr="005F5272" w14:paraId="1712CE6F" w14:textId="77777777" w:rsidTr="005E56DC">
        <w:trPr>
          <w:trHeight w:val="113"/>
          <w:jc w:val="center"/>
        </w:trPr>
        <w:tc>
          <w:tcPr>
            <w:tcW w:w="505" w:type="dxa"/>
            <w:shd w:val="clear" w:color="auto" w:fill="auto"/>
          </w:tcPr>
          <w:p w14:paraId="2B93063D" w14:textId="77777777" w:rsidR="00512B47" w:rsidRPr="005F5272" w:rsidRDefault="00512B47" w:rsidP="005E56DC">
            <w:pPr>
              <w:rPr>
                <w:rFonts w:ascii="Verdana" w:hAnsi="Verdana" w:cs="Tahoma"/>
                <w:sz w:val="18"/>
                <w:szCs w:val="18"/>
                <w:lang w:val="es-ES_tradnl" w:eastAsia="es-BO"/>
              </w:rPr>
            </w:pPr>
            <w:r w:rsidRPr="005F5272">
              <w:rPr>
                <w:rFonts w:ascii="Verdana" w:hAnsi="Verdana" w:cs="Tahoma"/>
                <w:sz w:val="18"/>
                <w:szCs w:val="18"/>
                <w:lang w:val="es-ES_tradnl" w:eastAsia="es-BO"/>
              </w:rPr>
              <w:t>5</w:t>
            </w:r>
          </w:p>
        </w:tc>
        <w:tc>
          <w:tcPr>
            <w:tcW w:w="4341" w:type="dxa"/>
            <w:shd w:val="clear" w:color="auto" w:fill="auto"/>
          </w:tcPr>
          <w:p w14:paraId="426322B5" w14:textId="77777777" w:rsidR="00512B47" w:rsidRPr="005F5272" w:rsidRDefault="00512B47" w:rsidP="005E56DC">
            <w:pPr>
              <w:jc w:val="center"/>
              <w:rPr>
                <w:rFonts w:ascii="Verdana" w:hAnsi="Verdana" w:cs="Tahoma"/>
                <w:b/>
                <w:bCs/>
                <w:color w:val="C00000"/>
                <w:sz w:val="18"/>
                <w:szCs w:val="18"/>
                <w:lang w:val="es-ES_tradnl" w:eastAsia="es-BO"/>
              </w:rPr>
            </w:pPr>
            <w:r w:rsidRPr="005F5272">
              <w:rPr>
                <w:rFonts w:ascii="Verdana" w:hAnsi="Verdana" w:cs="Tahoma"/>
                <w:b/>
                <w:bCs/>
                <w:color w:val="C00000"/>
                <w:sz w:val="18"/>
                <w:szCs w:val="18"/>
                <w:lang w:val="es-ES_tradnl" w:eastAsia="es-BO"/>
              </w:rPr>
              <w:t>PACOPAMPA</w:t>
            </w:r>
          </w:p>
        </w:tc>
        <w:tc>
          <w:tcPr>
            <w:tcW w:w="1431" w:type="dxa"/>
            <w:vMerge/>
            <w:shd w:val="clear" w:color="auto" w:fill="auto"/>
            <w:vAlign w:val="center"/>
          </w:tcPr>
          <w:p w14:paraId="70375DB5" w14:textId="77777777" w:rsidR="00512B47" w:rsidRPr="005F5272" w:rsidRDefault="00512B47" w:rsidP="005E56DC">
            <w:pPr>
              <w:jc w:val="center"/>
              <w:rPr>
                <w:rFonts w:ascii="Verdana" w:hAnsi="Verdana" w:cs="Tahoma"/>
                <w:b/>
                <w:color w:val="C00000"/>
                <w:sz w:val="18"/>
                <w:szCs w:val="18"/>
                <w:lang w:val="es-ES_tradnl" w:eastAsia="es-BO"/>
              </w:rPr>
            </w:pPr>
          </w:p>
        </w:tc>
      </w:tr>
      <w:tr w:rsidR="00512B47" w:rsidRPr="005F5272" w14:paraId="7C81914B" w14:textId="77777777" w:rsidTr="005E56DC">
        <w:trPr>
          <w:trHeight w:val="113"/>
          <w:jc w:val="center"/>
        </w:trPr>
        <w:tc>
          <w:tcPr>
            <w:tcW w:w="505" w:type="dxa"/>
            <w:shd w:val="clear" w:color="auto" w:fill="auto"/>
          </w:tcPr>
          <w:p w14:paraId="47863E88" w14:textId="77777777" w:rsidR="00512B47" w:rsidRPr="005F5272" w:rsidRDefault="00512B47" w:rsidP="005E56DC">
            <w:pPr>
              <w:rPr>
                <w:rFonts w:ascii="Verdana" w:hAnsi="Verdana" w:cs="Tahoma"/>
                <w:sz w:val="18"/>
                <w:szCs w:val="18"/>
                <w:lang w:val="es-ES_tradnl" w:eastAsia="es-BO"/>
              </w:rPr>
            </w:pPr>
            <w:r w:rsidRPr="005F5272">
              <w:rPr>
                <w:rFonts w:ascii="Verdana" w:hAnsi="Verdana" w:cs="Tahoma"/>
                <w:sz w:val="18"/>
                <w:szCs w:val="18"/>
                <w:lang w:val="es-ES_tradnl" w:eastAsia="es-BO"/>
              </w:rPr>
              <w:t>6</w:t>
            </w:r>
          </w:p>
        </w:tc>
        <w:tc>
          <w:tcPr>
            <w:tcW w:w="4341" w:type="dxa"/>
            <w:shd w:val="clear" w:color="auto" w:fill="auto"/>
          </w:tcPr>
          <w:p w14:paraId="0419C8D1" w14:textId="77777777" w:rsidR="00512B47" w:rsidRPr="005F5272" w:rsidRDefault="00512B47" w:rsidP="005E56DC">
            <w:pPr>
              <w:jc w:val="center"/>
              <w:rPr>
                <w:rFonts w:ascii="Verdana" w:hAnsi="Verdana" w:cs="Tahoma"/>
                <w:b/>
                <w:bCs/>
                <w:color w:val="C00000"/>
                <w:sz w:val="18"/>
                <w:szCs w:val="18"/>
                <w:lang w:val="es-ES_tradnl" w:eastAsia="es-BO"/>
              </w:rPr>
            </w:pPr>
            <w:r w:rsidRPr="005F5272">
              <w:rPr>
                <w:rFonts w:ascii="Verdana" w:hAnsi="Verdana" w:cs="Tahoma"/>
                <w:b/>
                <w:bCs/>
                <w:color w:val="C00000"/>
                <w:sz w:val="18"/>
                <w:szCs w:val="18"/>
                <w:lang w:val="es-ES_tradnl" w:eastAsia="es-BO"/>
              </w:rPr>
              <w:t>ANCOKAUA</w:t>
            </w:r>
          </w:p>
        </w:tc>
        <w:tc>
          <w:tcPr>
            <w:tcW w:w="1431" w:type="dxa"/>
            <w:vMerge/>
            <w:shd w:val="clear" w:color="auto" w:fill="auto"/>
            <w:vAlign w:val="center"/>
          </w:tcPr>
          <w:p w14:paraId="6C39B27F" w14:textId="77777777" w:rsidR="00512B47" w:rsidRPr="005F5272" w:rsidRDefault="00512B47" w:rsidP="005E56DC">
            <w:pPr>
              <w:jc w:val="center"/>
              <w:rPr>
                <w:rFonts w:ascii="Verdana" w:hAnsi="Verdana" w:cs="Tahoma"/>
                <w:b/>
                <w:color w:val="C00000"/>
                <w:sz w:val="18"/>
                <w:szCs w:val="18"/>
                <w:lang w:val="es-ES_tradnl" w:eastAsia="es-BO"/>
              </w:rPr>
            </w:pPr>
          </w:p>
        </w:tc>
      </w:tr>
      <w:tr w:rsidR="00512B47" w:rsidRPr="005F5272" w14:paraId="1D23F14C" w14:textId="77777777" w:rsidTr="005E56DC">
        <w:trPr>
          <w:trHeight w:val="113"/>
          <w:jc w:val="center"/>
        </w:trPr>
        <w:tc>
          <w:tcPr>
            <w:tcW w:w="505" w:type="dxa"/>
            <w:shd w:val="clear" w:color="auto" w:fill="auto"/>
          </w:tcPr>
          <w:p w14:paraId="11AFDE77" w14:textId="77777777" w:rsidR="00512B47" w:rsidRPr="005F5272" w:rsidRDefault="00512B47" w:rsidP="005E56DC">
            <w:pPr>
              <w:rPr>
                <w:rFonts w:ascii="Verdana" w:hAnsi="Verdana" w:cs="Tahoma"/>
                <w:sz w:val="18"/>
                <w:szCs w:val="18"/>
                <w:lang w:val="es-ES_tradnl" w:eastAsia="es-BO"/>
              </w:rPr>
            </w:pPr>
            <w:r w:rsidRPr="005F5272">
              <w:rPr>
                <w:rFonts w:ascii="Verdana" w:hAnsi="Verdana" w:cs="Tahoma"/>
                <w:sz w:val="18"/>
                <w:szCs w:val="18"/>
                <w:lang w:val="es-ES_tradnl" w:eastAsia="es-BO"/>
              </w:rPr>
              <w:t>7</w:t>
            </w:r>
          </w:p>
        </w:tc>
        <w:tc>
          <w:tcPr>
            <w:tcW w:w="4341" w:type="dxa"/>
            <w:shd w:val="clear" w:color="auto" w:fill="auto"/>
          </w:tcPr>
          <w:p w14:paraId="22F62438" w14:textId="77777777" w:rsidR="00512B47" w:rsidRPr="005F5272" w:rsidRDefault="00512B47" w:rsidP="005E56DC">
            <w:pPr>
              <w:jc w:val="center"/>
              <w:rPr>
                <w:rFonts w:ascii="Verdana" w:hAnsi="Verdana" w:cs="Tahoma"/>
                <w:b/>
                <w:bCs/>
                <w:color w:val="C00000"/>
                <w:sz w:val="18"/>
                <w:szCs w:val="18"/>
                <w:lang w:val="es-ES_tradnl" w:eastAsia="es-BO"/>
              </w:rPr>
            </w:pPr>
            <w:r w:rsidRPr="005F5272">
              <w:rPr>
                <w:rFonts w:ascii="Verdana" w:hAnsi="Verdana" w:cs="Tahoma"/>
                <w:b/>
                <w:bCs/>
                <w:color w:val="C00000"/>
                <w:sz w:val="18"/>
                <w:szCs w:val="18"/>
                <w:lang w:val="es-ES_tradnl" w:eastAsia="es-BO"/>
              </w:rPr>
              <w:t>MUJRILLA</w:t>
            </w:r>
          </w:p>
        </w:tc>
        <w:tc>
          <w:tcPr>
            <w:tcW w:w="1431" w:type="dxa"/>
            <w:vMerge/>
            <w:shd w:val="clear" w:color="auto" w:fill="auto"/>
            <w:vAlign w:val="center"/>
          </w:tcPr>
          <w:p w14:paraId="57D83988" w14:textId="77777777" w:rsidR="00512B47" w:rsidRPr="005F5272" w:rsidRDefault="00512B47" w:rsidP="005E56DC">
            <w:pPr>
              <w:jc w:val="center"/>
              <w:rPr>
                <w:rFonts w:ascii="Verdana" w:hAnsi="Verdana" w:cs="Tahoma"/>
                <w:b/>
                <w:color w:val="C00000"/>
                <w:sz w:val="18"/>
                <w:szCs w:val="18"/>
                <w:lang w:val="es-ES_tradnl" w:eastAsia="es-BO"/>
              </w:rPr>
            </w:pPr>
          </w:p>
        </w:tc>
      </w:tr>
      <w:tr w:rsidR="00512B47" w:rsidRPr="005F5272" w14:paraId="4C80924C" w14:textId="77777777" w:rsidTr="005E56DC">
        <w:trPr>
          <w:trHeight w:val="113"/>
          <w:jc w:val="center"/>
        </w:trPr>
        <w:tc>
          <w:tcPr>
            <w:tcW w:w="505" w:type="dxa"/>
            <w:shd w:val="clear" w:color="auto" w:fill="auto"/>
          </w:tcPr>
          <w:p w14:paraId="06ECB0C0" w14:textId="77777777" w:rsidR="00512B47" w:rsidRPr="005F5272" w:rsidRDefault="00512B47" w:rsidP="005E56DC">
            <w:pPr>
              <w:rPr>
                <w:rFonts w:ascii="Verdana" w:hAnsi="Verdana" w:cs="Tahoma"/>
                <w:sz w:val="18"/>
                <w:szCs w:val="18"/>
                <w:lang w:val="es-ES_tradnl" w:eastAsia="es-BO"/>
              </w:rPr>
            </w:pPr>
            <w:r w:rsidRPr="005F5272">
              <w:rPr>
                <w:rFonts w:ascii="Verdana" w:hAnsi="Verdana" w:cs="Tahoma"/>
                <w:sz w:val="18"/>
                <w:szCs w:val="18"/>
                <w:lang w:val="es-ES_tradnl" w:eastAsia="es-BO"/>
              </w:rPr>
              <w:t>8</w:t>
            </w:r>
          </w:p>
        </w:tc>
        <w:tc>
          <w:tcPr>
            <w:tcW w:w="4341" w:type="dxa"/>
            <w:shd w:val="clear" w:color="auto" w:fill="auto"/>
          </w:tcPr>
          <w:p w14:paraId="41457BCF" w14:textId="77777777" w:rsidR="00512B47" w:rsidRPr="005F5272" w:rsidRDefault="00512B47" w:rsidP="005E56DC">
            <w:pPr>
              <w:jc w:val="center"/>
              <w:rPr>
                <w:rFonts w:ascii="Verdana" w:hAnsi="Verdana" w:cs="Tahoma"/>
                <w:b/>
                <w:bCs/>
                <w:color w:val="C00000"/>
                <w:sz w:val="18"/>
                <w:szCs w:val="18"/>
                <w:lang w:val="es-ES_tradnl" w:eastAsia="es-BO"/>
              </w:rPr>
            </w:pPr>
            <w:r w:rsidRPr="005F5272">
              <w:rPr>
                <w:rFonts w:ascii="Verdana" w:hAnsi="Verdana" w:cs="Tahoma"/>
                <w:b/>
                <w:bCs/>
                <w:color w:val="C00000"/>
                <w:sz w:val="18"/>
                <w:szCs w:val="18"/>
                <w:lang w:val="es-ES_tradnl" w:eastAsia="es-BO"/>
              </w:rPr>
              <w:t>LUPCHAPI</w:t>
            </w:r>
          </w:p>
        </w:tc>
        <w:tc>
          <w:tcPr>
            <w:tcW w:w="1431" w:type="dxa"/>
            <w:vMerge/>
            <w:shd w:val="clear" w:color="auto" w:fill="auto"/>
            <w:vAlign w:val="center"/>
          </w:tcPr>
          <w:p w14:paraId="21AB87AC" w14:textId="77777777" w:rsidR="00512B47" w:rsidRPr="005F5272" w:rsidRDefault="00512B47" w:rsidP="005E56DC">
            <w:pPr>
              <w:jc w:val="center"/>
              <w:rPr>
                <w:rFonts w:ascii="Verdana" w:hAnsi="Verdana" w:cs="Tahoma"/>
                <w:b/>
                <w:color w:val="C00000"/>
                <w:sz w:val="18"/>
                <w:szCs w:val="18"/>
                <w:lang w:val="es-ES_tradnl" w:eastAsia="es-BO"/>
              </w:rPr>
            </w:pPr>
          </w:p>
        </w:tc>
      </w:tr>
      <w:tr w:rsidR="00512B47" w:rsidRPr="005F5272" w14:paraId="1058752A" w14:textId="77777777" w:rsidTr="005E56DC">
        <w:trPr>
          <w:trHeight w:val="113"/>
          <w:jc w:val="center"/>
        </w:trPr>
        <w:tc>
          <w:tcPr>
            <w:tcW w:w="505" w:type="dxa"/>
            <w:shd w:val="clear" w:color="auto" w:fill="auto"/>
          </w:tcPr>
          <w:p w14:paraId="7B794C04" w14:textId="77777777" w:rsidR="00512B47" w:rsidRPr="005F5272" w:rsidRDefault="00512B47" w:rsidP="005E56DC">
            <w:pPr>
              <w:rPr>
                <w:rFonts w:ascii="Verdana" w:hAnsi="Verdana" w:cs="Tahoma"/>
                <w:sz w:val="18"/>
                <w:szCs w:val="18"/>
                <w:lang w:val="es-ES_tradnl" w:eastAsia="es-BO"/>
              </w:rPr>
            </w:pPr>
            <w:r w:rsidRPr="005F5272">
              <w:rPr>
                <w:rFonts w:ascii="Verdana" w:hAnsi="Verdana" w:cs="Tahoma"/>
                <w:sz w:val="18"/>
                <w:szCs w:val="18"/>
                <w:lang w:val="es-ES_tradnl" w:eastAsia="es-BO"/>
              </w:rPr>
              <w:t>9</w:t>
            </w:r>
          </w:p>
        </w:tc>
        <w:tc>
          <w:tcPr>
            <w:tcW w:w="4341" w:type="dxa"/>
            <w:shd w:val="clear" w:color="auto" w:fill="auto"/>
          </w:tcPr>
          <w:p w14:paraId="7766308F" w14:textId="77777777" w:rsidR="00512B47" w:rsidRPr="005F5272" w:rsidRDefault="00512B47" w:rsidP="005E56DC">
            <w:pPr>
              <w:jc w:val="center"/>
              <w:rPr>
                <w:rFonts w:ascii="Verdana" w:hAnsi="Verdana" w:cs="Tahoma"/>
                <w:b/>
                <w:bCs/>
                <w:color w:val="C00000"/>
                <w:sz w:val="18"/>
                <w:szCs w:val="18"/>
                <w:lang w:val="es-ES_tradnl" w:eastAsia="es-BO"/>
              </w:rPr>
            </w:pPr>
            <w:r w:rsidRPr="005F5272">
              <w:rPr>
                <w:rFonts w:ascii="Verdana" w:hAnsi="Verdana" w:cs="Tahoma"/>
                <w:b/>
                <w:bCs/>
                <w:color w:val="C00000"/>
                <w:sz w:val="18"/>
                <w:szCs w:val="18"/>
                <w:lang w:val="es-ES_tradnl" w:eastAsia="es-BO"/>
              </w:rPr>
              <w:t>HABARA</w:t>
            </w:r>
          </w:p>
        </w:tc>
        <w:tc>
          <w:tcPr>
            <w:tcW w:w="1431" w:type="dxa"/>
            <w:vMerge/>
            <w:shd w:val="clear" w:color="auto" w:fill="auto"/>
            <w:vAlign w:val="center"/>
          </w:tcPr>
          <w:p w14:paraId="2661C893" w14:textId="77777777" w:rsidR="00512B47" w:rsidRPr="005F5272" w:rsidRDefault="00512B47" w:rsidP="005E56DC">
            <w:pPr>
              <w:jc w:val="center"/>
              <w:rPr>
                <w:rFonts w:ascii="Verdana" w:hAnsi="Verdana" w:cs="Tahoma"/>
                <w:b/>
                <w:color w:val="C00000"/>
                <w:sz w:val="18"/>
                <w:szCs w:val="18"/>
                <w:lang w:val="es-ES_tradnl" w:eastAsia="es-BO"/>
              </w:rPr>
            </w:pPr>
          </w:p>
        </w:tc>
      </w:tr>
      <w:tr w:rsidR="00512B47" w:rsidRPr="005F5272" w14:paraId="3E32D56D" w14:textId="77777777" w:rsidTr="005E56DC">
        <w:trPr>
          <w:jc w:val="center"/>
        </w:trPr>
        <w:tc>
          <w:tcPr>
            <w:tcW w:w="505" w:type="dxa"/>
            <w:shd w:val="clear" w:color="auto" w:fill="1F4E79"/>
          </w:tcPr>
          <w:p w14:paraId="2C9383DB" w14:textId="77777777" w:rsidR="00512B47" w:rsidRPr="005F5272" w:rsidRDefault="00512B47" w:rsidP="005E56DC">
            <w:pPr>
              <w:jc w:val="center"/>
              <w:rPr>
                <w:rFonts w:ascii="Verdana" w:hAnsi="Verdana" w:cs="Tahoma"/>
                <w:b/>
                <w:bCs/>
                <w:color w:val="FFFFFF"/>
                <w:sz w:val="18"/>
                <w:szCs w:val="18"/>
                <w:lang w:eastAsia="es-BO"/>
              </w:rPr>
            </w:pPr>
          </w:p>
        </w:tc>
        <w:tc>
          <w:tcPr>
            <w:tcW w:w="4341" w:type="dxa"/>
            <w:shd w:val="clear" w:color="auto" w:fill="1F4E79"/>
          </w:tcPr>
          <w:p w14:paraId="323639DB" w14:textId="77777777" w:rsidR="00512B47" w:rsidRPr="005F5272" w:rsidRDefault="00512B47" w:rsidP="005E56DC">
            <w:pPr>
              <w:jc w:val="center"/>
              <w:rPr>
                <w:rFonts w:ascii="Verdana" w:hAnsi="Verdana" w:cs="Tahoma"/>
                <w:b/>
                <w:bCs/>
                <w:color w:val="FFFFFF"/>
                <w:sz w:val="18"/>
                <w:szCs w:val="18"/>
                <w:lang w:eastAsia="es-BO"/>
              </w:rPr>
            </w:pPr>
            <w:r w:rsidRPr="005F5272">
              <w:rPr>
                <w:rFonts w:ascii="Verdana" w:hAnsi="Verdana" w:cs="Tahoma"/>
                <w:b/>
                <w:bCs/>
                <w:color w:val="FFFFFF"/>
                <w:sz w:val="18"/>
                <w:szCs w:val="18"/>
                <w:lang w:eastAsia="es-BO"/>
              </w:rPr>
              <w:t>TOTAL</w:t>
            </w:r>
          </w:p>
        </w:tc>
        <w:tc>
          <w:tcPr>
            <w:tcW w:w="1431" w:type="dxa"/>
            <w:shd w:val="clear" w:color="auto" w:fill="auto"/>
          </w:tcPr>
          <w:p w14:paraId="65566378" w14:textId="77777777" w:rsidR="00512B47" w:rsidRPr="005F5272" w:rsidRDefault="00512B47" w:rsidP="005E56DC">
            <w:pPr>
              <w:jc w:val="center"/>
              <w:rPr>
                <w:rFonts w:ascii="Verdana" w:hAnsi="Verdana" w:cs="Tahoma"/>
                <w:b/>
                <w:bCs/>
                <w:color w:val="C00000"/>
                <w:sz w:val="18"/>
                <w:szCs w:val="18"/>
                <w:lang w:eastAsia="es-BO"/>
              </w:rPr>
            </w:pPr>
            <w:r w:rsidRPr="005F5272">
              <w:rPr>
                <w:rFonts w:ascii="Verdana" w:hAnsi="Verdana" w:cs="Tahoma"/>
                <w:b/>
                <w:bCs/>
                <w:color w:val="C00000"/>
                <w:sz w:val="18"/>
                <w:szCs w:val="18"/>
                <w:lang w:eastAsia="es-BO"/>
              </w:rPr>
              <w:t>25</w:t>
            </w:r>
          </w:p>
        </w:tc>
      </w:tr>
      <w:bookmarkEnd w:id="35"/>
    </w:tbl>
    <w:p w14:paraId="3F32807A" w14:textId="77777777" w:rsidR="00512B47" w:rsidRPr="005F5272" w:rsidRDefault="00512B47" w:rsidP="00512B47">
      <w:pPr>
        <w:keepNext/>
        <w:spacing w:before="240" w:after="60" w:line="260" w:lineRule="atLeast"/>
        <w:ind w:left="360"/>
        <w:outlineLvl w:val="0"/>
        <w:rPr>
          <w:rFonts w:ascii="Verdana" w:hAnsi="Verdana" w:cs="Tahoma"/>
          <w:b/>
          <w:bCs/>
          <w:color w:val="000000"/>
          <w:kern w:val="32"/>
          <w:sz w:val="18"/>
          <w:szCs w:val="18"/>
          <w:lang w:val="es-ES_tradnl"/>
        </w:rPr>
      </w:pPr>
    </w:p>
    <w:p w14:paraId="0F77A5E9" w14:textId="77777777" w:rsidR="00512B47" w:rsidRPr="005F5272" w:rsidRDefault="00512B47" w:rsidP="00AF20F4">
      <w:pPr>
        <w:pStyle w:val="Prrafodelista"/>
        <w:keepNext/>
        <w:widowControl w:val="0"/>
        <w:numPr>
          <w:ilvl w:val="0"/>
          <w:numId w:val="46"/>
        </w:numPr>
        <w:autoSpaceDE w:val="0"/>
        <w:autoSpaceDN w:val="0"/>
        <w:jc w:val="both"/>
        <w:outlineLvl w:val="0"/>
        <w:rPr>
          <w:rFonts w:ascii="Verdana" w:hAnsi="Verdana" w:cs="Tahoma"/>
          <w:i/>
          <w:iCs/>
          <w:sz w:val="18"/>
          <w:szCs w:val="18"/>
        </w:rPr>
      </w:pPr>
      <w:r w:rsidRPr="005F5272">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C248A19" w14:textId="77777777" w:rsidR="00512B47" w:rsidRPr="005F5272" w:rsidRDefault="00512B47" w:rsidP="00512B47">
      <w:pPr>
        <w:keepNext/>
        <w:jc w:val="both"/>
        <w:outlineLvl w:val="0"/>
        <w:rPr>
          <w:rFonts w:ascii="Verdana" w:hAnsi="Verdana" w:cs="Tahoma"/>
          <w:i/>
          <w:iCs/>
          <w:sz w:val="18"/>
          <w:szCs w:val="18"/>
        </w:rPr>
      </w:pPr>
    </w:p>
    <w:p w14:paraId="20D2D29A" w14:textId="77777777" w:rsidR="00512B47" w:rsidRPr="005F5272" w:rsidRDefault="00512B47" w:rsidP="00512B47">
      <w:pPr>
        <w:keepNext/>
        <w:jc w:val="both"/>
        <w:outlineLvl w:val="0"/>
        <w:rPr>
          <w:rFonts w:ascii="Verdana" w:hAnsi="Verdana" w:cs="Tahoma"/>
          <w:i/>
          <w:iCs/>
          <w:sz w:val="18"/>
          <w:szCs w:val="18"/>
        </w:rPr>
      </w:pPr>
    </w:p>
    <w:p w14:paraId="52E6189D" w14:textId="77777777" w:rsidR="00512B47" w:rsidRPr="005F5272" w:rsidRDefault="00512B47" w:rsidP="00AF20F4">
      <w:pPr>
        <w:pStyle w:val="Prrafodelista"/>
        <w:keepNext/>
        <w:widowControl w:val="0"/>
        <w:numPr>
          <w:ilvl w:val="0"/>
          <w:numId w:val="46"/>
        </w:numPr>
        <w:autoSpaceDE w:val="0"/>
        <w:autoSpaceDN w:val="0"/>
        <w:jc w:val="both"/>
        <w:outlineLvl w:val="0"/>
        <w:rPr>
          <w:rFonts w:ascii="Verdana" w:hAnsi="Verdana" w:cs="Tahoma"/>
          <w:i/>
          <w:iCs/>
          <w:sz w:val="18"/>
          <w:szCs w:val="18"/>
        </w:rPr>
      </w:pPr>
      <w:r w:rsidRPr="005F5272">
        <w:rPr>
          <w:rFonts w:ascii="Verdana" w:hAnsi="Verdana" w:cs="Tahoma"/>
          <w:i/>
          <w:iCs/>
          <w:sz w:val="18"/>
          <w:szCs w:val="18"/>
        </w:rPr>
        <w:t xml:space="preserve">Los casos de sustitución podrán contemplar las mismas comunidades/barrios/zonas/urbanizaciones/otros  u </w:t>
      </w:r>
      <w:r w:rsidRPr="005F5272">
        <w:rPr>
          <w:rFonts w:ascii="Verdana" w:hAnsi="Verdana" w:cs="Tahoma"/>
          <w:b/>
          <w:bCs/>
          <w:i/>
          <w:iCs/>
          <w:sz w:val="18"/>
          <w:szCs w:val="18"/>
          <w:u w:val="single"/>
        </w:rPr>
        <w:t>otras aledañas</w:t>
      </w:r>
      <w:r w:rsidRPr="005F5272">
        <w:rPr>
          <w:rFonts w:ascii="Verdana" w:hAnsi="Verdana" w:cs="Tahoma"/>
          <w:i/>
          <w:iCs/>
          <w:sz w:val="18"/>
          <w:szCs w:val="18"/>
        </w:rPr>
        <w:t xml:space="preserve"> al sector de intervención previa justificación técnica-social de la Entidad Ejecutora e Inspectoría, autorizada por la AEVIVIENDA</w:t>
      </w:r>
      <w:r w:rsidRPr="005F5272">
        <w:rPr>
          <w:rFonts w:ascii="Verdana" w:hAnsi="Verdana" w:cs="Tahoma"/>
          <w:i/>
          <w:sz w:val="18"/>
          <w:szCs w:val="18"/>
        </w:rPr>
        <w:t>.</w:t>
      </w:r>
    </w:p>
    <w:p w14:paraId="604B217D" w14:textId="77777777" w:rsidR="00512B47" w:rsidRPr="005F5272" w:rsidRDefault="00512B47" w:rsidP="00AF20F4">
      <w:pPr>
        <w:keepNext/>
        <w:numPr>
          <w:ilvl w:val="0"/>
          <w:numId w:val="43"/>
        </w:numPr>
        <w:spacing w:before="240" w:after="60"/>
        <w:ind w:left="360" w:hanging="360"/>
        <w:jc w:val="both"/>
        <w:outlineLvl w:val="0"/>
        <w:rPr>
          <w:rFonts w:ascii="Verdana" w:hAnsi="Verdana" w:cs="Tahoma"/>
          <w:b/>
          <w:bCs/>
          <w:color w:val="000000"/>
          <w:kern w:val="32"/>
          <w:sz w:val="18"/>
          <w:szCs w:val="18"/>
          <w:lang w:val="es-ES_tradnl"/>
        </w:rPr>
      </w:pPr>
      <w:bookmarkStart w:id="36" w:name="_Toc71811148"/>
      <w:r w:rsidRPr="005F5272">
        <w:rPr>
          <w:rFonts w:ascii="Verdana" w:hAnsi="Verdana" w:cs="Tahoma"/>
          <w:b/>
          <w:bCs/>
          <w:color w:val="000000"/>
          <w:kern w:val="32"/>
          <w:sz w:val="18"/>
          <w:szCs w:val="18"/>
          <w:lang w:val="es-ES_tradnl"/>
        </w:rPr>
        <w:t>ACCESO A LAS COMUNIDADES O BARRIO/ZONA/URBANIZACIÓN/JUNTA VECINAL BENEFICIADAS</w:t>
      </w:r>
      <w:bookmarkEnd w:id="36"/>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
        <w:gridCol w:w="1379"/>
        <w:gridCol w:w="3081"/>
        <w:gridCol w:w="1256"/>
        <w:gridCol w:w="1537"/>
        <w:gridCol w:w="1397"/>
      </w:tblGrid>
      <w:tr w:rsidR="00512B47" w:rsidRPr="005F5272" w14:paraId="74D3E5E1" w14:textId="77777777" w:rsidTr="005E56DC">
        <w:trPr>
          <w:trHeight w:val="266"/>
          <w:jc w:val="center"/>
        </w:trPr>
        <w:tc>
          <w:tcPr>
            <w:tcW w:w="233" w:type="pct"/>
            <w:shd w:val="clear" w:color="auto" w:fill="244061"/>
            <w:vAlign w:val="center"/>
            <w:hideMark/>
          </w:tcPr>
          <w:p w14:paraId="3D50AC2D" w14:textId="77777777" w:rsidR="00512B47" w:rsidRPr="005F5272" w:rsidRDefault="00512B47" w:rsidP="005E56DC">
            <w:pPr>
              <w:jc w:val="center"/>
              <w:rPr>
                <w:rFonts w:ascii="Verdana" w:hAnsi="Verdana" w:cs="Tahoma"/>
                <w:b/>
                <w:bCs/>
                <w:color w:val="FFFFFF"/>
                <w:sz w:val="18"/>
                <w:szCs w:val="18"/>
                <w:lang w:eastAsia="es-BO"/>
              </w:rPr>
            </w:pPr>
            <w:bookmarkStart w:id="37" w:name="_Hlk165805193"/>
            <w:r w:rsidRPr="005F5272">
              <w:rPr>
                <w:rFonts w:ascii="Verdana" w:hAnsi="Verdana" w:cs="Tahoma"/>
                <w:b/>
                <w:bCs/>
                <w:color w:val="FFFFFF"/>
                <w:sz w:val="18"/>
                <w:szCs w:val="18"/>
                <w:lang w:eastAsia="es-BO"/>
              </w:rPr>
              <w:t>Nº</w:t>
            </w:r>
          </w:p>
        </w:tc>
        <w:tc>
          <w:tcPr>
            <w:tcW w:w="760" w:type="pct"/>
            <w:shd w:val="clear" w:color="auto" w:fill="244061"/>
            <w:vAlign w:val="center"/>
            <w:hideMark/>
          </w:tcPr>
          <w:p w14:paraId="5AEA062C" w14:textId="77777777" w:rsidR="00512B47" w:rsidRPr="005F5272" w:rsidRDefault="00512B47" w:rsidP="005E56DC">
            <w:pPr>
              <w:jc w:val="center"/>
              <w:rPr>
                <w:rFonts w:ascii="Verdana" w:hAnsi="Verdana" w:cs="Tahoma"/>
                <w:b/>
                <w:bCs/>
                <w:color w:val="FFFFFF"/>
                <w:sz w:val="18"/>
                <w:szCs w:val="18"/>
                <w:lang w:eastAsia="es-BO"/>
              </w:rPr>
            </w:pPr>
            <w:r w:rsidRPr="005F5272">
              <w:rPr>
                <w:rFonts w:ascii="Verdana" w:hAnsi="Verdana" w:cs="Tahoma"/>
                <w:b/>
                <w:bCs/>
                <w:color w:val="FFFFFF"/>
                <w:sz w:val="18"/>
                <w:szCs w:val="18"/>
                <w:lang w:eastAsia="es-BO"/>
              </w:rPr>
              <w:t>Desde</w:t>
            </w:r>
          </w:p>
        </w:tc>
        <w:tc>
          <w:tcPr>
            <w:tcW w:w="1698" w:type="pct"/>
            <w:shd w:val="clear" w:color="auto" w:fill="244061"/>
            <w:vAlign w:val="center"/>
            <w:hideMark/>
          </w:tcPr>
          <w:p w14:paraId="5EFBBF4B" w14:textId="77777777" w:rsidR="00512B47" w:rsidRPr="005F5272" w:rsidRDefault="00512B47" w:rsidP="005E56DC">
            <w:pPr>
              <w:jc w:val="center"/>
              <w:rPr>
                <w:rFonts w:ascii="Verdana" w:hAnsi="Verdana" w:cs="Tahoma"/>
                <w:b/>
                <w:bCs/>
                <w:color w:val="FFFFFF"/>
                <w:sz w:val="18"/>
                <w:szCs w:val="18"/>
                <w:lang w:eastAsia="es-BO"/>
              </w:rPr>
            </w:pPr>
            <w:r w:rsidRPr="005F5272">
              <w:rPr>
                <w:rFonts w:ascii="Verdana" w:hAnsi="Verdana" w:cs="Tahoma"/>
                <w:b/>
                <w:bCs/>
                <w:color w:val="FFFFFF"/>
                <w:sz w:val="18"/>
                <w:szCs w:val="18"/>
                <w:lang w:eastAsia="es-BO"/>
              </w:rPr>
              <w:t>Hasta</w:t>
            </w:r>
          </w:p>
        </w:tc>
        <w:tc>
          <w:tcPr>
            <w:tcW w:w="692" w:type="pct"/>
            <w:shd w:val="clear" w:color="auto" w:fill="244061"/>
          </w:tcPr>
          <w:p w14:paraId="7AE67D01" w14:textId="77777777" w:rsidR="00512B47" w:rsidRPr="005F5272" w:rsidRDefault="00512B47" w:rsidP="005E56DC">
            <w:pPr>
              <w:jc w:val="center"/>
              <w:rPr>
                <w:rFonts w:ascii="Verdana" w:hAnsi="Verdana" w:cs="Tahoma"/>
                <w:b/>
                <w:bCs/>
                <w:color w:val="FFFFFF"/>
                <w:sz w:val="18"/>
                <w:szCs w:val="18"/>
                <w:lang w:eastAsia="es-BO"/>
              </w:rPr>
            </w:pPr>
            <w:r w:rsidRPr="005F5272">
              <w:rPr>
                <w:rFonts w:ascii="Verdana" w:hAnsi="Verdana" w:cs="Tahoma"/>
                <w:b/>
                <w:bCs/>
                <w:color w:val="FFFFFF"/>
                <w:sz w:val="18"/>
                <w:szCs w:val="18"/>
                <w:lang w:eastAsia="es-BO"/>
              </w:rPr>
              <w:t xml:space="preserve">Distancia </w:t>
            </w:r>
          </w:p>
        </w:tc>
        <w:tc>
          <w:tcPr>
            <w:tcW w:w="847" w:type="pct"/>
            <w:shd w:val="clear" w:color="auto" w:fill="244061"/>
            <w:vAlign w:val="center"/>
          </w:tcPr>
          <w:p w14:paraId="77568A9E" w14:textId="77777777" w:rsidR="00512B47" w:rsidRPr="005F5272" w:rsidRDefault="00512B47" w:rsidP="005E56DC">
            <w:pPr>
              <w:jc w:val="center"/>
              <w:rPr>
                <w:rFonts w:ascii="Verdana" w:hAnsi="Verdana" w:cs="Tahoma"/>
                <w:b/>
                <w:bCs/>
                <w:color w:val="FFFFFF"/>
                <w:sz w:val="18"/>
                <w:szCs w:val="18"/>
                <w:lang w:eastAsia="es-BO"/>
              </w:rPr>
            </w:pPr>
            <w:r w:rsidRPr="005F5272">
              <w:rPr>
                <w:rFonts w:ascii="Verdana" w:hAnsi="Verdana" w:cs="Tahoma"/>
                <w:b/>
                <w:bCs/>
                <w:color w:val="FFFFFF"/>
                <w:sz w:val="18"/>
                <w:szCs w:val="18"/>
                <w:lang w:eastAsia="es-BO"/>
              </w:rPr>
              <w:t>Tiempo</w:t>
            </w:r>
          </w:p>
        </w:tc>
        <w:tc>
          <w:tcPr>
            <w:tcW w:w="770" w:type="pct"/>
            <w:shd w:val="clear" w:color="auto" w:fill="244061"/>
          </w:tcPr>
          <w:p w14:paraId="4E10C7F5" w14:textId="77777777" w:rsidR="00512B47" w:rsidRPr="005F5272" w:rsidRDefault="00512B47" w:rsidP="005E56DC">
            <w:pPr>
              <w:jc w:val="center"/>
              <w:rPr>
                <w:rFonts w:ascii="Verdana" w:hAnsi="Verdana" w:cs="Tahoma"/>
                <w:b/>
                <w:bCs/>
                <w:color w:val="FFFFFF"/>
                <w:sz w:val="18"/>
                <w:szCs w:val="18"/>
                <w:lang w:eastAsia="es-BO"/>
              </w:rPr>
            </w:pPr>
            <w:r w:rsidRPr="005F5272">
              <w:rPr>
                <w:rFonts w:ascii="Verdana" w:hAnsi="Verdana" w:cs="Tahoma"/>
                <w:b/>
                <w:bCs/>
                <w:color w:val="FFFFFF"/>
                <w:sz w:val="18"/>
                <w:szCs w:val="18"/>
                <w:lang w:eastAsia="es-BO"/>
              </w:rPr>
              <w:t>Tipo de Rodadura</w:t>
            </w:r>
          </w:p>
        </w:tc>
      </w:tr>
      <w:tr w:rsidR="00512B47" w:rsidRPr="005F5272" w14:paraId="78201705" w14:textId="77777777" w:rsidTr="005E56DC">
        <w:trPr>
          <w:trHeight w:val="160"/>
          <w:jc w:val="center"/>
        </w:trPr>
        <w:tc>
          <w:tcPr>
            <w:tcW w:w="233" w:type="pct"/>
            <w:shd w:val="clear" w:color="auto" w:fill="auto"/>
            <w:vAlign w:val="center"/>
          </w:tcPr>
          <w:p w14:paraId="0026EDD1" w14:textId="77777777" w:rsidR="00512B47" w:rsidRPr="005F5272" w:rsidRDefault="00512B47" w:rsidP="005E56DC">
            <w:pPr>
              <w:jc w:val="center"/>
              <w:rPr>
                <w:rFonts w:ascii="Verdana" w:hAnsi="Verdana" w:cs="Tahoma"/>
                <w:color w:val="000000"/>
                <w:sz w:val="18"/>
                <w:szCs w:val="18"/>
                <w:lang w:eastAsia="es-BO"/>
              </w:rPr>
            </w:pPr>
            <w:r w:rsidRPr="005F5272">
              <w:rPr>
                <w:rFonts w:ascii="Verdana" w:hAnsi="Verdana" w:cs="Tahoma"/>
                <w:color w:val="000000"/>
                <w:sz w:val="18"/>
                <w:szCs w:val="18"/>
                <w:lang w:eastAsia="es-BO"/>
              </w:rPr>
              <w:t>1</w:t>
            </w:r>
          </w:p>
        </w:tc>
        <w:tc>
          <w:tcPr>
            <w:tcW w:w="760" w:type="pct"/>
            <w:vMerge w:val="restart"/>
            <w:shd w:val="clear" w:color="auto" w:fill="auto"/>
            <w:vAlign w:val="center"/>
          </w:tcPr>
          <w:p w14:paraId="707E0ED0" w14:textId="77777777" w:rsidR="00512B47" w:rsidRPr="005F5272" w:rsidRDefault="00512B47" w:rsidP="005E56DC">
            <w:pPr>
              <w:jc w:val="center"/>
              <w:rPr>
                <w:rFonts w:ascii="Verdana" w:hAnsi="Verdana" w:cs="Tahoma"/>
                <w:b/>
                <w:bCs/>
                <w:color w:val="C00000"/>
                <w:sz w:val="18"/>
                <w:szCs w:val="18"/>
                <w:lang w:eastAsia="es-BO"/>
              </w:rPr>
            </w:pPr>
            <w:r w:rsidRPr="005F5272">
              <w:rPr>
                <w:rFonts w:ascii="Verdana" w:hAnsi="Verdana" w:cs="Tahoma"/>
                <w:bCs/>
                <w:sz w:val="18"/>
                <w:szCs w:val="18"/>
                <w:lang w:eastAsia="es-BO"/>
              </w:rPr>
              <w:t xml:space="preserve">Municipio de </w:t>
            </w:r>
            <w:r w:rsidRPr="005F5272">
              <w:rPr>
                <w:rFonts w:ascii="Verdana" w:hAnsi="Verdana" w:cs="Tahoma"/>
                <w:b/>
                <w:bCs/>
                <w:color w:val="C00000"/>
                <w:sz w:val="18"/>
                <w:szCs w:val="18"/>
                <w:lang w:eastAsia="es-BO"/>
              </w:rPr>
              <w:t>INQUISIVI</w:t>
            </w:r>
          </w:p>
          <w:p w14:paraId="2F0B41FE" w14:textId="77777777" w:rsidR="00512B47" w:rsidRPr="005F5272" w:rsidRDefault="00512B47" w:rsidP="005E56DC">
            <w:pPr>
              <w:jc w:val="center"/>
              <w:rPr>
                <w:rFonts w:ascii="Verdana" w:hAnsi="Verdana" w:cs="Tahoma"/>
                <w:bCs/>
                <w:sz w:val="18"/>
                <w:szCs w:val="18"/>
                <w:lang w:eastAsia="es-BO"/>
              </w:rPr>
            </w:pPr>
          </w:p>
        </w:tc>
        <w:tc>
          <w:tcPr>
            <w:tcW w:w="1698" w:type="pct"/>
            <w:shd w:val="clear" w:color="auto" w:fill="auto"/>
            <w:noWrap/>
          </w:tcPr>
          <w:p w14:paraId="5DEF7BDF" w14:textId="77777777" w:rsidR="00512B47" w:rsidRPr="005F5272" w:rsidRDefault="00512B47" w:rsidP="005E56DC">
            <w:pPr>
              <w:rPr>
                <w:rFonts w:ascii="Verdana" w:hAnsi="Verdana" w:cs="Tahoma"/>
                <w:b/>
                <w:bCs/>
                <w:color w:val="C00000"/>
                <w:sz w:val="18"/>
                <w:szCs w:val="18"/>
                <w:lang w:eastAsia="es-BO"/>
              </w:rPr>
            </w:pPr>
            <w:r w:rsidRPr="005F5272">
              <w:rPr>
                <w:rFonts w:ascii="Verdana" w:hAnsi="Verdana" w:cs="Tahoma"/>
                <w:b/>
                <w:bCs/>
                <w:color w:val="C00000"/>
                <w:sz w:val="18"/>
                <w:szCs w:val="18"/>
                <w:lang w:val="es-ES_tradnl" w:eastAsia="es-BO"/>
              </w:rPr>
              <w:t>VICONTOYA</w:t>
            </w:r>
          </w:p>
        </w:tc>
        <w:tc>
          <w:tcPr>
            <w:tcW w:w="692" w:type="pct"/>
            <w:vAlign w:val="center"/>
          </w:tcPr>
          <w:p w14:paraId="4770089B" w14:textId="77777777" w:rsidR="00512B47" w:rsidRPr="005F5272" w:rsidRDefault="00512B47" w:rsidP="005E56DC">
            <w:pPr>
              <w:jc w:val="center"/>
              <w:rPr>
                <w:rFonts w:ascii="Verdana" w:hAnsi="Verdana" w:cs="Tahoma"/>
                <w:color w:val="C00000"/>
                <w:sz w:val="18"/>
                <w:szCs w:val="18"/>
                <w:highlight w:val="yellow"/>
                <w:lang w:eastAsia="es-BO"/>
              </w:rPr>
            </w:pPr>
            <w:r w:rsidRPr="005F5272">
              <w:rPr>
                <w:rFonts w:ascii="Verdana" w:hAnsi="Verdana" w:cs="Tahoma"/>
                <w:color w:val="C00000"/>
                <w:sz w:val="18"/>
                <w:szCs w:val="18"/>
                <w:lang w:eastAsia="es-BO"/>
              </w:rPr>
              <w:t>71,03 km.</w:t>
            </w:r>
          </w:p>
        </w:tc>
        <w:tc>
          <w:tcPr>
            <w:tcW w:w="847" w:type="pct"/>
            <w:vAlign w:val="center"/>
          </w:tcPr>
          <w:p w14:paraId="3007000C" w14:textId="77777777" w:rsidR="00512B47" w:rsidRPr="005F5272" w:rsidRDefault="00512B47" w:rsidP="005E56DC">
            <w:pPr>
              <w:jc w:val="center"/>
              <w:rPr>
                <w:rFonts w:ascii="Verdana" w:hAnsi="Verdana" w:cs="Tahoma"/>
                <w:color w:val="C00000"/>
                <w:sz w:val="18"/>
                <w:szCs w:val="18"/>
                <w:highlight w:val="yellow"/>
                <w:lang w:eastAsia="es-BO"/>
              </w:rPr>
            </w:pPr>
            <w:r w:rsidRPr="005F5272">
              <w:rPr>
                <w:rFonts w:ascii="Verdana" w:hAnsi="Verdana" w:cs="Tahoma"/>
                <w:color w:val="C00000"/>
                <w:sz w:val="18"/>
                <w:szCs w:val="18"/>
                <w:lang w:eastAsia="es-BO"/>
              </w:rPr>
              <w:t xml:space="preserve">3 h </w:t>
            </w:r>
          </w:p>
        </w:tc>
        <w:tc>
          <w:tcPr>
            <w:tcW w:w="770" w:type="pct"/>
          </w:tcPr>
          <w:p w14:paraId="179988C1" w14:textId="77777777" w:rsidR="00512B47" w:rsidRPr="005F5272" w:rsidRDefault="00512B47" w:rsidP="005E56DC">
            <w:pPr>
              <w:jc w:val="center"/>
              <w:rPr>
                <w:rFonts w:ascii="Verdana" w:hAnsi="Verdana" w:cs="Tahoma"/>
                <w:color w:val="C00000"/>
                <w:sz w:val="18"/>
                <w:szCs w:val="18"/>
                <w:highlight w:val="yellow"/>
                <w:lang w:eastAsia="es-BO"/>
              </w:rPr>
            </w:pPr>
            <w:r w:rsidRPr="005F5272">
              <w:rPr>
                <w:rFonts w:ascii="Verdana" w:hAnsi="Verdana"/>
                <w:color w:val="C00000"/>
                <w:sz w:val="18"/>
                <w:szCs w:val="18"/>
              </w:rPr>
              <w:t>Tierra</w:t>
            </w:r>
          </w:p>
        </w:tc>
      </w:tr>
      <w:tr w:rsidR="00512B47" w:rsidRPr="005F5272" w14:paraId="6C89BA33" w14:textId="77777777" w:rsidTr="005E56DC">
        <w:trPr>
          <w:trHeight w:val="160"/>
          <w:jc w:val="center"/>
        </w:trPr>
        <w:tc>
          <w:tcPr>
            <w:tcW w:w="233" w:type="pct"/>
            <w:shd w:val="clear" w:color="auto" w:fill="auto"/>
            <w:vAlign w:val="center"/>
          </w:tcPr>
          <w:p w14:paraId="022022E4" w14:textId="77777777" w:rsidR="00512B47" w:rsidRPr="005F5272" w:rsidRDefault="00512B47" w:rsidP="005E56DC">
            <w:pPr>
              <w:jc w:val="center"/>
              <w:rPr>
                <w:rFonts w:ascii="Verdana" w:hAnsi="Verdana" w:cs="Tahoma"/>
                <w:color w:val="000000"/>
                <w:sz w:val="18"/>
                <w:szCs w:val="18"/>
                <w:lang w:eastAsia="es-BO"/>
              </w:rPr>
            </w:pPr>
            <w:r w:rsidRPr="005F5272">
              <w:rPr>
                <w:rFonts w:ascii="Verdana" w:hAnsi="Verdana" w:cs="Tahoma"/>
                <w:color w:val="000000"/>
                <w:sz w:val="18"/>
                <w:szCs w:val="18"/>
                <w:lang w:eastAsia="es-BO"/>
              </w:rPr>
              <w:t>2</w:t>
            </w:r>
          </w:p>
        </w:tc>
        <w:tc>
          <w:tcPr>
            <w:tcW w:w="760" w:type="pct"/>
            <w:vMerge/>
            <w:shd w:val="clear" w:color="auto" w:fill="auto"/>
            <w:vAlign w:val="center"/>
          </w:tcPr>
          <w:p w14:paraId="25E732E9" w14:textId="77777777" w:rsidR="00512B47" w:rsidRPr="005F5272" w:rsidRDefault="00512B47" w:rsidP="005E56DC">
            <w:pPr>
              <w:jc w:val="center"/>
              <w:rPr>
                <w:rFonts w:ascii="Verdana" w:hAnsi="Verdana" w:cs="Tahoma"/>
                <w:bCs/>
                <w:sz w:val="18"/>
                <w:szCs w:val="18"/>
                <w:lang w:eastAsia="es-BO"/>
              </w:rPr>
            </w:pPr>
          </w:p>
        </w:tc>
        <w:tc>
          <w:tcPr>
            <w:tcW w:w="1698" w:type="pct"/>
            <w:shd w:val="clear" w:color="auto" w:fill="auto"/>
            <w:noWrap/>
          </w:tcPr>
          <w:p w14:paraId="3198E353" w14:textId="77777777" w:rsidR="00512B47" w:rsidRPr="005F5272" w:rsidRDefault="00512B47" w:rsidP="005E56DC">
            <w:pPr>
              <w:rPr>
                <w:rFonts w:ascii="Verdana" w:hAnsi="Verdana" w:cs="Tahoma"/>
                <w:b/>
                <w:bCs/>
                <w:color w:val="C00000"/>
                <w:sz w:val="18"/>
                <w:szCs w:val="18"/>
                <w:lang w:val="es-ES_tradnl" w:eastAsia="es-BO"/>
              </w:rPr>
            </w:pPr>
            <w:r w:rsidRPr="005F5272">
              <w:rPr>
                <w:rFonts w:ascii="Verdana" w:hAnsi="Verdana" w:cs="Tahoma"/>
                <w:b/>
                <w:bCs/>
                <w:color w:val="C00000"/>
                <w:sz w:val="18"/>
                <w:szCs w:val="18"/>
                <w:lang w:val="es-ES_tradnl" w:eastAsia="es-BO"/>
              </w:rPr>
              <w:t>COPACHULLPA</w:t>
            </w:r>
          </w:p>
        </w:tc>
        <w:tc>
          <w:tcPr>
            <w:tcW w:w="692" w:type="pct"/>
            <w:vAlign w:val="center"/>
          </w:tcPr>
          <w:p w14:paraId="5155A6FE" w14:textId="77777777" w:rsidR="00512B47" w:rsidRPr="005F5272" w:rsidRDefault="00512B47" w:rsidP="005E56DC">
            <w:pPr>
              <w:jc w:val="center"/>
              <w:rPr>
                <w:rFonts w:ascii="Verdana" w:hAnsi="Verdana" w:cs="Tahoma"/>
                <w:color w:val="C00000"/>
                <w:sz w:val="18"/>
                <w:szCs w:val="18"/>
                <w:lang w:eastAsia="es-BO"/>
              </w:rPr>
            </w:pPr>
            <w:r w:rsidRPr="005F5272">
              <w:rPr>
                <w:rFonts w:ascii="Verdana" w:hAnsi="Verdana" w:cs="Tahoma"/>
                <w:color w:val="C00000"/>
                <w:sz w:val="18"/>
                <w:szCs w:val="18"/>
                <w:lang w:eastAsia="es-BO"/>
              </w:rPr>
              <w:t>72,75 km.</w:t>
            </w:r>
          </w:p>
        </w:tc>
        <w:tc>
          <w:tcPr>
            <w:tcW w:w="847" w:type="pct"/>
            <w:vAlign w:val="center"/>
          </w:tcPr>
          <w:p w14:paraId="5DF42ED2" w14:textId="77777777" w:rsidR="00512B47" w:rsidRPr="005F5272" w:rsidRDefault="00512B47" w:rsidP="005E56DC">
            <w:pPr>
              <w:jc w:val="center"/>
              <w:rPr>
                <w:rFonts w:ascii="Verdana" w:hAnsi="Verdana" w:cs="Tahoma"/>
                <w:color w:val="C00000"/>
                <w:sz w:val="18"/>
                <w:szCs w:val="18"/>
                <w:lang w:eastAsia="es-BO"/>
              </w:rPr>
            </w:pPr>
            <w:r w:rsidRPr="005F5272">
              <w:rPr>
                <w:rFonts w:ascii="Verdana" w:hAnsi="Verdana" w:cs="Tahoma"/>
                <w:color w:val="C00000"/>
                <w:sz w:val="18"/>
                <w:szCs w:val="18"/>
                <w:lang w:eastAsia="es-BO"/>
              </w:rPr>
              <w:t>3 h / 15 min.</w:t>
            </w:r>
          </w:p>
        </w:tc>
        <w:tc>
          <w:tcPr>
            <w:tcW w:w="770" w:type="pct"/>
          </w:tcPr>
          <w:p w14:paraId="7BB5123D" w14:textId="77777777" w:rsidR="00512B47" w:rsidRPr="005F5272" w:rsidRDefault="00512B47" w:rsidP="005E56DC">
            <w:pPr>
              <w:jc w:val="center"/>
              <w:rPr>
                <w:rFonts w:ascii="Verdana" w:hAnsi="Verdana"/>
                <w:color w:val="C00000"/>
                <w:sz w:val="18"/>
                <w:szCs w:val="18"/>
              </w:rPr>
            </w:pPr>
            <w:r w:rsidRPr="005F5272">
              <w:rPr>
                <w:rFonts w:ascii="Verdana" w:hAnsi="Verdana"/>
                <w:color w:val="C00000"/>
                <w:sz w:val="18"/>
                <w:szCs w:val="18"/>
              </w:rPr>
              <w:t>Tierra</w:t>
            </w:r>
          </w:p>
        </w:tc>
      </w:tr>
      <w:tr w:rsidR="00512B47" w:rsidRPr="005F5272" w14:paraId="6F52C250" w14:textId="77777777" w:rsidTr="005E56DC">
        <w:trPr>
          <w:trHeight w:val="160"/>
          <w:jc w:val="center"/>
        </w:trPr>
        <w:tc>
          <w:tcPr>
            <w:tcW w:w="233" w:type="pct"/>
            <w:shd w:val="clear" w:color="auto" w:fill="auto"/>
            <w:vAlign w:val="center"/>
          </w:tcPr>
          <w:p w14:paraId="7AB92318" w14:textId="77777777" w:rsidR="00512B47" w:rsidRPr="005F5272" w:rsidRDefault="00512B47" w:rsidP="005E56DC">
            <w:pPr>
              <w:jc w:val="center"/>
              <w:rPr>
                <w:rFonts w:ascii="Verdana" w:hAnsi="Verdana" w:cs="Tahoma"/>
                <w:color w:val="000000"/>
                <w:sz w:val="18"/>
                <w:szCs w:val="18"/>
                <w:lang w:eastAsia="es-BO"/>
              </w:rPr>
            </w:pPr>
            <w:r w:rsidRPr="005F5272">
              <w:rPr>
                <w:rFonts w:ascii="Verdana" w:hAnsi="Verdana" w:cs="Tahoma"/>
                <w:color w:val="000000"/>
                <w:sz w:val="18"/>
                <w:szCs w:val="18"/>
                <w:lang w:eastAsia="es-BO"/>
              </w:rPr>
              <w:t>3</w:t>
            </w:r>
          </w:p>
        </w:tc>
        <w:tc>
          <w:tcPr>
            <w:tcW w:w="760" w:type="pct"/>
            <w:vMerge/>
            <w:shd w:val="clear" w:color="auto" w:fill="auto"/>
            <w:vAlign w:val="center"/>
          </w:tcPr>
          <w:p w14:paraId="2B845791" w14:textId="77777777" w:rsidR="00512B47" w:rsidRPr="005F5272" w:rsidRDefault="00512B47" w:rsidP="005E56DC">
            <w:pPr>
              <w:jc w:val="center"/>
              <w:rPr>
                <w:rFonts w:ascii="Verdana" w:hAnsi="Verdana" w:cs="Tahoma"/>
                <w:bCs/>
                <w:sz w:val="18"/>
                <w:szCs w:val="18"/>
                <w:lang w:eastAsia="es-BO"/>
              </w:rPr>
            </w:pPr>
          </w:p>
        </w:tc>
        <w:tc>
          <w:tcPr>
            <w:tcW w:w="1698" w:type="pct"/>
            <w:shd w:val="clear" w:color="auto" w:fill="auto"/>
            <w:noWrap/>
          </w:tcPr>
          <w:p w14:paraId="0F20154B" w14:textId="77777777" w:rsidR="00512B47" w:rsidRPr="005F5272" w:rsidRDefault="00512B47" w:rsidP="005E56DC">
            <w:pPr>
              <w:rPr>
                <w:rFonts w:ascii="Verdana" w:hAnsi="Verdana" w:cs="Tahoma"/>
                <w:b/>
                <w:bCs/>
                <w:color w:val="C00000"/>
                <w:sz w:val="18"/>
                <w:szCs w:val="18"/>
                <w:lang w:val="es-ES_tradnl" w:eastAsia="es-BO"/>
              </w:rPr>
            </w:pPr>
            <w:r w:rsidRPr="005F5272">
              <w:rPr>
                <w:rFonts w:ascii="Verdana" w:hAnsi="Verdana" w:cs="Tahoma"/>
                <w:b/>
                <w:bCs/>
                <w:color w:val="C00000"/>
                <w:sz w:val="18"/>
                <w:szCs w:val="18"/>
                <w:lang w:val="es-ES_tradnl" w:eastAsia="es-BO"/>
              </w:rPr>
              <w:t>CHIARUTA CAQUINGORA</w:t>
            </w:r>
          </w:p>
        </w:tc>
        <w:tc>
          <w:tcPr>
            <w:tcW w:w="692" w:type="pct"/>
            <w:vAlign w:val="center"/>
          </w:tcPr>
          <w:p w14:paraId="5CDD99E3" w14:textId="77777777" w:rsidR="00512B47" w:rsidRPr="005F5272" w:rsidRDefault="00512B47" w:rsidP="005E56DC">
            <w:pPr>
              <w:jc w:val="center"/>
              <w:rPr>
                <w:rFonts w:ascii="Verdana" w:hAnsi="Verdana" w:cs="Tahoma"/>
                <w:color w:val="C00000"/>
                <w:sz w:val="18"/>
                <w:szCs w:val="18"/>
                <w:lang w:eastAsia="es-BO"/>
              </w:rPr>
            </w:pPr>
            <w:r w:rsidRPr="005F5272">
              <w:rPr>
                <w:rFonts w:ascii="Verdana" w:hAnsi="Verdana" w:cs="Tahoma"/>
                <w:color w:val="C00000"/>
                <w:sz w:val="18"/>
                <w:szCs w:val="18"/>
                <w:lang w:eastAsia="es-BO"/>
              </w:rPr>
              <w:t>69,86 km.</w:t>
            </w:r>
          </w:p>
        </w:tc>
        <w:tc>
          <w:tcPr>
            <w:tcW w:w="847" w:type="pct"/>
            <w:vAlign w:val="center"/>
          </w:tcPr>
          <w:p w14:paraId="3C6589C8" w14:textId="77777777" w:rsidR="00512B47" w:rsidRPr="005F5272" w:rsidRDefault="00512B47" w:rsidP="005E56DC">
            <w:pPr>
              <w:jc w:val="center"/>
              <w:rPr>
                <w:rFonts w:ascii="Verdana" w:hAnsi="Verdana" w:cs="Tahoma"/>
                <w:color w:val="C00000"/>
                <w:sz w:val="18"/>
                <w:szCs w:val="18"/>
                <w:lang w:eastAsia="es-BO"/>
              </w:rPr>
            </w:pPr>
            <w:r w:rsidRPr="005F5272">
              <w:rPr>
                <w:rFonts w:ascii="Verdana" w:hAnsi="Verdana" w:cs="Tahoma"/>
                <w:color w:val="C00000"/>
                <w:sz w:val="18"/>
                <w:szCs w:val="18"/>
                <w:lang w:eastAsia="es-BO"/>
              </w:rPr>
              <w:t>3 h / 20 min.</w:t>
            </w:r>
          </w:p>
        </w:tc>
        <w:tc>
          <w:tcPr>
            <w:tcW w:w="770" w:type="pct"/>
          </w:tcPr>
          <w:p w14:paraId="1E63A236" w14:textId="77777777" w:rsidR="00512B47" w:rsidRPr="005F5272" w:rsidRDefault="00512B47" w:rsidP="005E56DC">
            <w:pPr>
              <w:jc w:val="center"/>
              <w:rPr>
                <w:rFonts w:ascii="Verdana" w:hAnsi="Verdana"/>
                <w:color w:val="C00000"/>
                <w:sz w:val="18"/>
                <w:szCs w:val="18"/>
              </w:rPr>
            </w:pPr>
            <w:r w:rsidRPr="005F5272">
              <w:rPr>
                <w:rFonts w:ascii="Verdana" w:hAnsi="Verdana"/>
                <w:color w:val="C00000"/>
                <w:sz w:val="18"/>
                <w:szCs w:val="18"/>
              </w:rPr>
              <w:t>Tierra</w:t>
            </w:r>
          </w:p>
        </w:tc>
      </w:tr>
      <w:tr w:rsidR="00512B47" w:rsidRPr="005F5272" w14:paraId="3A8B9063" w14:textId="77777777" w:rsidTr="005E56DC">
        <w:trPr>
          <w:trHeight w:val="160"/>
          <w:jc w:val="center"/>
        </w:trPr>
        <w:tc>
          <w:tcPr>
            <w:tcW w:w="233" w:type="pct"/>
            <w:shd w:val="clear" w:color="auto" w:fill="auto"/>
            <w:vAlign w:val="center"/>
          </w:tcPr>
          <w:p w14:paraId="54F568F4" w14:textId="77777777" w:rsidR="00512B47" w:rsidRPr="005F5272" w:rsidRDefault="00512B47" w:rsidP="005E56DC">
            <w:pPr>
              <w:jc w:val="center"/>
              <w:rPr>
                <w:rFonts w:ascii="Verdana" w:hAnsi="Verdana" w:cs="Tahoma"/>
                <w:color w:val="000000"/>
                <w:sz w:val="18"/>
                <w:szCs w:val="18"/>
                <w:lang w:eastAsia="es-BO"/>
              </w:rPr>
            </w:pPr>
            <w:r w:rsidRPr="005F5272">
              <w:rPr>
                <w:rFonts w:ascii="Verdana" w:hAnsi="Verdana" w:cs="Tahoma"/>
                <w:color w:val="000000"/>
                <w:sz w:val="18"/>
                <w:szCs w:val="18"/>
                <w:lang w:eastAsia="es-BO"/>
              </w:rPr>
              <w:t>4</w:t>
            </w:r>
          </w:p>
        </w:tc>
        <w:tc>
          <w:tcPr>
            <w:tcW w:w="760" w:type="pct"/>
            <w:vMerge/>
            <w:shd w:val="clear" w:color="auto" w:fill="auto"/>
            <w:vAlign w:val="center"/>
          </w:tcPr>
          <w:p w14:paraId="65C83613" w14:textId="77777777" w:rsidR="00512B47" w:rsidRPr="005F5272" w:rsidRDefault="00512B47" w:rsidP="005E56DC">
            <w:pPr>
              <w:jc w:val="center"/>
              <w:rPr>
                <w:rFonts w:ascii="Verdana" w:hAnsi="Verdana" w:cs="Tahoma"/>
                <w:bCs/>
                <w:sz w:val="18"/>
                <w:szCs w:val="18"/>
                <w:lang w:eastAsia="es-BO"/>
              </w:rPr>
            </w:pPr>
          </w:p>
        </w:tc>
        <w:tc>
          <w:tcPr>
            <w:tcW w:w="1698" w:type="pct"/>
            <w:shd w:val="clear" w:color="auto" w:fill="auto"/>
            <w:noWrap/>
          </w:tcPr>
          <w:p w14:paraId="4CCF6426" w14:textId="77777777" w:rsidR="00512B47" w:rsidRPr="005F5272" w:rsidRDefault="00512B47" w:rsidP="005E56DC">
            <w:pPr>
              <w:rPr>
                <w:rFonts w:ascii="Verdana" w:hAnsi="Verdana" w:cs="Tahoma"/>
                <w:b/>
                <w:bCs/>
                <w:color w:val="C00000"/>
                <w:sz w:val="18"/>
                <w:szCs w:val="18"/>
                <w:lang w:val="es-ES_tradnl" w:eastAsia="es-BO"/>
              </w:rPr>
            </w:pPr>
            <w:r w:rsidRPr="005F5272">
              <w:rPr>
                <w:rFonts w:ascii="Verdana" w:hAnsi="Verdana" w:cs="Tahoma"/>
                <w:b/>
                <w:bCs/>
                <w:color w:val="C00000"/>
                <w:sz w:val="18"/>
                <w:szCs w:val="18"/>
                <w:lang w:val="es-ES_tradnl" w:eastAsia="es-BO"/>
              </w:rPr>
              <w:t>PECATACURI</w:t>
            </w:r>
          </w:p>
        </w:tc>
        <w:tc>
          <w:tcPr>
            <w:tcW w:w="692" w:type="pct"/>
            <w:vAlign w:val="center"/>
          </w:tcPr>
          <w:p w14:paraId="4B41D933" w14:textId="77777777" w:rsidR="00512B47" w:rsidRPr="005F5272" w:rsidRDefault="00512B47" w:rsidP="005E56DC">
            <w:pPr>
              <w:jc w:val="center"/>
              <w:rPr>
                <w:rFonts w:ascii="Verdana" w:hAnsi="Verdana" w:cs="Tahoma"/>
                <w:color w:val="C00000"/>
                <w:sz w:val="18"/>
                <w:szCs w:val="18"/>
                <w:lang w:eastAsia="es-BO"/>
              </w:rPr>
            </w:pPr>
            <w:r w:rsidRPr="005F5272">
              <w:rPr>
                <w:rFonts w:ascii="Verdana" w:hAnsi="Verdana" w:cs="Tahoma"/>
                <w:color w:val="C00000"/>
                <w:sz w:val="18"/>
                <w:szCs w:val="18"/>
                <w:lang w:eastAsia="es-BO"/>
              </w:rPr>
              <w:t>66,59 km.</w:t>
            </w:r>
          </w:p>
        </w:tc>
        <w:tc>
          <w:tcPr>
            <w:tcW w:w="847" w:type="pct"/>
            <w:vAlign w:val="center"/>
          </w:tcPr>
          <w:p w14:paraId="383659BC" w14:textId="77777777" w:rsidR="00512B47" w:rsidRPr="005F5272" w:rsidRDefault="00512B47" w:rsidP="005E56DC">
            <w:pPr>
              <w:jc w:val="center"/>
              <w:rPr>
                <w:rFonts w:ascii="Verdana" w:hAnsi="Verdana" w:cs="Tahoma"/>
                <w:color w:val="C00000"/>
                <w:sz w:val="18"/>
                <w:szCs w:val="18"/>
                <w:lang w:eastAsia="es-BO"/>
              </w:rPr>
            </w:pPr>
            <w:r w:rsidRPr="005F5272">
              <w:rPr>
                <w:rFonts w:ascii="Verdana" w:hAnsi="Verdana" w:cs="Tahoma"/>
                <w:color w:val="C00000"/>
                <w:sz w:val="18"/>
                <w:szCs w:val="18"/>
                <w:lang w:eastAsia="es-BO"/>
              </w:rPr>
              <w:t>2 h / 50 min.</w:t>
            </w:r>
          </w:p>
        </w:tc>
        <w:tc>
          <w:tcPr>
            <w:tcW w:w="770" w:type="pct"/>
          </w:tcPr>
          <w:p w14:paraId="181D63D5" w14:textId="77777777" w:rsidR="00512B47" w:rsidRPr="005F5272" w:rsidRDefault="00512B47" w:rsidP="005E56DC">
            <w:pPr>
              <w:jc w:val="center"/>
              <w:rPr>
                <w:rFonts w:ascii="Verdana" w:hAnsi="Verdana"/>
                <w:color w:val="C00000"/>
                <w:sz w:val="18"/>
                <w:szCs w:val="18"/>
              </w:rPr>
            </w:pPr>
            <w:r w:rsidRPr="005F5272">
              <w:rPr>
                <w:rFonts w:ascii="Verdana" w:hAnsi="Verdana"/>
                <w:color w:val="C00000"/>
                <w:sz w:val="18"/>
                <w:szCs w:val="18"/>
              </w:rPr>
              <w:t>Tierra</w:t>
            </w:r>
          </w:p>
        </w:tc>
      </w:tr>
      <w:tr w:rsidR="00512B47" w:rsidRPr="005F5272" w14:paraId="56F60E30" w14:textId="77777777" w:rsidTr="005E56DC">
        <w:trPr>
          <w:trHeight w:val="160"/>
          <w:jc w:val="center"/>
        </w:trPr>
        <w:tc>
          <w:tcPr>
            <w:tcW w:w="233" w:type="pct"/>
            <w:shd w:val="clear" w:color="auto" w:fill="auto"/>
            <w:vAlign w:val="center"/>
          </w:tcPr>
          <w:p w14:paraId="172EEDAD" w14:textId="77777777" w:rsidR="00512B47" w:rsidRPr="005F5272" w:rsidRDefault="00512B47" w:rsidP="005E56DC">
            <w:pPr>
              <w:jc w:val="center"/>
              <w:rPr>
                <w:rFonts w:ascii="Verdana" w:hAnsi="Verdana" w:cs="Tahoma"/>
                <w:color w:val="000000"/>
                <w:sz w:val="18"/>
                <w:szCs w:val="18"/>
                <w:lang w:eastAsia="es-BO"/>
              </w:rPr>
            </w:pPr>
            <w:r w:rsidRPr="005F5272">
              <w:rPr>
                <w:rFonts w:ascii="Verdana" w:hAnsi="Verdana" w:cs="Tahoma"/>
                <w:color w:val="000000"/>
                <w:sz w:val="18"/>
                <w:szCs w:val="18"/>
                <w:lang w:eastAsia="es-BO"/>
              </w:rPr>
              <w:t>5</w:t>
            </w:r>
          </w:p>
        </w:tc>
        <w:tc>
          <w:tcPr>
            <w:tcW w:w="760" w:type="pct"/>
            <w:vMerge/>
            <w:shd w:val="clear" w:color="auto" w:fill="auto"/>
            <w:vAlign w:val="center"/>
          </w:tcPr>
          <w:p w14:paraId="7E60B2CD" w14:textId="77777777" w:rsidR="00512B47" w:rsidRPr="005F5272" w:rsidRDefault="00512B47" w:rsidP="005E56DC">
            <w:pPr>
              <w:jc w:val="center"/>
              <w:rPr>
                <w:rFonts w:ascii="Verdana" w:hAnsi="Verdana" w:cs="Tahoma"/>
                <w:bCs/>
                <w:sz w:val="18"/>
                <w:szCs w:val="18"/>
                <w:lang w:eastAsia="es-BO"/>
              </w:rPr>
            </w:pPr>
          </w:p>
        </w:tc>
        <w:tc>
          <w:tcPr>
            <w:tcW w:w="1698" w:type="pct"/>
            <w:shd w:val="clear" w:color="auto" w:fill="auto"/>
            <w:noWrap/>
          </w:tcPr>
          <w:p w14:paraId="5EB86213" w14:textId="77777777" w:rsidR="00512B47" w:rsidRPr="005F5272" w:rsidRDefault="00512B47" w:rsidP="005E56DC">
            <w:pPr>
              <w:rPr>
                <w:rFonts w:ascii="Verdana" w:hAnsi="Verdana" w:cs="Tahoma"/>
                <w:b/>
                <w:bCs/>
                <w:color w:val="C00000"/>
                <w:sz w:val="18"/>
                <w:szCs w:val="18"/>
                <w:lang w:val="es-ES_tradnl" w:eastAsia="es-BO"/>
              </w:rPr>
            </w:pPr>
            <w:r w:rsidRPr="005F5272">
              <w:rPr>
                <w:rFonts w:ascii="Verdana" w:hAnsi="Verdana" w:cs="Tahoma"/>
                <w:b/>
                <w:bCs/>
                <w:color w:val="C00000"/>
                <w:sz w:val="18"/>
                <w:szCs w:val="18"/>
                <w:lang w:val="es-ES_tradnl" w:eastAsia="es-BO"/>
              </w:rPr>
              <w:t>PACOPAMPA</w:t>
            </w:r>
          </w:p>
        </w:tc>
        <w:tc>
          <w:tcPr>
            <w:tcW w:w="692" w:type="pct"/>
            <w:vAlign w:val="center"/>
          </w:tcPr>
          <w:p w14:paraId="629759A1" w14:textId="77777777" w:rsidR="00512B47" w:rsidRPr="005F5272" w:rsidRDefault="00512B47" w:rsidP="005E56DC">
            <w:pPr>
              <w:jc w:val="center"/>
              <w:rPr>
                <w:rFonts w:ascii="Verdana" w:hAnsi="Verdana" w:cs="Tahoma"/>
                <w:color w:val="C00000"/>
                <w:sz w:val="18"/>
                <w:szCs w:val="18"/>
                <w:lang w:eastAsia="es-BO"/>
              </w:rPr>
            </w:pPr>
            <w:r w:rsidRPr="005F5272">
              <w:rPr>
                <w:rFonts w:ascii="Verdana" w:hAnsi="Verdana" w:cs="Tahoma"/>
                <w:color w:val="C00000"/>
                <w:sz w:val="18"/>
                <w:szCs w:val="18"/>
                <w:lang w:eastAsia="es-BO"/>
              </w:rPr>
              <w:t>68,49 km.</w:t>
            </w:r>
          </w:p>
        </w:tc>
        <w:tc>
          <w:tcPr>
            <w:tcW w:w="847" w:type="pct"/>
            <w:vAlign w:val="center"/>
          </w:tcPr>
          <w:p w14:paraId="63565073" w14:textId="77777777" w:rsidR="00512B47" w:rsidRPr="005F5272" w:rsidRDefault="00512B47" w:rsidP="005E56DC">
            <w:pPr>
              <w:jc w:val="center"/>
              <w:rPr>
                <w:rFonts w:ascii="Verdana" w:hAnsi="Verdana" w:cs="Tahoma"/>
                <w:color w:val="C00000"/>
                <w:sz w:val="18"/>
                <w:szCs w:val="18"/>
                <w:lang w:eastAsia="es-BO"/>
              </w:rPr>
            </w:pPr>
            <w:r w:rsidRPr="005F5272">
              <w:rPr>
                <w:rFonts w:ascii="Verdana" w:hAnsi="Verdana" w:cs="Tahoma"/>
                <w:color w:val="C00000"/>
                <w:sz w:val="18"/>
                <w:szCs w:val="18"/>
                <w:lang w:eastAsia="es-BO"/>
              </w:rPr>
              <w:t>3 h / 15 min.</w:t>
            </w:r>
          </w:p>
        </w:tc>
        <w:tc>
          <w:tcPr>
            <w:tcW w:w="770" w:type="pct"/>
          </w:tcPr>
          <w:p w14:paraId="01593940" w14:textId="77777777" w:rsidR="00512B47" w:rsidRPr="005F5272" w:rsidRDefault="00512B47" w:rsidP="005E56DC">
            <w:pPr>
              <w:jc w:val="center"/>
              <w:rPr>
                <w:rFonts w:ascii="Verdana" w:hAnsi="Verdana"/>
                <w:color w:val="C00000"/>
                <w:sz w:val="18"/>
                <w:szCs w:val="18"/>
              </w:rPr>
            </w:pPr>
            <w:r w:rsidRPr="005F5272">
              <w:rPr>
                <w:rFonts w:ascii="Verdana" w:hAnsi="Verdana"/>
                <w:color w:val="C00000"/>
                <w:sz w:val="18"/>
                <w:szCs w:val="18"/>
              </w:rPr>
              <w:t>Tierra</w:t>
            </w:r>
          </w:p>
        </w:tc>
      </w:tr>
      <w:tr w:rsidR="00512B47" w:rsidRPr="005F5272" w14:paraId="68F7E881" w14:textId="77777777" w:rsidTr="005E56DC">
        <w:trPr>
          <w:trHeight w:val="160"/>
          <w:jc w:val="center"/>
        </w:trPr>
        <w:tc>
          <w:tcPr>
            <w:tcW w:w="233" w:type="pct"/>
            <w:shd w:val="clear" w:color="auto" w:fill="auto"/>
            <w:vAlign w:val="center"/>
          </w:tcPr>
          <w:p w14:paraId="388B1B49" w14:textId="77777777" w:rsidR="00512B47" w:rsidRPr="005F5272" w:rsidRDefault="00512B47" w:rsidP="005E56DC">
            <w:pPr>
              <w:jc w:val="center"/>
              <w:rPr>
                <w:rFonts w:ascii="Verdana" w:hAnsi="Verdana" w:cs="Tahoma"/>
                <w:color w:val="000000"/>
                <w:sz w:val="18"/>
                <w:szCs w:val="18"/>
                <w:lang w:eastAsia="es-BO"/>
              </w:rPr>
            </w:pPr>
            <w:r w:rsidRPr="005F5272">
              <w:rPr>
                <w:rFonts w:ascii="Verdana" w:hAnsi="Verdana" w:cs="Tahoma"/>
                <w:color w:val="000000"/>
                <w:sz w:val="18"/>
                <w:szCs w:val="18"/>
                <w:lang w:eastAsia="es-BO"/>
              </w:rPr>
              <w:t>6</w:t>
            </w:r>
          </w:p>
        </w:tc>
        <w:tc>
          <w:tcPr>
            <w:tcW w:w="760" w:type="pct"/>
            <w:vMerge/>
            <w:shd w:val="clear" w:color="auto" w:fill="auto"/>
            <w:vAlign w:val="center"/>
          </w:tcPr>
          <w:p w14:paraId="4BA28846" w14:textId="77777777" w:rsidR="00512B47" w:rsidRPr="005F5272" w:rsidRDefault="00512B47" w:rsidP="005E56DC">
            <w:pPr>
              <w:jc w:val="center"/>
              <w:rPr>
                <w:rFonts w:ascii="Verdana" w:hAnsi="Verdana" w:cs="Tahoma"/>
                <w:bCs/>
                <w:sz w:val="18"/>
                <w:szCs w:val="18"/>
                <w:lang w:eastAsia="es-BO"/>
              </w:rPr>
            </w:pPr>
          </w:p>
        </w:tc>
        <w:tc>
          <w:tcPr>
            <w:tcW w:w="1698" w:type="pct"/>
            <w:shd w:val="clear" w:color="auto" w:fill="auto"/>
            <w:noWrap/>
          </w:tcPr>
          <w:p w14:paraId="3552CD95" w14:textId="77777777" w:rsidR="00512B47" w:rsidRPr="005F5272" w:rsidRDefault="00512B47" w:rsidP="005E56DC">
            <w:pPr>
              <w:rPr>
                <w:rFonts w:ascii="Verdana" w:hAnsi="Verdana" w:cs="Tahoma"/>
                <w:b/>
                <w:bCs/>
                <w:color w:val="C00000"/>
                <w:sz w:val="18"/>
                <w:szCs w:val="18"/>
                <w:lang w:val="es-ES_tradnl" w:eastAsia="es-BO"/>
              </w:rPr>
            </w:pPr>
            <w:r w:rsidRPr="005F5272">
              <w:rPr>
                <w:rFonts w:ascii="Verdana" w:hAnsi="Verdana" w:cs="Tahoma"/>
                <w:b/>
                <w:bCs/>
                <w:color w:val="C00000"/>
                <w:sz w:val="18"/>
                <w:szCs w:val="18"/>
                <w:lang w:val="es-ES_tradnl" w:eastAsia="es-BO"/>
              </w:rPr>
              <w:t>ANCOKAUA</w:t>
            </w:r>
          </w:p>
        </w:tc>
        <w:tc>
          <w:tcPr>
            <w:tcW w:w="692" w:type="pct"/>
            <w:vAlign w:val="center"/>
          </w:tcPr>
          <w:p w14:paraId="44A59309" w14:textId="77777777" w:rsidR="00512B47" w:rsidRPr="005F5272" w:rsidRDefault="00512B47" w:rsidP="005E56DC">
            <w:pPr>
              <w:jc w:val="center"/>
              <w:rPr>
                <w:rFonts w:ascii="Verdana" w:hAnsi="Verdana" w:cs="Tahoma"/>
                <w:color w:val="C00000"/>
                <w:sz w:val="18"/>
                <w:szCs w:val="18"/>
                <w:lang w:eastAsia="es-BO"/>
              </w:rPr>
            </w:pPr>
            <w:r w:rsidRPr="005F5272">
              <w:rPr>
                <w:rFonts w:ascii="Verdana" w:hAnsi="Verdana" w:cs="Tahoma"/>
                <w:color w:val="C00000"/>
                <w:sz w:val="18"/>
                <w:szCs w:val="18"/>
                <w:lang w:eastAsia="es-BO"/>
              </w:rPr>
              <w:t>69,56 km.</w:t>
            </w:r>
          </w:p>
        </w:tc>
        <w:tc>
          <w:tcPr>
            <w:tcW w:w="847" w:type="pct"/>
            <w:vAlign w:val="center"/>
          </w:tcPr>
          <w:p w14:paraId="1F06AC2B" w14:textId="77777777" w:rsidR="00512B47" w:rsidRPr="005F5272" w:rsidRDefault="00512B47" w:rsidP="005E56DC">
            <w:pPr>
              <w:jc w:val="center"/>
              <w:rPr>
                <w:rFonts w:ascii="Verdana" w:hAnsi="Verdana" w:cs="Tahoma"/>
                <w:color w:val="C00000"/>
                <w:sz w:val="18"/>
                <w:szCs w:val="18"/>
                <w:lang w:eastAsia="es-BO"/>
              </w:rPr>
            </w:pPr>
            <w:r w:rsidRPr="005F5272">
              <w:rPr>
                <w:rFonts w:ascii="Verdana" w:hAnsi="Verdana" w:cs="Tahoma"/>
                <w:color w:val="C00000"/>
                <w:sz w:val="18"/>
                <w:szCs w:val="18"/>
                <w:lang w:eastAsia="es-BO"/>
              </w:rPr>
              <w:t>3 h / 25 min.</w:t>
            </w:r>
          </w:p>
        </w:tc>
        <w:tc>
          <w:tcPr>
            <w:tcW w:w="770" w:type="pct"/>
          </w:tcPr>
          <w:p w14:paraId="5E07B6AD" w14:textId="77777777" w:rsidR="00512B47" w:rsidRPr="005F5272" w:rsidRDefault="00512B47" w:rsidP="005E56DC">
            <w:pPr>
              <w:jc w:val="center"/>
              <w:rPr>
                <w:rFonts w:ascii="Verdana" w:hAnsi="Verdana"/>
                <w:color w:val="C00000"/>
                <w:sz w:val="18"/>
                <w:szCs w:val="18"/>
              </w:rPr>
            </w:pPr>
            <w:r w:rsidRPr="005F5272">
              <w:rPr>
                <w:rFonts w:ascii="Verdana" w:hAnsi="Verdana"/>
                <w:color w:val="C00000"/>
                <w:sz w:val="18"/>
                <w:szCs w:val="18"/>
              </w:rPr>
              <w:t>Tierra</w:t>
            </w:r>
          </w:p>
        </w:tc>
      </w:tr>
      <w:tr w:rsidR="00512B47" w:rsidRPr="005F5272" w14:paraId="4E8486B4" w14:textId="77777777" w:rsidTr="005E56DC">
        <w:trPr>
          <w:trHeight w:val="160"/>
          <w:jc w:val="center"/>
        </w:trPr>
        <w:tc>
          <w:tcPr>
            <w:tcW w:w="233" w:type="pct"/>
            <w:shd w:val="clear" w:color="auto" w:fill="auto"/>
            <w:vAlign w:val="center"/>
          </w:tcPr>
          <w:p w14:paraId="099F9F04" w14:textId="77777777" w:rsidR="00512B47" w:rsidRPr="005F5272" w:rsidRDefault="00512B47" w:rsidP="005E56DC">
            <w:pPr>
              <w:jc w:val="center"/>
              <w:rPr>
                <w:rFonts w:ascii="Verdana" w:hAnsi="Verdana" w:cs="Tahoma"/>
                <w:color w:val="000000"/>
                <w:sz w:val="18"/>
                <w:szCs w:val="18"/>
                <w:lang w:eastAsia="es-BO"/>
              </w:rPr>
            </w:pPr>
            <w:r w:rsidRPr="005F5272">
              <w:rPr>
                <w:rFonts w:ascii="Verdana" w:hAnsi="Verdana" w:cs="Tahoma"/>
                <w:color w:val="000000"/>
                <w:sz w:val="18"/>
                <w:szCs w:val="18"/>
                <w:lang w:eastAsia="es-BO"/>
              </w:rPr>
              <w:t>7</w:t>
            </w:r>
          </w:p>
        </w:tc>
        <w:tc>
          <w:tcPr>
            <w:tcW w:w="760" w:type="pct"/>
            <w:vMerge/>
            <w:shd w:val="clear" w:color="auto" w:fill="auto"/>
            <w:vAlign w:val="center"/>
          </w:tcPr>
          <w:p w14:paraId="4BA4237C" w14:textId="77777777" w:rsidR="00512B47" w:rsidRPr="005F5272" w:rsidRDefault="00512B47" w:rsidP="005E56DC">
            <w:pPr>
              <w:jc w:val="center"/>
              <w:rPr>
                <w:rFonts w:ascii="Verdana" w:hAnsi="Verdana" w:cs="Tahoma"/>
                <w:bCs/>
                <w:sz w:val="18"/>
                <w:szCs w:val="18"/>
                <w:lang w:eastAsia="es-BO"/>
              </w:rPr>
            </w:pPr>
          </w:p>
        </w:tc>
        <w:tc>
          <w:tcPr>
            <w:tcW w:w="1698" w:type="pct"/>
            <w:shd w:val="clear" w:color="auto" w:fill="auto"/>
            <w:noWrap/>
          </w:tcPr>
          <w:p w14:paraId="72F22D60" w14:textId="77777777" w:rsidR="00512B47" w:rsidRPr="005F5272" w:rsidRDefault="00512B47" w:rsidP="005E56DC">
            <w:pPr>
              <w:rPr>
                <w:rFonts w:ascii="Verdana" w:hAnsi="Verdana" w:cs="Tahoma"/>
                <w:b/>
                <w:bCs/>
                <w:color w:val="C00000"/>
                <w:sz w:val="18"/>
                <w:szCs w:val="18"/>
                <w:lang w:val="es-ES_tradnl" w:eastAsia="es-BO"/>
              </w:rPr>
            </w:pPr>
            <w:r w:rsidRPr="005F5272">
              <w:rPr>
                <w:rFonts w:ascii="Verdana" w:hAnsi="Verdana" w:cs="Tahoma"/>
                <w:b/>
                <w:bCs/>
                <w:color w:val="C00000"/>
                <w:sz w:val="18"/>
                <w:szCs w:val="18"/>
                <w:lang w:val="es-ES_tradnl" w:eastAsia="es-BO"/>
              </w:rPr>
              <w:t>MUJRILLA</w:t>
            </w:r>
          </w:p>
        </w:tc>
        <w:tc>
          <w:tcPr>
            <w:tcW w:w="692" w:type="pct"/>
            <w:vAlign w:val="center"/>
          </w:tcPr>
          <w:p w14:paraId="4FC3BA34" w14:textId="77777777" w:rsidR="00512B47" w:rsidRPr="005F5272" w:rsidRDefault="00512B47" w:rsidP="005E56DC">
            <w:pPr>
              <w:jc w:val="center"/>
              <w:rPr>
                <w:rFonts w:ascii="Verdana" w:hAnsi="Verdana" w:cs="Tahoma"/>
                <w:color w:val="C00000"/>
                <w:sz w:val="18"/>
                <w:szCs w:val="18"/>
                <w:lang w:eastAsia="es-BO"/>
              </w:rPr>
            </w:pPr>
            <w:r w:rsidRPr="005F5272">
              <w:rPr>
                <w:rFonts w:ascii="Verdana" w:hAnsi="Verdana" w:cs="Tahoma"/>
                <w:color w:val="C00000"/>
                <w:sz w:val="18"/>
                <w:szCs w:val="18"/>
                <w:lang w:eastAsia="es-BO"/>
              </w:rPr>
              <w:t>67,52 km.</w:t>
            </w:r>
          </w:p>
        </w:tc>
        <w:tc>
          <w:tcPr>
            <w:tcW w:w="847" w:type="pct"/>
            <w:vAlign w:val="center"/>
          </w:tcPr>
          <w:p w14:paraId="22CB4053" w14:textId="77777777" w:rsidR="00512B47" w:rsidRPr="005F5272" w:rsidRDefault="00512B47" w:rsidP="005E56DC">
            <w:pPr>
              <w:jc w:val="center"/>
              <w:rPr>
                <w:rFonts w:ascii="Verdana" w:hAnsi="Verdana" w:cs="Tahoma"/>
                <w:color w:val="C00000"/>
                <w:sz w:val="18"/>
                <w:szCs w:val="18"/>
                <w:lang w:eastAsia="es-BO"/>
              </w:rPr>
            </w:pPr>
            <w:r w:rsidRPr="005F5272">
              <w:rPr>
                <w:rFonts w:ascii="Verdana" w:hAnsi="Verdana" w:cs="Tahoma"/>
                <w:color w:val="C00000"/>
                <w:sz w:val="18"/>
                <w:szCs w:val="18"/>
                <w:lang w:eastAsia="es-BO"/>
              </w:rPr>
              <w:t xml:space="preserve">3 h </w:t>
            </w:r>
          </w:p>
        </w:tc>
        <w:tc>
          <w:tcPr>
            <w:tcW w:w="770" w:type="pct"/>
          </w:tcPr>
          <w:p w14:paraId="6A6F650D" w14:textId="77777777" w:rsidR="00512B47" w:rsidRPr="005F5272" w:rsidRDefault="00512B47" w:rsidP="005E56DC">
            <w:pPr>
              <w:jc w:val="center"/>
              <w:rPr>
                <w:rFonts w:ascii="Verdana" w:hAnsi="Verdana"/>
                <w:color w:val="C00000"/>
                <w:sz w:val="18"/>
                <w:szCs w:val="18"/>
              </w:rPr>
            </w:pPr>
            <w:r w:rsidRPr="005F5272">
              <w:rPr>
                <w:rFonts w:ascii="Verdana" w:hAnsi="Verdana"/>
                <w:color w:val="C00000"/>
                <w:sz w:val="18"/>
                <w:szCs w:val="18"/>
              </w:rPr>
              <w:t>Tierra</w:t>
            </w:r>
          </w:p>
        </w:tc>
      </w:tr>
      <w:tr w:rsidR="00512B47" w:rsidRPr="005F5272" w14:paraId="4B0652D6" w14:textId="77777777" w:rsidTr="005E56DC">
        <w:trPr>
          <w:trHeight w:val="160"/>
          <w:jc w:val="center"/>
        </w:trPr>
        <w:tc>
          <w:tcPr>
            <w:tcW w:w="233" w:type="pct"/>
            <w:shd w:val="clear" w:color="auto" w:fill="auto"/>
            <w:vAlign w:val="center"/>
          </w:tcPr>
          <w:p w14:paraId="4D307F35" w14:textId="77777777" w:rsidR="00512B47" w:rsidRPr="005F5272" w:rsidRDefault="00512B47" w:rsidP="005E56DC">
            <w:pPr>
              <w:jc w:val="center"/>
              <w:rPr>
                <w:rFonts w:ascii="Verdana" w:hAnsi="Verdana" w:cs="Tahoma"/>
                <w:color w:val="000000"/>
                <w:sz w:val="18"/>
                <w:szCs w:val="18"/>
                <w:lang w:eastAsia="es-BO"/>
              </w:rPr>
            </w:pPr>
            <w:r w:rsidRPr="005F5272">
              <w:rPr>
                <w:rFonts w:ascii="Verdana" w:hAnsi="Verdana" w:cs="Tahoma"/>
                <w:color w:val="000000"/>
                <w:sz w:val="18"/>
                <w:szCs w:val="18"/>
                <w:lang w:eastAsia="es-BO"/>
              </w:rPr>
              <w:t>8</w:t>
            </w:r>
          </w:p>
        </w:tc>
        <w:tc>
          <w:tcPr>
            <w:tcW w:w="760" w:type="pct"/>
            <w:vMerge/>
            <w:shd w:val="clear" w:color="auto" w:fill="auto"/>
            <w:vAlign w:val="center"/>
          </w:tcPr>
          <w:p w14:paraId="588CE999" w14:textId="77777777" w:rsidR="00512B47" w:rsidRPr="005F5272" w:rsidRDefault="00512B47" w:rsidP="005E56DC">
            <w:pPr>
              <w:jc w:val="center"/>
              <w:rPr>
                <w:rFonts w:ascii="Verdana" w:hAnsi="Verdana" w:cs="Tahoma"/>
                <w:bCs/>
                <w:sz w:val="18"/>
                <w:szCs w:val="18"/>
                <w:lang w:eastAsia="es-BO"/>
              </w:rPr>
            </w:pPr>
          </w:p>
        </w:tc>
        <w:tc>
          <w:tcPr>
            <w:tcW w:w="1698" w:type="pct"/>
            <w:shd w:val="clear" w:color="auto" w:fill="auto"/>
            <w:noWrap/>
          </w:tcPr>
          <w:p w14:paraId="30EA6827" w14:textId="77777777" w:rsidR="00512B47" w:rsidRPr="005F5272" w:rsidRDefault="00512B47" w:rsidP="005E56DC">
            <w:pPr>
              <w:rPr>
                <w:rFonts w:ascii="Verdana" w:hAnsi="Verdana" w:cs="Tahoma"/>
                <w:b/>
                <w:bCs/>
                <w:color w:val="C00000"/>
                <w:sz w:val="18"/>
                <w:szCs w:val="18"/>
                <w:lang w:val="es-ES_tradnl" w:eastAsia="es-BO"/>
              </w:rPr>
            </w:pPr>
            <w:r w:rsidRPr="005F5272">
              <w:rPr>
                <w:rFonts w:ascii="Verdana" w:hAnsi="Verdana" w:cs="Tahoma"/>
                <w:b/>
                <w:bCs/>
                <w:color w:val="C00000"/>
                <w:sz w:val="18"/>
                <w:szCs w:val="18"/>
                <w:lang w:val="es-ES_tradnl" w:eastAsia="es-BO"/>
              </w:rPr>
              <w:t>LUPCHAPI</w:t>
            </w:r>
          </w:p>
        </w:tc>
        <w:tc>
          <w:tcPr>
            <w:tcW w:w="692" w:type="pct"/>
            <w:vAlign w:val="center"/>
          </w:tcPr>
          <w:p w14:paraId="2BAA6448" w14:textId="77777777" w:rsidR="00512B47" w:rsidRPr="005F5272" w:rsidRDefault="00512B47" w:rsidP="005E56DC">
            <w:pPr>
              <w:jc w:val="center"/>
              <w:rPr>
                <w:rFonts w:ascii="Verdana" w:hAnsi="Verdana" w:cs="Tahoma"/>
                <w:color w:val="C00000"/>
                <w:sz w:val="18"/>
                <w:szCs w:val="18"/>
                <w:lang w:eastAsia="es-BO"/>
              </w:rPr>
            </w:pPr>
            <w:r w:rsidRPr="005F5272">
              <w:rPr>
                <w:rFonts w:ascii="Verdana" w:hAnsi="Verdana" w:cs="Tahoma"/>
                <w:color w:val="C00000"/>
                <w:sz w:val="18"/>
                <w:szCs w:val="18"/>
                <w:lang w:eastAsia="es-BO"/>
              </w:rPr>
              <w:t>66,61 km.</w:t>
            </w:r>
          </w:p>
        </w:tc>
        <w:tc>
          <w:tcPr>
            <w:tcW w:w="847" w:type="pct"/>
            <w:vAlign w:val="center"/>
          </w:tcPr>
          <w:p w14:paraId="42D5D5E7" w14:textId="77777777" w:rsidR="00512B47" w:rsidRPr="005F5272" w:rsidRDefault="00512B47" w:rsidP="005E56DC">
            <w:pPr>
              <w:jc w:val="center"/>
              <w:rPr>
                <w:rFonts w:ascii="Verdana" w:hAnsi="Verdana" w:cs="Tahoma"/>
                <w:color w:val="C00000"/>
                <w:sz w:val="18"/>
                <w:szCs w:val="18"/>
                <w:lang w:eastAsia="es-BO"/>
              </w:rPr>
            </w:pPr>
            <w:r w:rsidRPr="005F5272">
              <w:rPr>
                <w:rFonts w:ascii="Verdana" w:hAnsi="Verdana" w:cs="Tahoma"/>
                <w:color w:val="C00000"/>
                <w:sz w:val="18"/>
                <w:szCs w:val="18"/>
                <w:lang w:eastAsia="es-BO"/>
              </w:rPr>
              <w:t>3 h / 10 min.</w:t>
            </w:r>
          </w:p>
        </w:tc>
        <w:tc>
          <w:tcPr>
            <w:tcW w:w="770" w:type="pct"/>
          </w:tcPr>
          <w:p w14:paraId="207BDE27" w14:textId="77777777" w:rsidR="00512B47" w:rsidRPr="005F5272" w:rsidRDefault="00512B47" w:rsidP="005E56DC">
            <w:pPr>
              <w:jc w:val="center"/>
              <w:rPr>
                <w:rFonts w:ascii="Verdana" w:hAnsi="Verdana"/>
                <w:color w:val="C00000"/>
                <w:sz w:val="18"/>
                <w:szCs w:val="18"/>
              </w:rPr>
            </w:pPr>
            <w:r w:rsidRPr="005F5272">
              <w:rPr>
                <w:rFonts w:ascii="Verdana" w:hAnsi="Verdana"/>
                <w:color w:val="C00000"/>
                <w:sz w:val="18"/>
                <w:szCs w:val="18"/>
              </w:rPr>
              <w:t>Tierra</w:t>
            </w:r>
          </w:p>
        </w:tc>
      </w:tr>
      <w:tr w:rsidR="00512B47" w:rsidRPr="005F5272" w14:paraId="108C4F0C" w14:textId="77777777" w:rsidTr="005E56DC">
        <w:trPr>
          <w:trHeight w:val="238"/>
          <w:jc w:val="center"/>
        </w:trPr>
        <w:tc>
          <w:tcPr>
            <w:tcW w:w="233" w:type="pct"/>
            <w:shd w:val="clear" w:color="auto" w:fill="auto"/>
            <w:vAlign w:val="center"/>
          </w:tcPr>
          <w:p w14:paraId="4CA4BF52" w14:textId="77777777" w:rsidR="00512B47" w:rsidRPr="005F5272" w:rsidRDefault="00512B47" w:rsidP="005E56DC">
            <w:pPr>
              <w:jc w:val="center"/>
              <w:rPr>
                <w:rFonts w:ascii="Verdana" w:hAnsi="Verdana" w:cs="Tahoma"/>
                <w:color w:val="000000"/>
                <w:sz w:val="18"/>
                <w:szCs w:val="18"/>
                <w:lang w:eastAsia="es-BO"/>
              </w:rPr>
            </w:pPr>
            <w:r w:rsidRPr="005F5272">
              <w:rPr>
                <w:rFonts w:ascii="Verdana" w:hAnsi="Verdana" w:cs="Tahoma"/>
                <w:color w:val="000000"/>
                <w:sz w:val="18"/>
                <w:szCs w:val="18"/>
                <w:lang w:eastAsia="es-BO"/>
              </w:rPr>
              <w:t>9</w:t>
            </w:r>
          </w:p>
        </w:tc>
        <w:tc>
          <w:tcPr>
            <w:tcW w:w="760" w:type="pct"/>
            <w:vMerge/>
            <w:shd w:val="clear" w:color="auto" w:fill="auto"/>
            <w:vAlign w:val="center"/>
          </w:tcPr>
          <w:p w14:paraId="674C95FC" w14:textId="77777777" w:rsidR="00512B47" w:rsidRPr="005F5272" w:rsidRDefault="00512B47" w:rsidP="005E56DC">
            <w:pPr>
              <w:jc w:val="center"/>
              <w:rPr>
                <w:rFonts w:ascii="Verdana" w:hAnsi="Verdana" w:cs="Tahoma"/>
                <w:b/>
                <w:bCs/>
                <w:sz w:val="18"/>
                <w:szCs w:val="18"/>
                <w:lang w:eastAsia="es-BO"/>
              </w:rPr>
            </w:pPr>
          </w:p>
        </w:tc>
        <w:tc>
          <w:tcPr>
            <w:tcW w:w="1698" w:type="pct"/>
            <w:shd w:val="clear" w:color="auto" w:fill="auto"/>
            <w:noWrap/>
          </w:tcPr>
          <w:p w14:paraId="0022E5A7" w14:textId="77777777" w:rsidR="00512B47" w:rsidRPr="005F5272" w:rsidRDefault="00512B47" w:rsidP="005E56DC">
            <w:pPr>
              <w:rPr>
                <w:rFonts w:ascii="Verdana" w:hAnsi="Verdana" w:cs="Tahoma"/>
                <w:b/>
                <w:bCs/>
                <w:color w:val="C00000"/>
                <w:sz w:val="18"/>
                <w:szCs w:val="18"/>
                <w:lang w:eastAsia="es-BO"/>
              </w:rPr>
            </w:pPr>
            <w:r w:rsidRPr="005F5272">
              <w:rPr>
                <w:rFonts w:ascii="Verdana" w:hAnsi="Verdana" w:cs="Tahoma"/>
                <w:b/>
                <w:bCs/>
                <w:color w:val="C00000"/>
                <w:sz w:val="18"/>
                <w:szCs w:val="18"/>
                <w:lang w:eastAsia="es-BO"/>
              </w:rPr>
              <w:t>HABARA</w:t>
            </w:r>
          </w:p>
        </w:tc>
        <w:tc>
          <w:tcPr>
            <w:tcW w:w="692" w:type="pct"/>
            <w:vAlign w:val="center"/>
          </w:tcPr>
          <w:p w14:paraId="55D0E9DE" w14:textId="77777777" w:rsidR="00512B47" w:rsidRPr="005F5272" w:rsidRDefault="00512B47" w:rsidP="005E56DC">
            <w:pPr>
              <w:jc w:val="center"/>
              <w:rPr>
                <w:rFonts w:ascii="Verdana" w:hAnsi="Verdana" w:cs="Tahoma"/>
                <w:color w:val="C00000"/>
                <w:sz w:val="18"/>
                <w:szCs w:val="18"/>
                <w:highlight w:val="yellow"/>
                <w:lang w:eastAsia="es-BO"/>
              </w:rPr>
            </w:pPr>
            <w:r w:rsidRPr="005F5272">
              <w:rPr>
                <w:rFonts w:ascii="Verdana" w:hAnsi="Verdana" w:cs="Tahoma"/>
                <w:color w:val="C00000"/>
                <w:sz w:val="18"/>
                <w:szCs w:val="18"/>
                <w:lang w:eastAsia="es-BO"/>
              </w:rPr>
              <w:t>80,29 km.</w:t>
            </w:r>
          </w:p>
        </w:tc>
        <w:tc>
          <w:tcPr>
            <w:tcW w:w="847" w:type="pct"/>
            <w:vAlign w:val="center"/>
          </w:tcPr>
          <w:p w14:paraId="4AA8DE50" w14:textId="77777777" w:rsidR="00512B47" w:rsidRPr="005F5272" w:rsidRDefault="00512B47" w:rsidP="005E56DC">
            <w:pPr>
              <w:jc w:val="center"/>
              <w:rPr>
                <w:rFonts w:ascii="Verdana" w:hAnsi="Verdana" w:cs="Tahoma"/>
                <w:color w:val="C00000"/>
                <w:sz w:val="18"/>
                <w:szCs w:val="18"/>
                <w:highlight w:val="yellow"/>
                <w:lang w:eastAsia="es-BO"/>
              </w:rPr>
            </w:pPr>
            <w:r w:rsidRPr="005F5272">
              <w:rPr>
                <w:rFonts w:ascii="Verdana" w:hAnsi="Verdana" w:cs="Tahoma"/>
                <w:color w:val="C00000"/>
                <w:sz w:val="18"/>
                <w:szCs w:val="18"/>
                <w:lang w:eastAsia="es-BO"/>
              </w:rPr>
              <w:t>3 h / 45 min.</w:t>
            </w:r>
          </w:p>
        </w:tc>
        <w:tc>
          <w:tcPr>
            <w:tcW w:w="770" w:type="pct"/>
          </w:tcPr>
          <w:p w14:paraId="4B65842B" w14:textId="77777777" w:rsidR="00512B47" w:rsidRPr="005F5272" w:rsidRDefault="00512B47" w:rsidP="005E56DC">
            <w:pPr>
              <w:jc w:val="center"/>
              <w:rPr>
                <w:rFonts w:ascii="Verdana" w:hAnsi="Verdana" w:cs="Tahoma"/>
                <w:color w:val="C00000"/>
                <w:sz w:val="18"/>
                <w:szCs w:val="18"/>
                <w:highlight w:val="yellow"/>
                <w:lang w:eastAsia="es-BO"/>
              </w:rPr>
            </w:pPr>
            <w:r w:rsidRPr="005F5272">
              <w:rPr>
                <w:rFonts w:ascii="Verdana" w:hAnsi="Verdana"/>
                <w:color w:val="C00000"/>
                <w:sz w:val="18"/>
                <w:szCs w:val="18"/>
              </w:rPr>
              <w:t>Tierra</w:t>
            </w:r>
          </w:p>
        </w:tc>
      </w:tr>
    </w:tbl>
    <w:p w14:paraId="71C148A3" w14:textId="77777777" w:rsidR="00512B47" w:rsidRPr="005F5272" w:rsidRDefault="00512B47" w:rsidP="00AF20F4">
      <w:pPr>
        <w:pStyle w:val="Prrafodelista"/>
        <w:widowControl w:val="0"/>
        <w:numPr>
          <w:ilvl w:val="0"/>
          <w:numId w:val="46"/>
        </w:numPr>
        <w:autoSpaceDE w:val="0"/>
        <w:autoSpaceDN w:val="0"/>
        <w:rPr>
          <w:rFonts w:ascii="Verdana" w:hAnsi="Verdana" w:cs="Tahoma"/>
          <w:bCs/>
          <w:i/>
          <w:iCs/>
          <w:sz w:val="18"/>
          <w:szCs w:val="18"/>
        </w:rPr>
      </w:pPr>
      <w:bookmarkStart w:id="38" w:name="_Toc49530406"/>
      <w:bookmarkStart w:id="39" w:name="_Toc49531233"/>
      <w:bookmarkStart w:id="40" w:name="_Toc100250568"/>
      <w:bookmarkStart w:id="41" w:name="_Toc71811149"/>
      <w:bookmarkEnd w:id="37"/>
      <w:r w:rsidRPr="005F5272">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8"/>
      <w:bookmarkEnd w:id="39"/>
      <w:bookmarkEnd w:id="40"/>
    </w:p>
    <w:p w14:paraId="1F0C87C8" w14:textId="77777777" w:rsidR="00512B47" w:rsidRPr="005F5272" w:rsidRDefault="00512B47" w:rsidP="00AF20F4">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5F5272">
        <w:rPr>
          <w:rFonts w:ascii="Verdana" w:hAnsi="Verdana" w:cs="Tahoma"/>
          <w:b/>
          <w:bCs/>
          <w:color w:val="000000"/>
          <w:kern w:val="32"/>
          <w:sz w:val="18"/>
          <w:szCs w:val="18"/>
          <w:lang w:val="es-ES_tradnl"/>
        </w:rPr>
        <w:t>OBJETIVO DE LA CONSULTORÍA</w:t>
      </w:r>
      <w:r w:rsidRPr="005F5272">
        <w:rPr>
          <w:rFonts w:ascii="Verdana" w:hAnsi="Verdana" w:cs="Tahoma"/>
          <w:bCs/>
          <w:color w:val="000000"/>
          <w:kern w:val="32"/>
          <w:sz w:val="18"/>
          <w:szCs w:val="18"/>
          <w:lang w:val="es-ES_tradnl"/>
        </w:rPr>
        <w:t>.</w:t>
      </w:r>
      <w:bookmarkEnd w:id="41"/>
    </w:p>
    <w:p w14:paraId="3EC1D328" w14:textId="77777777" w:rsidR="00512B47" w:rsidRPr="005F5272" w:rsidRDefault="00512B47" w:rsidP="00512B47">
      <w:pPr>
        <w:spacing w:line="260" w:lineRule="atLeast"/>
        <w:jc w:val="both"/>
        <w:rPr>
          <w:rFonts w:ascii="Verdana" w:hAnsi="Verdana" w:cs="Tahoma"/>
          <w:b/>
          <w:sz w:val="18"/>
          <w:szCs w:val="18"/>
          <w:lang w:val="es-ES_tradnl"/>
        </w:rPr>
      </w:pPr>
      <w:r w:rsidRPr="005F5272">
        <w:rPr>
          <w:rFonts w:ascii="Verdana" w:hAnsi="Verdana" w:cs="Tahoma"/>
          <w:b/>
          <w:sz w:val="18"/>
          <w:szCs w:val="18"/>
          <w:lang w:val="es-ES_tradnl"/>
        </w:rPr>
        <w:t>GENERAL</w:t>
      </w:r>
    </w:p>
    <w:p w14:paraId="2CCE74A8" w14:textId="77777777" w:rsidR="00512B47" w:rsidRPr="005F5272" w:rsidRDefault="00512B47" w:rsidP="00512B47">
      <w:pPr>
        <w:spacing w:line="300" w:lineRule="auto"/>
        <w:jc w:val="both"/>
        <w:rPr>
          <w:rFonts w:ascii="Verdana" w:hAnsi="Verdana" w:cs="Tahoma"/>
          <w:b/>
          <w:color w:val="FF0000"/>
          <w:sz w:val="18"/>
          <w:szCs w:val="18"/>
        </w:rPr>
      </w:pPr>
      <w:r w:rsidRPr="005F5272">
        <w:rPr>
          <w:rFonts w:ascii="Verdana" w:hAnsi="Verdana" w:cs="Tahoma"/>
          <w:sz w:val="18"/>
          <w:szCs w:val="18"/>
        </w:rPr>
        <w:t xml:space="preserve">Ejecutar el </w:t>
      </w:r>
      <w:r w:rsidRPr="005F5272">
        <w:rPr>
          <w:rFonts w:ascii="Verdana" w:hAnsi="Verdana" w:cs="Tahoma"/>
          <w:b/>
          <w:sz w:val="18"/>
          <w:szCs w:val="18"/>
        </w:rPr>
        <w:t xml:space="preserve">PROYECTO DE VIVIENDA CUALITATIVA EN EL MUNICIPIO DE </w:t>
      </w:r>
      <w:r w:rsidRPr="005F5272">
        <w:rPr>
          <w:rFonts w:ascii="Verdana" w:hAnsi="Verdana" w:cs="Tahoma"/>
          <w:b/>
          <w:color w:val="FF0000"/>
          <w:sz w:val="18"/>
          <w:szCs w:val="18"/>
        </w:rPr>
        <w:t>INQUISIVI –FASE (VII) 2024- LA PAZ</w:t>
      </w:r>
      <w:r w:rsidRPr="005F5272">
        <w:rPr>
          <w:rFonts w:ascii="Verdana" w:hAnsi="Verdana" w:cs="Tahoma"/>
          <w:sz w:val="18"/>
          <w:szCs w:val="18"/>
        </w:rPr>
        <w:t>,</w:t>
      </w:r>
      <w:r w:rsidRPr="005F5272">
        <w:rPr>
          <w:rFonts w:ascii="Verdana" w:hAnsi="Verdana" w:cs="Tahoma"/>
          <w:b/>
          <w:color w:val="0000FF"/>
          <w:sz w:val="18"/>
          <w:szCs w:val="18"/>
        </w:rPr>
        <w:t xml:space="preserve"> </w:t>
      </w:r>
      <w:r w:rsidRPr="005F5272">
        <w:rPr>
          <w:rFonts w:ascii="Verdana" w:hAnsi="Verdana" w:cs="Tahoma"/>
          <w:color w:val="000000"/>
          <w:sz w:val="18"/>
          <w:szCs w:val="18"/>
        </w:rPr>
        <w:t>en</w:t>
      </w:r>
      <w:r w:rsidRPr="005F5272">
        <w:rPr>
          <w:rFonts w:ascii="Verdana" w:hAnsi="Verdana" w:cs="Tahoma"/>
          <w:b/>
          <w:color w:val="000000"/>
          <w:sz w:val="18"/>
          <w:szCs w:val="18"/>
        </w:rPr>
        <w:t xml:space="preserve"> </w:t>
      </w:r>
      <w:r w:rsidRPr="005F5272">
        <w:rPr>
          <w:rFonts w:ascii="Verdana" w:hAnsi="Verdana" w:cs="Tahoma"/>
          <w:b/>
          <w:color w:val="FF0000"/>
          <w:sz w:val="18"/>
          <w:szCs w:val="18"/>
        </w:rPr>
        <w:t xml:space="preserve">25 </w:t>
      </w:r>
      <w:r w:rsidRPr="005F5272">
        <w:rPr>
          <w:rFonts w:ascii="Verdana" w:hAnsi="Verdana" w:cs="Tahoma"/>
          <w:bCs/>
          <w:sz w:val="18"/>
          <w:szCs w:val="18"/>
        </w:rPr>
        <w:t>viviendas.</w:t>
      </w:r>
      <w:r w:rsidRPr="005F5272">
        <w:rPr>
          <w:rFonts w:ascii="Verdana" w:hAnsi="Verdana" w:cs="Tahoma"/>
          <w:b/>
          <w:sz w:val="18"/>
          <w:szCs w:val="18"/>
        </w:rPr>
        <w:t xml:space="preserve"> </w:t>
      </w:r>
    </w:p>
    <w:p w14:paraId="075E23AE" w14:textId="77777777" w:rsidR="00512B47" w:rsidRPr="005F5272" w:rsidRDefault="00512B47" w:rsidP="00512B47">
      <w:pPr>
        <w:spacing w:line="260" w:lineRule="atLeast"/>
        <w:jc w:val="both"/>
        <w:rPr>
          <w:rFonts w:ascii="Verdana" w:hAnsi="Verdana" w:cs="Tahoma"/>
          <w:sz w:val="18"/>
          <w:szCs w:val="18"/>
          <w:lang w:val="es-ES_tradnl"/>
        </w:rPr>
      </w:pPr>
    </w:p>
    <w:p w14:paraId="418B8B19" w14:textId="77777777" w:rsidR="00512B47" w:rsidRPr="005F5272" w:rsidRDefault="00512B47" w:rsidP="00512B47">
      <w:pPr>
        <w:spacing w:line="260" w:lineRule="atLeast"/>
        <w:jc w:val="both"/>
        <w:rPr>
          <w:rFonts w:ascii="Verdana" w:hAnsi="Verdana" w:cs="Tahoma"/>
          <w:b/>
          <w:sz w:val="18"/>
          <w:szCs w:val="18"/>
          <w:lang w:val="es-ES_tradnl"/>
        </w:rPr>
      </w:pPr>
      <w:r w:rsidRPr="005F5272">
        <w:rPr>
          <w:rFonts w:ascii="Verdana" w:hAnsi="Verdana" w:cs="Tahoma"/>
          <w:b/>
          <w:sz w:val="18"/>
          <w:szCs w:val="18"/>
          <w:lang w:val="es-ES_tradnl"/>
        </w:rPr>
        <w:t>ESPECIFICO</w:t>
      </w:r>
    </w:p>
    <w:p w14:paraId="21642376" w14:textId="77777777" w:rsidR="00512B47" w:rsidRPr="005F5272" w:rsidRDefault="00512B47" w:rsidP="00512B47">
      <w:pPr>
        <w:spacing w:line="260" w:lineRule="atLeast"/>
        <w:jc w:val="both"/>
        <w:rPr>
          <w:rFonts w:ascii="Verdana" w:hAnsi="Verdana" w:cs="Tahoma"/>
          <w:b/>
          <w:sz w:val="18"/>
          <w:szCs w:val="18"/>
          <w:lang w:val="es-ES_tradnl"/>
        </w:rPr>
      </w:pPr>
      <w:r w:rsidRPr="005F5272">
        <w:rPr>
          <w:rFonts w:ascii="Verdana" w:hAnsi="Verdana" w:cs="Tahoma"/>
          <w:b/>
          <w:sz w:val="18"/>
          <w:szCs w:val="18"/>
          <w:lang w:val="es-ES_tradnl"/>
        </w:rPr>
        <w:t>Desarrollar adecuadamente todos los componentes que comprenden la ejecución del proyecto:</w:t>
      </w:r>
    </w:p>
    <w:p w14:paraId="19B1367E" w14:textId="77777777" w:rsidR="00512B47" w:rsidRPr="005F5272" w:rsidRDefault="00512B47" w:rsidP="00AF20F4">
      <w:pPr>
        <w:numPr>
          <w:ilvl w:val="0"/>
          <w:numId w:val="62"/>
        </w:numPr>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 xml:space="preserve">Capacitación, Asistencia Técnica y Seguimiento  </w:t>
      </w:r>
    </w:p>
    <w:p w14:paraId="3E844455" w14:textId="77777777" w:rsidR="00512B47" w:rsidRPr="005F5272" w:rsidRDefault="00512B47" w:rsidP="00AF20F4">
      <w:pPr>
        <w:numPr>
          <w:ilvl w:val="0"/>
          <w:numId w:val="62"/>
        </w:numPr>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 xml:space="preserve">Provisión y Dotación de Materiales de Construcción </w:t>
      </w:r>
    </w:p>
    <w:p w14:paraId="733E526F" w14:textId="77777777" w:rsidR="00512B47" w:rsidRPr="005F5272" w:rsidRDefault="00512B47" w:rsidP="00512B47">
      <w:pPr>
        <w:spacing w:line="260" w:lineRule="atLeast"/>
        <w:contextualSpacing/>
        <w:jc w:val="both"/>
        <w:rPr>
          <w:rFonts w:ascii="Verdana" w:hAnsi="Verdana" w:cs="Tahoma"/>
          <w:sz w:val="18"/>
          <w:szCs w:val="18"/>
          <w:lang w:val="es-ES_tradnl"/>
        </w:rPr>
      </w:pPr>
      <w:bookmarkStart w:id="42" w:name="_Hlk163833898"/>
      <w:r w:rsidRPr="005F5272">
        <w:rPr>
          <w:rFonts w:ascii="Verdana" w:hAnsi="Verdana" w:cs="Tahoma"/>
          <w:sz w:val="18"/>
          <w:szCs w:val="18"/>
          <w:lang w:val="es-ES_tradnl"/>
        </w:rPr>
        <w:lastRenderedPageBreak/>
        <w:t xml:space="preserve">La Entidad Ejecutora, deberá gestionar los Certificados de no Propiedad a Nivel Nacional de los </w:t>
      </w:r>
      <w:r w:rsidRPr="005F5272">
        <w:rPr>
          <w:rFonts w:ascii="Verdana" w:hAnsi="Verdana" w:cs="Tahoma"/>
          <w:b/>
          <w:bCs/>
          <w:color w:val="FF0000"/>
          <w:sz w:val="18"/>
          <w:szCs w:val="18"/>
          <w:lang w:val="es-ES_tradnl"/>
        </w:rPr>
        <w:t xml:space="preserve">25 </w:t>
      </w:r>
      <w:r w:rsidRPr="005F5272">
        <w:rPr>
          <w:rFonts w:ascii="Verdana" w:hAnsi="Verdana" w:cs="Tahoma"/>
          <w:sz w:val="18"/>
          <w:szCs w:val="18"/>
          <w:lang w:val="es-ES_tradnl"/>
        </w:rPr>
        <w:t>beneficiarios emitidos por Derechos Reales, correspondientes al presente proyecto.</w:t>
      </w:r>
    </w:p>
    <w:bookmarkEnd w:id="42"/>
    <w:p w14:paraId="38ED5932" w14:textId="77777777" w:rsidR="00512B47" w:rsidRPr="005F5272" w:rsidRDefault="00512B47" w:rsidP="00512B47">
      <w:pPr>
        <w:spacing w:line="260" w:lineRule="atLeast"/>
        <w:contextualSpacing/>
        <w:jc w:val="both"/>
        <w:rPr>
          <w:rFonts w:ascii="Verdana" w:hAnsi="Verdana" w:cs="Tahoma"/>
          <w:b/>
          <w:sz w:val="18"/>
          <w:szCs w:val="18"/>
          <w:lang w:val="es-ES_tradnl"/>
        </w:rPr>
      </w:pPr>
      <w:r w:rsidRPr="005F5272">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0483AA29" w14:textId="77777777" w:rsidR="00512B47" w:rsidRPr="005F5272" w:rsidRDefault="00512B47" w:rsidP="00AF20F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3" w:name="_Toc71811150"/>
      <w:r w:rsidRPr="005F5272">
        <w:rPr>
          <w:rFonts w:ascii="Verdana" w:hAnsi="Verdana" w:cs="Tahoma"/>
          <w:b/>
          <w:bCs/>
          <w:color w:val="000000"/>
          <w:kern w:val="32"/>
          <w:sz w:val="18"/>
          <w:szCs w:val="18"/>
          <w:lang w:val="es-ES_tradnl"/>
        </w:rPr>
        <w:t>ALCANCE DE LA CONSULTORÍA.</w:t>
      </w:r>
      <w:bookmarkEnd w:id="43"/>
    </w:p>
    <w:p w14:paraId="4A2395F3" w14:textId="77777777" w:rsidR="00512B47" w:rsidRPr="005F5272" w:rsidRDefault="00512B47" w:rsidP="00512B47">
      <w:pPr>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A nivel enunciativo y no limitativo, los alcances de la consultoría son:</w:t>
      </w:r>
    </w:p>
    <w:p w14:paraId="523C67D0" w14:textId="77777777" w:rsidR="00512B47" w:rsidRPr="005F5272" w:rsidRDefault="00512B47" w:rsidP="00512B47">
      <w:pPr>
        <w:spacing w:line="260" w:lineRule="atLeast"/>
        <w:jc w:val="both"/>
        <w:rPr>
          <w:rFonts w:ascii="Verdana" w:hAnsi="Verdana" w:cs="Tahoma"/>
          <w:sz w:val="18"/>
          <w:szCs w:val="18"/>
          <w:lang w:val="es-ES_tradnl"/>
        </w:rPr>
      </w:pPr>
    </w:p>
    <w:p w14:paraId="72677CE9" w14:textId="77777777" w:rsidR="00512B47" w:rsidRPr="005F5272" w:rsidRDefault="00512B47" w:rsidP="00512B47">
      <w:pPr>
        <w:tabs>
          <w:tab w:val="num" w:pos="720"/>
        </w:tabs>
        <w:spacing w:line="260" w:lineRule="atLeast"/>
        <w:contextualSpacing/>
        <w:jc w:val="both"/>
        <w:rPr>
          <w:rFonts w:ascii="Verdana" w:hAnsi="Verdana" w:cs="Tahoma"/>
          <w:b/>
          <w:color w:val="000000"/>
          <w:sz w:val="18"/>
          <w:szCs w:val="18"/>
          <w:lang w:val="es-ES_tradnl"/>
        </w:rPr>
      </w:pPr>
      <w:r w:rsidRPr="005F5272">
        <w:rPr>
          <w:rFonts w:ascii="Verdana" w:hAnsi="Verdana" w:cs="Tahoma"/>
          <w:b/>
          <w:color w:val="000000"/>
          <w:sz w:val="18"/>
          <w:szCs w:val="18"/>
          <w:lang w:val="es-ES_tradnl"/>
        </w:rPr>
        <w:t>- SELECCIÓN DE BENEFICIARIOS</w:t>
      </w:r>
    </w:p>
    <w:p w14:paraId="072FFB7F" w14:textId="77777777" w:rsidR="00512B47" w:rsidRPr="005F5272" w:rsidRDefault="00512B47" w:rsidP="00AF20F4">
      <w:pPr>
        <w:numPr>
          <w:ilvl w:val="0"/>
          <w:numId w:val="75"/>
        </w:numPr>
        <w:spacing w:line="300" w:lineRule="auto"/>
        <w:ind w:left="284"/>
        <w:jc w:val="both"/>
        <w:rPr>
          <w:rFonts w:ascii="Verdana" w:hAnsi="Verdana" w:cs="Tahoma"/>
          <w:color w:val="000000"/>
          <w:sz w:val="18"/>
          <w:szCs w:val="18"/>
          <w:lang w:val="es-ES_tradnl"/>
        </w:rPr>
      </w:pPr>
      <w:r w:rsidRPr="005F5272">
        <w:rPr>
          <w:rFonts w:ascii="Verdana" w:hAnsi="Verdana" w:cs="Tahoma"/>
          <w:sz w:val="18"/>
          <w:szCs w:val="18"/>
          <w:lang w:val="es-ES_tradnl"/>
        </w:rPr>
        <w:t>Suscrito el contrato administrativo, el Inspector Asignado al proyecto emitirá la Orden de Proceder a la Entidad Ejecutora, quien deberá realizar</w:t>
      </w:r>
      <w:r w:rsidRPr="005F5272">
        <w:rPr>
          <w:rFonts w:ascii="Verdana" w:hAnsi="Verdana" w:cs="Tahoma"/>
          <w:color w:val="000000" w:themeColor="text1"/>
          <w:sz w:val="18"/>
          <w:szCs w:val="18"/>
          <w:lang w:val="es-ES_tradnl"/>
        </w:rPr>
        <w:t xml:space="preserve"> </w:t>
      </w:r>
      <w:r w:rsidRPr="005F5272">
        <w:rPr>
          <w:rFonts w:ascii="Verdana" w:hAnsi="Verdana" w:cs="Tahoma"/>
          <w:sz w:val="18"/>
          <w:szCs w:val="18"/>
          <w:lang w:val="es-ES_tradnl"/>
        </w:rPr>
        <w:t>la selección y Evaluación de solicitantes para postular a ser beneficiario, bajo los siguientes plazos:</w:t>
      </w:r>
    </w:p>
    <w:p w14:paraId="56CFEC8F" w14:textId="77777777" w:rsidR="00512B47" w:rsidRPr="005F5272" w:rsidRDefault="00512B47" w:rsidP="00AF20F4">
      <w:pPr>
        <w:pStyle w:val="Prrafodelista"/>
        <w:widowControl w:val="0"/>
        <w:numPr>
          <w:ilvl w:val="1"/>
          <w:numId w:val="76"/>
        </w:numPr>
        <w:autoSpaceDE w:val="0"/>
        <w:autoSpaceDN w:val="0"/>
        <w:rPr>
          <w:rFonts w:ascii="Verdana" w:eastAsiaTheme="minorHAnsi" w:hAnsi="Verdana" w:cs="Tahoma"/>
          <w:color w:val="000000"/>
          <w:sz w:val="18"/>
          <w:szCs w:val="18"/>
          <w:lang w:val="es-ES_tradnl"/>
        </w:rPr>
      </w:pPr>
      <w:r w:rsidRPr="005F5272">
        <w:rPr>
          <w:rFonts w:ascii="Verdana" w:eastAsiaTheme="minorHAnsi" w:hAnsi="Verdana" w:cs="Tahoma"/>
          <w:color w:val="000000"/>
          <w:sz w:val="18"/>
          <w:szCs w:val="18"/>
          <w:lang w:val="es-ES_tradnl"/>
        </w:rPr>
        <w:t xml:space="preserve">Hasta </w:t>
      </w:r>
      <w:r w:rsidRPr="005F5272">
        <w:rPr>
          <w:rFonts w:ascii="Verdana" w:eastAsiaTheme="minorHAnsi" w:hAnsi="Verdana" w:cs="Tahoma"/>
          <w:b/>
          <w:bCs/>
          <w:color w:val="FF0000"/>
          <w:sz w:val="18"/>
          <w:szCs w:val="18"/>
          <w:lang w:val="es-ES_tradnl"/>
        </w:rPr>
        <w:t>40</w:t>
      </w:r>
      <w:r w:rsidRPr="005F5272">
        <w:rPr>
          <w:rFonts w:ascii="Verdana" w:eastAsiaTheme="minorHAnsi" w:hAnsi="Verdana" w:cs="Tahoma"/>
          <w:color w:val="000000"/>
          <w:sz w:val="18"/>
          <w:szCs w:val="18"/>
          <w:lang w:val="es-ES_tradnl"/>
        </w:rPr>
        <w:t xml:space="preserve"> días calendario si el proyecto contempla hasta </w:t>
      </w:r>
      <w:r w:rsidRPr="005F5272">
        <w:rPr>
          <w:rFonts w:ascii="Verdana" w:eastAsiaTheme="minorHAnsi" w:hAnsi="Verdana" w:cs="Tahoma"/>
          <w:b/>
          <w:bCs/>
          <w:color w:val="FF0000"/>
          <w:sz w:val="18"/>
          <w:szCs w:val="18"/>
          <w:lang w:val="es-ES_tradnl"/>
        </w:rPr>
        <w:t>30</w:t>
      </w:r>
      <w:r w:rsidRPr="005F5272">
        <w:rPr>
          <w:rFonts w:ascii="Verdana" w:eastAsiaTheme="minorHAnsi" w:hAnsi="Verdana" w:cs="Tahoma"/>
          <w:color w:val="000000"/>
          <w:sz w:val="18"/>
          <w:szCs w:val="18"/>
          <w:lang w:val="es-ES_tradnl"/>
        </w:rPr>
        <w:t xml:space="preserve"> Soluciones Habitacionales</w:t>
      </w:r>
    </w:p>
    <w:p w14:paraId="01B31759" w14:textId="77777777" w:rsidR="00512B47" w:rsidRPr="005F5272" w:rsidRDefault="00512B47" w:rsidP="00512B47">
      <w:pPr>
        <w:spacing w:line="300" w:lineRule="auto"/>
        <w:contextualSpacing/>
        <w:jc w:val="both"/>
        <w:rPr>
          <w:rFonts w:ascii="Verdana" w:hAnsi="Verdana" w:cs="Tahoma"/>
          <w:color w:val="000000"/>
          <w:sz w:val="18"/>
          <w:szCs w:val="18"/>
          <w:lang w:val="es-ES_tradnl"/>
        </w:rPr>
      </w:pPr>
    </w:p>
    <w:p w14:paraId="4E936C4D" w14:textId="77777777" w:rsidR="00512B47" w:rsidRPr="005F5272" w:rsidRDefault="00512B47" w:rsidP="00AF20F4">
      <w:pPr>
        <w:numPr>
          <w:ilvl w:val="0"/>
          <w:numId w:val="75"/>
        </w:numPr>
        <w:spacing w:line="300" w:lineRule="auto"/>
        <w:ind w:left="284"/>
        <w:jc w:val="both"/>
        <w:rPr>
          <w:rFonts w:ascii="Verdana" w:hAnsi="Verdana" w:cs="Tahoma"/>
          <w:sz w:val="18"/>
          <w:szCs w:val="18"/>
          <w:lang w:val="es-ES_tradnl"/>
        </w:rPr>
      </w:pPr>
      <w:bookmarkStart w:id="44" w:name="_Hlk180157718"/>
      <w:r w:rsidRPr="005F5272">
        <w:rPr>
          <w:rFonts w:ascii="Verdana" w:hAnsi="Verdana" w:cs="Tahoma"/>
          <w:sz w:val="18"/>
          <w:szCs w:val="18"/>
          <w:lang w:val="es-ES_tradnl"/>
        </w:rPr>
        <w:t xml:space="preserve">En el plazo establecido la Entidad Ejecutora deberá realizar la </w:t>
      </w:r>
      <w:r w:rsidRPr="005F5272">
        <w:rPr>
          <w:rFonts w:ascii="Verdana" w:hAnsi="Verdana" w:cs="Tahoma"/>
          <w:b/>
          <w:sz w:val="18"/>
          <w:szCs w:val="18"/>
          <w:lang w:val="es-ES_tradnl"/>
        </w:rPr>
        <w:t>socialización y evaluación</w:t>
      </w:r>
      <w:r w:rsidRPr="005F5272">
        <w:rPr>
          <w:rFonts w:ascii="Verdana" w:hAnsi="Verdana" w:cs="Tahoma"/>
          <w:sz w:val="18"/>
          <w:szCs w:val="18"/>
          <w:lang w:val="es-ES_tradnl"/>
        </w:rPr>
        <w:t xml:space="preserve"> a los solicitantes en las COMUNIDADES/BARRIO/ZONA/URBANIZACIÓN/JUNTA VECINAL U OTROS de intervención, </w:t>
      </w:r>
      <w:r w:rsidRPr="005F5272">
        <w:rPr>
          <w:rFonts w:ascii="Verdana" w:hAnsi="Verdana" w:cs="Tahoma"/>
          <w:b/>
          <w:sz w:val="18"/>
          <w:szCs w:val="18"/>
          <w:lang w:val="es-ES_tradnl"/>
        </w:rPr>
        <w:t>de manera conjunta</w:t>
      </w:r>
      <w:r w:rsidRPr="005F5272">
        <w:rPr>
          <w:rFonts w:ascii="Verdana" w:hAnsi="Verdana" w:cs="Tahoma"/>
          <w:sz w:val="18"/>
          <w:szCs w:val="18"/>
          <w:lang w:val="es-ES_tradnl"/>
        </w:rPr>
        <w:t xml:space="preserve"> con la AEVIVIENDA, de acuerdo a normativa vigente referida a </w:t>
      </w:r>
      <w:r w:rsidRPr="005F5272">
        <w:rPr>
          <w:rFonts w:ascii="Verdana" w:hAnsi="Verdana" w:cs="Tahoma"/>
          <w:b/>
          <w:sz w:val="18"/>
          <w:szCs w:val="18"/>
          <w:u w:val="single"/>
          <w:lang w:val="es-ES_tradnl"/>
        </w:rPr>
        <w:t>SELECCIÓN DE BENEFICIARIOS</w:t>
      </w:r>
      <w:r w:rsidRPr="005F5272">
        <w:rPr>
          <w:rFonts w:ascii="Verdana" w:hAnsi="Verdana" w:cs="Tahoma"/>
          <w:sz w:val="18"/>
          <w:szCs w:val="18"/>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4"/>
    <w:p w14:paraId="08AE9DF2" w14:textId="77777777" w:rsidR="00512B47" w:rsidRPr="005F5272" w:rsidRDefault="00512B47" w:rsidP="00AF20F4">
      <w:pPr>
        <w:numPr>
          <w:ilvl w:val="0"/>
          <w:numId w:val="75"/>
        </w:numPr>
        <w:spacing w:line="300" w:lineRule="auto"/>
        <w:ind w:left="284"/>
        <w:jc w:val="both"/>
        <w:rPr>
          <w:rFonts w:ascii="Verdana" w:hAnsi="Verdana" w:cs="Tahoma"/>
          <w:sz w:val="18"/>
          <w:szCs w:val="18"/>
          <w:lang w:val="es-ES_tradnl"/>
        </w:rPr>
      </w:pPr>
      <w:r w:rsidRPr="005F5272">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DEDFA79" w14:textId="77777777" w:rsidR="00512B47" w:rsidRPr="005F5272" w:rsidRDefault="00512B47" w:rsidP="00AF20F4">
      <w:pPr>
        <w:numPr>
          <w:ilvl w:val="0"/>
          <w:numId w:val="75"/>
        </w:numPr>
        <w:spacing w:line="300" w:lineRule="auto"/>
        <w:ind w:left="284"/>
        <w:jc w:val="both"/>
        <w:rPr>
          <w:rFonts w:ascii="Verdana" w:hAnsi="Verdana" w:cs="Tahoma"/>
          <w:sz w:val="18"/>
          <w:szCs w:val="18"/>
          <w:lang w:val="es-ES_tradnl"/>
        </w:rPr>
      </w:pPr>
      <w:r w:rsidRPr="005F5272">
        <w:rPr>
          <w:rFonts w:ascii="Verdana" w:hAnsi="Verdana" w:cs="Tahoma"/>
          <w:sz w:val="18"/>
          <w:szCs w:val="18"/>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5F5272">
        <w:rPr>
          <w:rFonts w:ascii="Verdana" w:hAnsi="Verdana" w:cs="Tahoma"/>
          <w:sz w:val="18"/>
          <w:szCs w:val="18"/>
          <w:lang w:val="es-ES_tradnl"/>
        </w:rPr>
        <w:t>TDR´s</w:t>
      </w:r>
      <w:proofErr w:type="spellEnd"/>
      <w:r w:rsidRPr="005F5272">
        <w:rPr>
          <w:rFonts w:ascii="Verdana" w:hAnsi="Verdana" w:cs="Tahoma"/>
          <w:sz w:val="18"/>
          <w:szCs w:val="18"/>
          <w:lang w:val="es-ES_tradnl"/>
        </w:rPr>
        <w:t>. no descartándose la posibilidad de que se presenten situaciones ajenas a la Entidad Ejecutora las cuales deben ser debidamente respaldadas para considerar una posible ampliación en esta etapa.</w:t>
      </w:r>
    </w:p>
    <w:p w14:paraId="1DAEB838" w14:textId="77777777" w:rsidR="00512B47" w:rsidRPr="005F5272" w:rsidRDefault="00512B47" w:rsidP="00512B47">
      <w:pPr>
        <w:tabs>
          <w:tab w:val="num" w:pos="720"/>
        </w:tabs>
        <w:spacing w:line="260" w:lineRule="atLeast"/>
        <w:contextualSpacing/>
        <w:jc w:val="both"/>
        <w:rPr>
          <w:rFonts w:ascii="Verdana" w:hAnsi="Verdana" w:cs="Tahoma"/>
          <w:b/>
          <w:vanish/>
          <w:sz w:val="18"/>
          <w:szCs w:val="18"/>
          <w:lang w:val="es-ES_tradnl"/>
        </w:rPr>
      </w:pPr>
    </w:p>
    <w:p w14:paraId="52DE0207" w14:textId="77777777" w:rsidR="00512B47" w:rsidRPr="005F5272" w:rsidRDefault="00512B47" w:rsidP="00AF20F4">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2A009D89" w14:textId="77777777" w:rsidR="00512B47" w:rsidRPr="005F5272" w:rsidRDefault="00512B47" w:rsidP="00512B47">
      <w:pPr>
        <w:tabs>
          <w:tab w:val="num" w:pos="720"/>
        </w:tabs>
        <w:spacing w:line="260" w:lineRule="atLeast"/>
        <w:contextualSpacing/>
        <w:jc w:val="both"/>
        <w:rPr>
          <w:rFonts w:ascii="Verdana" w:hAnsi="Verdana" w:cs="Tahoma"/>
          <w:b/>
          <w:sz w:val="18"/>
          <w:szCs w:val="18"/>
          <w:lang w:val="es-ES_tradnl"/>
        </w:rPr>
      </w:pPr>
      <w:r w:rsidRPr="005F5272">
        <w:rPr>
          <w:rFonts w:ascii="Verdana" w:hAnsi="Verdana" w:cs="Tahoma"/>
          <w:b/>
          <w:color w:val="000000"/>
          <w:sz w:val="18"/>
          <w:szCs w:val="18"/>
          <w:lang w:val="es-ES_tradnl"/>
        </w:rPr>
        <w:t>- CAPACITACIÓN</w:t>
      </w:r>
      <w:r w:rsidRPr="005F5272">
        <w:rPr>
          <w:rFonts w:ascii="Verdana" w:hAnsi="Verdana" w:cs="Tahoma"/>
          <w:b/>
          <w:sz w:val="18"/>
          <w:szCs w:val="18"/>
          <w:lang w:val="es-ES_tradnl"/>
        </w:rPr>
        <w:t>:</w:t>
      </w:r>
    </w:p>
    <w:p w14:paraId="74A8662F" w14:textId="77777777" w:rsidR="00512B47" w:rsidRPr="005F5272" w:rsidRDefault="00512B47" w:rsidP="00AF20F4">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5F5272">
        <w:rPr>
          <w:rFonts w:ascii="Verdana" w:hAnsi="Verdana" w:cs="Tahoma"/>
          <w:sz w:val="18"/>
          <w:szCs w:val="18"/>
          <w:lang w:val="es-ES_tradnl"/>
        </w:rPr>
        <w:t>Realizar las gestiones para el inicio del trámite del Certificado de no Propiedad, para poder dar inicio a la obra física.</w:t>
      </w:r>
    </w:p>
    <w:p w14:paraId="7B651BF8" w14:textId="77777777" w:rsidR="00512B47" w:rsidRPr="005F5272" w:rsidRDefault="00512B47" w:rsidP="00AF20F4">
      <w:pPr>
        <w:numPr>
          <w:ilvl w:val="0"/>
          <w:numId w:val="48"/>
        </w:numPr>
        <w:spacing w:line="260" w:lineRule="atLeast"/>
        <w:ind w:left="284" w:hanging="283"/>
        <w:contextualSpacing/>
        <w:jc w:val="both"/>
        <w:rPr>
          <w:rFonts w:ascii="Verdana" w:hAnsi="Verdana" w:cs="Tahoma"/>
          <w:sz w:val="18"/>
          <w:szCs w:val="18"/>
          <w:lang w:val="es-ES_tradnl"/>
        </w:rPr>
      </w:pPr>
      <w:r w:rsidRPr="005F5272">
        <w:rPr>
          <w:rFonts w:ascii="Verdana" w:hAnsi="Verdana" w:cs="Tahoma"/>
          <w:sz w:val="18"/>
          <w:szCs w:val="18"/>
          <w:lang w:val="es-ES_tradnl"/>
        </w:rPr>
        <w:t xml:space="preserve">Diseñar, elaborar y distribuir el </w:t>
      </w:r>
      <w:r w:rsidRPr="005F5272">
        <w:rPr>
          <w:rFonts w:ascii="Verdana" w:hAnsi="Verdana" w:cs="Tahoma"/>
          <w:b/>
          <w:sz w:val="18"/>
          <w:szCs w:val="18"/>
          <w:lang w:val="es-ES_tradnl"/>
        </w:rPr>
        <w:t>material educativo</w:t>
      </w:r>
      <w:r w:rsidRPr="005F5272">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70EF05E2" w14:textId="77777777" w:rsidR="00512B47" w:rsidRPr="005F5272" w:rsidRDefault="00512B47" w:rsidP="00AF20F4">
      <w:pPr>
        <w:numPr>
          <w:ilvl w:val="0"/>
          <w:numId w:val="48"/>
        </w:numPr>
        <w:spacing w:line="260" w:lineRule="atLeast"/>
        <w:ind w:left="284" w:hanging="283"/>
        <w:contextualSpacing/>
        <w:jc w:val="both"/>
        <w:rPr>
          <w:rFonts w:ascii="Verdana" w:hAnsi="Verdana" w:cs="Tahoma"/>
          <w:sz w:val="18"/>
          <w:szCs w:val="18"/>
          <w:lang w:val="es-ES_tradnl"/>
        </w:rPr>
      </w:pPr>
      <w:r w:rsidRPr="005F5272">
        <w:rPr>
          <w:rFonts w:ascii="Verdana" w:hAnsi="Verdana" w:cs="Tahoma"/>
          <w:sz w:val="18"/>
          <w:szCs w:val="18"/>
          <w:lang w:val="es-ES_tradnl"/>
        </w:rPr>
        <w:t xml:space="preserve">Elaborar y distribuir el </w:t>
      </w:r>
      <w:r w:rsidRPr="005F5272">
        <w:rPr>
          <w:rFonts w:ascii="Verdana" w:hAnsi="Verdana" w:cs="Tahoma"/>
          <w:b/>
          <w:sz w:val="18"/>
          <w:szCs w:val="18"/>
          <w:lang w:val="es-ES_tradnl"/>
        </w:rPr>
        <w:t>material comunicacional</w:t>
      </w:r>
      <w:r w:rsidRPr="005F5272">
        <w:rPr>
          <w:rFonts w:ascii="Verdana" w:hAnsi="Verdana" w:cs="Tahoma"/>
          <w:sz w:val="18"/>
          <w:szCs w:val="18"/>
          <w:lang w:val="es-ES_tradnl"/>
        </w:rPr>
        <w:t xml:space="preserve"> </w:t>
      </w:r>
      <w:r w:rsidRPr="005F5272">
        <w:rPr>
          <w:rFonts w:ascii="Verdana" w:hAnsi="Verdana" w:cs="Tahoma"/>
          <w:b/>
          <w:sz w:val="18"/>
          <w:szCs w:val="18"/>
          <w:lang w:val="es-ES_tradnl"/>
        </w:rPr>
        <w:t xml:space="preserve">educativo (manuales de capacitación de acuerdo a los talleres realizados por parte del TOA, y Educador Social) </w:t>
      </w:r>
      <w:r w:rsidRPr="005F5272">
        <w:rPr>
          <w:rFonts w:ascii="Verdana" w:hAnsi="Verdana" w:cs="Tahoma"/>
          <w:sz w:val="18"/>
          <w:szCs w:val="18"/>
          <w:lang w:val="es-ES_tradnl"/>
        </w:rPr>
        <w:t>para realizar la socialización y difusión de la ejecución del proyecto, conforme a lineamientos establecidos por la AEVIVIENDA.</w:t>
      </w:r>
    </w:p>
    <w:p w14:paraId="1CC194A2" w14:textId="77777777" w:rsidR="00512B47" w:rsidRPr="005F5272" w:rsidRDefault="00512B47" w:rsidP="00AF20F4">
      <w:pPr>
        <w:numPr>
          <w:ilvl w:val="0"/>
          <w:numId w:val="48"/>
        </w:numPr>
        <w:spacing w:line="260" w:lineRule="atLeast"/>
        <w:ind w:left="284" w:hanging="283"/>
        <w:contextualSpacing/>
        <w:jc w:val="both"/>
        <w:rPr>
          <w:rFonts w:ascii="Verdana" w:hAnsi="Verdana" w:cs="Tahoma"/>
          <w:color w:val="000000"/>
          <w:sz w:val="18"/>
          <w:szCs w:val="18"/>
          <w:lang w:val="es-ES_tradnl"/>
        </w:rPr>
      </w:pPr>
      <w:r w:rsidRPr="005F5272">
        <w:rPr>
          <w:rFonts w:ascii="Verdana" w:hAnsi="Verdana" w:cs="Tahoma"/>
          <w:b/>
          <w:color w:val="000000"/>
          <w:sz w:val="18"/>
          <w:szCs w:val="18"/>
          <w:lang w:val="es-ES_tradnl"/>
        </w:rPr>
        <w:t>Capacitar</w:t>
      </w:r>
      <w:r w:rsidRPr="005F5272">
        <w:rPr>
          <w:rFonts w:ascii="Verdana" w:hAnsi="Verdana" w:cs="Tahoma"/>
          <w:color w:val="000000"/>
          <w:sz w:val="18"/>
          <w:szCs w:val="18"/>
          <w:lang w:val="es-ES_tradnl"/>
        </w:rPr>
        <w:t xml:space="preserve"> a su </w:t>
      </w:r>
      <w:r w:rsidRPr="005F5272">
        <w:rPr>
          <w:rFonts w:ascii="Verdana" w:hAnsi="Verdana" w:cs="Tahoma"/>
          <w:b/>
          <w:color w:val="000000"/>
          <w:sz w:val="18"/>
          <w:szCs w:val="18"/>
          <w:lang w:val="es-ES_tradnl"/>
        </w:rPr>
        <w:t xml:space="preserve">equipo técnico-social y si hubiere a los </w:t>
      </w:r>
      <w:r w:rsidRPr="005F5272">
        <w:rPr>
          <w:rFonts w:ascii="Verdana" w:hAnsi="Verdana" w:cs="Tahoma"/>
          <w:b/>
          <w:sz w:val="18"/>
          <w:szCs w:val="18"/>
          <w:lang w:val="es-ES_tradnl"/>
        </w:rPr>
        <w:t>promotores y almaceneros comunales</w:t>
      </w:r>
      <w:r w:rsidRPr="005F5272">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96FC31F" w14:textId="77777777" w:rsidR="00512B47" w:rsidRPr="005F5272" w:rsidRDefault="00512B47" w:rsidP="00AF20F4">
      <w:pPr>
        <w:numPr>
          <w:ilvl w:val="0"/>
          <w:numId w:val="48"/>
        </w:numPr>
        <w:spacing w:line="260" w:lineRule="atLeast"/>
        <w:ind w:left="284" w:hanging="283"/>
        <w:contextualSpacing/>
        <w:jc w:val="both"/>
        <w:rPr>
          <w:rFonts w:ascii="Verdana" w:hAnsi="Verdana" w:cs="Tahoma"/>
          <w:sz w:val="18"/>
          <w:szCs w:val="18"/>
          <w:lang w:val="es-ES_tradnl"/>
        </w:rPr>
      </w:pPr>
      <w:r w:rsidRPr="005F5272">
        <w:rPr>
          <w:rFonts w:ascii="Verdana" w:hAnsi="Verdana" w:cs="Tahoma"/>
          <w:b/>
          <w:sz w:val="18"/>
          <w:szCs w:val="18"/>
          <w:lang w:val="es-ES_tradnl"/>
        </w:rPr>
        <w:t>Brindar toda la información</w:t>
      </w:r>
      <w:r w:rsidRPr="005F5272">
        <w:rPr>
          <w:rFonts w:ascii="Verdana" w:hAnsi="Verdana" w:cs="Tahoma"/>
          <w:sz w:val="18"/>
          <w:szCs w:val="18"/>
          <w:lang w:val="es-ES_tradnl"/>
        </w:rPr>
        <w:t xml:space="preserve"> necesaria de los objetivos y alcances del </w:t>
      </w:r>
      <w:r w:rsidRPr="005F5272">
        <w:rPr>
          <w:rFonts w:ascii="Verdana" w:hAnsi="Verdana" w:cs="Tahoma"/>
          <w:color w:val="000000"/>
          <w:sz w:val="18"/>
          <w:szCs w:val="18"/>
          <w:lang w:val="es-ES_tradnl"/>
        </w:rPr>
        <w:t xml:space="preserve">Proyecto a los beneficiarios, enfatizando sus </w:t>
      </w:r>
      <w:r w:rsidRPr="005F5272">
        <w:rPr>
          <w:rFonts w:ascii="Verdana" w:hAnsi="Verdana" w:cs="Tahoma"/>
          <w:sz w:val="18"/>
          <w:szCs w:val="18"/>
          <w:lang w:val="es-ES_tradnl"/>
        </w:rPr>
        <w:t>responsabilidades, para una adecuada identificación de promotores y almaceneros locales.</w:t>
      </w:r>
    </w:p>
    <w:p w14:paraId="5F9D65E9" w14:textId="77777777" w:rsidR="00512B47" w:rsidRPr="005F5272" w:rsidRDefault="00512B47" w:rsidP="00AF20F4">
      <w:pPr>
        <w:numPr>
          <w:ilvl w:val="0"/>
          <w:numId w:val="48"/>
        </w:numPr>
        <w:spacing w:line="260" w:lineRule="atLeast"/>
        <w:ind w:left="284" w:hanging="283"/>
        <w:contextualSpacing/>
        <w:jc w:val="both"/>
        <w:rPr>
          <w:rFonts w:ascii="Verdana" w:hAnsi="Verdana" w:cs="Tahoma"/>
          <w:sz w:val="18"/>
          <w:szCs w:val="18"/>
          <w:lang w:val="es-ES_tradnl"/>
        </w:rPr>
      </w:pPr>
      <w:r w:rsidRPr="005F5272">
        <w:rPr>
          <w:rFonts w:ascii="Verdana" w:hAnsi="Verdana" w:cs="Tahoma"/>
          <w:b/>
          <w:sz w:val="18"/>
          <w:szCs w:val="18"/>
          <w:lang w:val="es-ES_tradnl"/>
        </w:rPr>
        <w:t>Desarrollar</w:t>
      </w:r>
      <w:r w:rsidRPr="005F5272">
        <w:rPr>
          <w:rFonts w:ascii="Verdana" w:hAnsi="Verdana" w:cs="Tahoma"/>
          <w:sz w:val="18"/>
          <w:szCs w:val="18"/>
          <w:lang w:val="es-ES_tradnl"/>
        </w:rPr>
        <w:t xml:space="preserve"> al menos, </w:t>
      </w:r>
      <w:r w:rsidRPr="005F5272">
        <w:rPr>
          <w:rFonts w:ascii="Verdana" w:hAnsi="Verdana" w:cs="Tahoma"/>
          <w:b/>
          <w:sz w:val="18"/>
          <w:szCs w:val="18"/>
          <w:lang w:val="es-ES_tradnl"/>
        </w:rPr>
        <w:t xml:space="preserve">5 talleres </w:t>
      </w:r>
      <w:r w:rsidRPr="005F5272">
        <w:rPr>
          <w:rFonts w:ascii="Verdana" w:hAnsi="Verdana" w:cs="Tahoma"/>
          <w:sz w:val="18"/>
          <w:szCs w:val="18"/>
          <w:lang w:val="es-ES_tradnl"/>
        </w:rPr>
        <w:t>de capacitación social educativa a los beneficiarios por cada grupo de comunidades o frentes de trabajo para los beneficiarios (padres y/o hijos u otros).</w:t>
      </w:r>
    </w:p>
    <w:p w14:paraId="345B79D5" w14:textId="77777777" w:rsidR="00512B47" w:rsidRPr="005F5272" w:rsidRDefault="00512B47" w:rsidP="00512B47">
      <w:pPr>
        <w:spacing w:line="260" w:lineRule="atLeast"/>
        <w:ind w:left="284"/>
        <w:contextualSpacing/>
        <w:jc w:val="both"/>
        <w:rPr>
          <w:rFonts w:ascii="Verdana" w:hAnsi="Verdana" w:cs="Tahoma"/>
          <w:sz w:val="18"/>
          <w:szCs w:val="18"/>
          <w:lang w:val="es-ES_tradnl"/>
        </w:rPr>
      </w:pPr>
      <w:r w:rsidRPr="005F5272">
        <w:rPr>
          <w:rFonts w:ascii="Verdana" w:hAnsi="Verdana" w:cs="Tahoma"/>
          <w:sz w:val="18"/>
          <w:szCs w:val="18"/>
          <w:lang w:val="es-ES_tradnl"/>
        </w:rPr>
        <w:lastRenderedPageBreak/>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45DA038" w14:textId="77777777" w:rsidR="00512B47" w:rsidRPr="005F5272" w:rsidRDefault="00512B47" w:rsidP="00512B47">
      <w:pPr>
        <w:spacing w:line="260" w:lineRule="atLeast"/>
        <w:ind w:left="284"/>
        <w:contextualSpacing/>
        <w:jc w:val="both"/>
        <w:rPr>
          <w:rFonts w:ascii="Verdana" w:hAnsi="Verdana" w:cs="Tahoma"/>
          <w:sz w:val="18"/>
          <w:szCs w:val="18"/>
          <w:lang w:val="es-ES_tradnl"/>
        </w:rPr>
      </w:pPr>
      <w:r w:rsidRPr="005F5272">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6D854E5" w14:textId="77777777" w:rsidR="00512B47" w:rsidRPr="005F5272" w:rsidRDefault="00512B47" w:rsidP="00512B47">
      <w:pPr>
        <w:spacing w:line="260" w:lineRule="atLeast"/>
        <w:ind w:left="284"/>
        <w:contextualSpacing/>
        <w:jc w:val="both"/>
        <w:rPr>
          <w:rFonts w:ascii="Verdana" w:hAnsi="Verdana" w:cs="Tahoma"/>
          <w:sz w:val="18"/>
          <w:szCs w:val="18"/>
          <w:lang w:val="es-ES_tradnl"/>
        </w:rPr>
      </w:pPr>
      <w:r w:rsidRPr="005F5272">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43D92C9" w14:textId="77777777" w:rsidR="00512B47" w:rsidRPr="005F5272" w:rsidRDefault="00512B47" w:rsidP="00512B47">
      <w:pPr>
        <w:spacing w:line="260" w:lineRule="atLeast"/>
        <w:ind w:firstLine="284"/>
        <w:contextualSpacing/>
        <w:jc w:val="both"/>
        <w:rPr>
          <w:rFonts w:ascii="Verdana" w:hAnsi="Verdana" w:cs="Tahoma"/>
          <w:sz w:val="18"/>
          <w:szCs w:val="18"/>
          <w:lang w:val="es-ES_tradnl"/>
        </w:rPr>
      </w:pPr>
      <w:r w:rsidRPr="005F5272">
        <w:rPr>
          <w:rFonts w:ascii="Verdana" w:hAnsi="Verdana" w:cs="Tahoma"/>
          <w:sz w:val="18"/>
          <w:szCs w:val="18"/>
          <w:lang w:val="es-ES_tradnl"/>
        </w:rPr>
        <w:t>Temáticas a desarrollar:</w:t>
      </w:r>
    </w:p>
    <w:p w14:paraId="3934E856" w14:textId="77777777" w:rsidR="00512B47" w:rsidRPr="005F5272" w:rsidRDefault="00512B47" w:rsidP="00AF20F4">
      <w:pPr>
        <w:numPr>
          <w:ilvl w:val="0"/>
          <w:numId w:val="68"/>
        </w:numPr>
        <w:spacing w:line="260" w:lineRule="atLeast"/>
        <w:contextualSpacing/>
        <w:jc w:val="both"/>
        <w:rPr>
          <w:rFonts w:ascii="Verdana" w:hAnsi="Verdana" w:cs="Tahoma"/>
          <w:sz w:val="18"/>
          <w:szCs w:val="18"/>
          <w:lang w:val="es-ES_tradnl"/>
        </w:rPr>
      </w:pPr>
      <w:r w:rsidRPr="005F5272">
        <w:rPr>
          <w:rFonts w:ascii="Verdana" w:hAnsi="Verdana" w:cs="Tahoma"/>
          <w:sz w:val="18"/>
          <w:szCs w:val="18"/>
          <w:lang w:val="es-ES_tradnl"/>
        </w:rPr>
        <w:t>Educación Socio ambiental y la importancia en los servicios ambientales.</w:t>
      </w:r>
    </w:p>
    <w:p w14:paraId="3DC1F160" w14:textId="77777777" w:rsidR="00512B47" w:rsidRPr="005F5272" w:rsidRDefault="00512B47" w:rsidP="00AF20F4">
      <w:pPr>
        <w:numPr>
          <w:ilvl w:val="0"/>
          <w:numId w:val="68"/>
        </w:numPr>
        <w:spacing w:line="260" w:lineRule="atLeast"/>
        <w:contextualSpacing/>
        <w:jc w:val="both"/>
        <w:rPr>
          <w:rFonts w:ascii="Verdana" w:hAnsi="Verdana" w:cs="Tahoma"/>
          <w:sz w:val="18"/>
          <w:szCs w:val="18"/>
          <w:lang w:val="es-ES_tradnl"/>
        </w:rPr>
      </w:pPr>
      <w:r w:rsidRPr="005F5272">
        <w:rPr>
          <w:rFonts w:ascii="Verdana" w:hAnsi="Verdana" w:cs="Tahoma"/>
          <w:sz w:val="18"/>
          <w:szCs w:val="18"/>
          <w:lang w:val="es-ES_tradnl"/>
        </w:rPr>
        <w:t xml:space="preserve">Higiene, salubridad y bioseguridad </w:t>
      </w:r>
    </w:p>
    <w:p w14:paraId="5455CA50" w14:textId="77777777" w:rsidR="00512B47" w:rsidRPr="005F5272" w:rsidRDefault="00512B47" w:rsidP="00AF20F4">
      <w:pPr>
        <w:numPr>
          <w:ilvl w:val="0"/>
          <w:numId w:val="68"/>
        </w:numPr>
        <w:spacing w:line="260" w:lineRule="atLeast"/>
        <w:contextualSpacing/>
        <w:jc w:val="both"/>
        <w:rPr>
          <w:rFonts w:ascii="Verdana" w:hAnsi="Verdana" w:cs="Tahoma"/>
          <w:sz w:val="18"/>
          <w:szCs w:val="18"/>
          <w:lang w:val="es-ES_tradnl"/>
        </w:rPr>
      </w:pPr>
      <w:r w:rsidRPr="005F5272">
        <w:rPr>
          <w:rFonts w:ascii="Verdana" w:hAnsi="Verdana" w:cs="Tahoma"/>
          <w:sz w:val="18"/>
          <w:szCs w:val="18"/>
          <w:lang w:val="es-ES_tradnl"/>
        </w:rPr>
        <w:t>Saneamiento Básico</w:t>
      </w:r>
    </w:p>
    <w:p w14:paraId="7A3F421D" w14:textId="77777777" w:rsidR="00512B47" w:rsidRPr="005F5272" w:rsidRDefault="00512B47" w:rsidP="00AF20F4">
      <w:pPr>
        <w:numPr>
          <w:ilvl w:val="0"/>
          <w:numId w:val="68"/>
        </w:numPr>
        <w:spacing w:line="260" w:lineRule="atLeast"/>
        <w:contextualSpacing/>
        <w:jc w:val="both"/>
        <w:rPr>
          <w:rFonts w:ascii="Verdana" w:hAnsi="Verdana" w:cs="Tahoma"/>
          <w:sz w:val="18"/>
          <w:szCs w:val="18"/>
          <w:lang w:val="es-ES_tradnl"/>
        </w:rPr>
      </w:pPr>
      <w:r w:rsidRPr="005F5272">
        <w:rPr>
          <w:rFonts w:ascii="Verdana" w:hAnsi="Verdana" w:cs="Tahoma"/>
          <w:sz w:val="18"/>
          <w:szCs w:val="18"/>
          <w:lang w:val="es-ES_tradnl"/>
        </w:rPr>
        <w:t>Equidad de género y generacional, Prevención de violencia intrafamiliar.</w:t>
      </w:r>
    </w:p>
    <w:p w14:paraId="67D857AE" w14:textId="77777777" w:rsidR="00512B47" w:rsidRPr="005F5272" w:rsidRDefault="00512B47" w:rsidP="00AF20F4">
      <w:pPr>
        <w:numPr>
          <w:ilvl w:val="0"/>
          <w:numId w:val="68"/>
        </w:numPr>
        <w:spacing w:line="260" w:lineRule="atLeast"/>
        <w:contextualSpacing/>
        <w:jc w:val="both"/>
        <w:rPr>
          <w:rFonts w:ascii="Verdana" w:hAnsi="Verdana" w:cs="Tahoma"/>
          <w:sz w:val="18"/>
          <w:szCs w:val="18"/>
          <w:lang w:val="es-ES_tradnl"/>
        </w:rPr>
      </w:pPr>
      <w:r w:rsidRPr="005F5272">
        <w:rPr>
          <w:rFonts w:ascii="Verdana" w:hAnsi="Verdana" w:cs="Tahoma"/>
          <w:sz w:val="18"/>
          <w:szCs w:val="18"/>
          <w:lang w:val="es-ES_tradnl"/>
        </w:rPr>
        <w:t>Hábitat, calidad de vida, hábitos saludables y el cumplimento de la función social de la vivienda.</w:t>
      </w:r>
    </w:p>
    <w:p w14:paraId="71A8A5DE" w14:textId="77777777" w:rsidR="00512B47" w:rsidRPr="005F5272" w:rsidRDefault="00512B47" w:rsidP="00AF20F4">
      <w:pPr>
        <w:numPr>
          <w:ilvl w:val="0"/>
          <w:numId w:val="68"/>
        </w:numPr>
        <w:spacing w:line="260" w:lineRule="atLeast"/>
        <w:contextualSpacing/>
        <w:jc w:val="both"/>
        <w:rPr>
          <w:rFonts w:ascii="Verdana" w:hAnsi="Verdana" w:cs="Tahoma"/>
          <w:sz w:val="18"/>
          <w:szCs w:val="18"/>
          <w:lang w:val="es-ES_tradnl"/>
        </w:rPr>
      </w:pPr>
      <w:r w:rsidRPr="005F5272">
        <w:rPr>
          <w:rFonts w:ascii="Verdana" w:hAnsi="Verdana" w:cs="Tahoma"/>
          <w:sz w:val="18"/>
          <w:szCs w:val="18"/>
          <w:lang w:val="es-ES_tradnl"/>
        </w:rPr>
        <w:t>Otros a requerimiento de la AEVIVIENDA.</w:t>
      </w:r>
    </w:p>
    <w:p w14:paraId="6DF038EC" w14:textId="77777777" w:rsidR="00512B47" w:rsidRPr="005F5272" w:rsidRDefault="00512B47" w:rsidP="00AF20F4">
      <w:pPr>
        <w:numPr>
          <w:ilvl w:val="0"/>
          <w:numId w:val="48"/>
        </w:numPr>
        <w:spacing w:line="260" w:lineRule="atLeast"/>
        <w:ind w:left="284" w:hanging="283"/>
        <w:contextualSpacing/>
        <w:jc w:val="both"/>
        <w:rPr>
          <w:rFonts w:ascii="Verdana" w:hAnsi="Verdana" w:cs="Tahoma"/>
          <w:color w:val="000000"/>
          <w:sz w:val="18"/>
          <w:szCs w:val="18"/>
          <w:lang w:val="es-ES_tradnl"/>
        </w:rPr>
      </w:pPr>
      <w:r w:rsidRPr="005F5272">
        <w:rPr>
          <w:rFonts w:ascii="Verdana" w:hAnsi="Verdana" w:cs="Tahoma"/>
          <w:b/>
          <w:sz w:val="18"/>
          <w:szCs w:val="18"/>
          <w:lang w:val="es-ES_tradnl"/>
        </w:rPr>
        <w:t>Desarrollar</w:t>
      </w:r>
      <w:r w:rsidRPr="005F5272">
        <w:rPr>
          <w:rFonts w:ascii="Verdana" w:hAnsi="Verdana" w:cs="Tahoma"/>
          <w:sz w:val="18"/>
          <w:szCs w:val="18"/>
          <w:lang w:val="es-ES_tradnl"/>
        </w:rPr>
        <w:t xml:space="preserve"> al menos </w:t>
      </w:r>
      <w:r w:rsidRPr="005F5272">
        <w:rPr>
          <w:rFonts w:ascii="Verdana" w:hAnsi="Verdana" w:cs="Tahoma"/>
          <w:b/>
          <w:sz w:val="18"/>
          <w:szCs w:val="18"/>
          <w:lang w:val="es-ES_tradnl"/>
        </w:rPr>
        <w:t xml:space="preserve">6 talleres </w:t>
      </w:r>
      <w:r w:rsidRPr="005F5272">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33C49891" w14:textId="77777777" w:rsidR="00512B47" w:rsidRPr="005F5272" w:rsidRDefault="00512B47" w:rsidP="00AF20F4">
      <w:pPr>
        <w:numPr>
          <w:ilvl w:val="0"/>
          <w:numId w:val="69"/>
        </w:numPr>
        <w:spacing w:line="260" w:lineRule="atLeast"/>
        <w:contextualSpacing/>
        <w:jc w:val="both"/>
        <w:rPr>
          <w:rFonts w:ascii="Verdana" w:hAnsi="Verdana" w:cs="Tahoma"/>
          <w:color w:val="000000"/>
          <w:sz w:val="18"/>
          <w:szCs w:val="18"/>
          <w:lang w:val="es-ES_tradnl"/>
        </w:rPr>
      </w:pPr>
      <w:r w:rsidRPr="005F5272">
        <w:rPr>
          <w:rFonts w:ascii="Verdana" w:hAnsi="Verdana" w:cs="Tahoma"/>
          <w:sz w:val="18"/>
          <w:szCs w:val="18"/>
          <w:lang w:val="es-ES_tradnl"/>
        </w:rPr>
        <w:t>Métodos constructivos (</w:t>
      </w:r>
      <w:r w:rsidRPr="005F5272">
        <w:rPr>
          <w:rFonts w:ascii="Verdana" w:hAnsi="Verdana" w:cs="Tahoma"/>
          <w:color w:val="000000"/>
          <w:sz w:val="18"/>
          <w:szCs w:val="18"/>
          <w:lang w:val="es-ES_tradnl"/>
        </w:rPr>
        <w:t>seguridad laboral e higiene en el trabajo),</w:t>
      </w:r>
    </w:p>
    <w:p w14:paraId="181DBCA2" w14:textId="77777777" w:rsidR="00512B47" w:rsidRPr="005F5272" w:rsidRDefault="00512B47" w:rsidP="00AF20F4">
      <w:pPr>
        <w:numPr>
          <w:ilvl w:val="0"/>
          <w:numId w:val="69"/>
        </w:numPr>
        <w:spacing w:line="260" w:lineRule="atLeast"/>
        <w:contextualSpacing/>
        <w:jc w:val="both"/>
        <w:rPr>
          <w:rFonts w:ascii="Verdana" w:hAnsi="Verdana" w:cs="Tahoma"/>
          <w:color w:val="000000"/>
          <w:sz w:val="18"/>
          <w:szCs w:val="18"/>
          <w:lang w:val="es-ES_tradnl"/>
        </w:rPr>
      </w:pPr>
      <w:r w:rsidRPr="005F5272">
        <w:rPr>
          <w:rFonts w:ascii="Verdana" w:hAnsi="Verdana" w:cs="Tahoma"/>
          <w:color w:val="000000"/>
          <w:sz w:val="18"/>
          <w:szCs w:val="18"/>
          <w:lang w:val="es-ES_tradnl"/>
        </w:rPr>
        <w:t>Análisis de riesgo y planes de contingencia y uso y equipo de protección personal (repeticiones semanales),</w:t>
      </w:r>
    </w:p>
    <w:p w14:paraId="47DA510B" w14:textId="77777777" w:rsidR="00512B47" w:rsidRPr="005F5272" w:rsidRDefault="00512B47" w:rsidP="00AF20F4">
      <w:pPr>
        <w:numPr>
          <w:ilvl w:val="0"/>
          <w:numId w:val="69"/>
        </w:numPr>
        <w:spacing w:line="260" w:lineRule="atLeast"/>
        <w:contextualSpacing/>
        <w:jc w:val="both"/>
        <w:rPr>
          <w:rFonts w:ascii="Verdana" w:hAnsi="Verdana" w:cs="Tahoma"/>
          <w:sz w:val="18"/>
          <w:szCs w:val="18"/>
          <w:lang w:val="es-ES_tradnl"/>
        </w:rPr>
      </w:pPr>
      <w:r w:rsidRPr="005F5272">
        <w:rPr>
          <w:rFonts w:ascii="Verdana" w:hAnsi="Verdana" w:cs="Tahoma"/>
          <w:sz w:val="18"/>
          <w:szCs w:val="18"/>
          <w:lang w:val="es-ES_tradnl"/>
        </w:rPr>
        <w:t xml:space="preserve">Obra Gruesa, </w:t>
      </w:r>
    </w:p>
    <w:p w14:paraId="1D63E3B2" w14:textId="77777777" w:rsidR="00512B47" w:rsidRPr="005F5272" w:rsidRDefault="00512B47" w:rsidP="00AF20F4">
      <w:pPr>
        <w:numPr>
          <w:ilvl w:val="0"/>
          <w:numId w:val="69"/>
        </w:numPr>
        <w:spacing w:line="260" w:lineRule="atLeast"/>
        <w:contextualSpacing/>
        <w:jc w:val="both"/>
        <w:rPr>
          <w:rFonts w:ascii="Verdana" w:hAnsi="Verdana" w:cs="Tahoma"/>
          <w:sz w:val="18"/>
          <w:szCs w:val="18"/>
          <w:lang w:val="es-ES_tradnl"/>
        </w:rPr>
      </w:pPr>
      <w:r w:rsidRPr="005F5272">
        <w:rPr>
          <w:rFonts w:ascii="Verdana" w:hAnsi="Verdana" w:cs="Tahoma"/>
          <w:sz w:val="18"/>
          <w:szCs w:val="18"/>
          <w:lang w:val="es-ES_tradnl"/>
        </w:rPr>
        <w:t xml:space="preserve">Materiales Prefabricados, </w:t>
      </w:r>
    </w:p>
    <w:p w14:paraId="1C22EF32" w14:textId="77777777" w:rsidR="00512B47" w:rsidRPr="005F5272" w:rsidRDefault="00512B47" w:rsidP="00AF20F4">
      <w:pPr>
        <w:numPr>
          <w:ilvl w:val="0"/>
          <w:numId w:val="69"/>
        </w:numPr>
        <w:spacing w:line="260" w:lineRule="atLeast"/>
        <w:contextualSpacing/>
        <w:jc w:val="both"/>
        <w:rPr>
          <w:rFonts w:ascii="Verdana" w:hAnsi="Verdana" w:cs="Tahoma"/>
          <w:sz w:val="18"/>
          <w:szCs w:val="18"/>
          <w:lang w:val="es-ES_tradnl"/>
        </w:rPr>
      </w:pPr>
      <w:r w:rsidRPr="005F5272">
        <w:rPr>
          <w:rFonts w:ascii="Verdana" w:hAnsi="Verdana" w:cs="Tahoma"/>
          <w:sz w:val="18"/>
          <w:szCs w:val="18"/>
          <w:lang w:val="es-ES_tradnl"/>
        </w:rPr>
        <w:t xml:space="preserve">Obra Fina, </w:t>
      </w:r>
    </w:p>
    <w:p w14:paraId="033F083E" w14:textId="77777777" w:rsidR="00512B47" w:rsidRPr="005F5272" w:rsidRDefault="00512B47" w:rsidP="00AF20F4">
      <w:pPr>
        <w:numPr>
          <w:ilvl w:val="0"/>
          <w:numId w:val="69"/>
        </w:numPr>
        <w:spacing w:line="260" w:lineRule="atLeast"/>
        <w:contextualSpacing/>
        <w:jc w:val="both"/>
        <w:rPr>
          <w:rFonts w:ascii="Verdana" w:hAnsi="Verdana" w:cs="Tahoma"/>
          <w:sz w:val="18"/>
          <w:szCs w:val="18"/>
          <w:lang w:val="es-ES_tradnl"/>
        </w:rPr>
      </w:pPr>
      <w:r w:rsidRPr="005F5272">
        <w:rPr>
          <w:rFonts w:ascii="Verdana" w:hAnsi="Verdana" w:cs="Tahoma"/>
          <w:sz w:val="18"/>
          <w:szCs w:val="18"/>
          <w:lang w:val="es-ES_tradnl"/>
        </w:rPr>
        <w:t>Instalaciones Sanitaria /Agua Potable, Instalación Eléctrica</w:t>
      </w:r>
    </w:p>
    <w:p w14:paraId="242BD30B" w14:textId="77777777" w:rsidR="00512B47" w:rsidRPr="005F5272" w:rsidRDefault="00512B47" w:rsidP="00512B47">
      <w:pPr>
        <w:spacing w:line="260" w:lineRule="atLeast"/>
        <w:ind w:left="284"/>
        <w:contextualSpacing/>
        <w:jc w:val="both"/>
        <w:rPr>
          <w:rFonts w:ascii="Verdana" w:hAnsi="Verdana" w:cs="Tahoma"/>
          <w:color w:val="000000"/>
          <w:sz w:val="18"/>
          <w:szCs w:val="18"/>
          <w:lang w:val="es-ES_tradnl"/>
        </w:rPr>
      </w:pPr>
      <w:r w:rsidRPr="005F5272">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5F5272">
        <w:rPr>
          <w:rFonts w:ascii="Verdana" w:hAnsi="Verdana" w:cs="Tahoma"/>
          <w:color w:val="000000"/>
          <w:sz w:val="18"/>
          <w:szCs w:val="18"/>
          <w:lang w:val="es-ES_tradnl"/>
        </w:rPr>
        <w:t>Proyecto.</w:t>
      </w:r>
    </w:p>
    <w:p w14:paraId="404C2065" w14:textId="77777777" w:rsidR="00512B47" w:rsidRPr="005F5272" w:rsidRDefault="00512B47" w:rsidP="00AF20F4">
      <w:pPr>
        <w:numPr>
          <w:ilvl w:val="0"/>
          <w:numId w:val="48"/>
        </w:numPr>
        <w:spacing w:line="260" w:lineRule="atLeast"/>
        <w:ind w:left="284" w:hanging="283"/>
        <w:contextualSpacing/>
        <w:jc w:val="both"/>
        <w:rPr>
          <w:rFonts w:ascii="Verdana" w:hAnsi="Verdana" w:cs="Tahoma"/>
          <w:color w:val="000000"/>
          <w:sz w:val="18"/>
          <w:szCs w:val="18"/>
          <w:lang w:val="es-ES_tradnl"/>
        </w:rPr>
      </w:pPr>
      <w:r w:rsidRPr="005F5272">
        <w:rPr>
          <w:rFonts w:ascii="Verdana" w:hAnsi="Verdana" w:cs="Tahoma"/>
          <w:b/>
          <w:sz w:val="18"/>
          <w:szCs w:val="18"/>
          <w:lang w:val="es-ES_tradnl"/>
        </w:rPr>
        <w:t>Capacitar</w:t>
      </w:r>
      <w:r w:rsidRPr="005F5272">
        <w:rPr>
          <w:rFonts w:ascii="Verdana" w:hAnsi="Verdana" w:cs="Tahoma"/>
          <w:sz w:val="18"/>
          <w:szCs w:val="18"/>
          <w:lang w:val="es-ES_tradnl"/>
        </w:rPr>
        <w:t xml:space="preserve"> a los beneficiarios en acciones de </w:t>
      </w:r>
      <w:r w:rsidRPr="005F5272">
        <w:rPr>
          <w:rFonts w:ascii="Verdana" w:hAnsi="Verdana" w:cs="Tahoma"/>
          <w:b/>
          <w:sz w:val="18"/>
          <w:szCs w:val="18"/>
          <w:lang w:val="es-ES_tradnl"/>
        </w:rPr>
        <w:t>mantenimiento preventivo</w:t>
      </w:r>
      <w:r w:rsidRPr="005F5272">
        <w:rPr>
          <w:rFonts w:ascii="Verdana" w:hAnsi="Verdana" w:cs="Tahoma"/>
          <w:sz w:val="18"/>
          <w:szCs w:val="18"/>
          <w:lang w:val="es-ES_tradnl"/>
        </w:rPr>
        <w:t>, adecuado uso y limpieza de la vivienda una vez que hayan concluido las acciones de autoconstrucción.</w:t>
      </w:r>
    </w:p>
    <w:p w14:paraId="4383938A" w14:textId="77777777" w:rsidR="00512B47" w:rsidRPr="005F5272" w:rsidRDefault="00512B47" w:rsidP="00AF20F4">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5" w:name="_Hlk180334535"/>
      <w:r w:rsidRPr="005F5272">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5"/>
    <w:p w14:paraId="29BFEE99" w14:textId="77777777" w:rsidR="00512B47" w:rsidRPr="005F5272" w:rsidRDefault="00512B47" w:rsidP="00512B47">
      <w:pPr>
        <w:spacing w:line="260" w:lineRule="atLeast"/>
        <w:contextualSpacing/>
        <w:jc w:val="both"/>
        <w:rPr>
          <w:rFonts w:ascii="Verdana" w:hAnsi="Verdana" w:cs="Tahoma"/>
          <w:sz w:val="18"/>
          <w:szCs w:val="18"/>
          <w:lang w:val="es-ES_tradnl"/>
        </w:rPr>
      </w:pPr>
    </w:p>
    <w:p w14:paraId="433138C7" w14:textId="77777777" w:rsidR="00512B47" w:rsidRPr="005F5272" w:rsidRDefault="00512B47" w:rsidP="00512B47">
      <w:pPr>
        <w:tabs>
          <w:tab w:val="num" w:pos="720"/>
        </w:tabs>
        <w:spacing w:line="260" w:lineRule="atLeast"/>
        <w:contextualSpacing/>
        <w:jc w:val="both"/>
        <w:rPr>
          <w:rFonts w:ascii="Verdana" w:hAnsi="Verdana" w:cs="Tahoma"/>
          <w:b/>
          <w:sz w:val="18"/>
          <w:szCs w:val="18"/>
          <w:lang w:val="es-ES_tradnl"/>
        </w:rPr>
      </w:pPr>
      <w:r w:rsidRPr="005F5272">
        <w:rPr>
          <w:rFonts w:ascii="Verdana" w:hAnsi="Verdana" w:cs="Tahoma"/>
          <w:b/>
          <w:sz w:val="18"/>
          <w:szCs w:val="18"/>
          <w:lang w:val="es-ES_tradnl"/>
        </w:rPr>
        <w:t>- ASISTENCIA TÉCNICA:</w:t>
      </w:r>
    </w:p>
    <w:p w14:paraId="525BF1EC" w14:textId="77777777" w:rsidR="00512B47" w:rsidRPr="005F5272" w:rsidRDefault="00512B47" w:rsidP="00AF20F4">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6" w:name="_Hlk180157759"/>
      <w:r w:rsidRPr="005F5272">
        <w:rPr>
          <w:rFonts w:ascii="Verdana" w:hAnsi="Verdana" w:cs="Tahoma"/>
          <w:sz w:val="18"/>
          <w:szCs w:val="18"/>
          <w:lang w:val="es-ES_tradnl"/>
        </w:rPr>
        <w:t xml:space="preserve">Realizar el </w:t>
      </w:r>
      <w:r w:rsidRPr="005F5272">
        <w:rPr>
          <w:rFonts w:ascii="Verdana" w:hAnsi="Verdana" w:cs="Tahoma"/>
          <w:b/>
          <w:sz w:val="18"/>
          <w:szCs w:val="18"/>
          <w:lang w:val="es-ES_tradnl"/>
        </w:rPr>
        <w:t>Diagnóstico Habitacional</w:t>
      </w:r>
      <w:r w:rsidRPr="005F5272">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5F5272">
        <w:rPr>
          <w:rFonts w:ascii="Verdana" w:hAnsi="Verdana" w:cs="Tahoma"/>
          <w:color w:val="000000"/>
          <w:sz w:val="18"/>
          <w:szCs w:val="18"/>
          <w:lang w:val="es-ES_tradnl"/>
        </w:rPr>
        <w:t>mejoramiento, ampliación, mejoramiento + ampliación o renovación).</w:t>
      </w:r>
    </w:p>
    <w:p w14:paraId="2C5CDD73" w14:textId="77777777" w:rsidR="00512B47" w:rsidRPr="005F5272" w:rsidRDefault="00512B47" w:rsidP="00512B47">
      <w:pPr>
        <w:spacing w:line="260" w:lineRule="atLeast"/>
        <w:ind w:left="284"/>
        <w:contextualSpacing/>
        <w:jc w:val="both"/>
        <w:rPr>
          <w:rFonts w:ascii="Verdana" w:hAnsi="Verdana" w:cs="Tahoma"/>
          <w:sz w:val="18"/>
          <w:szCs w:val="18"/>
          <w:lang w:val="es-ES_tradnl"/>
        </w:rPr>
      </w:pPr>
      <w:bookmarkStart w:id="47" w:name="_Hlk180057022"/>
      <w:r w:rsidRPr="005F5272">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w:t>
      </w:r>
      <w:r w:rsidRPr="005F5272">
        <w:rPr>
          <w:rFonts w:ascii="Verdana" w:hAnsi="Verdana" w:cs="Tahoma"/>
          <w:sz w:val="18"/>
          <w:szCs w:val="18"/>
          <w:lang w:val="es-ES_tradnl"/>
        </w:rPr>
        <w:lastRenderedPageBreak/>
        <w:t xml:space="preserve">coordinación con la familia beneficiaria, </w:t>
      </w:r>
      <w:bookmarkStart w:id="48" w:name="_Hlk145577945"/>
      <w:r w:rsidRPr="005F5272">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8"/>
      <w:r w:rsidRPr="005F5272">
        <w:rPr>
          <w:rFonts w:ascii="Verdana" w:hAnsi="Verdana" w:cs="Tahoma"/>
          <w:sz w:val="18"/>
          <w:szCs w:val="18"/>
          <w:lang w:val="es-ES_tradnl"/>
        </w:rPr>
        <w:t>, mediante visitas al sitio, aprobado por el Inspector</w:t>
      </w:r>
      <w:bookmarkStart w:id="49" w:name="_Hlk113371329"/>
      <w:r w:rsidRPr="005F5272">
        <w:rPr>
          <w:rFonts w:ascii="Verdana" w:hAnsi="Verdana" w:cs="Tahoma"/>
          <w:sz w:val="18"/>
          <w:szCs w:val="18"/>
          <w:lang w:val="es-ES_tradnl"/>
        </w:rPr>
        <w:t>, y validado por el Fiscal del Proyecto, previo acompañamiento.</w:t>
      </w:r>
      <w:bookmarkStart w:id="50" w:name="_Hlk146287826"/>
      <w:bookmarkStart w:id="51" w:name="_Hlk146287105"/>
      <w:bookmarkEnd w:id="46"/>
      <w:bookmarkEnd w:id="47"/>
      <w:bookmarkEnd w:id="49"/>
    </w:p>
    <w:p w14:paraId="01A86224" w14:textId="02E18890" w:rsidR="00512B47" w:rsidRPr="005F5272" w:rsidRDefault="00512B47" w:rsidP="00AF20F4">
      <w:pPr>
        <w:pStyle w:val="Prrafodelista"/>
        <w:widowControl w:val="0"/>
        <w:numPr>
          <w:ilvl w:val="0"/>
          <w:numId w:val="49"/>
        </w:numPr>
        <w:autoSpaceDE w:val="0"/>
        <w:autoSpaceDN w:val="0"/>
        <w:spacing w:line="260" w:lineRule="atLeast"/>
        <w:ind w:left="284"/>
        <w:contextualSpacing/>
        <w:jc w:val="both"/>
        <w:rPr>
          <w:rFonts w:ascii="Verdana" w:hAnsi="Verdana" w:cs="Tahoma"/>
          <w:sz w:val="18"/>
          <w:szCs w:val="18"/>
          <w:lang w:val="es-ES_tradnl"/>
        </w:rPr>
      </w:pPr>
      <w:r w:rsidRPr="005F5272">
        <w:rPr>
          <w:rFonts w:ascii="Verdana" w:hAnsi="Verdana" w:cs="Tahoma"/>
          <w:sz w:val="18"/>
          <w:szCs w:val="18"/>
          <w:lang w:val="es-ES_tradnl"/>
        </w:rPr>
        <w:t xml:space="preserve">Presentar al Inspector del Proyecto un documento detallando las técnicas constructivas a utilizar para la ejecución de los ítems del proyecto, hasta diez días </w:t>
      </w:r>
      <w:r w:rsidRPr="005F5272">
        <w:rPr>
          <w:rFonts w:ascii="Verdana" w:hAnsi="Verdana" w:cs="Tahoma"/>
          <w:sz w:val="18"/>
          <w:szCs w:val="18"/>
          <w:shd w:val="clear" w:color="auto" w:fill="FFFFFF" w:themeFill="background1"/>
          <w:lang w:val="es-ES_tradnl"/>
        </w:rPr>
        <w:t xml:space="preserve">CALENDARIO </w:t>
      </w:r>
      <w:r w:rsidRPr="005F5272">
        <w:rPr>
          <w:rFonts w:ascii="Verdana" w:hAnsi="Verdana" w:cs="Tahoma"/>
          <w:sz w:val="18"/>
          <w:szCs w:val="18"/>
          <w:lang w:val="es-ES_tradnl"/>
        </w:rPr>
        <w:t xml:space="preserve">a partir de la entrega de la </w:t>
      </w:r>
      <w:r w:rsidRPr="005F5272">
        <w:rPr>
          <w:rFonts w:ascii="Verdana" w:hAnsi="Verdana" w:cs="Tahoma"/>
          <w:sz w:val="18"/>
          <w:szCs w:val="18"/>
          <w:shd w:val="clear" w:color="auto" w:fill="FFFFFF" w:themeFill="background1"/>
          <w:lang w:val="es-ES_tradnl"/>
        </w:rPr>
        <w:t>Lista Oficia</w:t>
      </w:r>
      <w:r w:rsidRPr="005F5272">
        <w:rPr>
          <w:rFonts w:ascii="Verdana" w:hAnsi="Verdana" w:cs="Tahoma"/>
          <w:sz w:val="18"/>
          <w:szCs w:val="18"/>
          <w:lang w:val="es-ES_tradnl"/>
        </w:rPr>
        <w:t xml:space="preserve">l </w:t>
      </w:r>
      <w:r w:rsidRPr="005F5272">
        <w:rPr>
          <w:rFonts w:ascii="Verdana" w:hAnsi="Verdana" w:cs="Tahoma"/>
          <w:sz w:val="18"/>
          <w:szCs w:val="18"/>
          <w:shd w:val="clear" w:color="auto" w:fill="FFFFFF" w:themeFill="background1"/>
          <w:lang w:val="es-ES_tradnl"/>
        </w:rPr>
        <w:t>de Beneficiarios.</w:t>
      </w:r>
      <w:bookmarkEnd w:id="50"/>
      <w:bookmarkEnd w:id="51"/>
    </w:p>
    <w:p w14:paraId="33C9BEFE" w14:textId="77777777" w:rsidR="00512B47" w:rsidRPr="005F5272" w:rsidRDefault="00512B47" w:rsidP="00AF20F4">
      <w:pPr>
        <w:numPr>
          <w:ilvl w:val="0"/>
          <w:numId w:val="49"/>
        </w:numPr>
        <w:spacing w:line="260" w:lineRule="atLeast"/>
        <w:ind w:left="284" w:hanging="283"/>
        <w:contextualSpacing/>
        <w:jc w:val="both"/>
        <w:rPr>
          <w:rFonts w:ascii="Verdana" w:hAnsi="Verdana" w:cs="Tahoma"/>
          <w:sz w:val="18"/>
          <w:szCs w:val="18"/>
          <w:lang w:val="es-ES_tradnl"/>
        </w:rPr>
      </w:pPr>
      <w:r w:rsidRPr="005F5272">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DB0EDCA" w14:textId="77777777" w:rsidR="00512B47" w:rsidRPr="005F5272" w:rsidRDefault="00512B47" w:rsidP="00AF20F4">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5F5272">
        <w:rPr>
          <w:rFonts w:ascii="Verdana" w:hAnsi="Verdana" w:cs="Tahoma"/>
          <w:color w:val="000000" w:themeColor="text1"/>
          <w:sz w:val="18"/>
          <w:szCs w:val="18"/>
          <w:lang w:val="es-ES_tradnl"/>
        </w:rPr>
        <w:t xml:space="preserve">La Entidad Ejecutora, en coordinación con la Inspectoría, gestionará los certificados de no propiedad a Nivel Nacional </w:t>
      </w:r>
      <w:r w:rsidRPr="005F5272">
        <w:rPr>
          <w:rFonts w:ascii="Verdana" w:hAnsi="Verdana" w:cs="Tahoma"/>
          <w:b/>
          <w:bCs/>
          <w:color w:val="FF0000"/>
          <w:sz w:val="18"/>
          <w:szCs w:val="18"/>
          <w:lang w:val="es-ES_tradnl"/>
        </w:rPr>
        <w:t>de los 25 beneficiarios</w:t>
      </w:r>
      <w:r w:rsidRPr="005F5272">
        <w:rPr>
          <w:rFonts w:ascii="Verdana" w:hAnsi="Verdana" w:cs="Tahoma"/>
          <w:color w:val="FF0000"/>
          <w:sz w:val="18"/>
          <w:szCs w:val="18"/>
          <w:lang w:val="es-ES_tradnl"/>
        </w:rPr>
        <w:t xml:space="preserve"> </w:t>
      </w:r>
      <w:r w:rsidRPr="005F5272">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679F49B7" w14:textId="77777777" w:rsidR="00512B47" w:rsidRPr="005F5272" w:rsidRDefault="00512B47" w:rsidP="00AF20F4">
      <w:pPr>
        <w:numPr>
          <w:ilvl w:val="0"/>
          <w:numId w:val="49"/>
        </w:numPr>
        <w:spacing w:line="260" w:lineRule="atLeast"/>
        <w:ind w:left="284" w:hanging="283"/>
        <w:contextualSpacing/>
        <w:jc w:val="both"/>
        <w:rPr>
          <w:rFonts w:ascii="Verdana" w:hAnsi="Verdana" w:cs="Tahoma"/>
          <w:sz w:val="18"/>
          <w:szCs w:val="18"/>
          <w:lang w:val="es-ES_tradnl"/>
        </w:rPr>
      </w:pPr>
      <w:r w:rsidRPr="005F5272">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64DBE638" w14:textId="77777777" w:rsidR="00512B47" w:rsidRPr="005F5272" w:rsidRDefault="00512B47" w:rsidP="00AF20F4">
      <w:pPr>
        <w:numPr>
          <w:ilvl w:val="0"/>
          <w:numId w:val="49"/>
        </w:numPr>
        <w:spacing w:line="260" w:lineRule="atLeast"/>
        <w:ind w:left="284" w:hanging="284"/>
        <w:jc w:val="both"/>
        <w:rPr>
          <w:rFonts w:ascii="Verdana" w:hAnsi="Verdana" w:cs="Tahoma"/>
          <w:sz w:val="18"/>
          <w:szCs w:val="18"/>
        </w:rPr>
      </w:pPr>
      <w:bookmarkStart w:id="52" w:name="_Hlk145489069"/>
      <w:bookmarkStart w:id="53" w:name="_Hlk145577011"/>
      <w:r w:rsidRPr="005F5272">
        <w:rPr>
          <w:rFonts w:ascii="Verdana" w:hAnsi="Verdana" w:cs="Tahoma"/>
          <w:sz w:val="18"/>
          <w:szCs w:val="18"/>
        </w:rPr>
        <w:t xml:space="preserve">La Entidad Ejecutora debe verificar la zona de intervención y el derecho propietario de los terrenos considerando los requisitos del área de intervención: </w:t>
      </w:r>
      <w:r w:rsidRPr="005F5272">
        <w:rPr>
          <w:rFonts w:ascii="Verdana" w:hAnsi="Verdana" w:cs="Tahoma"/>
          <w:b/>
          <w:bCs/>
          <w:sz w:val="18"/>
          <w:szCs w:val="18"/>
        </w:rPr>
        <w:t>urbano</w:t>
      </w:r>
      <w:r w:rsidRPr="005F5272">
        <w:rPr>
          <w:rFonts w:ascii="Verdana" w:hAnsi="Verdana" w:cs="Tahoma"/>
          <w:sz w:val="18"/>
          <w:szCs w:val="18"/>
        </w:rPr>
        <w:t xml:space="preserve"> o </w:t>
      </w:r>
      <w:r w:rsidRPr="005F5272">
        <w:rPr>
          <w:rFonts w:ascii="Verdana" w:hAnsi="Verdana" w:cs="Tahoma"/>
          <w:b/>
          <w:bCs/>
          <w:sz w:val="18"/>
          <w:szCs w:val="18"/>
        </w:rPr>
        <w:t>rural</w:t>
      </w:r>
      <w:r w:rsidRPr="005F5272">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631BCC08" w14:textId="77777777" w:rsidR="00512B47" w:rsidRPr="005F5272" w:rsidRDefault="00512B47" w:rsidP="00AF20F4">
      <w:pPr>
        <w:numPr>
          <w:ilvl w:val="0"/>
          <w:numId w:val="49"/>
        </w:numPr>
        <w:spacing w:line="260" w:lineRule="atLeast"/>
        <w:ind w:left="284" w:hanging="283"/>
        <w:contextualSpacing/>
        <w:jc w:val="both"/>
        <w:rPr>
          <w:rFonts w:ascii="Verdana" w:hAnsi="Verdana" w:cs="Tahoma"/>
          <w:sz w:val="18"/>
          <w:szCs w:val="18"/>
          <w:lang w:val="es-ES_tradnl"/>
        </w:rPr>
      </w:pPr>
      <w:r w:rsidRPr="005F5272">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C6F3901" w14:textId="77777777" w:rsidR="00512B47" w:rsidRPr="005F5272" w:rsidRDefault="00512B47" w:rsidP="00AF20F4">
      <w:pPr>
        <w:numPr>
          <w:ilvl w:val="0"/>
          <w:numId w:val="49"/>
        </w:numPr>
        <w:spacing w:line="260" w:lineRule="atLeast"/>
        <w:ind w:left="284" w:hanging="283"/>
        <w:contextualSpacing/>
        <w:jc w:val="both"/>
        <w:rPr>
          <w:rFonts w:ascii="Verdana" w:hAnsi="Verdana" w:cs="Tahoma"/>
          <w:sz w:val="18"/>
          <w:szCs w:val="18"/>
          <w:lang w:val="es-ES_tradnl"/>
        </w:rPr>
      </w:pPr>
      <w:r w:rsidRPr="005F5272">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5F5272">
        <w:rPr>
          <w:rFonts w:ascii="Verdana" w:hAnsi="Verdana" w:cs="Tahoma"/>
          <w:sz w:val="18"/>
          <w:szCs w:val="18"/>
          <w:lang w:val="es-ES_tradnl"/>
        </w:rPr>
        <w:t>E.P.P.s</w:t>
      </w:r>
      <w:proofErr w:type="spellEnd"/>
      <w:r w:rsidRPr="005F5272">
        <w:rPr>
          <w:rFonts w:ascii="Verdana" w:hAnsi="Verdana" w:cs="Tahoma"/>
          <w:sz w:val="18"/>
          <w:szCs w:val="18"/>
          <w:lang w:val="es-ES_tradnl"/>
        </w:rPr>
        <w:t>) y de carteles de prevención contra accidentes y cuidado del medio ambiente; 6.- Limpieza general (cierre y abandono de la etapa de ejecución).</w:t>
      </w:r>
    </w:p>
    <w:p w14:paraId="11EABCFF" w14:textId="77777777" w:rsidR="00512B47" w:rsidRPr="005F5272" w:rsidRDefault="00512B47" w:rsidP="00AF20F4">
      <w:pPr>
        <w:numPr>
          <w:ilvl w:val="0"/>
          <w:numId w:val="49"/>
        </w:numPr>
        <w:spacing w:line="260" w:lineRule="atLeast"/>
        <w:ind w:left="284" w:hanging="283"/>
        <w:contextualSpacing/>
        <w:jc w:val="both"/>
        <w:rPr>
          <w:rFonts w:ascii="Verdana" w:hAnsi="Verdana" w:cs="Tahoma"/>
          <w:sz w:val="18"/>
          <w:szCs w:val="18"/>
          <w:lang w:val="es-ES_tradnl"/>
        </w:rPr>
      </w:pPr>
      <w:bookmarkStart w:id="54" w:name="_Hlk126076405"/>
      <w:r w:rsidRPr="005F5272">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561501C" w14:textId="77777777" w:rsidR="00512B47" w:rsidRPr="005F5272" w:rsidRDefault="00512B47" w:rsidP="00AF20F4">
      <w:pPr>
        <w:numPr>
          <w:ilvl w:val="0"/>
          <w:numId w:val="49"/>
        </w:numPr>
        <w:spacing w:line="260" w:lineRule="atLeast"/>
        <w:ind w:left="284" w:hanging="283"/>
        <w:contextualSpacing/>
        <w:jc w:val="both"/>
        <w:rPr>
          <w:rFonts w:ascii="Verdana" w:hAnsi="Verdana" w:cs="Tahoma"/>
          <w:sz w:val="18"/>
          <w:szCs w:val="18"/>
          <w:lang w:val="es-ES_tradnl"/>
        </w:rPr>
      </w:pPr>
      <w:r w:rsidRPr="005F5272">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314B3B55" w14:textId="77777777" w:rsidR="00512B47" w:rsidRPr="005F5272" w:rsidRDefault="00512B47" w:rsidP="00AF20F4">
      <w:pPr>
        <w:numPr>
          <w:ilvl w:val="0"/>
          <w:numId w:val="49"/>
        </w:numPr>
        <w:spacing w:line="260" w:lineRule="atLeast"/>
        <w:ind w:left="284" w:hanging="283"/>
        <w:contextualSpacing/>
        <w:jc w:val="both"/>
        <w:rPr>
          <w:rFonts w:ascii="Verdana" w:hAnsi="Verdana" w:cs="Tahoma"/>
          <w:sz w:val="18"/>
          <w:szCs w:val="18"/>
          <w:lang w:val="es-ES_tradnl"/>
        </w:rPr>
      </w:pPr>
      <w:r w:rsidRPr="005F5272">
        <w:rPr>
          <w:rFonts w:ascii="Verdana" w:hAnsi="Verdana" w:cs="Tahoma"/>
          <w:sz w:val="18"/>
          <w:szCs w:val="18"/>
          <w:lang w:val="es-ES_tradnl"/>
        </w:rPr>
        <w:t xml:space="preserve">Cumplir con el personal técnico multidisciplinario de la Entidad Ejecutora </w:t>
      </w:r>
      <w:bookmarkStart w:id="55" w:name="_Hlk126076662"/>
      <w:r w:rsidRPr="005F5272">
        <w:rPr>
          <w:rFonts w:ascii="Verdana" w:hAnsi="Verdana" w:cs="Tahoma"/>
          <w:sz w:val="18"/>
          <w:szCs w:val="18"/>
          <w:lang w:val="es-ES_tradnl"/>
        </w:rPr>
        <w:t xml:space="preserve">en la implantación de </w:t>
      </w:r>
      <w:bookmarkEnd w:id="55"/>
      <w:r w:rsidRPr="005F5272">
        <w:rPr>
          <w:rFonts w:ascii="Verdana" w:hAnsi="Verdana" w:cs="Tahoma"/>
          <w:sz w:val="18"/>
          <w:szCs w:val="18"/>
          <w:lang w:val="es-ES_tradnl"/>
        </w:rPr>
        <w:t xml:space="preserve">la Seguridad y Salud Ocupacional, dotación y uso de los Equipos de Protección Personal – </w:t>
      </w:r>
      <w:proofErr w:type="spellStart"/>
      <w:r w:rsidRPr="005F5272">
        <w:rPr>
          <w:rFonts w:ascii="Verdana" w:hAnsi="Verdana" w:cs="Tahoma"/>
          <w:sz w:val="18"/>
          <w:szCs w:val="18"/>
          <w:lang w:val="es-ES_tradnl"/>
        </w:rPr>
        <w:t>EPP´s</w:t>
      </w:r>
      <w:proofErr w:type="spellEnd"/>
      <w:r w:rsidRPr="005F5272">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5F5272">
        <w:rPr>
          <w:rFonts w:ascii="Verdana" w:hAnsi="Verdana" w:cs="Tahoma"/>
          <w:sz w:val="18"/>
          <w:szCs w:val="18"/>
          <w:lang w:val="es-ES_tradnl"/>
        </w:rPr>
        <w:t>reflectivos</w:t>
      </w:r>
      <w:proofErr w:type="spellEnd"/>
      <w:r w:rsidRPr="005F5272">
        <w:rPr>
          <w:rFonts w:ascii="Verdana" w:hAnsi="Verdana" w:cs="Tahoma"/>
          <w:sz w:val="18"/>
          <w:szCs w:val="18"/>
          <w:lang w:val="es-ES_tradnl"/>
        </w:rPr>
        <w:t xml:space="preserve">); señalización en obra (límite de velocidad, prohibido hacer fuego cerca de combustibles y vehículos, cintas de seguridad en caso de zanjas y pendientes o lugares con riesgo); barandas y uso de arnés en el caso de trabajos en altura, además de capacitaciones </w:t>
      </w:r>
      <w:r w:rsidRPr="005F5272">
        <w:rPr>
          <w:rFonts w:ascii="Verdana" w:hAnsi="Verdana" w:cs="Tahoma"/>
          <w:sz w:val="18"/>
          <w:szCs w:val="18"/>
          <w:lang w:val="es-ES_tradnl"/>
        </w:rPr>
        <w:lastRenderedPageBreak/>
        <w:t>periódicas; los vehículos, maquinaria y equipos deben contar con mantenimiento preventivo y correctivo.</w:t>
      </w:r>
    </w:p>
    <w:bookmarkEnd w:id="54"/>
    <w:p w14:paraId="2E2FFAC8" w14:textId="77777777" w:rsidR="00512B47" w:rsidRPr="005F5272" w:rsidRDefault="00512B47" w:rsidP="00AF20F4">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5F5272">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1B48867" w14:textId="77777777" w:rsidR="00512B47" w:rsidRPr="005F5272" w:rsidRDefault="00512B47" w:rsidP="00AF20F4">
      <w:pPr>
        <w:numPr>
          <w:ilvl w:val="0"/>
          <w:numId w:val="49"/>
        </w:numPr>
        <w:spacing w:line="260" w:lineRule="atLeast"/>
        <w:ind w:left="284" w:hanging="283"/>
        <w:contextualSpacing/>
        <w:jc w:val="both"/>
        <w:rPr>
          <w:rFonts w:ascii="Verdana" w:hAnsi="Verdana" w:cs="Tahoma"/>
          <w:sz w:val="18"/>
          <w:szCs w:val="18"/>
          <w:lang w:val="es-ES_tradnl"/>
        </w:rPr>
      </w:pPr>
      <w:r w:rsidRPr="005F5272">
        <w:rPr>
          <w:rFonts w:ascii="Verdana" w:hAnsi="Verdana" w:cs="Tahoma"/>
          <w:sz w:val="18"/>
          <w:szCs w:val="18"/>
          <w:lang w:val="es-ES_tradnl"/>
        </w:rPr>
        <w:t xml:space="preserve">En el caso de área rural, realizar el sembrado de al menos un </w:t>
      </w:r>
      <w:proofErr w:type="spellStart"/>
      <w:r w:rsidRPr="005F5272">
        <w:rPr>
          <w:rFonts w:ascii="Verdana" w:hAnsi="Verdana" w:cs="Tahoma"/>
          <w:sz w:val="18"/>
          <w:szCs w:val="18"/>
          <w:lang w:val="es-ES_tradnl"/>
        </w:rPr>
        <w:t>plantín</w:t>
      </w:r>
      <w:proofErr w:type="spellEnd"/>
      <w:r w:rsidRPr="005F5272">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05E17E4F" w14:textId="77777777" w:rsidR="00512B47" w:rsidRPr="005F5272" w:rsidRDefault="00512B47" w:rsidP="00AF20F4">
      <w:pPr>
        <w:numPr>
          <w:ilvl w:val="0"/>
          <w:numId w:val="49"/>
        </w:numPr>
        <w:spacing w:line="260" w:lineRule="atLeast"/>
        <w:ind w:left="284" w:hanging="283"/>
        <w:contextualSpacing/>
        <w:jc w:val="both"/>
        <w:rPr>
          <w:rFonts w:ascii="Verdana" w:hAnsi="Verdana" w:cs="Tahoma"/>
          <w:sz w:val="18"/>
          <w:szCs w:val="18"/>
          <w:lang w:val="es-ES_tradnl"/>
        </w:rPr>
      </w:pPr>
      <w:r w:rsidRPr="005F5272">
        <w:rPr>
          <w:rFonts w:ascii="Verdana" w:hAnsi="Verdana" w:cs="Tahoma"/>
          <w:sz w:val="18"/>
          <w:szCs w:val="18"/>
          <w:lang w:val="es-ES_tradnl"/>
        </w:rPr>
        <w:t xml:space="preserve">Presentar </w:t>
      </w:r>
      <w:r w:rsidRPr="005F5272">
        <w:rPr>
          <w:rFonts w:ascii="Verdana" w:hAnsi="Verdana" w:cs="Tahoma"/>
          <w:b/>
          <w:sz w:val="18"/>
          <w:szCs w:val="18"/>
          <w:lang w:val="es-ES_tradnl"/>
        </w:rPr>
        <w:t>evaluaciones técnicas</w:t>
      </w:r>
      <w:r w:rsidRPr="005F5272">
        <w:rPr>
          <w:rFonts w:ascii="Verdana" w:hAnsi="Verdana" w:cs="Tahoma"/>
          <w:sz w:val="18"/>
          <w:szCs w:val="18"/>
          <w:lang w:val="es-ES_tradnl"/>
        </w:rPr>
        <w:t xml:space="preserve"> a requerimiento de la AEVIVIENDA. </w:t>
      </w:r>
    </w:p>
    <w:p w14:paraId="36B75A98" w14:textId="77777777" w:rsidR="00512B47" w:rsidRPr="005F5272" w:rsidRDefault="00512B47" w:rsidP="00AF20F4">
      <w:pPr>
        <w:numPr>
          <w:ilvl w:val="0"/>
          <w:numId w:val="49"/>
        </w:numPr>
        <w:spacing w:line="260" w:lineRule="atLeast"/>
        <w:ind w:left="284" w:hanging="283"/>
        <w:contextualSpacing/>
        <w:jc w:val="both"/>
        <w:rPr>
          <w:rFonts w:ascii="Verdana" w:hAnsi="Verdana" w:cs="Tahoma"/>
          <w:sz w:val="18"/>
          <w:szCs w:val="18"/>
          <w:lang w:val="es-ES_tradnl"/>
        </w:rPr>
      </w:pPr>
      <w:r w:rsidRPr="005F5272">
        <w:rPr>
          <w:rFonts w:ascii="Verdana" w:hAnsi="Verdana" w:cs="Tahoma"/>
          <w:sz w:val="18"/>
          <w:szCs w:val="18"/>
          <w:lang w:val="es-ES_tradnl"/>
        </w:rPr>
        <w:t xml:space="preserve">Contar con </w:t>
      </w:r>
      <w:r w:rsidRPr="005F5272">
        <w:rPr>
          <w:rFonts w:ascii="Verdana" w:hAnsi="Verdana" w:cs="Tahoma"/>
          <w:b/>
          <w:sz w:val="18"/>
          <w:szCs w:val="18"/>
          <w:lang w:val="es-ES_tradnl"/>
        </w:rPr>
        <w:t>personal idóneo</w:t>
      </w:r>
      <w:r w:rsidRPr="005F5272">
        <w:rPr>
          <w:rFonts w:ascii="Verdana" w:hAnsi="Verdana" w:cs="Tahoma"/>
          <w:sz w:val="18"/>
          <w:szCs w:val="18"/>
          <w:lang w:val="es-ES_tradnl"/>
        </w:rPr>
        <w:t xml:space="preserve"> conforme lo establecido en los presentes términos de referencia, el mismo deberá estar </w:t>
      </w:r>
      <w:r w:rsidRPr="005F5272">
        <w:rPr>
          <w:rFonts w:ascii="Verdana" w:hAnsi="Verdana" w:cs="Tahoma"/>
          <w:b/>
          <w:sz w:val="18"/>
          <w:szCs w:val="18"/>
          <w:lang w:val="es-ES_tradnl"/>
        </w:rPr>
        <w:t>permanentemente</w:t>
      </w:r>
      <w:r w:rsidRPr="005F5272">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31B450A" w14:textId="77777777" w:rsidR="00512B47" w:rsidRPr="005F5272" w:rsidRDefault="00512B47" w:rsidP="00AF20F4">
      <w:pPr>
        <w:numPr>
          <w:ilvl w:val="0"/>
          <w:numId w:val="49"/>
        </w:numPr>
        <w:spacing w:line="260" w:lineRule="atLeast"/>
        <w:ind w:left="284" w:hanging="283"/>
        <w:contextualSpacing/>
        <w:jc w:val="both"/>
        <w:rPr>
          <w:rFonts w:ascii="Verdana" w:hAnsi="Verdana" w:cs="Tahoma"/>
          <w:sz w:val="18"/>
          <w:szCs w:val="18"/>
          <w:lang w:val="es-ES_tradnl"/>
        </w:rPr>
      </w:pPr>
      <w:r w:rsidRPr="005F5272">
        <w:rPr>
          <w:rFonts w:ascii="Verdana" w:hAnsi="Verdana" w:cs="Tahoma"/>
          <w:sz w:val="18"/>
          <w:szCs w:val="18"/>
          <w:lang w:val="es-ES_tradnl"/>
        </w:rPr>
        <w:t xml:space="preserve">Garantizar que todos los </w:t>
      </w:r>
      <w:r w:rsidRPr="005F5272">
        <w:rPr>
          <w:rFonts w:ascii="Verdana" w:hAnsi="Verdana" w:cs="Tahoma"/>
          <w:b/>
          <w:sz w:val="18"/>
          <w:szCs w:val="18"/>
          <w:lang w:val="es-ES_tradnl"/>
        </w:rPr>
        <w:t>ítems</w:t>
      </w:r>
      <w:r w:rsidRPr="005F5272">
        <w:rPr>
          <w:rFonts w:ascii="Verdana" w:hAnsi="Verdana" w:cs="Tahoma"/>
          <w:sz w:val="18"/>
          <w:szCs w:val="18"/>
          <w:lang w:val="es-ES_tradnl"/>
        </w:rPr>
        <w:t xml:space="preserve"> ejecutados cumplan con </w:t>
      </w:r>
      <w:r w:rsidRPr="005F5272">
        <w:rPr>
          <w:rFonts w:ascii="Verdana" w:hAnsi="Verdana" w:cs="Tahoma"/>
          <w:b/>
          <w:sz w:val="18"/>
          <w:szCs w:val="18"/>
          <w:lang w:val="es-ES_tradnl"/>
        </w:rPr>
        <w:t>requerimientos adecuados</w:t>
      </w:r>
      <w:r w:rsidRPr="005F5272">
        <w:rPr>
          <w:rFonts w:ascii="Verdana" w:hAnsi="Verdana" w:cs="Tahoma"/>
          <w:sz w:val="18"/>
          <w:szCs w:val="18"/>
          <w:lang w:val="es-ES_tradnl"/>
        </w:rPr>
        <w:t xml:space="preserve"> de construcción y lo indicado en las especificaciones técnicas.</w:t>
      </w:r>
    </w:p>
    <w:p w14:paraId="3834544B" w14:textId="77777777" w:rsidR="00512B47" w:rsidRPr="005F5272" w:rsidRDefault="00512B47" w:rsidP="00AF20F4">
      <w:pPr>
        <w:numPr>
          <w:ilvl w:val="0"/>
          <w:numId w:val="49"/>
        </w:numPr>
        <w:spacing w:line="260" w:lineRule="atLeast"/>
        <w:ind w:left="284" w:hanging="283"/>
        <w:contextualSpacing/>
        <w:jc w:val="both"/>
        <w:rPr>
          <w:rFonts w:ascii="Verdana" w:hAnsi="Verdana" w:cs="Tahoma"/>
          <w:sz w:val="18"/>
          <w:szCs w:val="18"/>
          <w:lang w:val="es-ES_tradnl"/>
        </w:rPr>
      </w:pPr>
      <w:r w:rsidRPr="005F5272">
        <w:rPr>
          <w:rFonts w:ascii="Verdana" w:hAnsi="Verdana" w:cs="Tahoma"/>
          <w:sz w:val="18"/>
          <w:szCs w:val="18"/>
          <w:lang w:val="es-ES_tradnl"/>
        </w:rPr>
        <w:t xml:space="preserve">Garantizar que las </w:t>
      </w:r>
      <w:r w:rsidRPr="005F5272">
        <w:rPr>
          <w:rFonts w:ascii="Verdana" w:hAnsi="Verdana" w:cs="Tahoma"/>
          <w:b/>
          <w:sz w:val="18"/>
          <w:szCs w:val="18"/>
          <w:lang w:val="es-ES_tradnl"/>
        </w:rPr>
        <w:t>herramientas de albañilería</w:t>
      </w:r>
      <w:r w:rsidRPr="005F5272">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A929BE9" w14:textId="77777777" w:rsidR="00512B47" w:rsidRPr="005F5272" w:rsidRDefault="00512B47" w:rsidP="00AF20F4">
      <w:pPr>
        <w:numPr>
          <w:ilvl w:val="0"/>
          <w:numId w:val="49"/>
        </w:numPr>
        <w:spacing w:line="260" w:lineRule="atLeast"/>
        <w:ind w:left="284" w:hanging="283"/>
        <w:contextualSpacing/>
        <w:jc w:val="both"/>
        <w:rPr>
          <w:rFonts w:ascii="Verdana" w:hAnsi="Verdana" w:cs="Tahoma"/>
          <w:sz w:val="18"/>
          <w:szCs w:val="18"/>
          <w:lang w:val="es-ES_tradnl"/>
        </w:rPr>
      </w:pPr>
      <w:r w:rsidRPr="005F5272">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75740B3D" w14:textId="77777777" w:rsidR="00512B47" w:rsidRPr="005F5272" w:rsidRDefault="00512B47" w:rsidP="00AF20F4">
      <w:pPr>
        <w:numPr>
          <w:ilvl w:val="0"/>
          <w:numId w:val="49"/>
        </w:numPr>
        <w:spacing w:line="260" w:lineRule="atLeast"/>
        <w:ind w:left="284" w:hanging="283"/>
        <w:contextualSpacing/>
        <w:jc w:val="both"/>
        <w:rPr>
          <w:rFonts w:ascii="Verdana" w:hAnsi="Verdana" w:cs="Tahoma"/>
          <w:sz w:val="18"/>
          <w:szCs w:val="18"/>
          <w:lang w:val="es-ES_tradnl"/>
        </w:rPr>
      </w:pPr>
      <w:r w:rsidRPr="005F5272">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FE01BF1" w14:textId="77777777" w:rsidR="00512B47" w:rsidRPr="005F5272" w:rsidRDefault="00512B47" w:rsidP="00AF20F4">
      <w:pPr>
        <w:numPr>
          <w:ilvl w:val="0"/>
          <w:numId w:val="49"/>
        </w:numPr>
        <w:spacing w:line="260" w:lineRule="atLeast"/>
        <w:ind w:left="284" w:hanging="283"/>
        <w:contextualSpacing/>
        <w:jc w:val="both"/>
        <w:rPr>
          <w:rFonts w:ascii="Verdana" w:hAnsi="Verdana" w:cs="Tahoma"/>
          <w:sz w:val="18"/>
          <w:szCs w:val="18"/>
          <w:lang w:val="es-ES_tradnl"/>
        </w:rPr>
      </w:pPr>
      <w:r w:rsidRPr="005F5272">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539CE542" w14:textId="77777777" w:rsidR="00512B47" w:rsidRPr="005F5272" w:rsidRDefault="00512B47" w:rsidP="00AF20F4">
      <w:pPr>
        <w:numPr>
          <w:ilvl w:val="0"/>
          <w:numId w:val="49"/>
        </w:numPr>
        <w:spacing w:line="260" w:lineRule="atLeast"/>
        <w:ind w:left="284" w:hanging="283"/>
        <w:contextualSpacing/>
        <w:jc w:val="both"/>
        <w:rPr>
          <w:rFonts w:ascii="Verdana" w:hAnsi="Verdana" w:cs="Tahoma"/>
          <w:sz w:val="18"/>
          <w:szCs w:val="18"/>
          <w:lang w:val="es-ES_tradnl"/>
        </w:rPr>
      </w:pPr>
      <w:r w:rsidRPr="005F5272">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51406CB" w14:textId="77777777" w:rsidR="00512B47" w:rsidRPr="005F5272" w:rsidRDefault="00512B47" w:rsidP="00AF20F4">
      <w:pPr>
        <w:numPr>
          <w:ilvl w:val="0"/>
          <w:numId w:val="49"/>
        </w:numPr>
        <w:spacing w:line="260" w:lineRule="atLeast"/>
        <w:ind w:left="284" w:hanging="283"/>
        <w:contextualSpacing/>
        <w:jc w:val="both"/>
        <w:rPr>
          <w:rFonts w:ascii="Verdana" w:hAnsi="Verdana" w:cs="Tahoma"/>
          <w:sz w:val="18"/>
          <w:szCs w:val="18"/>
          <w:lang w:val="es-ES_tradnl"/>
        </w:rPr>
      </w:pPr>
      <w:r w:rsidRPr="005F5272">
        <w:rPr>
          <w:rFonts w:ascii="Verdana" w:hAnsi="Verdana" w:cs="Tahoma"/>
          <w:sz w:val="18"/>
          <w:szCs w:val="18"/>
          <w:lang w:val="es-ES_tradnl"/>
        </w:rPr>
        <w:t xml:space="preserve">Elaborar los </w:t>
      </w:r>
      <w:r w:rsidRPr="005F5272">
        <w:rPr>
          <w:rFonts w:ascii="Verdana" w:hAnsi="Verdana" w:cs="Tahoma"/>
          <w:b/>
          <w:sz w:val="18"/>
          <w:szCs w:val="18"/>
          <w:lang w:val="es-ES_tradnl"/>
        </w:rPr>
        <w:t>planos AS BUILT</w:t>
      </w:r>
      <w:r w:rsidRPr="005F5272">
        <w:rPr>
          <w:rFonts w:ascii="Verdana" w:hAnsi="Verdana" w:cs="Tahoma"/>
          <w:sz w:val="18"/>
          <w:szCs w:val="18"/>
          <w:lang w:val="es-ES_tradnl"/>
        </w:rPr>
        <w:t xml:space="preserve"> </w:t>
      </w:r>
      <w:r w:rsidRPr="005F5272">
        <w:rPr>
          <w:rFonts w:ascii="Verdana" w:hAnsi="Verdana" w:cs="Tahoma"/>
          <w:b/>
          <w:sz w:val="18"/>
          <w:szCs w:val="18"/>
          <w:lang w:val="es-ES_tradnl"/>
        </w:rPr>
        <w:t>de cada una de las viviendas</w:t>
      </w:r>
      <w:r w:rsidRPr="005F5272">
        <w:rPr>
          <w:rFonts w:ascii="Verdana" w:hAnsi="Verdana" w:cs="Tahoma"/>
          <w:sz w:val="18"/>
          <w:szCs w:val="18"/>
          <w:lang w:val="es-ES_tradnl"/>
        </w:rPr>
        <w:t>.</w:t>
      </w:r>
    </w:p>
    <w:p w14:paraId="2C557037" w14:textId="77777777" w:rsidR="00512B47" w:rsidRPr="005F5272" w:rsidRDefault="00512B47" w:rsidP="00512B47">
      <w:pPr>
        <w:tabs>
          <w:tab w:val="num" w:pos="720"/>
        </w:tabs>
        <w:spacing w:line="260" w:lineRule="atLeast"/>
        <w:contextualSpacing/>
        <w:jc w:val="both"/>
        <w:rPr>
          <w:rFonts w:ascii="Verdana" w:hAnsi="Verdana" w:cs="Tahoma"/>
          <w:b/>
          <w:sz w:val="18"/>
          <w:szCs w:val="18"/>
          <w:lang w:val="es-ES_tradnl"/>
        </w:rPr>
      </w:pPr>
      <w:r w:rsidRPr="005F5272">
        <w:rPr>
          <w:rFonts w:ascii="Verdana" w:hAnsi="Verdana" w:cs="Tahoma"/>
          <w:b/>
          <w:color w:val="000000"/>
          <w:sz w:val="18"/>
          <w:szCs w:val="18"/>
          <w:lang w:val="es-ES_tradnl"/>
        </w:rPr>
        <w:t>-</w:t>
      </w:r>
      <w:r w:rsidRPr="005F5272">
        <w:rPr>
          <w:rFonts w:ascii="Verdana" w:hAnsi="Verdana" w:cs="Tahoma"/>
          <w:b/>
          <w:sz w:val="18"/>
          <w:szCs w:val="18"/>
          <w:lang w:val="es-ES_tradnl"/>
        </w:rPr>
        <w:t>SEGUIMIENTO:</w:t>
      </w:r>
    </w:p>
    <w:p w14:paraId="64BEB8FB" w14:textId="77777777" w:rsidR="00512B47" w:rsidRPr="005F5272" w:rsidRDefault="00512B47" w:rsidP="00AF20F4">
      <w:pPr>
        <w:numPr>
          <w:ilvl w:val="0"/>
          <w:numId w:val="50"/>
        </w:numPr>
        <w:spacing w:line="260" w:lineRule="atLeast"/>
        <w:ind w:left="284"/>
        <w:contextualSpacing/>
        <w:jc w:val="both"/>
        <w:rPr>
          <w:rFonts w:ascii="Verdana" w:hAnsi="Verdana"/>
          <w:sz w:val="18"/>
          <w:szCs w:val="18"/>
          <w:lang w:val="es-ES_tradnl"/>
        </w:rPr>
      </w:pPr>
      <w:r w:rsidRPr="005F5272">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03CB6E92" w14:textId="77777777" w:rsidR="00512B47" w:rsidRPr="005F5272" w:rsidRDefault="00512B47" w:rsidP="00AF20F4">
      <w:pPr>
        <w:numPr>
          <w:ilvl w:val="0"/>
          <w:numId w:val="50"/>
        </w:numPr>
        <w:spacing w:line="260" w:lineRule="atLeast"/>
        <w:ind w:left="284" w:hanging="284"/>
        <w:contextualSpacing/>
        <w:jc w:val="both"/>
        <w:rPr>
          <w:rFonts w:ascii="Verdana" w:hAnsi="Verdana"/>
          <w:sz w:val="18"/>
          <w:szCs w:val="18"/>
          <w:lang w:val="es-ES_tradnl"/>
        </w:rPr>
      </w:pPr>
      <w:r w:rsidRPr="005F5272">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E5D9468" w14:textId="77777777" w:rsidR="00512B47" w:rsidRPr="005F5272" w:rsidRDefault="00512B47" w:rsidP="00AF20F4">
      <w:pPr>
        <w:numPr>
          <w:ilvl w:val="0"/>
          <w:numId w:val="50"/>
        </w:numPr>
        <w:spacing w:line="260" w:lineRule="atLeast"/>
        <w:ind w:left="284" w:hanging="283"/>
        <w:contextualSpacing/>
        <w:jc w:val="both"/>
        <w:rPr>
          <w:rFonts w:ascii="Verdana" w:hAnsi="Verdana" w:cs="Tahoma"/>
          <w:sz w:val="18"/>
          <w:szCs w:val="18"/>
          <w:lang w:val="es-ES_tradnl"/>
        </w:rPr>
      </w:pPr>
      <w:r w:rsidRPr="005F5272">
        <w:rPr>
          <w:rFonts w:ascii="Verdana" w:hAnsi="Verdana" w:cs="Tahoma"/>
          <w:sz w:val="18"/>
          <w:szCs w:val="18"/>
          <w:lang w:val="es-ES_tradnl"/>
        </w:rPr>
        <w:t xml:space="preserve">Solicitar a la AEVIVIENDA de manera oportuna y fundamentada la </w:t>
      </w:r>
      <w:r w:rsidRPr="005F5272">
        <w:rPr>
          <w:rFonts w:ascii="Verdana" w:hAnsi="Verdana" w:cs="Tahoma"/>
          <w:b/>
          <w:sz w:val="18"/>
          <w:szCs w:val="18"/>
          <w:lang w:val="es-ES_tradnl"/>
        </w:rPr>
        <w:t>sustitución de beneficiarios</w:t>
      </w:r>
      <w:r w:rsidRPr="005F5272">
        <w:rPr>
          <w:rFonts w:ascii="Verdana" w:hAnsi="Verdana" w:cs="Tahoma"/>
          <w:sz w:val="18"/>
          <w:szCs w:val="18"/>
          <w:lang w:val="es-ES_tradnl"/>
        </w:rPr>
        <w:t xml:space="preserve"> (el proceso se sujeta al cumplimiento de la normativa de la AEVIVIENDA):</w:t>
      </w:r>
    </w:p>
    <w:p w14:paraId="57132A8E" w14:textId="77777777" w:rsidR="00512B47" w:rsidRPr="005F5272" w:rsidRDefault="00512B47" w:rsidP="00AF20F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F5272">
        <w:rPr>
          <w:rFonts w:ascii="Verdana" w:hAnsi="Verdana" w:cs="Tahoma"/>
          <w:sz w:val="18"/>
          <w:szCs w:val="18"/>
          <w:lang w:val="es-ES_tradnl"/>
        </w:rPr>
        <w:t xml:space="preserve">Por renuncia escrita del beneficiario. </w:t>
      </w:r>
    </w:p>
    <w:p w14:paraId="15545C16" w14:textId="77777777" w:rsidR="00512B47" w:rsidRPr="005F5272" w:rsidRDefault="00512B47" w:rsidP="00AF20F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F5272">
        <w:rPr>
          <w:rFonts w:ascii="Verdana" w:hAnsi="Verdana" w:cs="Tahoma"/>
          <w:sz w:val="18"/>
          <w:szCs w:val="18"/>
          <w:lang w:val="es-ES_tradnl"/>
        </w:rPr>
        <w:t xml:space="preserve">Por </w:t>
      </w:r>
      <w:bookmarkStart w:id="56" w:name="_Hlk158992379"/>
      <w:r w:rsidRPr="005F5272">
        <w:rPr>
          <w:rFonts w:ascii="Verdana" w:hAnsi="Verdana" w:cs="Tahoma"/>
          <w:sz w:val="18"/>
          <w:szCs w:val="18"/>
          <w:lang w:val="es-ES_tradnl"/>
        </w:rPr>
        <w:t>incumplimiento de aporte propio, a la tercera notificación de incumplimiento.</w:t>
      </w:r>
      <w:bookmarkEnd w:id="56"/>
    </w:p>
    <w:p w14:paraId="605D6AF1" w14:textId="77777777" w:rsidR="00512B47" w:rsidRPr="005F5272" w:rsidRDefault="00512B47" w:rsidP="00AF20F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F5272">
        <w:rPr>
          <w:rFonts w:ascii="Verdana" w:hAnsi="Verdana" w:cs="Tahoma"/>
          <w:sz w:val="18"/>
          <w:szCs w:val="18"/>
          <w:lang w:val="es-ES_tradnl"/>
        </w:rPr>
        <w:t>En caso de comprobarse que el beneficiario y su familia no habiten permanentemente en la vivienda.</w:t>
      </w:r>
    </w:p>
    <w:p w14:paraId="7ADC8D2B" w14:textId="77777777" w:rsidR="00512B47" w:rsidRPr="005F5272" w:rsidRDefault="00512B47" w:rsidP="00AF20F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F5272">
        <w:rPr>
          <w:rFonts w:ascii="Verdana" w:hAnsi="Verdana" w:cs="Tahoma"/>
          <w:sz w:val="18"/>
          <w:szCs w:val="18"/>
          <w:lang w:val="es-ES_tradnl"/>
        </w:rPr>
        <w:lastRenderedPageBreak/>
        <w:t>En caso de comprobarse inconsistencia en la veracidad de la información contenida en el formulario de solicitud o declaración jurada.</w:t>
      </w:r>
    </w:p>
    <w:p w14:paraId="7A20A0DB" w14:textId="77777777" w:rsidR="00512B47" w:rsidRPr="005F5272" w:rsidRDefault="00512B47" w:rsidP="00AF20F4">
      <w:pPr>
        <w:numPr>
          <w:ilvl w:val="0"/>
          <w:numId w:val="61"/>
        </w:numPr>
        <w:spacing w:line="260" w:lineRule="atLeast"/>
        <w:ind w:left="851"/>
        <w:contextualSpacing/>
        <w:jc w:val="both"/>
        <w:rPr>
          <w:rFonts w:ascii="Verdana" w:hAnsi="Verdana" w:cs="Tahoma"/>
          <w:sz w:val="18"/>
          <w:szCs w:val="18"/>
          <w:lang w:val="es-ES_tradnl"/>
        </w:rPr>
      </w:pPr>
      <w:r w:rsidRPr="005F5272">
        <w:rPr>
          <w:rFonts w:ascii="Verdana" w:hAnsi="Verdana" w:cs="Tahoma"/>
          <w:sz w:val="18"/>
          <w:szCs w:val="18"/>
          <w:lang w:val="es-ES_tradnl"/>
        </w:rPr>
        <w:t>Por abandono del proyecto sin justificación y comunicación alguna.</w:t>
      </w:r>
    </w:p>
    <w:p w14:paraId="50C7E3AC" w14:textId="77777777" w:rsidR="00512B47" w:rsidRPr="005F5272" w:rsidRDefault="00512B47" w:rsidP="00AF20F4">
      <w:pPr>
        <w:numPr>
          <w:ilvl w:val="0"/>
          <w:numId w:val="61"/>
        </w:numPr>
        <w:spacing w:line="260" w:lineRule="atLeast"/>
        <w:ind w:left="851"/>
        <w:contextualSpacing/>
        <w:jc w:val="both"/>
        <w:rPr>
          <w:rFonts w:ascii="Verdana" w:hAnsi="Verdana" w:cs="Tahoma"/>
          <w:sz w:val="18"/>
          <w:szCs w:val="18"/>
          <w:lang w:val="es-ES_tradnl"/>
        </w:rPr>
      </w:pPr>
      <w:r w:rsidRPr="005F5272">
        <w:rPr>
          <w:rFonts w:ascii="Verdana" w:hAnsi="Verdana" w:cs="Tahoma"/>
          <w:sz w:val="18"/>
          <w:szCs w:val="18"/>
          <w:lang w:val="es-ES_tradnl"/>
        </w:rPr>
        <w:t xml:space="preserve">En </w:t>
      </w:r>
      <w:bookmarkStart w:id="57" w:name="_Hlk158992404"/>
      <w:r w:rsidRPr="005F5272">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7"/>
    </w:p>
    <w:p w14:paraId="1F762FE7" w14:textId="77777777" w:rsidR="00512B47" w:rsidRPr="005F5272" w:rsidRDefault="00512B47" w:rsidP="00512B47">
      <w:pPr>
        <w:spacing w:line="260" w:lineRule="atLeast"/>
        <w:contextualSpacing/>
        <w:jc w:val="both"/>
        <w:rPr>
          <w:rFonts w:ascii="Verdana" w:hAnsi="Verdana" w:cs="Tahoma"/>
          <w:sz w:val="18"/>
          <w:szCs w:val="18"/>
        </w:rPr>
      </w:pPr>
      <w:r w:rsidRPr="005F5272">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4187269" w14:textId="77777777" w:rsidR="00512B47" w:rsidRPr="005F5272" w:rsidRDefault="00512B47" w:rsidP="00512B47">
      <w:pPr>
        <w:spacing w:line="260" w:lineRule="atLeast"/>
        <w:contextualSpacing/>
        <w:jc w:val="both"/>
        <w:rPr>
          <w:rFonts w:ascii="Verdana" w:hAnsi="Verdana" w:cs="Tahoma"/>
          <w:sz w:val="18"/>
          <w:szCs w:val="18"/>
        </w:rPr>
      </w:pPr>
      <w:r w:rsidRPr="005F5272">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08E9D02F" w14:textId="77777777" w:rsidR="00512B47" w:rsidRPr="005F5272" w:rsidRDefault="00512B47" w:rsidP="00512B47">
      <w:pPr>
        <w:spacing w:line="260" w:lineRule="atLeast"/>
        <w:contextualSpacing/>
        <w:jc w:val="both"/>
        <w:rPr>
          <w:rFonts w:ascii="Verdana" w:hAnsi="Verdana" w:cs="Tahoma"/>
          <w:sz w:val="18"/>
          <w:szCs w:val="18"/>
        </w:rPr>
      </w:pPr>
      <w:r w:rsidRPr="005F5272">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5F5272">
        <w:rPr>
          <w:rFonts w:ascii="Verdana" w:hAnsi="Verdana" w:cs="Tahoma"/>
          <w:b/>
          <w:bCs/>
          <w:color w:val="FF0000"/>
          <w:sz w:val="18"/>
          <w:szCs w:val="18"/>
          <w:shd w:val="clear" w:color="auto" w:fill="FFFFFF" w:themeFill="background1"/>
        </w:rPr>
        <w:t>20</w:t>
      </w:r>
      <w:r w:rsidRPr="005F5272">
        <w:rPr>
          <w:rFonts w:ascii="Verdana" w:hAnsi="Verdana" w:cs="Tahoma"/>
          <w:sz w:val="18"/>
          <w:szCs w:val="18"/>
          <w:shd w:val="clear" w:color="auto" w:fill="FFFFFF" w:themeFill="background1"/>
        </w:rPr>
        <w:t xml:space="preserve"> d</w:t>
      </w:r>
      <w:r w:rsidRPr="005F5272">
        <w:rPr>
          <w:rFonts w:ascii="Verdana" w:hAnsi="Verdana" w:cs="Tahoma"/>
          <w:sz w:val="18"/>
          <w:szCs w:val="18"/>
        </w:rPr>
        <w:t>ías calendario, mismo tiempo bajo análisis de la Inspectoría y Fiscalización del Proyecto, se podrá compensar por ampliación de plazo respectivo a favor de la Entidad Ejecutora.</w:t>
      </w:r>
    </w:p>
    <w:p w14:paraId="0CE44ABB" w14:textId="77777777" w:rsidR="00512B47" w:rsidRPr="005F5272" w:rsidRDefault="00512B47" w:rsidP="00AF20F4">
      <w:pPr>
        <w:numPr>
          <w:ilvl w:val="0"/>
          <w:numId w:val="50"/>
        </w:numPr>
        <w:spacing w:line="260" w:lineRule="atLeast"/>
        <w:ind w:left="284" w:hanging="283"/>
        <w:contextualSpacing/>
        <w:jc w:val="both"/>
        <w:rPr>
          <w:rFonts w:ascii="Verdana" w:hAnsi="Verdana" w:cs="Tahoma"/>
          <w:sz w:val="18"/>
          <w:szCs w:val="18"/>
          <w:lang w:val="es-ES_tradnl"/>
        </w:rPr>
      </w:pPr>
      <w:r w:rsidRPr="005F5272">
        <w:rPr>
          <w:rFonts w:ascii="Verdana" w:hAnsi="Verdana" w:cs="Tahoma"/>
          <w:sz w:val="18"/>
          <w:szCs w:val="18"/>
          <w:lang w:val="es-ES_tradnl"/>
        </w:rPr>
        <w:t xml:space="preserve">Solicitar a la AEVIVIENDA de manera oportuna y fundamentada el </w:t>
      </w:r>
      <w:r w:rsidRPr="005F5272">
        <w:rPr>
          <w:rFonts w:ascii="Verdana" w:hAnsi="Verdana" w:cs="Tahoma"/>
          <w:b/>
          <w:sz w:val="18"/>
          <w:szCs w:val="18"/>
          <w:lang w:val="es-ES_tradnl"/>
        </w:rPr>
        <w:t>cambio de titular del beneficio</w:t>
      </w:r>
      <w:r w:rsidRPr="005F5272">
        <w:rPr>
          <w:rFonts w:ascii="Verdana" w:hAnsi="Verdana" w:cs="Tahoma"/>
          <w:sz w:val="18"/>
          <w:szCs w:val="18"/>
          <w:lang w:val="es-ES_tradnl"/>
        </w:rPr>
        <w:t xml:space="preserve"> (el proceso se sujeta al cumplimiento de la normativa de la AEVIVIENDA).</w:t>
      </w:r>
    </w:p>
    <w:p w14:paraId="2D13AF7E" w14:textId="77777777" w:rsidR="00512B47" w:rsidRPr="005F5272" w:rsidRDefault="00512B47" w:rsidP="00AF20F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F5272">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7403A28" w14:textId="77777777" w:rsidR="00512B47" w:rsidRPr="005F5272" w:rsidRDefault="00512B47" w:rsidP="00AF20F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F5272">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2603F204" w14:textId="77777777" w:rsidR="00512B47" w:rsidRPr="005F5272" w:rsidRDefault="00512B47" w:rsidP="00AF20F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F5272">
        <w:rPr>
          <w:rFonts w:ascii="Verdana" w:hAnsi="Verdana" w:cs="Tahoma"/>
          <w:sz w:val="18"/>
          <w:szCs w:val="18"/>
          <w:lang w:val="es-ES_tradnl"/>
        </w:rPr>
        <w:t>En caso de abandono de los padres el beneficio será a favor del hijo/a que asuma la carga familiar.</w:t>
      </w:r>
    </w:p>
    <w:p w14:paraId="006842FF" w14:textId="77777777" w:rsidR="00512B47" w:rsidRPr="005F5272" w:rsidRDefault="00512B47" w:rsidP="00AF20F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F5272">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ADEE550" w14:textId="77777777" w:rsidR="00512B47" w:rsidRPr="005F5272" w:rsidRDefault="00512B47" w:rsidP="00AF20F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F5272">
        <w:rPr>
          <w:rFonts w:ascii="Verdana" w:hAnsi="Verdana" w:cs="Tahoma"/>
          <w:sz w:val="18"/>
          <w:szCs w:val="18"/>
          <w:lang w:val="es-ES_tradnl"/>
        </w:rPr>
        <w:t>En otro tipo de casos, no previstos en este reglamento, la Dirección Departamental previo análisis social y jurídico, definirá el cambio de beneficiario.</w:t>
      </w:r>
    </w:p>
    <w:p w14:paraId="140FFC24" w14:textId="77777777" w:rsidR="00512B47" w:rsidRPr="005F5272" w:rsidRDefault="00512B47" w:rsidP="00AF20F4">
      <w:pPr>
        <w:numPr>
          <w:ilvl w:val="0"/>
          <w:numId w:val="50"/>
        </w:numPr>
        <w:spacing w:line="260" w:lineRule="atLeast"/>
        <w:ind w:left="284" w:hanging="283"/>
        <w:contextualSpacing/>
        <w:jc w:val="both"/>
        <w:rPr>
          <w:rFonts w:ascii="Verdana" w:hAnsi="Verdana" w:cs="Tahoma"/>
          <w:sz w:val="18"/>
          <w:szCs w:val="18"/>
          <w:lang w:val="es-ES_tradnl"/>
        </w:rPr>
      </w:pPr>
      <w:r w:rsidRPr="005F5272">
        <w:rPr>
          <w:rFonts w:ascii="Verdana" w:hAnsi="Verdana" w:cs="Tahoma"/>
          <w:sz w:val="18"/>
          <w:szCs w:val="18"/>
          <w:lang w:val="es-ES_tradnl"/>
        </w:rPr>
        <w:t xml:space="preserve">Garantizar el </w:t>
      </w:r>
      <w:r w:rsidRPr="005F5272">
        <w:rPr>
          <w:rFonts w:ascii="Verdana" w:hAnsi="Verdana" w:cs="Tahoma"/>
          <w:b/>
          <w:sz w:val="18"/>
          <w:szCs w:val="18"/>
          <w:lang w:val="es-ES_tradnl"/>
        </w:rPr>
        <w:t>uso adecuado de los materiales de construcción,</w:t>
      </w:r>
      <w:r w:rsidRPr="005F5272">
        <w:rPr>
          <w:rFonts w:ascii="Verdana" w:hAnsi="Verdana" w:cs="Tahoma"/>
          <w:sz w:val="18"/>
          <w:szCs w:val="18"/>
          <w:lang w:val="es-ES_tradnl"/>
        </w:rPr>
        <w:t xml:space="preserve"> tanto de los financiados por la AEVIVIENDA como de los de aporte propio.</w:t>
      </w:r>
    </w:p>
    <w:p w14:paraId="4448BD48" w14:textId="77777777" w:rsidR="00512B47" w:rsidRPr="005F5272" w:rsidRDefault="00512B47" w:rsidP="00AF20F4">
      <w:pPr>
        <w:numPr>
          <w:ilvl w:val="0"/>
          <w:numId w:val="50"/>
        </w:numPr>
        <w:spacing w:line="260" w:lineRule="atLeast"/>
        <w:ind w:left="284" w:hanging="283"/>
        <w:contextualSpacing/>
        <w:jc w:val="both"/>
        <w:rPr>
          <w:rFonts w:ascii="Verdana" w:hAnsi="Verdana" w:cs="Tahoma"/>
          <w:sz w:val="18"/>
          <w:szCs w:val="18"/>
          <w:lang w:val="es-ES_tradnl"/>
        </w:rPr>
      </w:pPr>
      <w:r w:rsidRPr="005F5272">
        <w:rPr>
          <w:rFonts w:ascii="Verdana" w:hAnsi="Verdana" w:cs="Tahoma"/>
          <w:sz w:val="18"/>
          <w:szCs w:val="18"/>
          <w:lang w:val="es-ES_tradnl"/>
        </w:rPr>
        <w:t xml:space="preserve">Asegurar el </w:t>
      </w:r>
      <w:r w:rsidRPr="005F5272">
        <w:rPr>
          <w:rFonts w:ascii="Verdana" w:hAnsi="Verdana" w:cs="Tahoma"/>
          <w:b/>
          <w:sz w:val="18"/>
          <w:szCs w:val="18"/>
          <w:lang w:val="es-ES_tradnl"/>
        </w:rPr>
        <w:t>cumplimiento del aporte propio</w:t>
      </w:r>
      <w:r w:rsidRPr="005F5272">
        <w:rPr>
          <w:rFonts w:ascii="Verdana" w:hAnsi="Verdana" w:cs="Tahoma"/>
          <w:sz w:val="18"/>
          <w:szCs w:val="18"/>
          <w:lang w:val="es-ES_tradnl"/>
        </w:rPr>
        <w:t xml:space="preserve"> por parte de los Beneficiarios</w:t>
      </w:r>
      <w:r w:rsidRPr="005F5272">
        <w:rPr>
          <w:rFonts w:ascii="Verdana" w:hAnsi="Verdana" w:cs="Tahoma"/>
          <w:color w:val="000000"/>
          <w:sz w:val="18"/>
          <w:szCs w:val="18"/>
          <w:lang w:val="es-ES_tradnl"/>
        </w:rPr>
        <w:t>.</w:t>
      </w:r>
    </w:p>
    <w:p w14:paraId="35924295" w14:textId="77777777" w:rsidR="00512B47" w:rsidRPr="005F5272" w:rsidRDefault="00512B47" w:rsidP="00AF20F4">
      <w:pPr>
        <w:numPr>
          <w:ilvl w:val="0"/>
          <w:numId w:val="50"/>
        </w:numPr>
        <w:spacing w:line="260" w:lineRule="atLeast"/>
        <w:ind w:left="284" w:hanging="283"/>
        <w:contextualSpacing/>
        <w:jc w:val="both"/>
        <w:rPr>
          <w:rFonts w:ascii="Verdana" w:hAnsi="Verdana" w:cs="Tahoma"/>
          <w:sz w:val="18"/>
          <w:szCs w:val="18"/>
          <w:lang w:val="es-ES_tradnl"/>
        </w:rPr>
      </w:pPr>
      <w:r w:rsidRPr="005F5272">
        <w:rPr>
          <w:rFonts w:ascii="Verdana" w:hAnsi="Verdana" w:cs="Tahoma"/>
          <w:sz w:val="18"/>
          <w:szCs w:val="18"/>
          <w:lang w:val="es-ES_tradnl"/>
        </w:rPr>
        <w:t>Cumplir el</w:t>
      </w:r>
      <w:r w:rsidRPr="005F5272">
        <w:rPr>
          <w:rFonts w:ascii="Verdana" w:hAnsi="Verdana" w:cs="Tahoma"/>
          <w:b/>
          <w:sz w:val="18"/>
          <w:szCs w:val="18"/>
          <w:lang w:val="es-ES_tradnl"/>
        </w:rPr>
        <w:t xml:space="preserve"> cronograma de plazos </w:t>
      </w:r>
      <w:r w:rsidRPr="005F5272">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47111649" w14:textId="77777777" w:rsidR="00512B47" w:rsidRPr="005F5272" w:rsidRDefault="00512B47" w:rsidP="00AF20F4">
      <w:pPr>
        <w:numPr>
          <w:ilvl w:val="0"/>
          <w:numId w:val="50"/>
        </w:numPr>
        <w:spacing w:line="260" w:lineRule="atLeast"/>
        <w:ind w:left="284" w:hanging="283"/>
        <w:contextualSpacing/>
        <w:jc w:val="both"/>
        <w:rPr>
          <w:rFonts w:ascii="Verdana" w:hAnsi="Verdana" w:cs="Tahoma"/>
          <w:color w:val="000000"/>
          <w:sz w:val="18"/>
          <w:szCs w:val="18"/>
          <w:lang w:val="es-ES_tradnl"/>
        </w:rPr>
      </w:pPr>
      <w:r w:rsidRPr="005F5272">
        <w:rPr>
          <w:rFonts w:ascii="Verdana" w:hAnsi="Verdana" w:cs="Tahoma"/>
          <w:sz w:val="18"/>
          <w:szCs w:val="18"/>
          <w:lang w:val="es-ES_tradnl"/>
        </w:rPr>
        <w:t xml:space="preserve">Realizar el </w:t>
      </w:r>
      <w:r w:rsidRPr="005F5272">
        <w:rPr>
          <w:rFonts w:ascii="Verdana" w:hAnsi="Verdana" w:cs="Tahoma"/>
          <w:b/>
          <w:sz w:val="18"/>
          <w:szCs w:val="18"/>
          <w:lang w:val="es-ES_tradnl"/>
        </w:rPr>
        <w:t xml:space="preserve">reporte fotográfico </w:t>
      </w:r>
      <w:r w:rsidRPr="005F5272">
        <w:rPr>
          <w:rFonts w:ascii="Verdana" w:hAnsi="Verdana" w:cs="Tahoma"/>
          <w:bCs/>
          <w:sz w:val="18"/>
          <w:szCs w:val="18"/>
          <w:lang w:val="es-ES_tradnl"/>
        </w:rPr>
        <w:t>(con buena resolución de imagen)</w:t>
      </w:r>
      <w:r w:rsidRPr="005F5272">
        <w:rPr>
          <w:rFonts w:ascii="Verdana" w:hAnsi="Verdana" w:cs="Tahoma"/>
          <w:sz w:val="18"/>
          <w:szCs w:val="18"/>
          <w:lang w:val="es-ES_tradnl"/>
        </w:rPr>
        <w:t xml:space="preserve"> del estado inicial y post intervención de la totalidad de las </w:t>
      </w:r>
      <w:r w:rsidRPr="005F5272">
        <w:rPr>
          <w:rFonts w:ascii="Verdana" w:hAnsi="Verdana" w:cs="Tahoma"/>
          <w:color w:val="000000"/>
          <w:sz w:val="18"/>
          <w:szCs w:val="18"/>
          <w:lang w:val="es-ES_tradnl"/>
        </w:rPr>
        <w:t>viviendas.</w:t>
      </w:r>
    </w:p>
    <w:p w14:paraId="7590C549" w14:textId="77777777" w:rsidR="00512B47" w:rsidRPr="005F5272" w:rsidRDefault="00512B47" w:rsidP="00AF20F4">
      <w:pPr>
        <w:numPr>
          <w:ilvl w:val="0"/>
          <w:numId w:val="50"/>
        </w:numPr>
        <w:spacing w:line="260" w:lineRule="atLeast"/>
        <w:ind w:left="284" w:hanging="283"/>
        <w:contextualSpacing/>
        <w:jc w:val="both"/>
        <w:rPr>
          <w:rFonts w:ascii="Verdana" w:hAnsi="Verdana" w:cs="Tahoma"/>
          <w:color w:val="000000"/>
          <w:sz w:val="18"/>
          <w:szCs w:val="18"/>
          <w:lang w:val="es-ES_tradnl"/>
        </w:rPr>
      </w:pPr>
      <w:r w:rsidRPr="005F5272">
        <w:rPr>
          <w:rFonts w:ascii="Verdana" w:hAnsi="Verdana" w:cs="Tahoma"/>
          <w:b/>
          <w:color w:val="000000"/>
          <w:sz w:val="18"/>
          <w:szCs w:val="18"/>
          <w:lang w:val="es-ES_tradnl"/>
        </w:rPr>
        <w:t xml:space="preserve">Utilizar </w:t>
      </w:r>
      <w:r w:rsidRPr="005F5272">
        <w:rPr>
          <w:rFonts w:ascii="Verdana" w:hAnsi="Verdana" w:cs="Tahoma"/>
          <w:color w:val="000000"/>
          <w:sz w:val="18"/>
          <w:szCs w:val="18"/>
          <w:lang w:val="es-ES_tradnl"/>
        </w:rPr>
        <w:t xml:space="preserve">los </w:t>
      </w:r>
      <w:r w:rsidRPr="005F5272">
        <w:rPr>
          <w:rFonts w:ascii="Verdana" w:hAnsi="Verdana" w:cs="Tahoma"/>
          <w:b/>
          <w:color w:val="000000"/>
          <w:sz w:val="18"/>
          <w:szCs w:val="18"/>
          <w:lang w:val="es-ES_tradnl"/>
        </w:rPr>
        <w:t>instrumentos</w:t>
      </w:r>
      <w:r w:rsidRPr="005F5272">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4DED6865" w14:textId="77777777" w:rsidR="00512B47" w:rsidRPr="005F5272" w:rsidRDefault="00512B47" w:rsidP="00AF20F4">
      <w:pPr>
        <w:numPr>
          <w:ilvl w:val="0"/>
          <w:numId w:val="50"/>
        </w:numPr>
        <w:spacing w:line="260" w:lineRule="atLeast"/>
        <w:ind w:left="284" w:hanging="283"/>
        <w:contextualSpacing/>
        <w:jc w:val="both"/>
        <w:rPr>
          <w:rFonts w:ascii="Verdana" w:hAnsi="Verdana" w:cs="Tahoma"/>
          <w:sz w:val="18"/>
          <w:szCs w:val="18"/>
          <w:lang w:val="es-ES_tradnl"/>
        </w:rPr>
      </w:pPr>
      <w:r w:rsidRPr="005F5272">
        <w:rPr>
          <w:rFonts w:ascii="Verdana" w:hAnsi="Verdana" w:cs="Tahoma"/>
          <w:sz w:val="18"/>
          <w:szCs w:val="18"/>
          <w:lang w:val="es-ES_tradnl"/>
        </w:rPr>
        <w:t xml:space="preserve">Verificar la </w:t>
      </w:r>
      <w:r w:rsidRPr="005F5272">
        <w:rPr>
          <w:rFonts w:ascii="Verdana" w:hAnsi="Verdana" w:cs="Tahoma"/>
          <w:b/>
          <w:sz w:val="18"/>
          <w:szCs w:val="18"/>
          <w:lang w:val="es-ES_tradnl"/>
        </w:rPr>
        <w:t>culminación</w:t>
      </w:r>
      <w:r w:rsidRPr="005F5272">
        <w:rPr>
          <w:rFonts w:ascii="Verdana" w:hAnsi="Verdana" w:cs="Tahoma"/>
          <w:sz w:val="18"/>
          <w:szCs w:val="18"/>
          <w:lang w:val="es-ES_tradnl"/>
        </w:rPr>
        <w:t xml:space="preserve"> de las </w:t>
      </w:r>
      <w:r w:rsidRPr="005F5272">
        <w:rPr>
          <w:rFonts w:ascii="Verdana" w:hAnsi="Verdana" w:cs="Tahoma"/>
          <w:b/>
          <w:sz w:val="18"/>
          <w:szCs w:val="18"/>
          <w:lang w:val="es-ES_tradnl"/>
        </w:rPr>
        <w:t>actividades de autoconstrucción</w:t>
      </w:r>
      <w:r w:rsidRPr="005F5272">
        <w:rPr>
          <w:rFonts w:ascii="Verdana" w:hAnsi="Verdana" w:cs="Tahoma"/>
          <w:sz w:val="18"/>
          <w:szCs w:val="18"/>
          <w:lang w:val="es-ES_tradnl"/>
        </w:rPr>
        <w:t>.</w:t>
      </w:r>
    </w:p>
    <w:p w14:paraId="27CAD3AB" w14:textId="77777777" w:rsidR="00512B47" w:rsidRPr="005F5272" w:rsidRDefault="00512B47" w:rsidP="00AF20F4">
      <w:pPr>
        <w:numPr>
          <w:ilvl w:val="0"/>
          <w:numId w:val="50"/>
        </w:numPr>
        <w:spacing w:line="260" w:lineRule="atLeast"/>
        <w:ind w:left="284" w:hanging="283"/>
        <w:contextualSpacing/>
        <w:jc w:val="both"/>
        <w:rPr>
          <w:rFonts w:ascii="Verdana" w:hAnsi="Verdana" w:cs="Tahoma"/>
          <w:sz w:val="18"/>
          <w:szCs w:val="18"/>
          <w:lang w:val="es-ES_tradnl"/>
        </w:rPr>
      </w:pPr>
      <w:r w:rsidRPr="005F5272">
        <w:rPr>
          <w:rFonts w:ascii="Verdana" w:hAnsi="Verdana" w:cs="Tahoma"/>
          <w:sz w:val="18"/>
          <w:szCs w:val="18"/>
          <w:lang w:val="es-ES_tradnl"/>
        </w:rPr>
        <w:t>La Entidad Ejecutora debe garantizar y asegurar la culminación de la intervención en todas las viviendas y la conclusión integral del proyecto.</w:t>
      </w:r>
    </w:p>
    <w:p w14:paraId="2B270CF5" w14:textId="77777777" w:rsidR="00512B47" w:rsidRPr="005F5272" w:rsidRDefault="00512B47" w:rsidP="00AF20F4">
      <w:pPr>
        <w:numPr>
          <w:ilvl w:val="0"/>
          <w:numId w:val="50"/>
        </w:numPr>
        <w:spacing w:line="260" w:lineRule="atLeast"/>
        <w:ind w:left="284" w:hanging="283"/>
        <w:contextualSpacing/>
        <w:jc w:val="both"/>
        <w:rPr>
          <w:rFonts w:ascii="Verdana" w:hAnsi="Verdana" w:cs="Tahoma"/>
          <w:sz w:val="18"/>
          <w:szCs w:val="18"/>
          <w:lang w:val="es-ES_tradnl"/>
        </w:rPr>
      </w:pPr>
      <w:r w:rsidRPr="005F5272">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1428D192" w14:textId="77777777" w:rsidR="00512B47" w:rsidRPr="005F5272" w:rsidRDefault="00512B47" w:rsidP="00AF20F4">
      <w:pPr>
        <w:numPr>
          <w:ilvl w:val="0"/>
          <w:numId w:val="50"/>
        </w:numPr>
        <w:spacing w:line="260" w:lineRule="atLeast"/>
        <w:ind w:left="284" w:hanging="283"/>
        <w:contextualSpacing/>
        <w:jc w:val="both"/>
        <w:rPr>
          <w:rFonts w:ascii="Verdana" w:hAnsi="Verdana" w:cs="Tahoma"/>
          <w:sz w:val="18"/>
          <w:szCs w:val="18"/>
          <w:lang w:val="es-ES_tradnl"/>
        </w:rPr>
      </w:pPr>
      <w:r w:rsidRPr="005F5272">
        <w:rPr>
          <w:rFonts w:ascii="Verdana" w:hAnsi="Verdana" w:cs="Tahoma"/>
          <w:sz w:val="18"/>
          <w:szCs w:val="18"/>
          <w:lang w:val="es-ES_tradnl"/>
        </w:rPr>
        <w:t xml:space="preserve"> Efectuar el</w:t>
      </w:r>
      <w:r w:rsidRPr="005F5272">
        <w:rPr>
          <w:rFonts w:ascii="Verdana" w:hAnsi="Verdana" w:cs="Tahoma"/>
          <w:b/>
          <w:sz w:val="18"/>
          <w:szCs w:val="18"/>
          <w:lang w:val="es-ES_tradnl"/>
        </w:rPr>
        <w:t xml:space="preserve"> </w:t>
      </w:r>
      <w:r w:rsidRPr="005F5272">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7CFC9B36" w14:textId="77777777" w:rsidR="00512B47" w:rsidRPr="005F5272" w:rsidRDefault="00512B47" w:rsidP="00512B47">
      <w:pPr>
        <w:tabs>
          <w:tab w:val="num" w:pos="720"/>
        </w:tabs>
        <w:spacing w:line="260" w:lineRule="atLeast"/>
        <w:contextualSpacing/>
        <w:jc w:val="both"/>
        <w:rPr>
          <w:rFonts w:ascii="Verdana" w:hAnsi="Verdana" w:cs="Tahoma"/>
          <w:b/>
          <w:sz w:val="18"/>
          <w:szCs w:val="18"/>
          <w:lang w:val="es-ES_tradnl"/>
        </w:rPr>
      </w:pPr>
      <w:r w:rsidRPr="005F5272">
        <w:rPr>
          <w:rFonts w:ascii="Verdana" w:hAnsi="Verdana" w:cs="Tahoma"/>
          <w:b/>
          <w:sz w:val="18"/>
          <w:szCs w:val="18"/>
          <w:lang w:val="es-ES_tradnl"/>
        </w:rPr>
        <w:t>- PROVISIÓN Y DOTACIÓN DE MATERIALES DE CONSTRUCCIÓN:</w:t>
      </w:r>
    </w:p>
    <w:p w14:paraId="01DB6A45" w14:textId="77777777" w:rsidR="00512B47" w:rsidRPr="005F5272" w:rsidRDefault="00512B47" w:rsidP="00AF20F4">
      <w:pPr>
        <w:numPr>
          <w:ilvl w:val="0"/>
          <w:numId w:val="57"/>
        </w:numPr>
        <w:spacing w:line="260" w:lineRule="atLeast"/>
        <w:ind w:left="284" w:hanging="284"/>
        <w:contextualSpacing/>
        <w:jc w:val="both"/>
        <w:rPr>
          <w:rFonts w:ascii="Verdana" w:hAnsi="Verdana" w:cs="Tahoma"/>
          <w:sz w:val="18"/>
          <w:szCs w:val="18"/>
          <w:lang w:val="es-ES_tradnl"/>
        </w:rPr>
      </w:pPr>
      <w:r w:rsidRPr="005F5272">
        <w:rPr>
          <w:rFonts w:ascii="Verdana" w:hAnsi="Verdana" w:cs="Tahoma"/>
          <w:sz w:val="18"/>
          <w:szCs w:val="18"/>
          <w:lang w:val="es-ES_tradnl"/>
        </w:rPr>
        <w:lastRenderedPageBreak/>
        <w:t>Elaborar y ejecutar la</w:t>
      </w:r>
      <w:r w:rsidRPr="005F5272">
        <w:rPr>
          <w:rFonts w:ascii="Verdana" w:hAnsi="Verdana" w:cs="Tahoma"/>
          <w:b/>
          <w:sz w:val="18"/>
          <w:szCs w:val="18"/>
          <w:lang w:val="es-ES_tradnl"/>
        </w:rPr>
        <w:t xml:space="preserve"> Programación</w:t>
      </w:r>
      <w:r w:rsidRPr="005F5272">
        <w:rPr>
          <w:rFonts w:ascii="Verdana" w:hAnsi="Verdana" w:cs="Tahoma"/>
          <w:sz w:val="18"/>
          <w:szCs w:val="18"/>
          <w:lang w:val="es-ES_tradnl"/>
        </w:rPr>
        <w:t xml:space="preserve"> de la </w:t>
      </w:r>
      <w:r w:rsidRPr="005F5272">
        <w:rPr>
          <w:rFonts w:ascii="Verdana" w:hAnsi="Verdana" w:cs="Tahoma"/>
          <w:b/>
          <w:sz w:val="18"/>
          <w:szCs w:val="18"/>
          <w:lang w:val="es-ES_tradnl"/>
        </w:rPr>
        <w:t>provisión y dotación de materiales de construcción</w:t>
      </w:r>
      <w:r w:rsidRPr="005F5272">
        <w:rPr>
          <w:rFonts w:ascii="Verdana" w:hAnsi="Verdana" w:cs="Tahoma"/>
          <w:sz w:val="18"/>
          <w:szCs w:val="18"/>
          <w:lang w:val="es-ES_tradnl"/>
        </w:rPr>
        <w:t xml:space="preserve"> por producto, de acuerdo al avance del proyecto</w:t>
      </w:r>
      <w:r w:rsidRPr="005F5272">
        <w:rPr>
          <w:rFonts w:ascii="Verdana" w:hAnsi="Verdana" w:cs="Tahoma"/>
          <w:color w:val="000000"/>
          <w:sz w:val="18"/>
          <w:szCs w:val="18"/>
          <w:lang w:val="es-ES_tradnl"/>
        </w:rPr>
        <w:t>.</w:t>
      </w:r>
    </w:p>
    <w:p w14:paraId="59889216" w14:textId="77777777" w:rsidR="00512B47" w:rsidRPr="005F5272" w:rsidRDefault="00512B47" w:rsidP="00AF20F4">
      <w:pPr>
        <w:numPr>
          <w:ilvl w:val="0"/>
          <w:numId w:val="57"/>
        </w:numPr>
        <w:spacing w:line="260" w:lineRule="atLeast"/>
        <w:ind w:left="284" w:hanging="284"/>
        <w:contextualSpacing/>
        <w:jc w:val="both"/>
        <w:rPr>
          <w:rFonts w:ascii="Verdana" w:hAnsi="Verdana" w:cs="Tahoma"/>
          <w:color w:val="000000"/>
          <w:sz w:val="18"/>
          <w:szCs w:val="18"/>
          <w:lang w:val="es-ES_tradnl"/>
        </w:rPr>
      </w:pPr>
      <w:r w:rsidRPr="005F5272">
        <w:rPr>
          <w:rFonts w:ascii="Verdana" w:hAnsi="Verdana" w:cs="Tahoma"/>
          <w:sz w:val="18"/>
          <w:szCs w:val="18"/>
          <w:lang w:val="es-ES_tradnl"/>
        </w:rPr>
        <w:t xml:space="preserve">Realizar y garantizar la provisión y dotación </w:t>
      </w:r>
      <w:r w:rsidRPr="005F5272">
        <w:rPr>
          <w:rFonts w:ascii="Verdana" w:hAnsi="Verdana" w:cs="Tahoma"/>
          <w:color w:val="000000"/>
          <w:sz w:val="18"/>
          <w:szCs w:val="18"/>
          <w:lang w:val="es-ES_tradnl"/>
        </w:rPr>
        <w:t xml:space="preserve">de materiales de construcción mínimas requeridas </w:t>
      </w:r>
      <w:r w:rsidRPr="005F5272">
        <w:rPr>
          <w:rFonts w:ascii="Verdana" w:hAnsi="Verdana" w:cs="Tahoma"/>
          <w:b/>
          <w:color w:val="000000"/>
          <w:sz w:val="18"/>
          <w:szCs w:val="18"/>
          <w:lang w:val="es-ES_tradnl"/>
        </w:rPr>
        <w:t>según</w:t>
      </w:r>
      <w:r w:rsidRPr="005F5272">
        <w:rPr>
          <w:rFonts w:ascii="Verdana" w:hAnsi="Verdana" w:cs="Tahoma"/>
          <w:color w:val="000000"/>
          <w:sz w:val="18"/>
          <w:szCs w:val="18"/>
          <w:lang w:val="es-ES_tradnl"/>
        </w:rPr>
        <w:t xml:space="preserve"> las </w:t>
      </w:r>
      <w:r w:rsidRPr="005F5272">
        <w:rPr>
          <w:rFonts w:ascii="Verdana" w:hAnsi="Verdana" w:cs="Tahoma"/>
          <w:b/>
          <w:color w:val="000000"/>
          <w:sz w:val="18"/>
          <w:szCs w:val="18"/>
          <w:lang w:val="es-ES_tradnl"/>
        </w:rPr>
        <w:t xml:space="preserve">especificaciones técnicas </w:t>
      </w:r>
      <w:r w:rsidRPr="005F5272">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67593899" w14:textId="77777777" w:rsidR="00512B47" w:rsidRPr="005F5272" w:rsidRDefault="00512B47" w:rsidP="00AF20F4">
      <w:pPr>
        <w:numPr>
          <w:ilvl w:val="0"/>
          <w:numId w:val="57"/>
        </w:numPr>
        <w:spacing w:line="260" w:lineRule="atLeast"/>
        <w:ind w:left="284" w:hanging="284"/>
        <w:contextualSpacing/>
        <w:jc w:val="both"/>
        <w:rPr>
          <w:rFonts w:ascii="Verdana" w:hAnsi="Verdana" w:cs="Tahoma"/>
          <w:color w:val="000000"/>
          <w:sz w:val="18"/>
          <w:szCs w:val="18"/>
          <w:lang w:val="es-ES_tradnl"/>
        </w:rPr>
      </w:pPr>
      <w:r w:rsidRPr="005F5272">
        <w:rPr>
          <w:rFonts w:ascii="Verdana" w:hAnsi="Verdana" w:cs="Tahoma"/>
          <w:color w:val="000000"/>
          <w:sz w:val="18"/>
          <w:szCs w:val="18"/>
          <w:lang w:val="es-ES_tradnl"/>
        </w:rPr>
        <w:t xml:space="preserve">Garantizar la implementación y el correcto funcionamiento de </w:t>
      </w:r>
      <w:r w:rsidRPr="005F5272">
        <w:rPr>
          <w:rFonts w:ascii="Verdana" w:hAnsi="Verdana" w:cs="Tahoma"/>
          <w:b/>
          <w:color w:val="000000"/>
          <w:sz w:val="18"/>
          <w:szCs w:val="18"/>
          <w:lang w:val="es-ES_tradnl"/>
        </w:rPr>
        <w:t>almacenes</w:t>
      </w:r>
      <w:r w:rsidRPr="005F5272">
        <w:rPr>
          <w:rFonts w:ascii="Verdana" w:hAnsi="Verdana" w:cs="Tahoma"/>
          <w:color w:val="000000"/>
          <w:sz w:val="18"/>
          <w:szCs w:val="18"/>
          <w:lang w:val="es-ES_tradnl"/>
        </w:rPr>
        <w:t xml:space="preserve"> destinados para el almacenamiento de los materiales de construcción</w:t>
      </w:r>
      <w:r w:rsidRPr="005F5272">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5F5272">
        <w:rPr>
          <w:rFonts w:ascii="Verdana" w:hAnsi="Verdana" w:cs="Tahoma"/>
          <w:color w:val="000000"/>
          <w:sz w:val="18"/>
          <w:szCs w:val="18"/>
          <w:shd w:val="clear" w:color="auto" w:fill="FFFFFF" w:themeFill="background1"/>
          <w:lang w:val="es-ES_tradnl"/>
        </w:rPr>
        <w:t>kardex</w:t>
      </w:r>
      <w:proofErr w:type="spellEnd"/>
      <w:r w:rsidRPr="005F5272">
        <w:rPr>
          <w:rFonts w:ascii="Verdana" w:hAnsi="Verdana" w:cs="Tahoma"/>
          <w:color w:val="000000"/>
          <w:sz w:val="18"/>
          <w:szCs w:val="18"/>
          <w:shd w:val="clear" w:color="auto" w:fill="FFFFFF" w:themeFill="background1"/>
          <w:lang w:val="es-ES_tradnl"/>
        </w:rPr>
        <w:t xml:space="preserve"> y constancia de entrega de materiales de construcción</w:t>
      </w:r>
      <w:r w:rsidRPr="005F5272">
        <w:rPr>
          <w:rFonts w:ascii="Verdana" w:hAnsi="Verdana" w:cs="Tahoma"/>
          <w:color w:val="000000"/>
          <w:sz w:val="18"/>
          <w:szCs w:val="18"/>
          <w:lang w:val="es-ES_tradnl"/>
        </w:rPr>
        <w:t>.</w:t>
      </w:r>
    </w:p>
    <w:p w14:paraId="64DD37EC" w14:textId="77777777" w:rsidR="00512B47" w:rsidRPr="005F5272" w:rsidRDefault="00512B47" w:rsidP="00AF20F4">
      <w:pPr>
        <w:numPr>
          <w:ilvl w:val="0"/>
          <w:numId w:val="57"/>
        </w:numPr>
        <w:spacing w:line="260" w:lineRule="atLeast"/>
        <w:ind w:left="284" w:hanging="284"/>
        <w:contextualSpacing/>
        <w:jc w:val="both"/>
        <w:rPr>
          <w:rFonts w:ascii="Verdana" w:hAnsi="Verdana" w:cs="Tahoma"/>
          <w:color w:val="000000"/>
          <w:sz w:val="18"/>
          <w:szCs w:val="18"/>
          <w:lang w:val="es-ES_tradnl"/>
        </w:rPr>
      </w:pPr>
      <w:r w:rsidRPr="005F5272">
        <w:rPr>
          <w:rFonts w:ascii="Verdana" w:hAnsi="Verdana" w:cs="Tahoma"/>
          <w:color w:val="000000"/>
          <w:sz w:val="18"/>
          <w:szCs w:val="18"/>
          <w:lang w:val="es-ES_tradnl"/>
        </w:rPr>
        <w:t xml:space="preserve">Asegurar que los beneficiarios reciban los </w:t>
      </w:r>
      <w:r w:rsidRPr="005F5272">
        <w:rPr>
          <w:rFonts w:ascii="Verdana" w:hAnsi="Verdana" w:cs="Tahoma"/>
          <w:b/>
          <w:color w:val="000000"/>
          <w:sz w:val="18"/>
          <w:szCs w:val="18"/>
          <w:lang w:val="es-ES_tradnl"/>
        </w:rPr>
        <w:t>materiales de construcción en óptimas condiciones</w:t>
      </w:r>
      <w:r w:rsidRPr="005F5272">
        <w:rPr>
          <w:rFonts w:ascii="Verdana" w:hAnsi="Verdana" w:cs="Tahoma"/>
          <w:color w:val="000000"/>
          <w:sz w:val="18"/>
          <w:szCs w:val="18"/>
          <w:lang w:val="es-ES_tradnl"/>
        </w:rPr>
        <w:t xml:space="preserve"> según el </w:t>
      </w:r>
      <w:r w:rsidRPr="005F5272">
        <w:rPr>
          <w:rFonts w:ascii="Verdana" w:hAnsi="Verdana" w:cs="Tahoma"/>
          <w:b/>
          <w:color w:val="000000"/>
          <w:sz w:val="18"/>
          <w:szCs w:val="18"/>
          <w:lang w:val="es-ES_tradnl"/>
        </w:rPr>
        <w:t>proyecto aprobado y/o modificaciones</w:t>
      </w:r>
      <w:r w:rsidRPr="005F5272">
        <w:rPr>
          <w:rFonts w:ascii="Verdana" w:hAnsi="Verdana" w:cs="Tahoma"/>
          <w:color w:val="000000"/>
          <w:sz w:val="18"/>
          <w:szCs w:val="18"/>
          <w:lang w:val="es-ES_tradnl"/>
        </w:rPr>
        <w:t xml:space="preserve"> realizadas, respetando las </w:t>
      </w:r>
      <w:bookmarkStart w:id="58" w:name="_Hlk126076967"/>
      <w:r w:rsidRPr="005F5272">
        <w:rPr>
          <w:rFonts w:ascii="Verdana" w:hAnsi="Verdana" w:cs="Tahoma"/>
          <w:color w:val="000000"/>
          <w:sz w:val="18"/>
          <w:szCs w:val="18"/>
          <w:lang w:val="es-ES_tradnl"/>
        </w:rPr>
        <w:t xml:space="preserve">cantidades asignadas </w:t>
      </w:r>
      <w:bookmarkEnd w:id="58"/>
      <w:r w:rsidRPr="005F5272">
        <w:rPr>
          <w:rFonts w:ascii="Verdana" w:hAnsi="Verdana" w:cs="Tahoma"/>
          <w:color w:val="000000"/>
          <w:sz w:val="18"/>
          <w:szCs w:val="18"/>
          <w:lang w:val="es-ES_tradnl"/>
        </w:rPr>
        <w:t xml:space="preserve">y garantizando su adecuado uso. </w:t>
      </w:r>
    </w:p>
    <w:p w14:paraId="15B7399F" w14:textId="77777777" w:rsidR="00512B47" w:rsidRPr="005F5272" w:rsidRDefault="00512B47" w:rsidP="00AF20F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9" w:name="_Toc71811151"/>
      <w:r w:rsidRPr="005F5272">
        <w:rPr>
          <w:rFonts w:ascii="Verdana" w:hAnsi="Verdana" w:cs="Tahoma"/>
          <w:b/>
          <w:bCs/>
          <w:color w:val="000000"/>
          <w:kern w:val="32"/>
          <w:sz w:val="18"/>
          <w:szCs w:val="18"/>
          <w:lang w:val="es-ES_tradnl"/>
        </w:rPr>
        <w:t>FASES DE LA CONSULTORÍA.</w:t>
      </w:r>
      <w:bookmarkEnd w:id="59"/>
    </w:p>
    <w:p w14:paraId="312A36EB" w14:textId="77777777" w:rsidR="00512B47" w:rsidRPr="005F5272" w:rsidRDefault="00512B47" w:rsidP="00512B47">
      <w:pPr>
        <w:tabs>
          <w:tab w:val="left" w:pos="2255"/>
        </w:tabs>
        <w:spacing w:line="260" w:lineRule="atLeast"/>
        <w:jc w:val="both"/>
        <w:rPr>
          <w:rFonts w:ascii="Verdana" w:hAnsi="Verdana" w:cs="Tahoma"/>
          <w:sz w:val="18"/>
          <w:szCs w:val="18"/>
        </w:rPr>
      </w:pPr>
      <w:r w:rsidRPr="005F5272">
        <w:rPr>
          <w:rFonts w:ascii="Verdana" w:hAnsi="Verdana" w:cs="Tahoma"/>
          <w:sz w:val="18"/>
          <w:szCs w:val="18"/>
        </w:rPr>
        <w:t>La consultoría del proyecto, se divide en tres fases:</w:t>
      </w:r>
    </w:p>
    <w:p w14:paraId="3B89AB04" w14:textId="77777777" w:rsidR="00512B47" w:rsidRPr="005F5272" w:rsidRDefault="00512B47" w:rsidP="00512B47">
      <w:pPr>
        <w:spacing w:line="300" w:lineRule="auto"/>
        <w:jc w:val="both"/>
        <w:rPr>
          <w:rFonts w:ascii="Verdana" w:hAnsi="Verdana" w:cs="Tahoma"/>
          <w:sz w:val="18"/>
          <w:szCs w:val="18"/>
        </w:rPr>
      </w:pPr>
      <w:r w:rsidRPr="005F5272">
        <w:rPr>
          <w:rFonts w:ascii="Verdana" w:hAnsi="Verdana"/>
          <w:noProof/>
          <w:sz w:val="18"/>
          <w:szCs w:val="18"/>
          <w:lang w:val="es-BO" w:eastAsia="es-BO"/>
        </w:rPr>
        <mc:AlternateContent>
          <mc:Choice Requires="wps">
            <w:drawing>
              <wp:anchor distT="0" distB="0" distL="114300" distR="114300" simplePos="0" relativeHeight="251677696" behindDoc="0" locked="0" layoutInCell="1" allowOverlap="1" wp14:anchorId="6BB53FF1" wp14:editId="2362FC1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40D47B0" w14:textId="77777777" w:rsidR="00B20F45" w:rsidRPr="00845632" w:rsidRDefault="00B20F45" w:rsidP="00512B47">
                            <w:pPr>
                              <w:jc w:val="center"/>
                              <w:rPr>
                                <w:rFonts w:ascii="Tahoma" w:hAnsi="Tahoma" w:cs="Tahoma"/>
                                <w:b/>
                                <w:color w:val="FFFFFF"/>
                              </w:rPr>
                            </w:pPr>
                            <w:r w:rsidRPr="00845632">
                              <w:rPr>
                                <w:rFonts w:ascii="Tahoma" w:hAnsi="Tahoma" w:cs="Tahoma"/>
                                <w:b/>
                                <w:color w:val="FFFFFF"/>
                              </w:rPr>
                              <w:t>FASE 1</w:t>
                            </w:r>
                          </w:p>
                          <w:p w14:paraId="6C84230C" w14:textId="77777777" w:rsidR="00B20F45" w:rsidRPr="00845632" w:rsidRDefault="00B20F45" w:rsidP="00512B4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BB53FF1"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40D47B0" w14:textId="77777777" w:rsidR="00B20F45" w:rsidRPr="00845632" w:rsidRDefault="00B20F45" w:rsidP="00512B47">
                      <w:pPr>
                        <w:jc w:val="center"/>
                        <w:rPr>
                          <w:rFonts w:ascii="Tahoma" w:hAnsi="Tahoma" w:cs="Tahoma"/>
                          <w:b/>
                          <w:color w:val="FFFFFF"/>
                        </w:rPr>
                      </w:pPr>
                      <w:r w:rsidRPr="00845632">
                        <w:rPr>
                          <w:rFonts w:ascii="Tahoma" w:hAnsi="Tahoma" w:cs="Tahoma"/>
                          <w:b/>
                          <w:color w:val="FFFFFF"/>
                        </w:rPr>
                        <w:t>FASE 1</w:t>
                      </w:r>
                    </w:p>
                    <w:p w14:paraId="6C84230C" w14:textId="77777777" w:rsidR="00B20F45" w:rsidRPr="00845632" w:rsidRDefault="00B20F45" w:rsidP="00512B4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5F5272">
        <w:rPr>
          <w:rFonts w:ascii="Verdana" w:hAnsi="Verdana"/>
          <w:noProof/>
          <w:sz w:val="18"/>
          <w:szCs w:val="18"/>
          <w:lang w:val="es-BO" w:eastAsia="es-BO"/>
        </w:rPr>
        <mc:AlternateContent>
          <mc:Choice Requires="wps">
            <w:drawing>
              <wp:anchor distT="0" distB="0" distL="114300" distR="114300" simplePos="0" relativeHeight="251679744" behindDoc="0" locked="0" layoutInCell="1" allowOverlap="1" wp14:anchorId="276E85E1" wp14:editId="5612DC0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B9B5418" w14:textId="77777777" w:rsidR="00B20F45" w:rsidRPr="00845632" w:rsidRDefault="00B20F45" w:rsidP="00512B47">
                            <w:pPr>
                              <w:jc w:val="center"/>
                              <w:rPr>
                                <w:rFonts w:ascii="Tahoma" w:hAnsi="Tahoma" w:cs="Tahoma"/>
                                <w:b/>
                                <w:color w:val="FFFFFF"/>
                              </w:rPr>
                            </w:pPr>
                            <w:r w:rsidRPr="00845632">
                              <w:rPr>
                                <w:rFonts w:ascii="Tahoma" w:hAnsi="Tahoma" w:cs="Tahoma"/>
                                <w:b/>
                                <w:color w:val="FFFFFF"/>
                              </w:rPr>
                              <w:t>FASE 2</w:t>
                            </w:r>
                          </w:p>
                          <w:p w14:paraId="10F61D26" w14:textId="77777777" w:rsidR="00B20F45" w:rsidRPr="00845632" w:rsidRDefault="00B20F45" w:rsidP="00512B4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76E85E1"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B9B5418" w14:textId="77777777" w:rsidR="00B20F45" w:rsidRPr="00845632" w:rsidRDefault="00B20F45" w:rsidP="00512B47">
                      <w:pPr>
                        <w:jc w:val="center"/>
                        <w:rPr>
                          <w:rFonts w:ascii="Tahoma" w:hAnsi="Tahoma" w:cs="Tahoma"/>
                          <w:b/>
                          <w:color w:val="FFFFFF"/>
                        </w:rPr>
                      </w:pPr>
                      <w:r w:rsidRPr="00845632">
                        <w:rPr>
                          <w:rFonts w:ascii="Tahoma" w:hAnsi="Tahoma" w:cs="Tahoma"/>
                          <w:b/>
                          <w:color w:val="FFFFFF"/>
                        </w:rPr>
                        <w:t>FASE 2</w:t>
                      </w:r>
                    </w:p>
                    <w:p w14:paraId="10F61D26" w14:textId="77777777" w:rsidR="00B20F45" w:rsidRPr="00845632" w:rsidRDefault="00B20F45" w:rsidP="00512B4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5F5272">
        <w:rPr>
          <w:rFonts w:ascii="Verdana" w:hAnsi="Verdana"/>
          <w:noProof/>
          <w:sz w:val="18"/>
          <w:szCs w:val="18"/>
          <w:lang w:val="es-BO" w:eastAsia="es-BO"/>
        </w:rPr>
        <mc:AlternateContent>
          <mc:Choice Requires="wps">
            <w:drawing>
              <wp:anchor distT="0" distB="0" distL="114300" distR="114300" simplePos="0" relativeHeight="251678720" behindDoc="0" locked="0" layoutInCell="1" allowOverlap="1" wp14:anchorId="2C9104B1" wp14:editId="526DBA9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654C67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B728388" w14:textId="77777777" w:rsidR="00512B47" w:rsidRPr="005F5272" w:rsidRDefault="00512B47" w:rsidP="00512B47">
      <w:pPr>
        <w:spacing w:line="300" w:lineRule="auto"/>
        <w:jc w:val="both"/>
        <w:rPr>
          <w:rFonts w:ascii="Verdana" w:hAnsi="Verdana" w:cs="Tahoma"/>
          <w:b/>
          <w:sz w:val="18"/>
          <w:szCs w:val="18"/>
        </w:rPr>
      </w:pPr>
      <w:r w:rsidRPr="005F5272">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569C06D9" wp14:editId="3ABFA46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92F638"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5F5272">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6513AB28" wp14:editId="3E9A1B4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5587B95" w14:textId="77777777" w:rsidR="00B20F45" w:rsidRPr="00845632" w:rsidRDefault="00B20F45" w:rsidP="00512B47">
                            <w:pPr>
                              <w:jc w:val="center"/>
                              <w:rPr>
                                <w:rFonts w:ascii="Tahoma" w:hAnsi="Tahoma" w:cs="Tahoma"/>
                                <w:b/>
                                <w:color w:val="FFFFFF"/>
                              </w:rPr>
                            </w:pPr>
                            <w:r w:rsidRPr="00845632">
                              <w:rPr>
                                <w:rFonts w:ascii="Tahoma" w:hAnsi="Tahoma" w:cs="Tahoma"/>
                                <w:b/>
                                <w:color w:val="FFFFFF"/>
                              </w:rPr>
                              <w:t>FASE 3</w:t>
                            </w:r>
                          </w:p>
                          <w:p w14:paraId="3E89F099" w14:textId="77777777" w:rsidR="00B20F45" w:rsidRPr="00845632" w:rsidRDefault="00B20F45" w:rsidP="00512B4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13AB28"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5587B95" w14:textId="77777777" w:rsidR="00B20F45" w:rsidRPr="00845632" w:rsidRDefault="00B20F45" w:rsidP="00512B47">
                      <w:pPr>
                        <w:jc w:val="center"/>
                        <w:rPr>
                          <w:rFonts w:ascii="Tahoma" w:hAnsi="Tahoma" w:cs="Tahoma"/>
                          <w:b/>
                          <w:color w:val="FFFFFF"/>
                        </w:rPr>
                      </w:pPr>
                      <w:r w:rsidRPr="00845632">
                        <w:rPr>
                          <w:rFonts w:ascii="Tahoma" w:hAnsi="Tahoma" w:cs="Tahoma"/>
                          <w:b/>
                          <w:color w:val="FFFFFF"/>
                        </w:rPr>
                        <w:t>FASE 3</w:t>
                      </w:r>
                    </w:p>
                    <w:p w14:paraId="3E89F099" w14:textId="77777777" w:rsidR="00B20F45" w:rsidRPr="00845632" w:rsidRDefault="00B20F45" w:rsidP="00512B4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32CD265" w14:textId="77777777" w:rsidR="00512B47" w:rsidRPr="005F5272" w:rsidRDefault="00512B47" w:rsidP="00512B47">
      <w:pPr>
        <w:spacing w:line="260" w:lineRule="atLeast"/>
        <w:jc w:val="both"/>
        <w:rPr>
          <w:rFonts w:ascii="Verdana" w:hAnsi="Verdana" w:cs="Tahoma"/>
          <w:sz w:val="18"/>
          <w:szCs w:val="18"/>
        </w:rPr>
      </w:pPr>
    </w:p>
    <w:p w14:paraId="49904C4D" w14:textId="77777777" w:rsidR="00512B47" w:rsidRPr="005F5272" w:rsidRDefault="00512B47" w:rsidP="00512B47">
      <w:pPr>
        <w:spacing w:line="260" w:lineRule="atLeast"/>
        <w:jc w:val="both"/>
        <w:rPr>
          <w:rFonts w:ascii="Verdana" w:hAnsi="Verdana" w:cs="Tahoma"/>
          <w:sz w:val="18"/>
          <w:szCs w:val="18"/>
        </w:rPr>
      </w:pPr>
    </w:p>
    <w:p w14:paraId="3FCBF71F" w14:textId="77777777" w:rsidR="00512B47" w:rsidRPr="005F5272" w:rsidRDefault="00512B47" w:rsidP="00512B47">
      <w:pPr>
        <w:spacing w:line="260" w:lineRule="atLeast"/>
        <w:jc w:val="both"/>
        <w:rPr>
          <w:rFonts w:ascii="Verdana" w:hAnsi="Verdana" w:cs="Tahoma"/>
          <w:sz w:val="18"/>
          <w:szCs w:val="18"/>
        </w:rPr>
      </w:pPr>
    </w:p>
    <w:p w14:paraId="21409C75" w14:textId="77777777" w:rsidR="005F5272" w:rsidRDefault="005F5272" w:rsidP="00512B47">
      <w:pPr>
        <w:spacing w:line="260" w:lineRule="atLeast"/>
        <w:jc w:val="both"/>
        <w:rPr>
          <w:rFonts w:ascii="Verdana" w:hAnsi="Verdana" w:cs="Tahoma"/>
          <w:sz w:val="18"/>
          <w:szCs w:val="18"/>
        </w:rPr>
      </w:pPr>
    </w:p>
    <w:p w14:paraId="0ED42F3D" w14:textId="77777777" w:rsidR="00512B47" w:rsidRPr="005F5272" w:rsidRDefault="00512B47" w:rsidP="00512B47">
      <w:pPr>
        <w:spacing w:line="260" w:lineRule="atLeast"/>
        <w:jc w:val="both"/>
        <w:rPr>
          <w:rFonts w:ascii="Verdana" w:hAnsi="Verdana" w:cs="Tahoma"/>
          <w:sz w:val="18"/>
          <w:szCs w:val="18"/>
        </w:rPr>
      </w:pPr>
      <w:r w:rsidRPr="005F5272">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7D24FBDE" w14:textId="77777777" w:rsidR="00512B47" w:rsidRPr="005F5272" w:rsidRDefault="00512B47" w:rsidP="00512B47">
      <w:pPr>
        <w:spacing w:line="260" w:lineRule="atLeast"/>
        <w:jc w:val="both"/>
        <w:rPr>
          <w:rFonts w:ascii="Verdana" w:hAnsi="Verdana" w:cs="Tahoma"/>
          <w:sz w:val="18"/>
          <w:szCs w:val="18"/>
        </w:rPr>
      </w:pPr>
    </w:p>
    <w:p w14:paraId="0EDF6325" w14:textId="77777777" w:rsidR="00512B47" w:rsidRPr="005F5272" w:rsidRDefault="00512B47" w:rsidP="00512B47">
      <w:pPr>
        <w:spacing w:line="260" w:lineRule="atLeast"/>
        <w:jc w:val="both"/>
        <w:rPr>
          <w:rFonts w:ascii="Verdana" w:hAnsi="Verdana" w:cs="Tahoma"/>
          <w:b/>
          <w:sz w:val="18"/>
          <w:szCs w:val="18"/>
        </w:rPr>
      </w:pPr>
      <w:r w:rsidRPr="005F5272">
        <w:rPr>
          <w:rFonts w:ascii="Verdana" w:hAnsi="Verdana" w:cs="Tahoma"/>
          <w:b/>
          <w:sz w:val="18"/>
          <w:szCs w:val="18"/>
        </w:rPr>
        <w:t xml:space="preserve">FASE 1 - ACTIVIDADES PRELIMINARES: </w:t>
      </w:r>
    </w:p>
    <w:p w14:paraId="2AEB40B5" w14:textId="77777777" w:rsidR="00512B47" w:rsidRPr="005F5272" w:rsidRDefault="00512B47" w:rsidP="00512B47">
      <w:pPr>
        <w:spacing w:line="260" w:lineRule="atLeast"/>
        <w:jc w:val="both"/>
        <w:rPr>
          <w:rFonts w:ascii="Verdana" w:hAnsi="Verdana" w:cs="Tahoma"/>
          <w:sz w:val="18"/>
          <w:szCs w:val="18"/>
        </w:rPr>
      </w:pPr>
      <w:r w:rsidRPr="005F5272">
        <w:rPr>
          <w:rFonts w:ascii="Verdana" w:hAnsi="Verdana" w:cs="Tahoma"/>
          <w:b/>
          <w:sz w:val="18"/>
          <w:szCs w:val="18"/>
        </w:rPr>
        <w:t>Inicio:</w:t>
      </w:r>
      <w:r w:rsidRPr="005F5272">
        <w:rPr>
          <w:rFonts w:ascii="Verdana" w:hAnsi="Verdana" w:cs="Tahoma"/>
          <w:sz w:val="18"/>
          <w:szCs w:val="18"/>
        </w:rPr>
        <w:t xml:space="preserve"> Orden de Proceder emitida por el Inspector del proyecto</w:t>
      </w:r>
    </w:p>
    <w:p w14:paraId="1E1E376C" w14:textId="77777777" w:rsidR="00512B47" w:rsidRPr="005F5272" w:rsidRDefault="00512B47" w:rsidP="00512B47">
      <w:pPr>
        <w:spacing w:line="260" w:lineRule="atLeast"/>
        <w:jc w:val="both"/>
        <w:rPr>
          <w:rFonts w:ascii="Verdana" w:hAnsi="Verdana" w:cs="Tahoma"/>
          <w:sz w:val="18"/>
          <w:szCs w:val="18"/>
        </w:rPr>
      </w:pPr>
      <w:r w:rsidRPr="005F5272">
        <w:rPr>
          <w:rFonts w:ascii="Verdana" w:hAnsi="Verdana" w:cs="Tahoma"/>
          <w:b/>
          <w:sz w:val="18"/>
          <w:szCs w:val="18"/>
        </w:rPr>
        <w:t xml:space="preserve">Fin: </w:t>
      </w:r>
      <w:r w:rsidRPr="005F5272">
        <w:rPr>
          <w:rFonts w:ascii="Verdana" w:hAnsi="Verdana" w:cs="Tahoma"/>
          <w:sz w:val="18"/>
          <w:szCs w:val="18"/>
        </w:rPr>
        <w:t>Diagnóstico Inicial – Producto 1</w:t>
      </w:r>
    </w:p>
    <w:p w14:paraId="0840F1A5" w14:textId="77777777" w:rsidR="00512B47" w:rsidRPr="005F5272" w:rsidRDefault="00512B47" w:rsidP="00512B47">
      <w:pPr>
        <w:spacing w:line="260" w:lineRule="atLeast"/>
        <w:jc w:val="both"/>
        <w:rPr>
          <w:rFonts w:ascii="Verdana" w:hAnsi="Verdana" w:cs="Tahoma"/>
          <w:sz w:val="18"/>
          <w:szCs w:val="18"/>
        </w:rPr>
      </w:pPr>
      <w:r w:rsidRPr="005F5272">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5F5272">
        <w:rPr>
          <w:rFonts w:ascii="Verdana" w:hAnsi="Verdana" w:cs="Tahoma"/>
          <w:b/>
          <w:bCs/>
          <w:sz w:val="18"/>
          <w:szCs w:val="18"/>
          <w:lang w:val="es-ES_tradnl"/>
        </w:rPr>
        <w:t>SOCIALIZACIÓN</w:t>
      </w:r>
      <w:r w:rsidRPr="005F5272">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5F5272">
        <w:rPr>
          <w:rFonts w:ascii="Verdana" w:hAnsi="Verdana" w:cs="Tahoma"/>
          <w:sz w:val="18"/>
          <w:szCs w:val="18"/>
        </w:rPr>
        <w:t xml:space="preserve">de los Certificados de no Propiedad a Nivel Nacional de los postulantes </w:t>
      </w:r>
      <w:proofErr w:type="spellStart"/>
      <w:r w:rsidRPr="005F5272">
        <w:rPr>
          <w:rFonts w:ascii="Verdana" w:hAnsi="Verdana" w:cs="Tahoma"/>
          <w:sz w:val="18"/>
          <w:szCs w:val="18"/>
        </w:rPr>
        <w:t>preaprobados</w:t>
      </w:r>
      <w:proofErr w:type="spellEnd"/>
      <w:r w:rsidRPr="005F5272">
        <w:rPr>
          <w:rFonts w:ascii="Verdana" w:hAnsi="Verdana" w:cs="Tahoma"/>
          <w:sz w:val="18"/>
          <w:szCs w:val="18"/>
        </w:rPr>
        <w:t xml:space="preserve"> del proyecto y sus cónyuges si corresponde para solicitar a la AEVIVIENDA la elaboración del Anexo 15, la consolidación de la lista de beneficiarios, lista de solicitantes rechazados, con la emisión de la lista oficial. </w:t>
      </w:r>
    </w:p>
    <w:p w14:paraId="3E82FE64" w14:textId="77777777" w:rsidR="00512B47" w:rsidRPr="005F5272" w:rsidRDefault="00512B47" w:rsidP="00512B47">
      <w:pPr>
        <w:spacing w:line="260" w:lineRule="atLeast"/>
        <w:jc w:val="both"/>
        <w:rPr>
          <w:rFonts w:ascii="Verdana" w:hAnsi="Verdana" w:cs="Tahoma"/>
          <w:sz w:val="18"/>
          <w:szCs w:val="18"/>
        </w:rPr>
      </w:pPr>
    </w:p>
    <w:p w14:paraId="426605B0" w14:textId="77777777" w:rsidR="00512B47" w:rsidRPr="005F5272" w:rsidRDefault="00512B47" w:rsidP="00512B47">
      <w:pPr>
        <w:spacing w:line="260" w:lineRule="atLeast"/>
        <w:jc w:val="both"/>
        <w:rPr>
          <w:rFonts w:ascii="Verdana" w:hAnsi="Verdana" w:cs="Tahoma"/>
          <w:sz w:val="18"/>
          <w:szCs w:val="18"/>
        </w:rPr>
      </w:pPr>
      <w:r w:rsidRPr="005F5272">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EF51617" w14:textId="77777777" w:rsidR="00512B47" w:rsidRPr="005F5272" w:rsidRDefault="00512B47" w:rsidP="00512B47">
      <w:pPr>
        <w:spacing w:line="260" w:lineRule="atLeast"/>
        <w:jc w:val="both"/>
        <w:rPr>
          <w:rFonts w:ascii="Verdana" w:hAnsi="Verdana" w:cs="Tahoma"/>
          <w:sz w:val="18"/>
          <w:szCs w:val="18"/>
        </w:rPr>
      </w:pPr>
    </w:p>
    <w:p w14:paraId="7B5D526F" w14:textId="77777777" w:rsidR="00512B47" w:rsidRPr="005F5272" w:rsidRDefault="00512B47" w:rsidP="00512B47">
      <w:pPr>
        <w:spacing w:line="260" w:lineRule="atLeast"/>
        <w:jc w:val="both"/>
        <w:rPr>
          <w:rFonts w:ascii="Verdana" w:hAnsi="Verdana" w:cs="Tahoma"/>
          <w:b/>
          <w:sz w:val="18"/>
          <w:szCs w:val="18"/>
        </w:rPr>
      </w:pPr>
      <w:r w:rsidRPr="005F5272">
        <w:rPr>
          <w:rFonts w:ascii="Verdana" w:hAnsi="Verdana" w:cs="Tahoma"/>
          <w:b/>
          <w:sz w:val="18"/>
          <w:szCs w:val="18"/>
        </w:rPr>
        <w:t>Resultados principales de la FASE 1:</w:t>
      </w:r>
    </w:p>
    <w:p w14:paraId="4630639C" w14:textId="77777777" w:rsidR="00512B47" w:rsidRPr="005F5272" w:rsidRDefault="00512B47" w:rsidP="00AF20F4">
      <w:pPr>
        <w:numPr>
          <w:ilvl w:val="0"/>
          <w:numId w:val="51"/>
        </w:numPr>
        <w:spacing w:line="260" w:lineRule="atLeast"/>
        <w:ind w:left="284" w:hanging="284"/>
        <w:contextualSpacing/>
        <w:jc w:val="both"/>
        <w:rPr>
          <w:rFonts w:ascii="Verdana" w:hAnsi="Verdana" w:cs="Tahoma"/>
          <w:sz w:val="18"/>
          <w:szCs w:val="18"/>
        </w:rPr>
      </w:pPr>
      <w:bookmarkStart w:id="60" w:name="_Hlk164185315"/>
      <w:r w:rsidRPr="005F5272">
        <w:rPr>
          <w:rFonts w:ascii="Verdana" w:hAnsi="Verdana" w:cs="Tahoma"/>
          <w:sz w:val="18"/>
          <w:szCs w:val="18"/>
        </w:rPr>
        <w:t xml:space="preserve">Se ha realizado la Evaluación Técnico Social, Gestión y presentación de los Certificados de no Propiedad a nivel nacional de los beneficiarios </w:t>
      </w:r>
      <w:proofErr w:type="spellStart"/>
      <w:r w:rsidRPr="005F5272">
        <w:rPr>
          <w:rFonts w:ascii="Verdana" w:hAnsi="Verdana" w:cs="Tahoma"/>
          <w:sz w:val="18"/>
          <w:szCs w:val="18"/>
        </w:rPr>
        <w:t>preaprobados</w:t>
      </w:r>
      <w:proofErr w:type="spellEnd"/>
      <w:r w:rsidRPr="005F5272">
        <w:rPr>
          <w:rFonts w:ascii="Verdana" w:hAnsi="Verdana" w:cs="Tahoma"/>
          <w:sz w:val="18"/>
          <w:szCs w:val="18"/>
        </w:rPr>
        <w:t xml:space="preserve"> del proyecto.</w:t>
      </w:r>
    </w:p>
    <w:p w14:paraId="496A381B" w14:textId="77777777" w:rsidR="00512B47" w:rsidRPr="005F5272" w:rsidRDefault="00512B47" w:rsidP="00AF20F4">
      <w:pPr>
        <w:numPr>
          <w:ilvl w:val="0"/>
          <w:numId w:val="51"/>
        </w:numPr>
        <w:spacing w:line="260" w:lineRule="atLeast"/>
        <w:ind w:left="284" w:hanging="284"/>
        <w:contextualSpacing/>
        <w:jc w:val="both"/>
        <w:rPr>
          <w:rFonts w:ascii="Verdana" w:hAnsi="Verdana" w:cs="Tahoma"/>
          <w:sz w:val="18"/>
          <w:szCs w:val="18"/>
        </w:rPr>
      </w:pPr>
      <w:r w:rsidRPr="005F5272">
        <w:rPr>
          <w:rFonts w:ascii="Verdana" w:hAnsi="Verdana" w:cs="Tahoma"/>
          <w:sz w:val="18"/>
          <w:szCs w:val="18"/>
        </w:rPr>
        <w:lastRenderedPageBreak/>
        <w:t>Se cuenta con el Anexo 15, se ha consolidado y emitido la lista oficial de beneficiarios.</w:t>
      </w:r>
    </w:p>
    <w:bookmarkEnd w:id="60"/>
    <w:p w14:paraId="0AF734E2" w14:textId="77777777" w:rsidR="00512B47" w:rsidRPr="005F5272" w:rsidRDefault="00512B47" w:rsidP="00AF20F4">
      <w:pPr>
        <w:numPr>
          <w:ilvl w:val="0"/>
          <w:numId w:val="51"/>
        </w:numPr>
        <w:spacing w:line="260" w:lineRule="atLeast"/>
        <w:ind w:left="284" w:hanging="284"/>
        <w:contextualSpacing/>
        <w:jc w:val="both"/>
        <w:rPr>
          <w:rFonts w:ascii="Verdana" w:hAnsi="Verdana" w:cs="Tahoma"/>
          <w:sz w:val="18"/>
          <w:szCs w:val="18"/>
        </w:rPr>
      </w:pPr>
      <w:r w:rsidRPr="005F5272">
        <w:rPr>
          <w:rFonts w:ascii="Verdana" w:hAnsi="Verdana" w:cs="Tahoma"/>
          <w:sz w:val="18"/>
          <w:szCs w:val="18"/>
        </w:rPr>
        <w:t>Se ha elaborado el Diagnóstico Inicial, con aprobación del Inspector, previo acompañamiento del mismo.</w:t>
      </w:r>
    </w:p>
    <w:p w14:paraId="48B48A1C" w14:textId="77777777" w:rsidR="00512B47" w:rsidRPr="005F5272" w:rsidRDefault="00512B47" w:rsidP="00AF20F4">
      <w:pPr>
        <w:numPr>
          <w:ilvl w:val="0"/>
          <w:numId w:val="51"/>
        </w:numPr>
        <w:spacing w:line="260" w:lineRule="atLeast"/>
        <w:ind w:left="284" w:hanging="284"/>
        <w:contextualSpacing/>
        <w:jc w:val="both"/>
        <w:rPr>
          <w:rFonts w:ascii="Verdana" w:hAnsi="Verdana" w:cs="Tahoma"/>
          <w:sz w:val="18"/>
          <w:szCs w:val="18"/>
          <w:lang w:val="es-ES_tradnl"/>
        </w:rPr>
      </w:pPr>
      <w:r w:rsidRPr="005F5272">
        <w:rPr>
          <w:rFonts w:ascii="Verdana" w:hAnsi="Verdana" w:cs="Tahoma"/>
          <w:sz w:val="18"/>
          <w:szCs w:val="18"/>
          <w:lang w:val="es-ES_tradnl"/>
        </w:rPr>
        <w:t>Se tienen acuerdos y carpetas familiares entregadas al total de las familias beneficiarias.</w:t>
      </w:r>
    </w:p>
    <w:p w14:paraId="51231D00" w14:textId="77777777" w:rsidR="00512B47" w:rsidRPr="005F5272" w:rsidRDefault="00512B47" w:rsidP="00AF20F4">
      <w:pPr>
        <w:numPr>
          <w:ilvl w:val="0"/>
          <w:numId w:val="51"/>
        </w:numPr>
        <w:spacing w:line="260" w:lineRule="atLeast"/>
        <w:ind w:left="284" w:hanging="284"/>
        <w:contextualSpacing/>
        <w:jc w:val="both"/>
        <w:rPr>
          <w:rFonts w:ascii="Verdana" w:hAnsi="Verdana" w:cs="Tahoma"/>
          <w:sz w:val="18"/>
          <w:szCs w:val="18"/>
        </w:rPr>
      </w:pPr>
      <w:r w:rsidRPr="005F5272">
        <w:rPr>
          <w:rFonts w:ascii="Verdana" w:hAnsi="Verdana" w:cs="Tahoma"/>
          <w:sz w:val="18"/>
          <w:szCs w:val="18"/>
        </w:rPr>
        <w:t xml:space="preserve">Los beneficiarios conocen el alcance y los requisitos Técnicos-Sociales del </w:t>
      </w:r>
      <w:r w:rsidRPr="005F5272">
        <w:rPr>
          <w:rFonts w:ascii="Verdana" w:hAnsi="Verdana" w:cs="Tahoma"/>
          <w:sz w:val="18"/>
          <w:szCs w:val="18"/>
          <w:lang w:val="es-ES_tradnl"/>
        </w:rPr>
        <w:t>Proyecto;</w:t>
      </w:r>
      <w:r w:rsidRPr="005F5272">
        <w:rPr>
          <w:rFonts w:ascii="Verdana" w:hAnsi="Verdana" w:cs="Tahoma"/>
          <w:sz w:val="18"/>
          <w:szCs w:val="18"/>
        </w:rPr>
        <w:t xml:space="preserve"> su duración, forma de asignación y entrega de materiales de construcción por familia para su respectivo control y seguimiento. </w:t>
      </w:r>
    </w:p>
    <w:p w14:paraId="1E38FF0D" w14:textId="61D88899" w:rsidR="00512B47" w:rsidRPr="00B20F45" w:rsidRDefault="00512B47" w:rsidP="00B20F45">
      <w:pPr>
        <w:numPr>
          <w:ilvl w:val="0"/>
          <w:numId w:val="51"/>
        </w:numPr>
        <w:spacing w:line="260" w:lineRule="atLeast"/>
        <w:ind w:left="284" w:hanging="284"/>
        <w:contextualSpacing/>
        <w:jc w:val="both"/>
        <w:rPr>
          <w:rFonts w:ascii="Verdana" w:hAnsi="Verdana" w:cs="Tahoma"/>
          <w:sz w:val="18"/>
          <w:szCs w:val="18"/>
        </w:rPr>
      </w:pPr>
      <w:r w:rsidRPr="005F5272">
        <w:rPr>
          <w:rFonts w:ascii="Verdana" w:hAnsi="Verdana" w:cs="Tahoma"/>
          <w:sz w:val="18"/>
          <w:szCs w:val="18"/>
        </w:rPr>
        <w:t xml:space="preserve">Se tiene la/s oficina/s </w:t>
      </w:r>
      <w:proofErr w:type="spellStart"/>
      <w:r w:rsidRPr="005F5272">
        <w:rPr>
          <w:rFonts w:ascii="Verdana" w:hAnsi="Verdana" w:cs="Tahoma"/>
          <w:sz w:val="18"/>
          <w:szCs w:val="18"/>
        </w:rPr>
        <w:t>aperturada</w:t>
      </w:r>
      <w:proofErr w:type="spellEnd"/>
      <w:r w:rsidRPr="005F5272">
        <w:rPr>
          <w:rFonts w:ascii="Verdana" w:hAnsi="Verdana" w:cs="Tahoma"/>
          <w:sz w:val="18"/>
          <w:szCs w:val="18"/>
        </w:rPr>
        <w:t>/s y con el equipamiento e insumos necesarios establecidos en este documento.</w:t>
      </w:r>
    </w:p>
    <w:p w14:paraId="0B9D5BA2" w14:textId="77777777" w:rsidR="00512B47" w:rsidRPr="005F5272" w:rsidRDefault="00512B47" w:rsidP="00512B47">
      <w:pPr>
        <w:spacing w:line="260" w:lineRule="atLeast"/>
        <w:jc w:val="both"/>
        <w:rPr>
          <w:rFonts w:ascii="Verdana" w:hAnsi="Verdana" w:cs="Tahoma"/>
          <w:b/>
          <w:sz w:val="18"/>
          <w:szCs w:val="18"/>
        </w:rPr>
      </w:pPr>
      <w:r w:rsidRPr="005F5272">
        <w:rPr>
          <w:rFonts w:ascii="Verdana" w:hAnsi="Verdana" w:cs="Tahoma"/>
          <w:b/>
          <w:sz w:val="18"/>
          <w:szCs w:val="18"/>
        </w:rPr>
        <w:t>FASE 2 - EJECUCIÓN FÍSICA DEL PROYECTO:</w:t>
      </w:r>
    </w:p>
    <w:p w14:paraId="2ED11B63" w14:textId="77777777" w:rsidR="00512B47" w:rsidRPr="005F5272" w:rsidRDefault="00512B47" w:rsidP="00512B47">
      <w:pPr>
        <w:spacing w:line="260" w:lineRule="atLeast"/>
        <w:jc w:val="both"/>
        <w:rPr>
          <w:rFonts w:ascii="Verdana" w:hAnsi="Verdana" w:cs="Tahoma"/>
          <w:sz w:val="18"/>
          <w:szCs w:val="18"/>
        </w:rPr>
      </w:pPr>
      <w:r w:rsidRPr="005F5272">
        <w:rPr>
          <w:rFonts w:ascii="Verdana" w:hAnsi="Verdana" w:cs="Tahoma"/>
          <w:b/>
          <w:sz w:val="18"/>
          <w:szCs w:val="18"/>
        </w:rPr>
        <w:t xml:space="preserve">Inicio: </w:t>
      </w:r>
      <w:r w:rsidRPr="005F5272">
        <w:rPr>
          <w:rFonts w:ascii="Verdana" w:hAnsi="Verdana" w:cs="Tahoma"/>
          <w:sz w:val="18"/>
          <w:szCs w:val="18"/>
        </w:rPr>
        <w:t>Diagnóstico Inicial – Producto 1</w:t>
      </w:r>
    </w:p>
    <w:p w14:paraId="27146E06" w14:textId="77777777" w:rsidR="00512B47" w:rsidRPr="005F5272" w:rsidRDefault="00512B47" w:rsidP="00512B47">
      <w:pPr>
        <w:spacing w:line="260" w:lineRule="atLeast"/>
        <w:jc w:val="both"/>
        <w:rPr>
          <w:rFonts w:ascii="Verdana" w:hAnsi="Verdana" w:cs="Tahoma"/>
          <w:sz w:val="18"/>
          <w:szCs w:val="18"/>
        </w:rPr>
      </w:pPr>
      <w:r w:rsidRPr="005F5272">
        <w:rPr>
          <w:rFonts w:ascii="Verdana" w:hAnsi="Verdana" w:cs="Tahoma"/>
          <w:b/>
          <w:sz w:val="18"/>
          <w:szCs w:val="18"/>
        </w:rPr>
        <w:t>Fin:</w:t>
      </w:r>
      <w:r w:rsidRPr="005F5272">
        <w:rPr>
          <w:rFonts w:ascii="Verdana" w:hAnsi="Verdana" w:cs="Tahoma"/>
          <w:sz w:val="18"/>
          <w:szCs w:val="18"/>
        </w:rPr>
        <w:t xml:space="preserve"> Acta de Recepción Provisional del Proyecto – </w:t>
      </w:r>
      <w:r w:rsidRPr="005F5272">
        <w:rPr>
          <w:rFonts w:ascii="Verdana" w:hAnsi="Verdana" w:cs="Tahoma"/>
          <w:bCs/>
          <w:sz w:val="18"/>
          <w:szCs w:val="18"/>
          <w:lang w:val="es-ES_tradnl"/>
        </w:rPr>
        <w:t>informe de avance al 100% de ejecución física</w:t>
      </w:r>
    </w:p>
    <w:p w14:paraId="55CD937A" w14:textId="77777777" w:rsidR="00512B47" w:rsidRPr="005F5272" w:rsidRDefault="00512B47" w:rsidP="00512B47">
      <w:pPr>
        <w:spacing w:line="260" w:lineRule="atLeast"/>
        <w:jc w:val="both"/>
        <w:rPr>
          <w:rFonts w:ascii="Verdana" w:hAnsi="Verdana" w:cs="Tahoma"/>
          <w:sz w:val="18"/>
          <w:szCs w:val="18"/>
        </w:rPr>
      </w:pPr>
      <w:r w:rsidRPr="005F5272">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A9F8B1B" w14:textId="77777777" w:rsidR="00512B47" w:rsidRPr="005F5272" w:rsidRDefault="00512B47" w:rsidP="00512B47">
      <w:pPr>
        <w:spacing w:line="260" w:lineRule="atLeast"/>
        <w:jc w:val="both"/>
        <w:rPr>
          <w:rFonts w:ascii="Verdana" w:hAnsi="Verdana" w:cs="Tahoma"/>
          <w:b/>
          <w:sz w:val="18"/>
          <w:szCs w:val="18"/>
        </w:rPr>
      </w:pPr>
      <w:r w:rsidRPr="005F5272">
        <w:rPr>
          <w:rFonts w:ascii="Verdana" w:hAnsi="Verdana" w:cs="Tahoma"/>
          <w:b/>
          <w:sz w:val="18"/>
          <w:szCs w:val="18"/>
        </w:rPr>
        <w:t>Resultados principales de la FASE 2:</w:t>
      </w:r>
    </w:p>
    <w:p w14:paraId="65A87834" w14:textId="77777777" w:rsidR="00512B47" w:rsidRPr="005F5272" w:rsidRDefault="00512B47" w:rsidP="00AF20F4">
      <w:pPr>
        <w:pStyle w:val="Prrafodelista"/>
        <w:numPr>
          <w:ilvl w:val="0"/>
          <w:numId w:val="52"/>
        </w:numPr>
        <w:spacing w:line="260" w:lineRule="atLeast"/>
        <w:ind w:left="284" w:hanging="284"/>
        <w:contextualSpacing/>
        <w:jc w:val="both"/>
        <w:rPr>
          <w:rFonts w:ascii="Verdana" w:hAnsi="Verdana" w:cs="Tahoma"/>
          <w:sz w:val="18"/>
          <w:szCs w:val="18"/>
          <w:lang w:val="es-BO"/>
        </w:rPr>
      </w:pPr>
      <w:r w:rsidRPr="005F5272">
        <w:rPr>
          <w:rFonts w:ascii="Verdana" w:hAnsi="Verdana" w:cs="Tahoma"/>
          <w:sz w:val="18"/>
          <w:szCs w:val="18"/>
          <w:lang w:val="es-BO"/>
        </w:rPr>
        <w:t>Se ha realizado la Evaluación de Medio Término y su respectiva aprobación.</w:t>
      </w:r>
    </w:p>
    <w:p w14:paraId="0B18443A" w14:textId="77777777" w:rsidR="00512B47" w:rsidRPr="005F5272" w:rsidRDefault="00512B47" w:rsidP="00AF20F4">
      <w:pPr>
        <w:pStyle w:val="Prrafodelista"/>
        <w:numPr>
          <w:ilvl w:val="0"/>
          <w:numId w:val="52"/>
        </w:numPr>
        <w:spacing w:line="260" w:lineRule="atLeast"/>
        <w:ind w:left="284" w:hanging="284"/>
        <w:contextualSpacing/>
        <w:jc w:val="both"/>
        <w:rPr>
          <w:rFonts w:ascii="Verdana" w:hAnsi="Verdana" w:cs="Tahoma"/>
          <w:sz w:val="18"/>
          <w:szCs w:val="18"/>
          <w:lang w:val="es-BO"/>
        </w:rPr>
      </w:pPr>
      <w:r w:rsidRPr="005F5272">
        <w:rPr>
          <w:rFonts w:ascii="Verdana" w:hAnsi="Verdana" w:cs="Tahoma"/>
          <w:sz w:val="18"/>
          <w:szCs w:val="18"/>
          <w:lang w:val="es-BO"/>
        </w:rPr>
        <w:t>Se ha distribuido el 100% del material de construcción adquirido a los beneficiarios.</w:t>
      </w:r>
    </w:p>
    <w:p w14:paraId="3CFE16AC" w14:textId="77777777" w:rsidR="00512B47" w:rsidRPr="005F5272" w:rsidRDefault="00512B47" w:rsidP="00AF20F4">
      <w:pPr>
        <w:pStyle w:val="Prrafodelista"/>
        <w:numPr>
          <w:ilvl w:val="0"/>
          <w:numId w:val="52"/>
        </w:numPr>
        <w:spacing w:line="260" w:lineRule="atLeast"/>
        <w:ind w:left="284" w:hanging="284"/>
        <w:contextualSpacing/>
        <w:jc w:val="both"/>
        <w:rPr>
          <w:rFonts w:ascii="Verdana" w:hAnsi="Verdana" w:cs="Tahoma"/>
          <w:sz w:val="18"/>
          <w:szCs w:val="18"/>
          <w:lang w:val="es-BO"/>
        </w:rPr>
      </w:pPr>
      <w:r w:rsidRPr="005F5272">
        <w:rPr>
          <w:rFonts w:ascii="Verdana" w:hAnsi="Verdana" w:cs="Tahoma"/>
          <w:sz w:val="18"/>
          <w:szCs w:val="18"/>
          <w:lang w:val="es-BO"/>
        </w:rPr>
        <w:t>Se ha realizado la Asistencia Técnica al 100% de las familias de los beneficiarios.</w:t>
      </w:r>
    </w:p>
    <w:p w14:paraId="7AB8A7C3" w14:textId="77777777" w:rsidR="00512B47" w:rsidRPr="005F5272" w:rsidRDefault="00512B47" w:rsidP="00AF20F4">
      <w:pPr>
        <w:pStyle w:val="Prrafodelista"/>
        <w:numPr>
          <w:ilvl w:val="0"/>
          <w:numId w:val="52"/>
        </w:numPr>
        <w:spacing w:line="260" w:lineRule="atLeast"/>
        <w:ind w:left="284" w:hanging="284"/>
        <w:contextualSpacing/>
        <w:jc w:val="both"/>
        <w:rPr>
          <w:rFonts w:ascii="Verdana" w:hAnsi="Verdana" w:cs="Tahoma"/>
          <w:sz w:val="18"/>
          <w:szCs w:val="18"/>
          <w:lang w:val="es-BO"/>
        </w:rPr>
      </w:pPr>
      <w:r w:rsidRPr="005F5272">
        <w:rPr>
          <w:rFonts w:ascii="Verdana" w:hAnsi="Verdana" w:cs="Tahoma"/>
          <w:sz w:val="18"/>
          <w:szCs w:val="18"/>
          <w:lang w:val="es-BO"/>
        </w:rPr>
        <w:t>Se ha realizado el seguimiento social al 100% de las familias y beneficiarios.</w:t>
      </w:r>
    </w:p>
    <w:p w14:paraId="1908D788" w14:textId="77777777" w:rsidR="00512B47" w:rsidRPr="005F5272" w:rsidRDefault="00512B47" w:rsidP="00AF20F4">
      <w:pPr>
        <w:pStyle w:val="Prrafodelista"/>
        <w:numPr>
          <w:ilvl w:val="0"/>
          <w:numId w:val="52"/>
        </w:numPr>
        <w:spacing w:line="260" w:lineRule="atLeast"/>
        <w:ind w:left="284" w:hanging="284"/>
        <w:contextualSpacing/>
        <w:jc w:val="both"/>
        <w:rPr>
          <w:rFonts w:ascii="Verdana" w:hAnsi="Verdana" w:cs="Tahoma"/>
          <w:sz w:val="18"/>
          <w:szCs w:val="18"/>
          <w:lang w:val="es-BO"/>
        </w:rPr>
      </w:pPr>
      <w:r w:rsidRPr="005F5272">
        <w:rPr>
          <w:rFonts w:ascii="Verdana" w:hAnsi="Verdana" w:cs="Tahoma"/>
          <w:sz w:val="18"/>
          <w:szCs w:val="18"/>
          <w:lang w:val="es-BO"/>
        </w:rPr>
        <w:t>Se han realizado el 100% de los talleres técnicos y talleres socio-educativos programados.</w:t>
      </w:r>
    </w:p>
    <w:p w14:paraId="03414145" w14:textId="77777777" w:rsidR="00512B47" w:rsidRPr="005F5272" w:rsidRDefault="00512B47" w:rsidP="00AF20F4">
      <w:pPr>
        <w:pStyle w:val="Prrafodelista"/>
        <w:numPr>
          <w:ilvl w:val="0"/>
          <w:numId w:val="52"/>
        </w:numPr>
        <w:spacing w:line="260" w:lineRule="atLeast"/>
        <w:ind w:left="284" w:hanging="284"/>
        <w:contextualSpacing/>
        <w:jc w:val="both"/>
        <w:rPr>
          <w:rFonts w:ascii="Verdana" w:hAnsi="Verdana" w:cs="Tahoma"/>
          <w:sz w:val="18"/>
          <w:szCs w:val="18"/>
          <w:lang w:val="es-BO"/>
        </w:rPr>
      </w:pPr>
      <w:r w:rsidRPr="005F5272">
        <w:rPr>
          <w:rFonts w:ascii="Verdana" w:hAnsi="Verdana" w:cs="Tahoma"/>
          <w:sz w:val="18"/>
          <w:szCs w:val="18"/>
          <w:lang w:val="es-BO"/>
        </w:rPr>
        <w:t>Se tiene la memoria fotográfica del antes y después de la intervención.</w:t>
      </w:r>
    </w:p>
    <w:p w14:paraId="7971A4C4" w14:textId="77777777" w:rsidR="00512B47" w:rsidRPr="005F5272" w:rsidRDefault="00512B47" w:rsidP="00AF20F4">
      <w:pPr>
        <w:pStyle w:val="Prrafodelista"/>
        <w:numPr>
          <w:ilvl w:val="0"/>
          <w:numId w:val="52"/>
        </w:numPr>
        <w:spacing w:line="260" w:lineRule="atLeast"/>
        <w:ind w:left="284" w:hanging="284"/>
        <w:contextualSpacing/>
        <w:jc w:val="both"/>
        <w:rPr>
          <w:rFonts w:ascii="Verdana" w:hAnsi="Verdana" w:cs="Tahoma"/>
          <w:sz w:val="18"/>
          <w:szCs w:val="18"/>
          <w:lang w:val="es-BO"/>
        </w:rPr>
      </w:pPr>
      <w:r w:rsidRPr="005F5272">
        <w:rPr>
          <w:rFonts w:ascii="Verdana" w:hAnsi="Verdana" w:cs="Tahoma"/>
          <w:sz w:val="18"/>
          <w:szCs w:val="18"/>
          <w:lang w:val="es-BO"/>
        </w:rPr>
        <w:t xml:space="preserve">Se tiene la documentación de almacenes ordenada y cerrada; </w:t>
      </w:r>
      <w:proofErr w:type="spellStart"/>
      <w:r w:rsidRPr="005F5272">
        <w:rPr>
          <w:rFonts w:ascii="Verdana" w:hAnsi="Verdana" w:cs="Tahoma"/>
          <w:sz w:val="18"/>
          <w:szCs w:val="18"/>
          <w:lang w:val="es-BO"/>
        </w:rPr>
        <w:t>Kardex</w:t>
      </w:r>
      <w:proofErr w:type="spellEnd"/>
      <w:r w:rsidRPr="005F5272">
        <w:rPr>
          <w:rFonts w:ascii="Verdana" w:hAnsi="Verdana" w:cs="Tahoma"/>
          <w:sz w:val="18"/>
          <w:szCs w:val="18"/>
          <w:lang w:val="es-BO"/>
        </w:rPr>
        <w:t xml:space="preserve"> de Ingreso y Salida de Materiales de Construcción </w:t>
      </w:r>
    </w:p>
    <w:p w14:paraId="17CAF5F5" w14:textId="77777777" w:rsidR="00512B47" w:rsidRPr="005F5272" w:rsidRDefault="00512B47" w:rsidP="00AF20F4">
      <w:pPr>
        <w:pStyle w:val="Prrafodelista"/>
        <w:numPr>
          <w:ilvl w:val="0"/>
          <w:numId w:val="52"/>
        </w:numPr>
        <w:spacing w:line="260" w:lineRule="atLeast"/>
        <w:ind w:left="284" w:hanging="284"/>
        <w:contextualSpacing/>
        <w:jc w:val="both"/>
        <w:rPr>
          <w:rFonts w:ascii="Verdana" w:hAnsi="Verdana" w:cs="Tahoma"/>
          <w:sz w:val="18"/>
          <w:szCs w:val="18"/>
          <w:lang w:val="es-BO"/>
        </w:rPr>
      </w:pPr>
      <w:r w:rsidRPr="005F5272">
        <w:rPr>
          <w:rFonts w:ascii="Verdana" w:hAnsi="Verdana" w:cs="Tahoma"/>
          <w:sz w:val="18"/>
          <w:szCs w:val="18"/>
          <w:lang w:val="es-BO"/>
        </w:rPr>
        <w:t>Se ha realizado la Recepción Provisional de las viviendas.</w:t>
      </w:r>
    </w:p>
    <w:p w14:paraId="604A810F" w14:textId="77777777" w:rsidR="00512B47" w:rsidRPr="005F5272" w:rsidRDefault="00512B47" w:rsidP="00512B47">
      <w:pPr>
        <w:spacing w:line="260" w:lineRule="atLeast"/>
        <w:jc w:val="both"/>
        <w:rPr>
          <w:rFonts w:ascii="Verdana" w:hAnsi="Verdana" w:cs="Tahoma"/>
          <w:sz w:val="18"/>
          <w:szCs w:val="18"/>
        </w:rPr>
      </w:pPr>
    </w:p>
    <w:p w14:paraId="2545FA1D" w14:textId="77777777" w:rsidR="00512B47" w:rsidRPr="005F5272" w:rsidRDefault="00512B47" w:rsidP="00512B47">
      <w:pPr>
        <w:spacing w:line="260" w:lineRule="atLeast"/>
        <w:jc w:val="both"/>
        <w:rPr>
          <w:rFonts w:ascii="Verdana" w:hAnsi="Verdana" w:cs="Tahoma"/>
          <w:sz w:val="18"/>
          <w:szCs w:val="18"/>
        </w:rPr>
      </w:pPr>
      <w:r w:rsidRPr="005F5272">
        <w:rPr>
          <w:rFonts w:ascii="Verdana" w:hAnsi="Verdana" w:cs="Tahoma"/>
          <w:b/>
          <w:sz w:val="18"/>
          <w:szCs w:val="18"/>
        </w:rPr>
        <w:t>FASE 3 - CIERRE ADMINISTRATIVO DEL PROYECTO:</w:t>
      </w:r>
    </w:p>
    <w:p w14:paraId="0898DFF6" w14:textId="77777777" w:rsidR="00512B47" w:rsidRPr="005F5272" w:rsidRDefault="00512B47" w:rsidP="00512B47">
      <w:pPr>
        <w:spacing w:line="260" w:lineRule="atLeast"/>
        <w:jc w:val="both"/>
        <w:rPr>
          <w:rFonts w:ascii="Verdana" w:hAnsi="Verdana" w:cs="Tahoma"/>
          <w:b/>
          <w:sz w:val="18"/>
          <w:szCs w:val="18"/>
        </w:rPr>
      </w:pPr>
      <w:r w:rsidRPr="005F5272">
        <w:rPr>
          <w:rFonts w:ascii="Verdana" w:hAnsi="Verdana" w:cs="Tahoma"/>
          <w:b/>
          <w:sz w:val="18"/>
          <w:szCs w:val="18"/>
        </w:rPr>
        <w:t xml:space="preserve">Inicio: </w:t>
      </w:r>
      <w:r w:rsidRPr="005F5272">
        <w:rPr>
          <w:rFonts w:ascii="Verdana" w:hAnsi="Verdana" w:cs="Tahoma"/>
          <w:sz w:val="18"/>
          <w:szCs w:val="18"/>
        </w:rPr>
        <w:t xml:space="preserve">Acta de </w:t>
      </w:r>
      <w:bookmarkStart w:id="61" w:name="_Hlk180060078"/>
      <w:r w:rsidRPr="005F5272">
        <w:rPr>
          <w:rFonts w:ascii="Verdana" w:hAnsi="Verdana" w:cs="Tahoma"/>
          <w:sz w:val="18"/>
          <w:szCs w:val="18"/>
        </w:rPr>
        <w:t xml:space="preserve">Recepción </w:t>
      </w:r>
      <w:bookmarkEnd w:id="61"/>
      <w:r w:rsidRPr="005F5272">
        <w:rPr>
          <w:rFonts w:ascii="Verdana" w:hAnsi="Verdana" w:cs="Tahoma"/>
          <w:sz w:val="18"/>
          <w:szCs w:val="18"/>
        </w:rPr>
        <w:t>Provisional del Proyecto</w:t>
      </w:r>
      <w:r w:rsidRPr="005F5272">
        <w:rPr>
          <w:rFonts w:ascii="Verdana" w:hAnsi="Verdana" w:cs="Tahoma"/>
          <w:b/>
          <w:sz w:val="18"/>
          <w:szCs w:val="18"/>
        </w:rPr>
        <w:t xml:space="preserve">- </w:t>
      </w:r>
      <w:r w:rsidRPr="005F5272">
        <w:rPr>
          <w:rFonts w:ascii="Verdana" w:hAnsi="Verdana" w:cs="Tahoma"/>
          <w:bCs/>
          <w:sz w:val="18"/>
          <w:szCs w:val="18"/>
          <w:lang w:val="es-ES_tradnl"/>
        </w:rPr>
        <w:t>informe de avance al 100% de ejecución física.</w:t>
      </w:r>
    </w:p>
    <w:p w14:paraId="6BD4A766" w14:textId="77777777" w:rsidR="00512B47" w:rsidRPr="005F5272" w:rsidRDefault="00512B47" w:rsidP="00512B47">
      <w:pPr>
        <w:spacing w:line="260" w:lineRule="atLeast"/>
        <w:jc w:val="both"/>
        <w:rPr>
          <w:rFonts w:ascii="Verdana" w:hAnsi="Verdana" w:cs="Tahoma"/>
          <w:sz w:val="18"/>
          <w:szCs w:val="18"/>
        </w:rPr>
      </w:pPr>
      <w:r w:rsidRPr="005F5272">
        <w:rPr>
          <w:rFonts w:ascii="Verdana" w:hAnsi="Verdana" w:cs="Tahoma"/>
          <w:b/>
          <w:sz w:val="18"/>
          <w:szCs w:val="18"/>
        </w:rPr>
        <w:t xml:space="preserve">Fin: </w:t>
      </w:r>
      <w:r w:rsidRPr="005F5272">
        <w:rPr>
          <w:rFonts w:ascii="Verdana" w:hAnsi="Verdana" w:cs="Tahoma"/>
          <w:sz w:val="18"/>
          <w:szCs w:val="18"/>
        </w:rPr>
        <w:t xml:space="preserve">Acta de Recepción Definitiva de Proyecto – </w:t>
      </w:r>
      <w:r w:rsidRPr="005F5272">
        <w:rPr>
          <w:rFonts w:ascii="Verdana" w:hAnsi="Verdana" w:cs="Tahoma"/>
          <w:bCs/>
          <w:sz w:val="18"/>
          <w:szCs w:val="18"/>
          <w:lang w:val="es-ES_tradnl"/>
        </w:rPr>
        <w:t>informe de producto final</w:t>
      </w:r>
      <w:r w:rsidRPr="005F5272">
        <w:rPr>
          <w:rFonts w:ascii="Verdana" w:hAnsi="Verdana" w:cs="Tahoma"/>
          <w:sz w:val="18"/>
          <w:szCs w:val="18"/>
        </w:rPr>
        <w:t xml:space="preserve"> y Certificado de Cumplimiento de Contrato.</w:t>
      </w:r>
    </w:p>
    <w:p w14:paraId="5826D563" w14:textId="77777777" w:rsidR="00512B47" w:rsidRPr="005F5272" w:rsidRDefault="00512B47" w:rsidP="00512B47">
      <w:pPr>
        <w:spacing w:line="260" w:lineRule="atLeast"/>
        <w:jc w:val="both"/>
        <w:rPr>
          <w:rFonts w:ascii="Verdana" w:hAnsi="Verdana" w:cs="Tahoma"/>
          <w:sz w:val="18"/>
          <w:szCs w:val="18"/>
        </w:rPr>
      </w:pPr>
      <w:r w:rsidRPr="005F5272">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4D50F01" w14:textId="77777777" w:rsidR="00512B47" w:rsidRPr="005F5272" w:rsidRDefault="00512B47" w:rsidP="00512B47">
      <w:pPr>
        <w:spacing w:line="260" w:lineRule="atLeast"/>
        <w:jc w:val="both"/>
        <w:rPr>
          <w:rFonts w:ascii="Verdana" w:hAnsi="Verdana" w:cs="Tahoma"/>
          <w:sz w:val="18"/>
          <w:szCs w:val="18"/>
        </w:rPr>
      </w:pPr>
    </w:p>
    <w:p w14:paraId="5CAD839C" w14:textId="77777777" w:rsidR="00512B47" w:rsidRPr="005F5272" w:rsidRDefault="00512B47" w:rsidP="00512B47">
      <w:pPr>
        <w:spacing w:line="260" w:lineRule="atLeast"/>
        <w:jc w:val="both"/>
        <w:rPr>
          <w:rFonts w:ascii="Verdana" w:hAnsi="Verdana" w:cs="Tahoma"/>
          <w:b/>
          <w:sz w:val="18"/>
          <w:szCs w:val="18"/>
        </w:rPr>
      </w:pPr>
      <w:r w:rsidRPr="005F5272">
        <w:rPr>
          <w:rFonts w:ascii="Verdana" w:hAnsi="Verdana" w:cs="Tahoma"/>
          <w:b/>
          <w:sz w:val="18"/>
          <w:szCs w:val="18"/>
        </w:rPr>
        <w:t xml:space="preserve">Resultados principales de la FASE 3: </w:t>
      </w:r>
    </w:p>
    <w:p w14:paraId="079EE73E" w14:textId="77777777" w:rsidR="00512B47" w:rsidRPr="005F5272" w:rsidRDefault="00512B47" w:rsidP="00AF20F4">
      <w:pPr>
        <w:numPr>
          <w:ilvl w:val="0"/>
          <w:numId w:val="72"/>
        </w:numPr>
        <w:spacing w:line="260" w:lineRule="atLeast"/>
        <w:ind w:left="284" w:hanging="284"/>
        <w:contextualSpacing/>
        <w:jc w:val="both"/>
        <w:rPr>
          <w:rFonts w:ascii="Verdana" w:hAnsi="Verdana" w:cs="Tahoma"/>
          <w:sz w:val="18"/>
          <w:szCs w:val="18"/>
        </w:rPr>
      </w:pPr>
      <w:r w:rsidRPr="005F5272">
        <w:rPr>
          <w:rFonts w:ascii="Verdana" w:hAnsi="Verdana" w:cs="Tahoma"/>
          <w:sz w:val="18"/>
          <w:szCs w:val="18"/>
        </w:rPr>
        <w:t>Se ha realizado la entrega de las Actas de Entrega</w:t>
      </w:r>
      <w:r w:rsidRPr="005F5272">
        <w:rPr>
          <w:rFonts w:ascii="Verdana" w:hAnsi="Verdana" w:cs="Tahoma"/>
          <w:sz w:val="18"/>
          <w:szCs w:val="18"/>
          <w:lang w:val="es-ES_tradnl"/>
        </w:rPr>
        <w:t xml:space="preserve"> </w:t>
      </w:r>
      <w:r w:rsidRPr="005F5272">
        <w:rPr>
          <w:rFonts w:ascii="Verdana" w:hAnsi="Verdana" w:cs="Tahoma"/>
          <w:sz w:val="18"/>
          <w:szCs w:val="18"/>
        </w:rPr>
        <w:t xml:space="preserve">Individual a los beneficiarios del proyecto en la </w:t>
      </w:r>
      <w:proofErr w:type="spellStart"/>
      <w:r w:rsidRPr="005F5272">
        <w:rPr>
          <w:rFonts w:ascii="Verdana" w:hAnsi="Verdana" w:cs="Tahoma"/>
          <w:sz w:val="18"/>
          <w:szCs w:val="18"/>
        </w:rPr>
        <w:t>Recepcion</w:t>
      </w:r>
      <w:proofErr w:type="spellEnd"/>
      <w:r w:rsidRPr="005F5272">
        <w:rPr>
          <w:rFonts w:ascii="Verdana" w:hAnsi="Verdana" w:cs="Tahoma"/>
          <w:sz w:val="18"/>
          <w:szCs w:val="18"/>
        </w:rPr>
        <w:t xml:space="preserve"> Definitiva del proyecto.</w:t>
      </w:r>
    </w:p>
    <w:p w14:paraId="7619FAC1" w14:textId="77777777" w:rsidR="00512B47" w:rsidRPr="005F5272" w:rsidRDefault="00512B47" w:rsidP="00AF20F4">
      <w:pPr>
        <w:numPr>
          <w:ilvl w:val="0"/>
          <w:numId w:val="72"/>
        </w:numPr>
        <w:spacing w:line="260" w:lineRule="atLeast"/>
        <w:ind w:left="284" w:hanging="284"/>
        <w:contextualSpacing/>
        <w:jc w:val="both"/>
        <w:rPr>
          <w:rFonts w:ascii="Verdana" w:hAnsi="Verdana" w:cs="Tahoma"/>
          <w:sz w:val="18"/>
          <w:szCs w:val="18"/>
        </w:rPr>
      </w:pPr>
      <w:r w:rsidRPr="005F5272">
        <w:rPr>
          <w:rFonts w:ascii="Verdana" w:hAnsi="Verdana" w:cs="Tahoma"/>
          <w:sz w:val="18"/>
          <w:szCs w:val="18"/>
        </w:rPr>
        <w:t>La Entidad Ejecutora cuenta con el Producto Final, debidamente aprobado.</w:t>
      </w:r>
    </w:p>
    <w:p w14:paraId="5DB5B805" w14:textId="77777777" w:rsidR="00512B47" w:rsidRPr="005F5272" w:rsidRDefault="00512B47" w:rsidP="00AF20F4">
      <w:pPr>
        <w:numPr>
          <w:ilvl w:val="0"/>
          <w:numId w:val="72"/>
        </w:numPr>
        <w:spacing w:line="260" w:lineRule="atLeast"/>
        <w:ind w:left="284" w:hanging="284"/>
        <w:contextualSpacing/>
        <w:jc w:val="both"/>
        <w:rPr>
          <w:rFonts w:ascii="Verdana" w:hAnsi="Verdana" w:cs="Tahoma"/>
          <w:sz w:val="18"/>
          <w:szCs w:val="18"/>
        </w:rPr>
      </w:pPr>
      <w:r w:rsidRPr="005F5272">
        <w:rPr>
          <w:rFonts w:ascii="Verdana" w:hAnsi="Verdana" w:cs="Tahoma"/>
          <w:sz w:val="18"/>
          <w:szCs w:val="18"/>
        </w:rPr>
        <w:t xml:space="preserve">Se tienen las carpetas familiares con planos de construcción individualizado (ASBUILT), </w:t>
      </w:r>
    </w:p>
    <w:p w14:paraId="1F61860A" w14:textId="77777777" w:rsidR="00512B47" w:rsidRPr="005F5272" w:rsidRDefault="00512B47" w:rsidP="00AF20F4">
      <w:pPr>
        <w:numPr>
          <w:ilvl w:val="0"/>
          <w:numId w:val="72"/>
        </w:numPr>
        <w:spacing w:line="260" w:lineRule="atLeast"/>
        <w:ind w:left="284" w:hanging="284"/>
        <w:contextualSpacing/>
        <w:jc w:val="both"/>
        <w:rPr>
          <w:rFonts w:ascii="Verdana" w:hAnsi="Verdana" w:cs="Tahoma"/>
          <w:sz w:val="18"/>
          <w:szCs w:val="18"/>
        </w:rPr>
      </w:pPr>
      <w:r w:rsidRPr="005F5272">
        <w:rPr>
          <w:rFonts w:ascii="Verdana" w:hAnsi="Verdana" w:cs="Tahoma"/>
          <w:sz w:val="18"/>
          <w:szCs w:val="18"/>
        </w:rPr>
        <w:t>Se tiene el detalle final de Asignación de materiales de construcción por vivienda.</w:t>
      </w:r>
    </w:p>
    <w:p w14:paraId="7B5FE886" w14:textId="77777777" w:rsidR="00512B47" w:rsidRPr="005F5272" w:rsidRDefault="00512B47" w:rsidP="00AF20F4">
      <w:pPr>
        <w:numPr>
          <w:ilvl w:val="0"/>
          <w:numId w:val="72"/>
        </w:numPr>
        <w:spacing w:line="260" w:lineRule="atLeast"/>
        <w:ind w:left="284" w:hanging="284"/>
        <w:contextualSpacing/>
        <w:jc w:val="both"/>
        <w:rPr>
          <w:rFonts w:ascii="Verdana" w:hAnsi="Verdana" w:cs="Tahoma"/>
          <w:sz w:val="18"/>
          <w:szCs w:val="18"/>
        </w:rPr>
      </w:pPr>
      <w:r w:rsidRPr="005F5272">
        <w:rPr>
          <w:rFonts w:ascii="Verdana" w:hAnsi="Verdana" w:cs="Tahoma"/>
          <w:sz w:val="18"/>
          <w:szCs w:val="18"/>
        </w:rPr>
        <w:t>Se ha realizado la Recepción Definitiva del Proyecto.</w:t>
      </w:r>
    </w:p>
    <w:p w14:paraId="2968540B" w14:textId="77777777" w:rsidR="00512B47" w:rsidRPr="005F5272" w:rsidRDefault="00512B47" w:rsidP="00AF20F4">
      <w:pPr>
        <w:numPr>
          <w:ilvl w:val="0"/>
          <w:numId w:val="72"/>
        </w:numPr>
        <w:spacing w:line="260" w:lineRule="atLeast"/>
        <w:ind w:left="284" w:hanging="284"/>
        <w:contextualSpacing/>
        <w:jc w:val="both"/>
        <w:rPr>
          <w:rFonts w:ascii="Verdana" w:hAnsi="Verdana" w:cs="Tahoma"/>
          <w:sz w:val="18"/>
          <w:szCs w:val="18"/>
        </w:rPr>
      </w:pPr>
      <w:r w:rsidRPr="005F5272">
        <w:rPr>
          <w:rFonts w:ascii="Verdana" w:hAnsi="Verdana" w:cs="Tahoma"/>
          <w:sz w:val="18"/>
          <w:szCs w:val="18"/>
        </w:rPr>
        <w:t>Se tiene el Formulario Registro Único de Beneficiarios (RUB), debidamente llenado con cada uno de los beneficiarios.</w:t>
      </w:r>
    </w:p>
    <w:p w14:paraId="226CEB1C" w14:textId="77777777" w:rsidR="00512B47" w:rsidRPr="005F5272" w:rsidRDefault="00512B47" w:rsidP="00512B47">
      <w:pPr>
        <w:spacing w:line="260" w:lineRule="atLeast"/>
        <w:ind w:left="284"/>
        <w:contextualSpacing/>
        <w:jc w:val="both"/>
        <w:rPr>
          <w:rFonts w:ascii="Verdana" w:hAnsi="Verdana" w:cs="Tahoma"/>
          <w:sz w:val="18"/>
          <w:szCs w:val="18"/>
        </w:rPr>
      </w:pPr>
    </w:p>
    <w:p w14:paraId="47846517" w14:textId="77777777" w:rsidR="00512B47" w:rsidRPr="005F5272" w:rsidRDefault="00512B47" w:rsidP="00512B47">
      <w:pPr>
        <w:spacing w:line="260" w:lineRule="atLeast"/>
        <w:rPr>
          <w:rFonts w:ascii="Verdana" w:hAnsi="Verdana" w:cs="Tahoma"/>
          <w:b/>
          <w:sz w:val="18"/>
          <w:szCs w:val="18"/>
          <w:u w:val="single"/>
          <w:lang w:val="es-ES_tradnl"/>
        </w:rPr>
      </w:pPr>
      <w:r w:rsidRPr="005F5272">
        <w:rPr>
          <w:rFonts w:ascii="Verdana" w:hAnsi="Verdana" w:cs="Tahoma"/>
          <w:b/>
          <w:sz w:val="18"/>
          <w:szCs w:val="18"/>
          <w:u w:val="single"/>
          <w:lang w:val="es-ES_tradnl"/>
        </w:rPr>
        <w:t>CONDICIONES ADMINISTRATIVA:</w:t>
      </w:r>
    </w:p>
    <w:p w14:paraId="3D270DFB" w14:textId="77777777" w:rsidR="00512B47" w:rsidRPr="005F5272" w:rsidRDefault="00512B47" w:rsidP="00AF20F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2" w:name="_Toc71811152"/>
      <w:r w:rsidRPr="005F5272">
        <w:rPr>
          <w:rFonts w:ascii="Verdana" w:hAnsi="Verdana" w:cs="Tahoma"/>
          <w:b/>
          <w:bCs/>
          <w:color w:val="000000"/>
          <w:kern w:val="32"/>
          <w:sz w:val="18"/>
          <w:szCs w:val="18"/>
          <w:lang w:val="es-ES_tradnl"/>
        </w:rPr>
        <w:t>PLAZO DE EJECUCIÓN DE LA CONSULTORÍA</w:t>
      </w:r>
      <w:bookmarkEnd w:id="62"/>
    </w:p>
    <w:p w14:paraId="1E501BDF" w14:textId="77777777" w:rsidR="00512B47" w:rsidRPr="005F5272" w:rsidRDefault="00512B47" w:rsidP="00512B47">
      <w:pPr>
        <w:spacing w:line="260" w:lineRule="atLeast"/>
        <w:jc w:val="both"/>
        <w:rPr>
          <w:rFonts w:ascii="Verdana" w:hAnsi="Verdana" w:cs="Tahoma"/>
          <w:color w:val="000000"/>
          <w:sz w:val="18"/>
          <w:szCs w:val="18"/>
          <w:lang w:val="es-ES_tradnl"/>
        </w:rPr>
      </w:pPr>
      <w:r w:rsidRPr="005F5272">
        <w:rPr>
          <w:rFonts w:ascii="Verdana" w:hAnsi="Verdana" w:cs="Tahoma"/>
          <w:sz w:val="18"/>
          <w:szCs w:val="18"/>
        </w:rPr>
        <w:t xml:space="preserve">El plazo total para el desarrollo del servicio de consultoría es la sumatoria de los plazos establecidos para cada producto del proyecto, el mismo que es de </w:t>
      </w:r>
      <w:r w:rsidRPr="005F5272">
        <w:rPr>
          <w:rFonts w:ascii="Verdana" w:hAnsi="Verdana" w:cs="Tahoma"/>
          <w:b/>
          <w:color w:val="FF0000"/>
          <w:sz w:val="18"/>
          <w:szCs w:val="18"/>
        </w:rPr>
        <w:t xml:space="preserve">135 (Ciento treinta y cinco) </w:t>
      </w:r>
      <w:r w:rsidRPr="005F5272">
        <w:rPr>
          <w:rFonts w:ascii="Verdana" w:hAnsi="Verdana" w:cs="Tahoma"/>
          <w:sz w:val="18"/>
          <w:szCs w:val="18"/>
        </w:rPr>
        <w:t xml:space="preserve">días calendario a </w:t>
      </w:r>
      <w:r w:rsidRPr="005F5272">
        <w:rPr>
          <w:rFonts w:ascii="Verdana" w:hAnsi="Verdana" w:cs="Tahoma"/>
          <w:sz w:val="18"/>
          <w:szCs w:val="18"/>
        </w:rPr>
        <w:lastRenderedPageBreak/>
        <w:t xml:space="preserve">partir de la fecha de la Orden de Proceder emitida por el Inspector del Proyecto. Considerando lo establecido en el </w:t>
      </w:r>
      <w:r w:rsidRPr="005F5272">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5F5272">
        <w:rPr>
          <w:rFonts w:ascii="Verdana" w:hAnsi="Verdana" w:cs="Tahoma"/>
          <w:b/>
          <w:color w:val="000000"/>
          <w:sz w:val="18"/>
          <w:szCs w:val="18"/>
          <w:lang w:val="es-ES_tradnl"/>
        </w:rPr>
        <w:t xml:space="preserve">no </w:t>
      </w:r>
      <w:r w:rsidRPr="005F5272">
        <w:rPr>
          <w:rFonts w:ascii="Verdana" w:hAnsi="Verdana" w:cs="Tahoma"/>
          <w:color w:val="000000"/>
          <w:sz w:val="18"/>
          <w:szCs w:val="18"/>
          <w:lang w:val="es-ES_tradnl"/>
        </w:rPr>
        <w:t>podrá ser ajustado por el proponente.</w:t>
      </w:r>
    </w:p>
    <w:p w14:paraId="0249EAA5" w14:textId="77777777" w:rsidR="00512B47" w:rsidRPr="005F5272" w:rsidRDefault="00512B47" w:rsidP="00AF20F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3" w:name="_Toc71811153"/>
      <w:r w:rsidRPr="005F5272">
        <w:rPr>
          <w:rFonts w:ascii="Verdana" w:hAnsi="Verdana" w:cs="Tahoma"/>
          <w:b/>
          <w:bCs/>
          <w:color w:val="000000"/>
          <w:kern w:val="32"/>
          <w:sz w:val="18"/>
          <w:szCs w:val="18"/>
          <w:lang w:val="es-ES_tradnl"/>
        </w:rPr>
        <w:t>CRONOGRAMA DE PLAZOS DE LA CONSULTORÍA</w:t>
      </w:r>
      <w:bookmarkEnd w:id="63"/>
    </w:p>
    <w:p w14:paraId="68BB6AFF" w14:textId="77777777" w:rsidR="00512B47" w:rsidRPr="005F5272" w:rsidRDefault="00512B47" w:rsidP="00512B47">
      <w:pPr>
        <w:spacing w:line="260" w:lineRule="atLeast"/>
        <w:jc w:val="both"/>
        <w:rPr>
          <w:rFonts w:ascii="Verdana" w:hAnsi="Verdana" w:cs="Tahoma"/>
          <w:sz w:val="18"/>
          <w:szCs w:val="18"/>
        </w:rPr>
      </w:pPr>
      <w:r w:rsidRPr="005F5272">
        <w:rPr>
          <w:rFonts w:ascii="Verdana" w:hAnsi="Verdana" w:cs="Tahoma"/>
          <w:sz w:val="18"/>
          <w:szCs w:val="18"/>
        </w:rPr>
        <w:t>Para fines de este Proyecto, el enfoque del cronograma de plazos de la Consultoría debe estar orientado bajo el método y concepto de RUTA CRITICA (CPM), e</w:t>
      </w:r>
      <w:r w:rsidRPr="005F5272">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5F5272">
        <w:rPr>
          <w:rFonts w:ascii="Verdana" w:hAnsi="Verdana" w:cs="Tahoma"/>
          <w:sz w:val="18"/>
          <w:szCs w:val="18"/>
        </w:rPr>
        <w:t xml:space="preserve"> el requisito de ejecución física (R</w:t>
      </w:r>
      <w:proofErr w:type="spellStart"/>
      <w:r w:rsidRPr="005F5272">
        <w:rPr>
          <w:rFonts w:ascii="Verdana" w:hAnsi="Verdana" w:cs="Tahoma"/>
          <w:sz w:val="18"/>
          <w:szCs w:val="18"/>
          <w:lang w:val="es-ES_tradnl"/>
        </w:rPr>
        <w:t>ecepción</w:t>
      </w:r>
      <w:proofErr w:type="spellEnd"/>
      <w:r w:rsidRPr="005F5272">
        <w:rPr>
          <w:rFonts w:ascii="Verdana" w:hAnsi="Verdana" w:cs="Tahoma"/>
          <w:sz w:val="18"/>
          <w:szCs w:val="18"/>
          <w:lang w:val="es-ES_tradnl"/>
        </w:rPr>
        <w:t xml:space="preserve"> </w:t>
      </w:r>
      <w:r w:rsidRPr="005F5272">
        <w:rPr>
          <w:rFonts w:ascii="Verdana" w:hAnsi="Verdana" w:cs="Tahoma"/>
          <w:sz w:val="18"/>
          <w:szCs w:val="18"/>
        </w:rPr>
        <w:t>Provisional) y el plazo total de la Consultoría (R</w:t>
      </w:r>
      <w:proofErr w:type="spellStart"/>
      <w:r w:rsidRPr="005F5272">
        <w:rPr>
          <w:rFonts w:ascii="Verdana" w:hAnsi="Verdana" w:cs="Tahoma"/>
          <w:sz w:val="18"/>
          <w:szCs w:val="18"/>
          <w:lang w:val="es-ES_tradnl"/>
        </w:rPr>
        <w:t>ecepción</w:t>
      </w:r>
      <w:proofErr w:type="spellEnd"/>
      <w:r w:rsidRPr="005F5272">
        <w:rPr>
          <w:rFonts w:ascii="Verdana" w:hAnsi="Verdana" w:cs="Tahoma"/>
          <w:sz w:val="18"/>
          <w:szCs w:val="18"/>
          <w:lang w:val="es-ES_tradnl"/>
        </w:rPr>
        <w:t xml:space="preserve"> </w:t>
      </w:r>
      <w:r w:rsidRPr="005F5272">
        <w:rPr>
          <w:rFonts w:ascii="Verdana" w:hAnsi="Verdana" w:cs="Tahoma"/>
          <w:sz w:val="18"/>
          <w:szCs w:val="18"/>
        </w:rPr>
        <w:t>Definitiva).</w:t>
      </w:r>
    </w:p>
    <w:p w14:paraId="7904952C" w14:textId="77777777" w:rsidR="00512B47" w:rsidRPr="005F5272" w:rsidRDefault="00512B47" w:rsidP="00512B47">
      <w:pPr>
        <w:spacing w:line="260" w:lineRule="atLeast"/>
        <w:jc w:val="both"/>
        <w:rPr>
          <w:rFonts w:ascii="Verdana" w:hAnsi="Verdana" w:cs="Tahoma"/>
          <w:sz w:val="18"/>
          <w:szCs w:val="18"/>
        </w:rPr>
      </w:pPr>
      <w:bookmarkStart w:id="64" w:name="_Hlk163836004"/>
      <w:r w:rsidRPr="005F5272">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5F5272">
        <w:rPr>
          <w:rFonts w:ascii="Verdana" w:hAnsi="Verdana" w:cs="Tahoma"/>
          <w:sz w:val="18"/>
          <w:szCs w:val="18"/>
        </w:rPr>
        <w:t>Diagnostico</w:t>
      </w:r>
      <w:proofErr w:type="spellEnd"/>
      <w:r w:rsidRPr="005F5272">
        <w:rPr>
          <w:rFonts w:ascii="Verdana" w:hAnsi="Verdana" w:cs="Tahoma"/>
          <w:sz w:val="18"/>
          <w:szCs w:val="18"/>
        </w:rPr>
        <w:t xml:space="preserve"> Inicial (Producto n°1) como una actividad preliminar.</w:t>
      </w:r>
    </w:p>
    <w:bookmarkEnd w:id="64"/>
    <w:p w14:paraId="3FDBB657" w14:textId="77777777" w:rsidR="00512B47" w:rsidRPr="005F5272" w:rsidRDefault="00512B47" w:rsidP="00512B47">
      <w:pPr>
        <w:spacing w:line="260" w:lineRule="atLeast"/>
        <w:jc w:val="both"/>
        <w:rPr>
          <w:rFonts w:ascii="Verdana" w:hAnsi="Verdana" w:cs="Tahoma"/>
          <w:sz w:val="18"/>
          <w:szCs w:val="18"/>
        </w:rPr>
      </w:pPr>
    </w:p>
    <w:p w14:paraId="6AEEFD19" w14:textId="77777777" w:rsidR="00512B47" w:rsidRPr="005F5272" w:rsidRDefault="00512B47" w:rsidP="00512B47">
      <w:pPr>
        <w:spacing w:line="260" w:lineRule="atLeast"/>
        <w:jc w:val="both"/>
        <w:rPr>
          <w:rFonts w:ascii="Verdana" w:hAnsi="Verdana" w:cs="Tahoma"/>
          <w:sz w:val="18"/>
          <w:szCs w:val="18"/>
        </w:rPr>
      </w:pPr>
      <w:r w:rsidRPr="005F5272">
        <w:rPr>
          <w:rFonts w:ascii="Verdana" w:hAnsi="Verdana" w:cs="Tahoma"/>
          <w:sz w:val="18"/>
          <w:szCs w:val="18"/>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847"/>
        <w:gridCol w:w="4788"/>
      </w:tblGrid>
      <w:tr w:rsidR="00512B47" w:rsidRPr="005F5272" w14:paraId="7027B028" w14:textId="77777777" w:rsidTr="005E56DC">
        <w:trPr>
          <w:trHeight w:val="961"/>
          <w:jc w:val="center"/>
        </w:trPr>
        <w:tc>
          <w:tcPr>
            <w:tcW w:w="287" w:type="pct"/>
            <w:shd w:val="clear" w:color="auto" w:fill="D9E2F3" w:themeFill="accent5" w:themeFillTint="33"/>
            <w:vAlign w:val="center"/>
          </w:tcPr>
          <w:p w14:paraId="6D708B96" w14:textId="77777777" w:rsidR="00512B47" w:rsidRPr="005F5272" w:rsidRDefault="00512B47" w:rsidP="005E56DC">
            <w:pPr>
              <w:jc w:val="center"/>
              <w:rPr>
                <w:rFonts w:ascii="Verdana" w:hAnsi="Verdana" w:cs="Tahoma"/>
                <w:b/>
                <w:bCs/>
                <w:sz w:val="16"/>
                <w:szCs w:val="18"/>
                <w:lang w:eastAsia="es-BO"/>
              </w:rPr>
            </w:pPr>
            <w:bookmarkStart w:id="65" w:name="_Hlk180157972"/>
            <w:r w:rsidRPr="005F5272">
              <w:rPr>
                <w:rFonts w:ascii="Verdana" w:hAnsi="Verdana" w:cs="Tahoma"/>
                <w:b/>
                <w:bCs/>
                <w:sz w:val="16"/>
                <w:szCs w:val="18"/>
                <w:lang w:eastAsia="es-BO"/>
              </w:rPr>
              <w:t>Fase</w:t>
            </w:r>
          </w:p>
        </w:tc>
        <w:tc>
          <w:tcPr>
            <w:tcW w:w="1232" w:type="pct"/>
            <w:shd w:val="clear" w:color="auto" w:fill="D9E2F3" w:themeFill="accent5" w:themeFillTint="33"/>
            <w:vAlign w:val="center"/>
          </w:tcPr>
          <w:p w14:paraId="11A7DBBA" w14:textId="77777777" w:rsidR="00512B47" w:rsidRPr="005F5272" w:rsidRDefault="00512B47" w:rsidP="005E56DC">
            <w:pPr>
              <w:jc w:val="center"/>
              <w:rPr>
                <w:rFonts w:ascii="Verdana" w:hAnsi="Verdana" w:cs="Tahoma"/>
                <w:b/>
                <w:bCs/>
                <w:sz w:val="16"/>
                <w:szCs w:val="18"/>
                <w:lang w:eastAsia="es-BO"/>
              </w:rPr>
            </w:pPr>
            <w:r w:rsidRPr="005F5272">
              <w:rPr>
                <w:rFonts w:ascii="Verdana" w:hAnsi="Verdana" w:cs="Tahoma"/>
                <w:b/>
                <w:bCs/>
                <w:sz w:val="16"/>
                <w:szCs w:val="18"/>
                <w:lang w:eastAsia="es-BO"/>
              </w:rPr>
              <w:t>Detalle</w:t>
            </w:r>
          </w:p>
        </w:tc>
        <w:tc>
          <w:tcPr>
            <w:tcW w:w="969" w:type="pct"/>
            <w:shd w:val="clear" w:color="auto" w:fill="D9E2F3" w:themeFill="accent5" w:themeFillTint="33"/>
          </w:tcPr>
          <w:p w14:paraId="6FA52723" w14:textId="77777777" w:rsidR="00512B47" w:rsidRPr="005F5272" w:rsidRDefault="00512B47" w:rsidP="005E56DC">
            <w:pPr>
              <w:spacing w:line="320" w:lineRule="exact"/>
              <w:jc w:val="center"/>
              <w:rPr>
                <w:rFonts w:ascii="Verdana" w:hAnsi="Verdana" w:cs="Tahoma"/>
                <w:b/>
                <w:bCs/>
                <w:sz w:val="16"/>
                <w:szCs w:val="18"/>
                <w:lang w:eastAsia="es-BO"/>
              </w:rPr>
            </w:pPr>
            <w:r w:rsidRPr="005F5272">
              <w:rPr>
                <w:rFonts w:ascii="Verdana" w:hAnsi="Verdana" w:cs="Tahoma"/>
                <w:b/>
                <w:sz w:val="16"/>
                <w:szCs w:val="18"/>
              </w:rPr>
              <w:t>Plazo del producto</w:t>
            </w:r>
          </w:p>
          <w:p w14:paraId="2DDB6F3D" w14:textId="77777777" w:rsidR="00512B47" w:rsidRPr="005F5272" w:rsidRDefault="00512B47" w:rsidP="005E56DC">
            <w:pPr>
              <w:spacing w:line="320" w:lineRule="exact"/>
              <w:jc w:val="center"/>
              <w:rPr>
                <w:rFonts w:ascii="Verdana" w:hAnsi="Verdana" w:cs="Tahoma"/>
                <w:b/>
                <w:bCs/>
                <w:sz w:val="16"/>
                <w:szCs w:val="18"/>
                <w:lang w:eastAsia="es-BO"/>
              </w:rPr>
            </w:pPr>
            <w:r w:rsidRPr="005F5272">
              <w:rPr>
                <w:rFonts w:ascii="Verdana" w:hAnsi="Verdana" w:cs="Tahoma"/>
                <w:b/>
                <w:sz w:val="16"/>
                <w:szCs w:val="18"/>
              </w:rPr>
              <w:t>(Días Calendario)</w:t>
            </w:r>
          </w:p>
        </w:tc>
        <w:tc>
          <w:tcPr>
            <w:tcW w:w="2512" w:type="pct"/>
            <w:shd w:val="clear" w:color="auto" w:fill="D9E2F3" w:themeFill="accent5" w:themeFillTint="33"/>
          </w:tcPr>
          <w:p w14:paraId="56474502" w14:textId="77777777" w:rsidR="00512B47" w:rsidRPr="005F5272" w:rsidRDefault="00512B47" w:rsidP="005E56DC">
            <w:pPr>
              <w:spacing w:line="320" w:lineRule="exact"/>
              <w:jc w:val="center"/>
              <w:rPr>
                <w:rFonts w:ascii="Verdana" w:hAnsi="Verdana" w:cs="Tahoma"/>
                <w:b/>
                <w:sz w:val="16"/>
                <w:szCs w:val="18"/>
              </w:rPr>
            </w:pPr>
          </w:p>
          <w:p w14:paraId="072F535E" w14:textId="77777777" w:rsidR="00512B47" w:rsidRPr="005F5272" w:rsidRDefault="00512B47" w:rsidP="005E56DC">
            <w:pPr>
              <w:spacing w:line="320" w:lineRule="exact"/>
              <w:jc w:val="center"/>
              <w:rPr>
                <w:rFonts w:ascii="Verdana" w:hAnsi="Verdana" w:cs="Tahoma"/>
                <w:b/>
                <w:sz w:val="16"/>
                <w:szCs w:val="18"/>
              </w:rPr>
            </w:pPr>
            <w:r w:rsidRPr="005F5272">
              <w:rPr>
                <w:rFonts w:ascii="Verdana" w:hAnsi="Verdana" w:cs="Tahoma"/>
                <w:b/>
                <w:sz w:val="16"/>
                <w:szCs w:val="18"/>
              </w:rPr>
              <w:t>RUTA CRÍTICA (Detalle Gráfico)</w:t>
            </w:r>
          </w:p>
          <w:p w14:paraId="3D9DF75E" w14:textId="77777777" w:rsidR="00512B47" w:rsidRPr="005F5272" w:rsidRDefault="00512B47" w:rsidP="005E56DC">
            <w:pPr>
              <w:spacing w:line="320" w:lineRule="exact"/>
              <w:jc w:val="center"/>
              <w:rPr>
                <w:rFonts w:ascii="Verdana" w:hAnsi="Verdana" w:cs="Tahoma"/>
                <w:b/>
                <w:sz w:val="16"/>
                <w:szCs w:val="18"/>
              </w:rPr>
            </w:pPr>
          </w:p>
        </w:tc>
      </w:tr>
      <w:tr w:rsidR="00512B47" w:rsidRPr="005F5272" w14:paraId="4F7F25B7" w14:textId="77777777" w:rsidTr="005E56DC">
        <w:trPr>
          <w:trHeight w:val="427"/>
          <w:jc w:val="center"/>
        </w:trPr>
        <w:tc>
          <w:tcPr>
            <w:tcW w:w="287" w:type="pct"/>
            <w:vMerge w:val="restart"/>
            <w:shd w:val="clear" w:color="auto" w:fill="auto"/>
            <w:noWrap/>
            <w:vAlign w:val="center"/>
          </w:tcPr>
          <w:p w14:paraId="3D9DD4A9" w14:textId="77777777" w:rsidR="00512B47" w:rsidRPr="005F5272" w:rsidRDefault="00512B47" w:rsidP="005E56DC">
            <w:pPr>
              <w:spacing w:line="300" w:lineRule="auto"/>
              <w:jc w:val="both"/>
              <w:rPr>
                <w:rFonts w:ascii="Verdana" w:hAnsi="Verdana" w:cs="Tahoma"/>
                <w:sz w:val="16"/>
                <w:szCs w:val="18"/>
              </w:rPr>
            </w:pPr>
            <w:r w:rsidRPr="005F5272">
              <w:rPr>
                <w:rFonts w:ascii="Verdana" w:hAnsi="Verdana" w:cs="Tahoma"/>
                <w:sz w:val="16"/>
                <w:szCs w:val="18"/>
              </w:rPr>
              <w:t>1</w:t>
            </w:r>
          </w:p>
        </w:tc>
        <w:tc>
          <w:tcPr>
            <w:tcW w:w="1232" w:type="pct"/>
            <w:vMerge w:val="restart"/>
            <w:shd w:val="clear" w:color="auto" w:fill="auto"/>
            <w:noWrap/>
            <w:vAlign w:val="center"/>
          </w:tcPr>
          <w:p w14:paraId="6AF4210C" w14:textId="77777777" w:rsidR="00512B47" w:rsidRPr="005F5272" w:rsidRDefault="00512B47" w:rsidP="005E56DC">
            <w:pPr>
              <w:spacing w:line="300" w:lineRule="auto"/>
              <w:rPr>
                <w:rFonts w:ascii="Verdana" w:hAnsi="Verdana" w:cs="Tahoma"/>
                <w:sz w:val="16"/>
                <w:szCs w:val="18"/>
              </w:rPr>
            </w:pPr>
            <w:r w:rsidRPr="005F5272">
              <w:rPr>
                <w:rFonts w:ascii="Verdana" w:hAnsi="Verdana" w:cs="Tahoma"/>
                <w:b/>
                <w:sz w:val="16"/>
                <w:szCs w:val="18"/>
              </w:rPr>
              <w:t xml:space="preserve">Producto 1 - </w:t>
            </w:r>
            <w:r w:rsidRPr="005F5272">
              <w:rPr>
                <w:rFonts w:ascii="Verdana" w:hAnsi="Verdana" w:cs="Tahoma"/>
                <w:sz w:val="16"/>
                <w:szCs w:val="18"/>
              </w:rPr>
              <w:t>Informe inicial.</w:t>
            </w:r>
          </w:p>
        </w:tc>
        <w:tc>
          <w:tcPr>
            <w:tcW w:w="969" w:type="pct"/>
            <w:vAlign w:val="center"/>
          </w:tcPr>
          <w:p w14:paraId="32A4B867" w14:textId="77777777" w:rsidR="00512B47" w:rsidRPr="005F5272" w:rsidRDefault="00512B47" w:rsidP="005E56DC">
            <w:pPr>
              <w:spacing w:line="200" w:lineRule="exact"/>
              <w:jc w:val="center"/>
              <w:rPr>
                <w:rFonts w:ascii="Verdana" w:hAnsi="Verdana" w:cs="Tahoma"/>
                <w:b/>
                <w:bCs/>
                <w:color w:val="FF0000"/>
                <w:sz w:val="16"/>
                <w:szCs w:val="18"/>
              </w:rPr>
            </w:pPr>
            <w:r w:rsidRPr="005F5272">
              <w:rPr>
                <w:rFonts w:ascii="Verdana" w:hAnsi="Verdana" w:cs="Tahoma"/>
                <w:color w:val="FF0000"/>
                <w:sz w:val="16"/>
                <w:szCs w:val="18"/>
              </w:rPr>
              <w:t xml:space="preserve">40 </w:t>
            </w:r>
            <w:r w:rsidRPr="005F5272">
              <w:rPr>
                <w:rFonts w:ascii="Verdana" w:hAnsi="Verdana" w:cs="Tahoma"/>
                <w:sz w:val="16"/>
                <w:szCs w:val="18"/>
              </w:rPr>
              <w:t>(Plazo establecido según lo señalado en el numeral VIII)</w:t>
            </w:r>
          </w:p>
        </w:tc>
        <w:tc>
          <w:tcPr>
            <w:tcW w:w="2512" w:type="pct"/>
            <w:vMerge w:val="restart"/>
          </w:tcPr>
          <w:p w14:paraId="744328BF" w14:textId="77777777" w:rsidR="00512B47" w:rsidRPr="005F5272" w:rsidRDefault="00512B47" w:rsidP="005E56DC">
            <w:pPr>
              <w:spacing w:line="300" w:lineRule="auto"/>
              <w:jc w:val="both"/>
              <w:rPr>
                <w:rFonts w:ascii="Verdana" w:hAnsi="Verdana" w:cs="Tahoma"/>
                <w:sz w:val="16"/>
                <w:szCs w:val="18"/>
              </w:rPr>
            </w:pPr>
            <w:r w:rsidRPr="005F5272">
              <w:rPr>
                <w:rFonts w:ascii="Verdana" w:hAnsi="Verdana"/>
                <w:noProof/>
                <w:sz w:val="16"/>
                <w:szCs w:val="18"/>
                <w:lang w:val="es-BO" w:eastAsia="es-BO"/>
              </w:rPr>
              <mc:AlternateContent>
                <mc:Choice Requires="wps">
                  <w:drawing>
                    <wp:anchor distT="0" distB="0" distL="114298" distR="114298" simplePos="0" relativeHeight="251692032" behindDoc="0" locked="0" layoutInCell="1" allowOverlap="1" wp14:anchorId="3914AB3D" wp14:editId="68FA0B17">
                      <wp:simplePos x="0" y="0"/>
                      <wp:positionH relativeFrom="column">
                        <wp:posOffset>608965</wp:posOffset>
                      </wp:positionH>
                      <wp:positionV relativeFrom="paragraph">
                        <wp:posOffset>512445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5A9A44A"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PF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g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0pFPF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5F5272">
              <w:rPr>
                <w:rFonts w:ascii="Verdana" w:hAnsi="Verdana"/>
                <w:noProof/>
                <w:sz w:val="16"/>
                <w:szCs w:val="18"/>
                <w:lang w:val="es-BO" w:eastAsia="es-BO"/>
              </w:rPr>
              <mc:AlternateContent>
                <mc:Choice Requires="wps">
                  <w:drawing>
                    <wp:anchor distT="0" distB="0" distL="114300" distR="114300" simplePos="0" relativeHeight="251693056" behindDoc="0" locked="0" layoutInCell="1" allowOverlap="1" wp14:anchorId="5B885994" wp14:editId="18E17602">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01468E"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NN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q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CtdwNN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512B47" w:rsidRPr="005F5272" w14:paraId="120DA5E1" w14:textId="77777777" w:rsidTr="005E56DC">
        <w:trPr>
          <w:trHeight w:hRule="exact" w:val="1598"/>
          <w:jc w:val="center"/>
        </w:trPr>
        <w:tc>
          <w:tcPr>
            <w:tcW w:w="287" w:type="pct"/>
            <w:vMerge/>
            <w:shd w:val="clear" w:color="auto" w:fill="auto"/>
            <w:noWrap/>
            <w:vAlign w:val="center"/>
          </w:tcPr>
          <w:p w14:paraId="5BD6C0E9" w14:textId="77777777" w:rsidR="00512B47" w:rsidRPr="005F5272" w:rsidRDefault="00512B47" w:rsidP="005E56DC">
            <w:pPr>
              <w:spacing w:line="300" w:lineRule="auto"/>
              <w:jc w:val="both"/>
              <w:rPr>
                <w:rFonts w:ascii="Verdana" w:hAnsi="Verdana" w:cs="Tahoma"/>
                <w:sz w:val="16"/>
                <w:szCs w:val="18"/>
              </w:rPr>
            </w:pPr>
          </w:p>
        </w:tc>
        <w:tc>
          <w:tcPr>
            <w:tcW w:w="1232" w:type="pct"/>
            <w:vMerge/>
            <w:shd w:val="clear" w:color="auto" w:fill="auto"/>
            <w:noWrap/>
            <w:vAlign w:val="center"/>
          </w:tcPr>
          <w:p w14:paraId="58B385E8" w14:textId="77777777" w:rsidR="00512B47" w:rsidRPr="005F5272" w:rsidRDefault="00512B47" w:rsidP="005E56DC">
            <w:pPr>
              <w:spacing w:line="300" w:lineRule="auto"/>
              <w:rPr>
                <w:rFonts w:ascii="Verdana" w:hAnsi="Verdana" w:cs="Tahoma"/>
                <w:b/>
                <w:sz w:val="16"/>
                <w:szCs w:val="18"/>
              </w:rPr>
            </w:pPr>
          </w:p>
        </w:tc>
        <w:tc>
          <w:tcPr>
            <w:tcW w:w="969" w:type="pct"/>
            <w:vAlign w:val="center"/>
          </w:tcPr>
          <w:p w14:paraId="7A24F842" w14:textId="77777777" w:rsidR="00512B47" w:rsidRPr="005F5272" w:rsidRDefault="00512B47" w:rsidP="005E56DC">
            <w:pPr>
              <w:spacing w:line="200" w:lineRule="exact"/>
              <w:jc w:val="center"/>
              <w:rPr>
                <w:rFonts w:ascii="Verdana" w:hAnsi="Verdana" w:cs="Tahoma"/>
                <w:color w:val="FF0000"/>
                <w:sz w:val="16"/>
                <w:szCs w:val="18"/>
              </w:rPr>
            </w:pPr>
            <w:r w:rsidRPr="005F5272">
              <w:rPr>
                <w:rFonts w:ascii="Verdana" w:hAnsi="Verdana" w:cs="Tahoma"/>
                <w:sz w:val="16"/>
                <w:szCs w:val="18"/>
              </w:rPr>
              <w:t>5</w:t>
            </w:r>
          </w:p>
        </w:tc>
        <w:tc>
          <w:tcPr>
            <w:tcW w:w="2512" w:type="pct"/>
            <w:vMerge/>
          </w:tcPr>
          <w:p w14:paraId="7754FA27" w14:textId="77777777" w:rsidR="00512B47" w:rsidRPr="005F5272" w:rsidRDefault="00512B47" w:rsidP="005E56DC">
            <w:pPr>
              <w:spacing w:line="300" w:lineRule="auto"/>
              <w:jc w:val="both"/>
              <w:rPr>
                <w:rFonts w:ascii="Verdana" w:hAnsi="Verdana"/>
                <w:noProof/>
                <w:sz w:val="16"/>
                <w:szCs w:val="18"/>
                <w:lang w:eastAsia="es-BO"/>
              </w:rPr>
            </w:pPr>
          </w:p>
        </w:tc>
      </w:tr>
      <w:tr w:rsidR="00512B47" w:rsidRPr="005F5272" w14:paraId="175B9BF0" w14:textId="77777777" w:rsidTr="005E56DC">
        <w:trPr>
          <w:trHeight w:hRule="exact" w:val="859"/>
          <w:jc w:val="center"/>
        </w:trPr>
        <w:tc>
          <w:tcPr>
            <w:tcW w:w="287" w:type="pct"/>
            <w:vMerge w:val="restart"/>
            <w:shd w:val="clear" w:color="auto" w:fill="auto"/>
            <w:noWrap/>
            <w:vAlign w:val="center"/>
          </w:tcPr>
          <w:p w14:paraId="30A15805" w14:textId="77777777" w:rsidR="00512B47" w:rsidRPr="005F5272" w:rsidRDefault="00512B47" w:rsidP="005E56DC">
            <w:pPr>
              <w:spacing w:line="300" w:lineRule="auto"/>
              <w:jc w:val="both"/>
              <w:rPr>
                <w:rFonts w:ascii="Verdana" w:hAnsi="Verdana" w:cs="Tahoma"/>
                <w:sz w:val="16"/>
                <w:szCs w:val="18"/>
              </w:rPr>
            </w:pPr>
            <w:r w:rsidRPr="005F5272">
              <w:rPr>
                <w:rFonts w:ascii="Verdana" w:hAnsi="Verdana" w:cs="Tahoma"/>
                <w:sz w:val="16"/>
                <w:szCs w:val="18"/>
              </w:rPr>
              <w:t>2</w:t>
            </w:r>
          </w:p>
        </w:tc>
        <w:tc>
          <w:tcPr>
            <w:tcW w:w="1232" w:type="pct"/>
            <w:shd w:val="clear" w:color="auto" w:fill="auto"/>
            <w:noWrap/>
            <w:vAlign w:val="center"/>
          </w:tcPr>
          <w:p w14:paraId="38BA82E5" w14:textId="77777777" w:rsidR="00512B47" w:rsidRPr="005F5272" w:rsidRDefault="00512B47" w:rsidP="005E56DC">
            <w:pPr>
              <w:spacing w:line="300" w:lineRule="auto"/>
              <w:rPr>
                <w:rFonts w:ascii="Verdana" w:hAnsi="Verdana" w:cs="Tahoma"/>
                <w:sz w:val="16"/>
                <w:szCs w:val="18"/>
              </w:rPr>
            </w:pPr>
            <w:r w:rsidRPr="005F5272">
              <w:rPr>
                <w:rFonts w:ascii="Verdana" w:hAnsi="Verdana" w:cs="Tahoma"/>
                <w:b/>
                <w:sz w:val="16"/>
                <w:szCs w:val="18"/>
              </w:rPr>
              <w:t>Producto 2</w:t>
            </w:r>
            <w:r w:rsidRPr="005F5272">
              <w:rPr>
                <w:rFonts w:ascii="Verdana" w:hAnsi="Verdana" w:cs="Tahoma"/>
                <w:sz w:val="16"/>
                <w:szCs w:val="18"/>
              </w:rPr>
              <w:t xml:space="preserve"> - </w:t>
            </w:r>
            <w:r w:rsidRPr="005F5272">
              <w:rPr>
                <w:rFonts w:ascii="Verdana" w:hAnsi="Verdana" w:cs="Tahoma"/>
                <w:sz w:val="16"/>
                <w:szCs w:val="18"/>
                <w:lang w:val="es-ES_tradnl"/>
              </w:rPr>
              <w:t>Informe de avance al 50% de ejecución física.</w:t>
            </w:r>
          </w:p>
        </w:tc>
        <w:tc>
          <w:tcPr>
            <w:tcW w:w="969" w:type="pct"/>
            <w:vAlign w:val="center"/>
          </w:tcPr>
          <w:p w14:paraId="663C652E" w14:textId="77777777" w:rsidR="00512B47" w:rsidRPr="005F5272" w:rsidRDefault="00512B47" w:rsidP="005E56DC">
            <w:pPr>
              <w:spacing w:line="200" w:lineRule="exact"/>
              <w:jc w:val="center"/>
              <w:rPr>
                <w:rFonts w:ascii="Verdana" w:hAnsi="Verdana" w:cs="Tahoma"/>
                <w:color w:val="FF0000"/>
                <w:sz w:val="16"/>
                <w:szCs w:val="18"/>
              </w:rPr>
            </w:pPr>
            <w:r w:rsidRPr="005F5272">
              <w:rPr>
                <w:rFonts w:ascii="Verdana" w:hAnsi="Verdana" w:cs="Tahoma"/>
                <w:color w:val="FF0000"/>
                <w:sz w:val="16"/>
                <w:szCs w:val="18"/>
              </w:rPr>
              <w:t>40</w:t>
            </w:r>
          </w:p>
        </w:tc>
        <w:tc>
          <w:tcPr>
            <w:tcW w:w="2512" w:type="pct"/>
          </w:tcPr>
          <w:p w14:paraId="36027552" w14:textId="77777777" w:rsidR="00512B47" w:rsidRPr="005F5272" w:rsidRDefault="00512B47" w:rsidP="005E56DC">
            <w:pPr>
              <w:spacing w:line="300" w:lineRule="auto"/>
              <w:jc w:val="both"/>
              <w:rPr>
                <w:rFonts w:ascii="Verdana" w:hAnsi="Verdana" w:cs="Tahoma"/>
                <w:sz w:val="16"/>
                <w:szCs w:val="18"/>
              </w:rPr>
            </w:pPr>
            <w:r w:rsidRPr="005F5272">
              <w:rPr>
                <w:rFonts w:ascii="Verdana" w:hAnsi="Verdana"/>
                <w:noProof/>
                <w:sz w:val="16"/>
                <w:szCs w:val="18"/>
                <w:lang w:val="es-BO" w:eastAsia="es-BO"/>
              </w:rPr>
              <mc:AlternateContent>
                <mc:Choice Requires="wps">
                  <w:drawing>
                    <wp:anchor distT="0" distB="0" distL="114298" distR="114298" simplePos="0" relativeHeight="251685888" behindDoc="0" locked="0" layoutInCell="1" allowOverlap="1" wp14:anchorId="1C78EC24" wp14:editId="6607EA81">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C07C8C"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mQuAIAAKg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CmC5mQ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5F5272">
              <w:rPr>
                <w:rFonts w:ascii="Verdana" w:hAnsi="Verdana"/>
                <w:noProof/>
                <w:sz w:val="16"/>
                <w:szCs w:val="18"/>
                <w:lang w:val="es-BO" w:eastAsia="es-BO"/>
              </w:rPr>
              <mc:AlternateContent>
                <mc:Choice Requires="wps">
                  <w:drawing>
                    <wp:anchor distT="0" distB="0" distL="114300" distR="114300" simplePos="0" relativeHeight="251683840" behindDoc="0" locked="0" layoutInCell="1" allowOverlap="1" wp14:anchorId="58BC575D" wp14:editId="4C707854">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94E82F2" w14:textId="77777777" w:rsidR="00B20F45" w:rsidRDefault="00B20F45" w:rsidP="00512B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BC575D"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494E82F2" w14:textId="77777777" w:rsidR="00B20F45" w:rsidRDefault="00B20F45" w:rsidP="00512B47"/>
                        </w:txbxContent>
                      </v:textbox>
                    </v:roundrect>
                  </w:pict>
                </mc:Fallback>
              </mc:AlternateContent>
            </w:r>
          </w:p>
        </w:tc>
      </w:tr>
      <w:tr w:rsidR="00512B47" w:rsidRPr="005F5272" w14:paraId="423148E9" w14:textId="77777777" w:rsidTr="005E56DC">
        <w:trPr>
          <w:trHeight w:val="1122"/>
          <w:jc w:val="center"/>
        </w:trPr>
        <w:tc>
          <w:tcPr>
            <w:tcW w:w="287" w:type="pct"/>
            <w:vMerge/>
            <w:shd w:val="clear" w:color="auto" w:fill="auto"/>
            <w:noWrap/>
            <w:vAlign w:val="center"/>
          </w:tcPr>
          <w:p w14:paraId="307A152A" w14:textId="77777777" w:rsidR="00512B47" w:rsidRPr="005F5272" w:rsidRDefault="00512B47" w:rsidP="005E56DC">
            <w:pPr>
              <w:spacing w:line="300" w:lineRule="auto"/>
              <w:jc w:val="both"/>
              <w:rPr>
                <w:rFonts w:ascii="Verdana" w:hAnsi="Verdana" w:cs="Tahoma"/>
                <w:sz w:val="16"/>
                <w:szCs w:val="18"/>
              </w:rPr>
            </w:pPr>
          </w:p>
        </w:tc>
        <w:tc>
          <w:tcPr>
            <w:tcW w:w="1232" w:type="pct"/>
            <w:shd w:val="clear" w:color="auto" w:fill="auto"/>
            <w:noWrap/>
            <w:vAlign w:val="center"/>
          </w:tcPr>
          <w:p w14:paraId="568AB0F7" w14:textId="77777777" w:rsidR="00512B47" w:rsidRPr="005F5272" w:rsidRDefault="00512B47" w:rsidP="005E56DC">
            <w:pPr>
              <w:rPr>
                <w:rFonts w:ascii="Verdana" w:hAnsi="Verdana" w:cs="Tahoma"/>
                <w:sz w:val="16"/>
                <w:szCs w:val="18"/>
                <w:lang w:val="es-ES_tradnl"/>
              </w:rPr>
            </w:pPr>
            <w:r w:rsidRPr="005F5272">
              <w:rPr>
                <w:rFonts w:ascii="Verdana" w:hAnsi="Verdana" w:cs="Tahoma"/>
                <w:b/>
                <w:sz w:val="16"/>
                <w:szCs w:val="18"/>
              </w:rPr>
              <w:t>Producto 3</w:t>
            </w:r>
            <w:r w:rsidRPr="005F5272">
              <w:rPr>
                <w:rFonts w:ascii="Verdana" w:hAnsi="Verdana" w:cs="Tahoma"/>
                <w:sz w:val="16"/>
                <w:szCs w:val="18"/>
              </w:rPr>
              <w:t xml:space="preserve"> – </w:t>
            </w:r>
            <w:r w:rsidRPr="005F5272">
              <w:rPr>
                <w:rFonts w:ascii="Verdana" w:hAnsi="Verdana" w:cs="Tahoma"/>
                <w:sz w:val="16"/>
                <w:szCs w:val="18"/>
                <w:lang w:val="es-ES_tradnl"/>
              </w:rPr>
              <w:t>Informe de avance al 100% de ejecución física.</w:t>
            </w:r>
          </w:p>
        </w:tc>
        <w:tc>
          <w:tcPr>
            <w:tcW w:w="969" w:type="pct"/>
            <w:vAlign w:val="center"/>
          </w:tcPr>
          <w:p w14:paraId="21B3E33A" w14:textId="77777777" w:rsidR="00512B47" w:rsidRPr="005F5272" w:rsidRDefault="00512B47" w:rsidP="005E56DC">
            <w:pPr>
              <w:spacing w:line="200" w:lineRule="exact"/>
              <w:jc w:val="center"/>
              <w:rPr>
                <w:rFonts w:ascii="Verdana" w:hAnsi="Verdana" w:cs="Tahoma"/>
                <w:color w:val="FF0000"/>
                <w:sz w:val="16"/>
                <w:szCs w:val="18"/>
              </w:rPr>
            </w:pPr>
            <w:r w:rsidRPr="005F5272">
              <w:rPr>
                <w:rFonts w:ascii="Verdana" w:hAnsi="Verdana" w:cs="Tahoma"/>
                <w:color w:val="FF0000"/>
                <w:sz w:val="16"/>
                <w:szCs w:val="18"/>
              </w:rPr>
              <w:t>40</w:t>
            </w:r>
          </w:p>
        </w:tc>
        <w:tc>
          <w:tcPr>
            <w:tcW w:w="2512" w:type="pct"/>
          </w:tcPr>
          <w:p w14:paraId="0D20E657" w14:textId="77777777" w:rsidR="00512B47" w:rsidRPr="005F5272" w:rsidRDefault="00512B47" w:rsidP="005E56DC">
            <w:pPr>
              <w:spacing w:line="300" w:lineRule="auto"/>
              <w:jc w:val="both"/>
              <w:rPr>
                <w:rFonts w:ascii="Verdana" w:hAnsi="Verdana" w:cs="Tahoma"/>
                <w:sz w:val="16"/>
                <w:szCs w:val="18"/>
              </w:rPr>
            </w:pPr>
            <w:r w:rsidRPr="005F5272">
              <w:rPr>
                <w:rFonts w:ascii="Verdana" w:hAnsi="Verdana"/>
                <w:noProof/>
                <w:sz w:val="16"/>
                <w:szCs w:val="18"/>
                <w:lang w:val="es-BO" w:eastAsia="es-BO"/>
              </w:rPr>
              <mc:AlternateContent>
                <mc:Choice Requires="wps">
                  <w:drawing>
                    <wp:anchor distT="0" distB="0" distL="114300" distR="114300" simplePos="0" relativeHeight="251688960" behindDoc="0" locked="0" layoutInCell="1" allowOverlap="1" wp14:anchorId="11C51DCA" wp14:editId="521477BE">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5E62F7"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512B47" w:rsidRPr="005F5272" w14:paraId="01D24F2A" w14:textId="77777777" w:rsidTr="005E56DC">
        <w:trPr>
          <w:trHeight w:hRule="exact" w:val="761"/>
          <w:jc w:val="center"/>
        </w:trPr>
        <w:tc>
          <w:tcPr>
            <w:tcW w:w="287" w:type="pct"/>
            <w:vMerge/>
            <w:shd w:val="clear" w:color="auto" w:fill="auto"/>
            <w:noWrap/>
            <w:vAlign w:val="center"/>
          </w:tcPr>
          <w:p w14:paraId="77C6DA0C" w14:textId="77777777" w:rsidR="00512B47" w:rsidRPr="005F5272" w:rsidRDefault="00512B47" w:rsidP="005E56DC">
            <w:pPr>
              <w:spacing w:line="300" w:lineRule="auto"/>
              <w:jc w:val="both"/>
              <w:rPr>
                <w:rFonts w:ascii="Verdana" w:hAnsi="Verdana" w:cs="Tahoma"/>
                <w:sz w:val="16"/>
                <w:szCs w:val="18"/>
              </w:rPr>
            </w:pPr>
          </w:p>
        </w:tc>
        <w:tc>
          <w:tcPr>
            <w:tcW w:w="1232" w:type="pct"/>
            <w:shd w:val="clear" w:color="auto" w:fill="auto"/>
            <w:noWrap/>
            <w:vAlign w:val="center"/>
          </w:tcPr>
          <w:p w14:paraId="22A80289" w14:textId="77777777" w:rsidR="00512B47" w:rsidRPr="005F5272" w:rsidRDefault="00512B47" w:rsidP="005E56DC">
            <w:pPr>
              <w:rPr>
                <w:rFonts w:ascii="Verdana" w:hAnsi="Verdana" w:cs="Tahoma"/>
                <w:b/>
                <w:sz w:val="16"/>
                <w:szCs w:val="18"/>
              </w:rPr>
            </w:pPr>
            <w:r w:rsidRPr="005F5272">
              <w:rPr>
                <w:rFonts w:ascii="Verdana" w:hAnsi="Verdana" w:cs="Tahoma"/>
                <w:b/>
                <w:sz w:val="16"/>
                <w:szCs w:val="18"/>
              </w:rPr>
              <w:t xml:space="preserve">Plazo de ejecución del Proyecto </w:t>
            </w:r>
          </w:p>
        </w:tc>
        <w:tc>
          <w:tcPr>
            <w:tcW w:w="969" w:type="pct"/>
            <w:vAlign w:val="center"/>
          </w:tcPr>
          <w:p w14:paraId="22760522" w14:textId="77777777" w:rsidR="00512B47" w:rsidRPr="005F5272" w:rsidRDefault="00512B47" w:rsidP="005E56DC">
            <w:pPr>
              <w:spacing w:line="200" w:lineRule="exact"/>
              <w:jc w:val="center"/>
              <w:rPr>
                <w:rFonts w:ascii="Verdana" w:hAnsi="Verdana" w:cs="Tahoma"/>
                <w:color w:val="FF0000"/>
                <w:sz w:val="16"/>
                <w:szCs w:val="18"/>
              </w:rPr>
            </w:pPr>
            <w:r w:rsidRPr="005F5272">
              <w:rPr>
                <w:rFonts w:ascii="Verdana" w:hAnsi="Verdana" w:cs="Tahoma"/>
                <w:color w:val="FF0000"/>
                <w:sz w:val="16"/>
                <w:szCs w:val="18"/>
              </w:rPr>
              <w:t>125</w:t>
            </w:r>
          </w:p>
        </w:tc>
        <w:tc>
          <w:tcPr>
            <w:tcW w:w="2512" w:type="pct"/>
          </w:tcPr>
          <w:p w14:paraId="24AFA825" w14:textId="77777777" w:rsidR="00512B47" w:rsidRPr="005F5272" w:rsidRDefault="00512B47" w:rsidP="005E56DC">
            <w:pPr>
              <w:spacing w:line="300" w:lineRule="auto"/>
              <w:jc w:val="both"/>
              <w:rPr>
                <w:rFonts w:ascii="Verdana" w:hAnsi="Verdana" w:cs="Tahoma"/>
                <w:sz w:val="16"/>
                <w:szCs w:val="18"/>
              </w:rPr>
            </w:pPr>
            <w:r w:rsidRPr="005F5272">
              <w:rPr>
                <w:rFonts w:ascii="Verdana" w:hAnsi="Verdana"/>
                <w:noProof/>
                <w:sz w:val="16"/>
                <w:szCs w:val="18"/>
                <w:lang w:val="es-BO" w:eastAsia="es-BO"/>
              </w:rPr>
              <mc:AlternateContent>
                <mc:Choice Requires="wps">
                  <w:drawing>
                    <wp:anchor distT="0" distB="0" distL="114300" distR="114300" simplePos="0" relativeHeight="251691008" behindDoc="0" locked="0" layoutInCell="1" allowOverlap="1" wp14:anchorId="7642980D" wp14:editId="73D0175E">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A65E7D8" w14:textId="77777777" w:rsidR="00B20F45" w:rsidRDefault="00B20F45" w:rsidP="00512B4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2980D"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4A65E7D8" w14:textId="77777777" w:rsidR="00B20F45" w:rsidRDefault="00B20F45" w:rsidP="00512B4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5F5272">
              <w:rPr>
                <w:rFonts w:ascii="Verdana" w:hAnsi="Verdana"/>
                <w:noProof/>
                <w:sz w:val="16"/>
                <w:szCs w:val="18"/>
                <w:lang w:val="es-BO" w:eastAsia="es-BO"/>
              </w:rPr>
              <mc:AlternateContent>
                <mc:Choice Requires="wps">
                  <w:drawing>
                    <wp:anchor distT="0" distB="0" distL="114300" distR="114300" simplePos="0" relativeHeight="251684864" behindDoc="0" locked="0" layoutInCell="1" allowOverlap="1" wp14:anchorId="111D59AD" wp14:editId="2E06044F">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52653F"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512B47" w:rsidRPr="005F5272" w14:paraId="2680A483" w14:textId="77777777" w:rsidTr="005E56DC">
        <w:trPr>
          <w:trHeight w:val="760"/>
          <w:jc w:val="center"/>
        </w:trPr>
        <w:tc>
          <w:tcPr>
            <w:tcW w:w="287" w:type="pct"/>
            <w:vMerge w:val="restart"/>
            <w:shd w:val="clear" w:color="auto" w:fill="auto"/>
            <w:noWrap/>
            <w:vAlign w:val="center"/>
          </w:tcPr>
          <w:p w14:paraId="7C33A8D0" w14:textId="77777777" w:rsidR="00512B47" w:rsidRPr="005F5272" w:rsidRDefault="00512B47" w:rsidP="005E56DC">
            <w:pPr>
              <w:spacing w:line="300" w:lineRule="auto"/>
              <w:jc w:val="both"/>
              <w:rPr>
                <w:rFonts w:ascii="Verdana" w:hAnsi="Verdana" w:cs="Tahoma"/>
                <w:sz w:val="16"/>
                <w:szCs w:val="18"/>
              </w:rPr>
            </w:pPr>
            <w:r w:rsidRPr="005F5272">
              <w:rPr>
                <w:rFonts w:ascii="Verdana" w:hAnsi="Verdana" w:cs="Tahoma"/>
                <w:sz w:val="16"/>
                <w:szCs w:val="18"/>
              </w:rPr>
              <w:t>3</w:t>
            </w:r>
          </w:p>
          <w:p w14:paraId="64E03A5C" w14:textId="77777777" w:rsidR="00512B47" w:rsidRPr="005F5272" w:rsidRDefault="00512B47" w:rsidP="005E56DC">
            <w:pPr>
              <w:spacing w:line="300" w:lineRule="auto"/>
              <w:jc w:val="both"/>
              <w:rPr>
                <w:rFonts w:ascii="Verdana" w:hAnsi="Verdana" w:cs="Tahoma"/>
                <w:sz w:val="16"/>
                <w:szCs w:val="18"/>
              </w:rPr>
            </w:pPr>
          </w:p>
        </w:tc>
        <w:tc>
          <w:tcPr>
            <w:tcW w:w="1232" w:type="pct"/>
            <w:shd w:val="clear" w:color="auto" w:fill="auto"/>
            <w:noWrap/>
            <w:vAlign w:val="center"/>
          </w:tcPr>
          <w:p w14:paraId="092BC380" w14:textId="77777777" w:rsidR="00512B47" w:rsidRPr="005F5272" w:rsidRDefault="00512B47" w:rsidP="005E56DC">
            <w:pPr>
              <w:rPr>
                <w:rFonts w:ascii="Verdana" w:hAnsi="Verdana" w:cs="Tahoma"/>
                <w:b/>
                <w:sz w:val="16"/>
                <w:szCs w:val="18"/>
              </w:rPr>
            </w:pPr>
            <w:r w:rsidRPr="005F5272">
              <w:rPr>
                <w:rFonts w:ascii="Verdana" w:hAnsi="Verdana" w:cs="Tahoma"/>
                <w:b/>
                <w:sz w:val="16"/>
                <w:szCs w:val="18"/>
              </w:rPr>
              <w:t>Producto 4</w:t>
            </w:r>
            <w:r w:rsidRPr="005F5272">
              <w:rPr>
                <w:rFonts w:ascii="Verdana" w:hAnsi="Verdana" w:cs="Tahoma"/>
                <w:sz w:val="16"/>
                <w:szCs w:val="18"/>
              </w:rPr>
              <w:t xml:space="preserve"> – Informe de Producto final.</w:t>
            </w:r>
          </w:p>
        </w:tc>
        <w:tc>
          <w:tcPr>
            <w:tcW w:w="969" w:type="pct"/>
            <w:vAlign w:val="center"/>
          </w:tcPr>
          <w:p w14:paraId="6EF7C470" w14:textId="77777777" w:rsidR="00512B47" w:rsidRPr="005F5272" w:rsidRDefault="00512B47" w:rsidP="005E56DC">
            <w:pPr>
              <w:spacing w:line="200" w:lineRule="exact"/>
              <w:jc w:val="center"/>
              <w:rPr>
                <w:rFonts w:ascii="Verdana" w:hAnsi="Verdana" w:cs="Tahoma"/>
                <w:sz w:val="16"/>
                <w:szCs w:val="18"/>
              </w:rPr>
            </w:pPr>
            <w:r w:rsidRPr="005F5272">
              <w:rPr>
                <w:rFonts w:ascii="Verdana" w:hAnsi="Verdana" w:cs="Tahoma"/>
                <w:color w:val="FF0000"/>
                <w:sz w:val="16"/>
                <w:szCs w:val="18"/>
              </w:rPr>
              <w:t xml:space="preserve">Hasta 10 </w:t>
            </w:r>
          </w:p>
        </w:tc>
        <w:tc>
          <w:tcPr>
            <w:tcW w:w="2512" w:type="pct"/>
          </w:tcPr>
          <w:p w14:paraId="3237ECB5" w14:textId="77777777" w:rsidR="00512B47" w:rsidRPr="005F5272" w:rsidRDefault="00512B47" w:rsidP="005E56DC">
            <w:pPr>
              <w:spacing w:line="300" w:lineRule="auto"/>
              <w:jc w:val="both"/>
              <w:rPr>
                <w:rFonts w:ascii="Verdana" w:hAnsi="Verdana"/>
                <w:noProof/>
                <w:sz w:val="16"/>
                <w:szCs w:val="18"/>
                <w:lang w:eastAsia="es-BO"/>
              </w:rPr>
            </w:pPr>
            <w:r w:rsidRPr="005F5272">
              <w:rPr>
                <w:rFonts w:ascii="Verdana" w:hAnsi="Verdana"/>
                <w:noProof/>
                <w:sz w:val="16"/>
                <w:szCs w:val="18"/>
                <w:lang w:val="es-BO" w:eastAsia="es-BO"/>
              </w:rPr>
              <mc:AlternateContent>
                <mc:Choice Requires="wps">
                  <w:drawing>
                    <wp:anchor distT="0" distB="0" distL="114300" distR="114300" simplePos="0" relativeHeight="251689984" behindDoc="0" locked="0" layoutInCell="1" allowOverlap="1" wp14:anchorId="37E028F6" wp14:editId="2D902C2D">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342B6D"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5F5272">
              <w:rPr>
                <w:rFonts w:ascii="Verdana" w:hAnsi="Verdana"/>
                <w:noProof/>
                <w:sz w:val="16"/>
                <w:szCs w:val="18"/>
                <w:lang w:val="es-BO" w:eastAsia="es-BO"/>
              </w:rPr>
              <mc:AlternateContent>
                <mc:Choice Requires="wps">
                  <w:drawing>
                    <wp:anchor distT="0" distB="0" distL="114300" distR="114300" simplePos="0" relativeHeight="251682816" behindDoc="0" locked="0" layoutInCell="1" allowOverlap="1" wp14:anchorId="0EFB86C7" wp14:editId="626E3E42">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5BBB45"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512B47" w:rsidRPr="005F5272" w14:paraId="121C1C0F" w14:textId="77777777" w:rsidTr="005E56DC">
        <w:trPr>
          <w:trHeight w:hRule="exact" w:val="708"/>
          <w:jc w:val="center"/>
        </w:trPr>
        <w:tc>
          <w:tcPr>
            <w:tcW w:w="287" w:type="pct"/>
            <w:vMerge/>
            <w:shd w:val="clear" w:color="auto" w:fill="auto"/>
            <w:noWrap/>
            <w:vAlign w:val="center"/>
          </w:tcPr>
          <w:p w14:paraId="3033F761" w14:textId="77777777" w:rsidR="00512B47" w:rsidRPr="005F5272" w:rsidRDefault="00512B47" w:rsidP="005E56DC">
            <w:pPr>
              <w:spacing w:line="300" w:lineRule="auto"/>
              <w:jc w:val="both"/>
              <w:rPr>
                <w:rFonts w:ascii="Verdana" w:hAnsi="Verdana" w:cs="Tahoma"/>
                <w:sz w:val="16"/>
                <w:szCs w:val="18"/>
              </w:rPr>
            </w:pPr>
          </w:p>
        </w:tc>
        <w:tc>
          <w:tcPr>
            <w:tcW w:w="1232" w:type="pct"/>
            <w:shd w:val="clear" w:color="auto" w:fill="auto"/>
            <w:noWrap/>
            <w:vAlign w:val="center"/>
          </w:tcPr>
          <w:p w14:paraId="54A60A25" w14:textId="77777777" w:rsidR="00512B47" w:rsidRPr="005F5272" w:rsidRDefault="00512B47" w:rsidP="005E56DC">
            <w:pPr>
              <w:spacing w:line="300" w:lineRule="auto"/>
              <w:rPr>
                <w:rFonts w:ascii="Verdana" w:hAnsi="Verdana" w:cs="Tahoma"/>
                <w:b/>
                <w:sz w:val="16"/>
                <w:szCs w:val="18"/>
              </w:rPr>
            </w:pPr>
            <w:r w:rsidRPr="005F5272">
              <w:rPr>
                <w:rFonts w:ascii="Verdana" w:hAnsi="Verdana" w:cs="Tahoma"/>
                <w:b/>
                <w:sz w:val="16"/>
                <w:szCs w:val="18"/>
              </w:rPr>
              <w:t>Plazo de Ejecución de la Consultoría</w:t>
            </w:r>
          </w:p>
        </w:tc>
        <w:tc>
          <w:tcPr>
            <w:tcW w:w="969" w:type="pct"/>
            <w:vAlign w:val="center"/>
          </w:tcPr>
          <w:p w14:paraId="00E01958" w14:textId="77777777" w:rsidR="00512B47" w:rsidRPr="005F5272" w:rsidRDefault="00512B47" w:rsidP="005E56DC">
            <w:pPr>
              <w:spacing w:line="200" w:lineRule="exact"/>
              <w:jc w:val="center"/>
              <w:rPr>
                <w:rFonts w:ascii="Verdana" w:hAnsi="Verdana" w:cs="Tahoma"/>
                <w:color w:val="FF0000"/>
                <w:sz w:val="16"/>
                <w:szCs w:val="18"/>
              </w:rPr>
            </w:pPr>
            <w:r w:rsidRPr="005F5272">
              <w:rPr>
                <w:rFonts w:ascii="Verdana" w:hAnsi="Verdana" w:cs="Tahoma"/>
                <w:color w:val="FF0000"/>
                <w:sz w:val="16"/>
                <w:szCs w:val="18"/>
              </w:rPr>
              <w:t>135</w:t>
            </w:r>
          </w:p>
        </w:tc>
        <w:tc>
          <w:tcPr>
            <w:tcW w:w="2512" w:type="pct"/>
          </w:tcPr>
          <w:p w14:paraId="3038E7A9" w14:textId="77777777" w:rsidR="00512B47" w:rsidRPr="005F5272" w:rsidRDefault="00512B47" w:rsidP="005E56DC">
            <w:pPr>
              <w:spacing w:line="300" w:lineRule="auto"/>
              <w:jc w:val="both"/>
              <w:rPr>
                <w:rFonts w:ascii="Verdana" w:hAnsi="Verdana" w:cs="Tahoma"/>
                <w:noProof/>
                <w:color w:val="FF0000"/>
                <w:sz w:val="16"/>
                <w:szCs w:val="18"/>
                <w:lang w:eastAsia="es-ES"/>
              </w:rPr>
            </w:pPr>
            <w:r w:rsidRPr="005F5272">
              <w:rPr>
                <w:rFonts w:ascii="Verdana" w:hAnsi="Verdana"/>
                <w:noProof/>
                <w:sz w:val="16"/>
                <w:szCs w:val="18"/>
                <w:lang w:val="es-BO" w:eastAsia="es-BO"/>
              </w:rPr>
              <mc:AlternateContent>
                <mc:Choice Requires="wps">
                  <w:drawing>
                    <wp:anchor distT="0" distB="0" distL="114300" distR="114300" simplePos="0" relativeHeight="251687936" behindDoc="0" locked="0" layoutInCell="1" allowOverlap="1" wp14:anchorId="3A574C22" wp14:editId="42108C3E">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EE7C4EF" w14:textId="77777777" w:rsidR="00B20F45" w:rsidRDefault="00B20F45" w:rsidP="00512B4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74C22"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2EE7C4EF" w14:textId="77777777" w:rsidR="00B20F45" w:rsidRDefault="00B20F45" w:rsidP="00512B4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5F5272">
              <w:rPr>
                <w:rFonts w:ascii="Verdana" w:hAnsi="Verdana"/>
                <w:noProof/>
                <w:sz w:val="16"/>
                <w:szCs w:val="18"/>
                <w:lang w:val="es-BO" w:eastAsia="es-BO"/>
              </w:rPr>
              <mc:AlternateContent>
                <mc:Choice Requires="wps">
                  <w:drawing>
                    <wp:anchor distT="0" distB="0" distL="114300" distR="114300" simplePos="0" relativeHeight="251686912" behindDoc="0" locked="0" layoutInCell="1" allowOverlap="1" wp14:anchorId="0FE102D7" wp14:editId="46369D30">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4AEF92"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5"/>
    </w:tbl>
    <w:p w14:paraId="46BF0B6C" w14:textId="77777777" w:rsidR="005F5272" w:rsidRDefault="005F5272" w:rsidP="00512B47">
      <w:pPr>
        <w:spacing w:line="300" w:lineRule="auto"/>
        <w:jc w:val="both"/>
        <w:rPr>
          <w:rFonts w:ascii="Verdana" w:hAnsi="Verdana" w:cs="Tahoma"/>
          <w:sz w:val="18"/>
          <w:szCs w:val="18"/>
        </w:rPr>
      </w:pPr>
    </w:p>
    <w:p w14:paraId="064C348F" w14:textId="77777777" w:rsidR="00512B47" w:rsidRPr="005F5272" w:rsidRDefault="00512B47" w:rsidP="00512B47">
      <w:pPr>
        <w:spacing w:line="300" w:lineRule="auto"/>
        <w:jc w:val="both"/>
        <w:rPr>
          <w:rFonts w:ascii="Verdana" w:hAnsi="Verdana" w:cs="Tahoma"/>
          <w:b/>
          <w:color w:val="000000"/>
          <w:sz w:val="18"/>
          <w:szCs w:val="18"/>
          <w:lang w:val="es-ES_tradnl"/>
        </w:rPr>
      </w:pPr>
      <w:r w:rsidRPr="005F5272">
        <w:rPr>
          <w:rFonts w:ascii="Verdana" w:hAnsi="Verdana" w:cs="Tahoma"/>
          <w:b/>
          <w:color w:val="000000"/>
          <w:sz w:val="18"/>
          <w:szCs w:val="18"/>
          <w:lang w:val="es-ES_tradnl"/>
        </w:rPr>
        <w:t>Notas:</w:t>
      </w:r>
    </w:p>
    <w:p w14:paraId="34890D4B" w14:textId="77777777" w:rsidR="00512B47" w:rsidRPr="005F5272" w:rsidRDefault="00512B47" w:rsidP="00AF20F4">
      <w:pPr>
        <w:numPr>
          <w:ilvl w:val="1"/>
          <w:numId w:val="58"/>
        </w:numPr>
        <w:spacing w:line="240" w:lineRule="atLeast"/>
        <w:ind w:left="426"/>
        <w:jc w:val="both"/>
        <w:rPr>
          <w:rFonts w:ascii="Verdana" w:hAnsi="Verdana" w:cs="Tahoma"/>
          <w:sz w:val="18"/>
          <w:szCs w:val="18"/>
          <w:lang w:val="es-ES_tradnl"/>
        </w:rPr>
      </w:pPr>
      <w:bookmarkStart w:id="66" w:name="_Toc71811154"/>
      <w:r w:rsidRPr="005F5272">
        <w:rPr>
          <w:rFonts w:ascii="Verdana" w:hAnsi="Verdana" w:cs="Tahoma"/>
          <w:sz w:val="18"/>
          <w:szCs w:val="18"/>
          <w:lang w:val="es-ES_tradnl"/>
        </w:rPr>
        <w:t>El método de la ruta crítica (CPM) programa los alcances de la consultoría basado en:</w:t>
      </w:r>
    </w:p>
    <w:p w14:paraId="08CFCAB2" w14:textId="77777777" w:rsidR="00512B47" w:rsidRPr="005F5272" w:rsidRDefault="00512B47" w:rsidP="00AF20F4">
      <w:pPr>
        <w:numPr>
          <w:ilvl w:val="2"/>
          <w:numId w:val="66"/>
        </w:numPr>
        <w:spacing w:line="240" w:lineRule="atLeast"/>
        <w:ind w:left="709"/>
        <w:jc w:val="both"/>
        <w:rPr>
          <w:rFonts w:ascii="Verdana" w:hAnsi="Verdana" w:cs="Tahoma"/>
          <w:sz w:val="18"/>
          <w:szCs w:val="18"/>
          <w:lang w:val="es-ES_tradnl"/>
        </w:rPr>
      </w:pPr>
      <w:r w:rsidRPr="005F5272">
        <w:rPr>
          <w:rFonts w:ascii="Verdana" w:hAnsi="Verdana" w:cs="Tahoma"/>
          <w:sz w:val="18"/>
          <w:szCs w:val="18"/>
          <w:lang w:val="es-ES_tradnl"/>
        </w:rPr>
        <w:t>Lista de productos necesarios para finalizar el proyecto,</w:t>
      </w:r>
    </w:p>
    <w:p w14:paraId="269FB6FA" w14:textId="77777777" w:rsidR="00512B47" w:rsidRPr="005F5272" w:rsidRDefault="00512B47" w:rsidP="00AF20F4">
      <w:pPr>
        <w:numPr>
          <w:ilvl w:val="2"/>
          <w:numId w:val="66"/>
        </w:numPr>
        <w:spacing w:line="240" w:lineRule="atLeast"/>
        <w:ind w:left="709"/>
        <w:jc w:val="both"/>
        <w:rPr>
          <w:rFonts w:ascii="Verdana" w:hAnsi="Verdana" w:cs="Tahoma"/>
          <w:sz w:val="18"/>
          <w:szCs w:val="18"/>
          <w:lang w:val="es-ES_tradnl"/>
        </w:rPr>
      </w:pPr>
      <w:r w:rsidRPr="005F5272">
        <w:rPr>
          <w:rFonts w:ascii="Verdana" w:hAnsi="Verdana" w:cs="Tahoma"/>
          <w:sz w:val="18"/>
          <w:szCs w:val="18"/>
          <w:lang w:val="es-ES_tradnl"/>
        </w:rPr>
        <w:lastRenderedPageBreak/>
        <w:t>Las dependencias entre los mismos,</w:t>
      </w:r>
    </w:p>
    <w:p w14:paraId="583B6405" w14:textId="77777777" w:rsidR="00512B47" w:rsidRPr="005F5272" w:rsidRDefault="00512B47" w:rsidP="00AF20F4">
      <w:pPr>
        <w:numPr>
          <w:ilvl w:val="2"/>
          <w:numId w:val="66"/>
        </w:numPr>
        <w:spacing w:line="240" w:lineRule="atLeast"/>
        <w:ind w:left="709"/>
        <w:jc w:val="both"/>
        <w:rPr>
          <w:rFonts w:ascii="Verdana" w:hAnsi="Verdana" w:cs="Tahoma"/>
          <w:sz w:val="18"/>
          <w:szCs w:val="18"/>
          <w:lang w:val="es-ES_tradnl"/>
        </w:rPr>
      </w:pPr>
      <w:r w:rsidRPr="005F5272">
        <w:rPr>
          <w:rFonts w:ascii="Verdana" w:hAnsi="Verdana" w:cs="Tahoma"/>
          <w:sz w:val="18"/>
          <w:szCs w:val="18"/>
          <w:lang w:val="es-ES_tradnl"/>
        </w:rPr>
        <w:t>El tiempo (plazo) para alcanzar cada producto.</w:t>
      </w:r>
    </w:p>
    <w:p w14:paraId="7978ED6D" w14:textId="77777777" w:rsidR="00512B47" w:rsidRPr="005F5272" w:rsidRDefault="00512B47" w:rsidP="00AF20F4">
      <w:pPr>
        <w:numPr>
          <w:ilvl w:val="1"/>
          <w:numId w:val="58"/>
        </w:numPr>
        <w:spacing w:line="240" w:lineRule="atLeast"/>
        <w:ind w:left="426"/>
        <w:jc w:val="both"/>
        <w:rPr>
          <w:rFonts w:ascii="Verdana" w:hAnsi="Verdana" w:cs="Tahoma"/>
          <w:sz w:val="18"/>
          <w:szCs w:val="18"/>
          <w:lang w:val="es-ES_tradnl"/>
        </w:rPr>
      </w:pPr>
      <w:r w:rsidRPr="005F5272">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F397818" w14:textId="77777777" w:rsidR="00512B47" w:rsidRPr="005F5272" w:rsidRDefault="00512B47" w:rsidP="00AF20F4">
      <w:pPr>
        <w:numPr>
          <w:ilvl w:val="1"/>
          <w:numId w:val="58"/>
        </w:numPr>
        <w:spacing w:line="240" w:lineRule="atLeast"/>
        <w:ind w:left="426"/>
        <w:jc w:val="both"/>
        <w:rPr>
          <w:rFonts w:ascii="Verdana" w:hAnsi="Verdana" w:cs="Tahoma"/>
          <w:sz w:val="18"/>
          <w:szCs w:val="18"/>
          <w:lang w:val="es-ES_tradnl"/>
        </w:rPr>
      </w:pPr>
      <w:r w:rsidRPr="005F5272">
        <w:rPr>
          <w:rFonts w:ascii="Verdana" w:hAnsi="Verdana" w:cs="Tahoma"/>
          <w:sz w:val="18"/>
          <w:szCs w:val="18"/>
          <w:lang w:val="es-ES_tradnl"/>
        </w:rPr>
        <w:t>Este proceso también determina qué actividades son "críticas" (es decir, pueden alargar la ruta del proyecto).</w:t>
      </w:r>
    </w:p>
    <w:p w14:paraId="4AC0F02F" w14:textId="77777777" w:rsidR="00512B47" w:rsidRPr="005F5272" w:rsidRDefault="00512B47" w:rsidP="00AF20F4">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5F5272">
        <w:rPr>
          <w:rFonts w:ascii="Verdana" w:hAnsi="Verdana" w:cs="Tahoma"/>
          <w:sz w:val="18"/>
          <w:szCs w:val="18"/>
          <w:lang w:val="es-ES_tradnl"/>
        </w:rPr>
        <w:t xml:space="preserve">La Entidad Ejecutora contara con un plazo de </w:t>
      </w:r>
      <w:r w:rsidRPr="005F5272">
        <w:rPr>
          <w:rFonts w:ascii="Verdana" w:hAnsi="Verdana" w:cs="Tahoma"/>
          <w:b/>
          <w:sz w:val="18"/>
          <w:szCs w:val="18"/>
          <w:lang w:val="es-ES_tradnl"/>
        </w:rPr>
        <w:t>20 días</w:t>
      </w:r>
      <w:r w:rsidRPr="005F5272">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6CB0F24" w14:textId="77777777" w:rsidR="00512B47" w:rsidRPr="005F5272" w:rsidRDefault="00512B47" w:rsidP="00512B47">
      <w:pPr>
        <w:pStyle w:val="Prrafodelista"/>
        <w:rPr>
          <w:rFonts w:ascii="Verdana" w:hAnsi="Verdana" w:cs="Tahoma"/>
          <w:sz w:val="18"/>
          <w:szCs w:val="18"/>
          <w:lang w:val="es-ES_tradnl"/>
        </w:rPr>
      </w:pPr>
    </w:p>
    <w:p w14:paraId="1710D0A4" w14:textId="77777777" w:rsidR="00512B47" w:rsidRPr="005F5272" w:rsidRDefault="00512B47" w:rsidP="00AF20F4">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5F5272">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5F5272">
        <w:rPr>
          <w:rFonts w:ascii="Verdana" w:hAnsi="Verdana" w:cs="Tahoma"/>
          <w:b/>
          <w:sz w:val="18"/>
          <w:szCs w:val="18"/>
          <w:u w:val="single"/>
          <w:lang w:val="es-ES_tradnl"/>
        </w:rPr>
        <w:t xml:space="preserve">hasta el día 21 </w:t>
      </w:r>
      <w:r w:rsidRPr="005F5272">
        <w:rPr>
          <w:rFonts w:ascii="Verdana" w:hAnsi="Verdana" w:cs="Tahoma"/>
          <w:b/>
          <w:sz w:val="18"/>
          <w:szCs w:val="18"/>
          <w:lang w:val="es-ES_tradnl"/>
        </w:rPr>
        <w:t>(calendario).</w:t>
      </w:r>
    </w:p>
    <w:p w14:paraId="7B20E104" w14:textId="77777777" w:rsidR="00512B47" w:rsidRPr="005F5272" w:rsidRDefault="00512B47" w:rsidP="00512B47">
      <w:pPr>
        <w:pStyle w:val="Prrafodelista"/>
        <w:rPr>
          <w:rFonts w:ascii="Verdana" w:hAnsi="Verdana" w:cs="Tahoma"/>
          <w:sz w:val="18"/>
          <w:szCs w:val="18"/>
          <w:lang w:val="es-ES_tradnl"/>
        </w:rPr>
      </w:pPr>
    </w:p>
    <w:p w14:paraId="3765548F" w14:textId="77777777" w:rsidR="00512B47" w:rsidRPr="005F5272" w:rsidRDefault="00512B47" w:rsidP="00AF20F4">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5F5272">
        <w:rPr>
          <w:rFonts w:ascii="Verdana" w:hAnsi="Verdana" w:cs="Tahoma"/>
          <w:sz w:val="18"/>
          <w:szCs w:val="18"/>
          <w:lang w:val="es-ES_tradnl"/>
        </w:rPr>
        <w:t xml:space="preserve"> Considerando como plazo máximo de presentación de este documento (Certificado de No Propiedad) hasta </w:t>
      </w:r>
      <w:r w:rsidRPr="005F5272">
        <w:rPr>
          <w:rFonts w:ascii="Verdana" w:hAnsi="Verdana" w:cs="Tahoma"/>
          <w:b/>
          <w:sz w:val="18"/>
          <w:szCs w:val="18"/>
          <w:u w:val="single"/>
          <w:lang w:val="es-ES_tradnl"/>
        </w:rPr>
        <w:t>34 días calendario a partir de la Orden de PROCEDER.</w:t>
      </w:r>
    </w:p>
    <w:p w14:paraId="4569C066" w14:textId="77777777" w:rsidR="00512B47" w:rsidRPr="005F5272" w:rsidRDefault="00512B47" w:rsidP="00512B47">
      <w:pPr>
        <w:pStyle w:val="Prrafodelista"/>
        <w:rPr>
          <w:rFonts w:ascii="Verdana" w:hAnsi="Verdana" w:cs="Tahoma"/>
          <w:sz w:val="18"/>
          <w:szCs w:val="18"/>
          <w:lang w:val="es-ES_tradnl"/>
        </w:rPr>
      </w:pPr>
    </w:p>
    <w:p w14:paraId="0506E9B7" w14:textId="77777777" w:rsidR="00512B47" w:rsidRPr="005F5272" w:rsidRDefault="00512B47" w:rsidP="00AF20F4">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5F5272">
        <w:rPr>
          <w:rFonts w:ascii="Verdana" w:hAnsi="Verdana" w:cs="Tahoma"/>
          <w:sz w:val="18"/>
          <w:szCs w:val="18"/>
          <w:lang w:val="es-ES_tradnl"/>
        </w:rPr>
        <w:t xml:space="preserve">La Agencia Estatal de Vivienda y su Área jurídica deberán </w:t>
      </w:r>
      <w:proofErr w:type="spellStart"/>
      <w:r w:rsidRPr="005F5272">
        <w:rPr>
          <w:rFonts w:ascii="Verdana" w:hAnsi="Verdana" w:cs="Tahoma"/>
          <w:sz w:val="18"/>
          <w:szCs w:val="18"/>
          <w:lang w:val="es-ES_tradnl"/>
        </w:rPr>
        <w:t>recepcionar</w:t>
      </w:r>
      <w:proofErr w:type="spellEnd"/>
      <w:r w:rsidRPr="005F5272">
        <w:rPr>
          <w:rFonts w:ascii="Verdana" w:hAnsi="Verdana" w:cs="Tahoma"/>
          <w:sz w:val="18"/>
          <w:szCs w:val="18"/>
          <w:lang w:val="es-ES_tradnl"/>
        </w:rPr>
        <w:t xml:space="preserve"> las carpetas de los postulantes con toda la documentación establecida de acuerdo a normativa vigente hasta el </w:t>
      </w:r>
      <w:r w:rsidRPr="005F5272">
        <w:rPr>
          <w:rFonts w:ascii="Verdana" w:hAnsi="Verdana" w:cs="Tahoma"/>
          <w:b/>
          <w:sz w:val="18"/>
          <w:szCs w:val="18"/>
          <w:u w:val="single"/>
          <w:lang w:val="es-ES_tradnl"/>
        </w:rPr>
        <w:t xml:space="preserve">día 35 </w:t>
      </w:r>
      <w:r w:rsidRPr="005F5272">
        <w:rPr>
          <w:rFonts w:ascii="Verdana" w:hAnsi="Verdana" w:cs="Tahoma"/>
          <w:b/>
          <w:sz w:val="18"/>
          <w:szCs w:val="18"/>
          <w:lang w:val="es-ES_tradnl"/>
        </w:rPr>
        <w:t>(calendario)</w:t>
      </w:r>
      <w:r w:rsidRPr="005F5272">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7540D117" w14:textId="77777777" w:rsidR="00512B47" w:rsidRPr="005F5272" w:rsidRDefault="00512B47" w:rsidP="00512B47">
      <w:pPr>
        <w:pStyle w:val="Prrafodelista"/>
        <w:rPr>
          <w:rFonts w:ascii="Verdana" w:hAnsi="Verdana" w:cs="Tahoma"/>
          <w:sz w:val="18"/>
          <w:szCs w:val="18"/>
          <w:highlight w:val="green"/>
          <w:lang w:val="es-ES_tradnl"/>
        </w:rPr>
      </w:pPr>
    </w:p>
    <w:p w14:paraId="52A267B9" w14:textId="77777777" w:rsidR="00512B47" w:rsidRPr="005F5272" w:rsidRDefault="00512B47" w:rsidP="00AF20F4">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5F5272">
        <w:rPr>
          <w:rFonts w:ascii="Verdana" w:hAnsi="Verdana" w:cs="Tahoma"/>
          <w:sz w:val="18"/>
          <w:szCs w:val="18"/>
          <w:lang w:val="es-ES_tradnl"/>
        </w:rPr>
        <w:t xml:space="preserve">Todas estas actividades preliminares </w:t>
      </w:r>
      <w:r w:rsidRPr="005F5272">
        <w:rPr>
          <w:rFonts w:ascii="Verdana" w:hAnsi="Verdana" w:cs="Tahoma"/>
          <w:sz w:val="18"/>
          <w:szCs w:val="18"/>
          <w:shd w:val="clear" w:color="auto" w:fill="FFFFFF" w:themeFill="background1"/>
          <w:lang w:val="es-ES_tradnl"/>
        </w:rPr>
        <w:t>hasta el cierre de la lista de beneficiarios</w:t>
      </w:r>
      <w:r w:rsidRPr="005F5272">
        <w:rPr>
          <w:rFonts w:ascii="Verdana" w:hAnsi="Verdana" w:cs="Tahoma"/>
          <w:sz w:val="18"/>
          <w:szCs w:val="18"/>
          <w:lang w:val="es-ES_tradnl"/>
        </w:rPr>
        <w:t xml:space="preserve"> deberán contemplar un plazo máximo total de </w:t>
      </w:r>
      <w:r w:rsidRPr="005F5272">
        <w:rPr>
          <w:rFonts w:ascii="Verdana" w:hAnsi="Verdana" w:cs="Tahoma"/>
          <w:b/>
          <w:bCs/>
          <w:color w:val="FF0000"/>
          <w:sz w:val="18"/>
          <w:szCs w:val="18"/>
          <w:lang w:val="es-ES_tradnl"/>
        </w:rPr>
        <w:t>40</w:t>
      </w:r>
      <w:r w:rsidRPr="005F5272">
        <w:rPr>
          <w:rFonts w:ascii="Verdana" w:hAnsi="Verdana" w:cs="Tahoma"/>
          <w:sz w:val="18"/>
          <w:szCs w:val="18"/>
          <w:lang w:val="es-ES_tradnl"/>
        </w:rPr>
        <w:t xml:space="preserve"> días calendario.</w:t>
      </w:r>
    </w:p>
    <w:p w14:paraId="3B721486" w14:textId="77777777" w:rsidR="00512B47" w:rsidRPr="005F5272" w:rsidRDefault="00512B47" w:rsidP="00512B47">
      <w:pPr>
        <w:spacing w:line="240" w:lineRule="atLeast"/>
        <w:jc w:val="both"/>
        <w:rPr>
          <w:rFonts w:ascii="Verdana" w:hAnsi="Verdana" w:cs="Tahoma"/>
          <w:sz w:val="18"/>
          <w:szCs w:val="18"/>
          <w:lang w:val="es-ES_tradnl"/>
        </w:rPr>
      </w:pPr>
    </w:p>
    <w:p w14:paraId="228A3D3C" w14:textId="77777777" w:rsidR="00512B47" w:rsidRPr="005F5272" w:rsidRDefault="00512B47" w:rsidP="00512B47">
      <w:pPr>
        <w:spacing w:line="240" w:lineRule="atLeast"/>
        <w:ind w:left="426"/>
        <w:jc w:val="both"/>
        <w:rPr>
          <w:rFonts w:ascii="Verdana" w:hAnsi="Verdana" w:cs="Tahoma"/>
          <w:sz w:val="18"/>
          <w:szCs w:val="18"/>
          <w:lang w:val="es-ES_tradnl"/>
        </w:rPr>
      </w:pPr>
      <w:r w:rsidRPr="005F5272">
        <w:rPr>
          <w:rFonts w:ascii="Verdana" w:hAnsi="Verdan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5F5272">
        <w:rPr>
          <w:rFonts w:ascii="Verdana" w:hAnsi="Verdana" w:cs="Tahoma"/>
          <w:b/>
          <w:bCs/>
          <w:sz w:val="18"/>
          <w:szCs w:val="18"/>
          <w:lang w:val="es-ES_tradnl"/>
        </w:rPr>
        <w:t>SUSPENSION TEMPORAL</w:t>
      </w:r>
      <w:r w:rsidRPr="005F5272">
        <w:rPr>
          <w:rFonts w:ascii="Verdana" w:hAnsi="Verdana" w:cs="Tahoma"/>
          <w:sz w:val="18"/>
          <w:szCs w:val="18"/>
          <w:lang w:val="es-ES_tradnl"/>
        </w:rPr>
        <w:t xml:space="preserve"> O </w:t>
      </w:r>
      <w:r w:rsidRPr="005F5272">
        <w:rPr>
          <w:rFonts w:ascii="Verdana" w:hAnsi="Verdana" w:cs="Tahoma"/>
          <w:b/>
          <w:bCs/>
          <w:sz w:val="18"/>
          <w:szCs w:val="18"/>
          <w:lang w:val="es-ES_tradnl"/>
        </w:rPr>
        <w:t>AMPLIACION DE PLAZO</w:t>
      </w:r>
      <w:r w:rsidRPr="005F5272">
        <w:rPr>
          <w:rFonts w:ascii="Verdana" w:hAnsi="Verdana" w:cs="Tahoma"/>
          <w:sz w:val="18"/>
          <w:szCs w:val="18"/>
          <w:lang w:val="es-ES_tradnl"/>
        </w:rPr>
        <w:t xml:space="preserve"> del proyecto a cuyo efecto, el inspector preparará la respectiva Orden de Cambio.</w:t>
      </w:r>
    </w:p>
    <w:p w14:paraId="2C5BF77F" w14:textId="77777777" w:rsidR="00512B47" w:rsidRPr="005F5272" w:rsidRDefault="00512B47" w:rsidP="00512B47">
      <w:pPr>
        <w:spacing w:line="240" w:lineRule="atLeast"/>
        <w:ind w:left="426"/>
        <w:jc w:val="both"/>
        <w:rPr>
          <w:rFonts w:ascii="Verdana" w:hAnsi="Verdana" w:cs="Tahoma"/>
          <w:sz w:val="18"/>
          <w:szCs w:val="18"/>
          <w:lang w:val="es-ES_tradnl"/>
        </w:rPr>
      </w:pPr>
    </w:p>
    <w:p w14:paraId="5F328EAA" w14:textId="77777777" w:rsidR="00512B47" w:rsidRPr="005F5272" w:rsidRDefault="00512B47" w:rsidP="00AF20F4">
      <w:pPr>
        <w:numPr>
          <w:ilvl w:val="1"/>
          <w:numId w:val="58"/>
        </w:numPr>
        <w:spacing w:line="240" w:lineRule="atLeast"/>
        <w:ind w:left="426"/>
        <w:jc w:val="both"/>
        <w:rPr>
          <w:rFonts w:ascii="Verdana" w:hAnsi="Verdana" w:cs="Tahoma"/>
          <w:sz w:val="18"/>
          <w:szCs w:val="18"/>
          <w:lang w:val="es-ES_tradnl"/>
        </w:rPr>
      </w:pPr>
      <w:bookmarkStart w:id="67" w:name="_Hlk180334785"/>
      <w:bookmarkStart w:id="68" w:name="_Hlk180160536"/>
      <w:bookmarkStart w:id="69" w:name="_Hlk170197918"/>
      <w:r w:rsidRPr="005F5272">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3197ED32" w14:textId="77777777" w:rsidR="00512B47" w:rsidRPr="005F5272" w:rsidRDefault="00512B47" w:rsidP="00512B47">
      <w:pPr>
        <w:spacing w:line="240" w:lineRule="atLeast"/>
        <w:ind w:left="426"/>
        <w:jc w:val="both"/>
        <w:rPr>
          <w:rFonts w:ascii="Verdana" w:hAnsi="Verdana" w:cs="Tahoma"/>
          <w:sz w:val="18"/>
          <w:szCs w:val="18"/>
          <w:lang w:val="es-ES_tradnl"/>
        </w:rPr>
      </w:pPr>
    </w:p>
    <w:bookmarkEnd w:id="67"/>
    <w:bookmarkEnd w:id="68"/>
    <w:p w14:paraId="2C735E0C" w14:textId="77777777" w:rsidR="00512B47" w:rsidRPr="005F5272" w:rsidRDefault="00512B47" w:rsidP="00512B47">
      <w:pPr>
        <w:spacing w:line="240" w:lineRule="atLeast"/>
        <w:jc w:val="both"/>
        <w:rPr>
          <w:rFonts w:ascii="Verdana" w:hAnsi="Verdana" w:cs="Tahoma"/>
          <w:sz w:val="18"/>
          <w:szCs w:val="18"/>
        </w:rPr>
      </w:pPr>
      <w:r w:rsidRPr="005F5272">
        <w:rPr>
          <w:rFonts w:ascii="Verdana" w:hAnsi="Verdana" w:cs="Tahoma"/>
          <w:sz w:val="18"/>
          <w:szCs w:val="18"/>
        </w:rPr>
        <w:t>(*) Periodo constructivo de la obra.</w:t>
      </w:r>
    </w:p>
    <w:p w14:paraId="60EBC5C1" w14:textId="77777777" w:rsidR="00512B47" w:rsidRPr="005F5272" w:rsidRDefault="00512B47" w:rsidP="00512B47">
      <w:pPr>
        <w:spacing w:line="240" w:lineRule="atLeast"/>
        <w:jc w:val="both"/>
        <w:rPr>
          <w:rFonts w:ascii="Verdana" w:hAnsi="Verdana" w:cs="Tahoma"/>
          <w:sz w:val="18"/>
          <w:szCs w:val="18"/>
        </w:rPr>
      </w:pPr>
      <w:r w:rsidRPr="005F5272">
        <w:rPr>
          <w:rFonts w:ascii="Verdana" w:hAnsi="Verdana" w:cs="Tahoma"/>
          <w:sz w:val="18"/>
          <w:szCs w:val="18"/>
        </w:rPr>
        <w:t>(**) Periodo administrativo de la consultoría.</w:t>
      </w:r>
    </w:p>
    <w:p w14:paraId="500E5D52" w14:textId="77777777" w:rsidR="00512B47" w:rsidRPr="005F5272" w:rsidRDefault="00512B47" w:rsidP="00512B47">
      <w:pPr>
        <w:spacing w:line="240" w:lineRule="atLeast"/>
        <w:jc w:val="both"/>
        <w:rPr>
          <w:rFonts w:ascii="Verdana" w:hAnsi="Verdana" w:cs="Tahoma"/>
          <w:sz w:val="18"/>
          <w:szCs w:val="18"/>
        </w:rPr>
      </w:pPr>
      <w:r w:rsidRPr="005F5272">
        <w:rPr>
          <w:rFonts w:ascii="Verdana" w:hAnsi="Verdana" w:cs="Tahoma"/>
          <w:sz w:val="18"/>
          <w:szCs w:val="18"/>
        </w:rPr>
        <w:t>En caso de que se necesite una ampliación de plazo en algún producto, se realizará una Orden de Cambio por ampliación de plazo o Contrato Modificatorio según corresponda.</w:t>
      </w:r>
    </w:p>
    <w:p w14:paraId="521EF552" w14:textId="77777777" w:rsidR="00512B47" w:rsidRPr="005F5272" w:rsidRDefault="00512B47" w:rsidP="00512B47">
      <w:pPr>
        <w:spacing w:line="240" w:lineRule="atLeast"/>
        <w:jc w:val="both"/>
        <w:rPr>
          <w:rFonts w:ascii="Verdana" w:hAnsi="Verdana" w:cs="Tahoma"/>
          <w:sz w:val="18"/>
          <w:szCs w:val="18"/>
        </w:rPr>
      </w:pPr>
      <w:r w:rsidRPr="005F5272">
        <w:rPr>
          <w:rFonts w:ascii="Verdana" w:hAnsi="Verdana" w:cs="Tahoma"/>
          <w:sz w:val="18"/>
          <w:szCs w:val="18"/>
        </w:rPr>
        <w:t xml:space="preserve">Las multas se constituyen en un instrumento sancionatorio que no modifica </w:t>
      </w:r>
      <w:r w:rsidRPr="005F5272">
        <w:rPr>
          <w:rFonts w:ascii="Verdana" w:hAnsi="Verdana" w:cs="Tahoma"/>
          <w:b/>
          <w:bCs/>
          <w:sz w:val="18"/>
          <w:szCs w:val="18"/>
        </w:rPr>
        <w:t>el plazo de ejecución del Proyecto.</w:t>
      </w:r>
    </w:p>
    <w:bookmarkEnd w:id="69"/>
    <w:p w14:paraId="08B61F29" w14:textId="77777777" w:rsidR="00512B47" w:rsidRPr="005F5272" w:rsidRDefault="00512B47" w:rsidP="00AF20F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5F5272">
        <w:rPr>
          <w:rFonts w:ascii="Verdana" w:hAnsi="Verdana" w:cs="Tahoma"/>
          <w:b/>
          <w:bCs/>
          <w:color w:val="000000"/>
          <w:kern w:val="32"/>
          <w:sz w:val="18"/>
          <w:szCs w:val="18"/>
          <w:lang w:val="es-ES_tradnl"/>
        </w:rPr>
        <w:t>PRECIO REFERENCIAL</w:t>
      </w:r>
      <w:bookmarkEnd w:id="66"/>
    </w:p>
    <w:p w14:paraId="4DD62F9A" w14:textId="77777777" w:rsidR="00512B47" w:rsidRPr="005F5272" w:rsidRDefault="00512B47" w:rsidP="00512B47">
      <w:pPr>
        <w:spacing w:line="240" w:lineRule="atLeast"/>
        <w:jc w:val="both"/>
        <w:rPr>
          <w:rFonts w:ascii="Verdana" w:hAnsi="Verdana" w:cs="Tahoma"/>
          <w:sz w:val="18"/>
          <w:szCs w:val="18"/>
        </w:rPr>
      </w:pPr>
      <w:r w:rsidRPr="005F5272">
        <w:rPr>
          <w:rFonts w:ascii="Verdana" w:hAnsi="Verdana" w:cs="Tahoma"/>
          <w:sz w:val="18"/>
          <w:szCs w:val="18"/>
        </w:rPr>
        <w:t xml:space="preserve">El Precio Referencial destinado al Objeto de Contratación es de </w:t>
      </w:r>
      <w:r w:rsidRPr="005F5272">
        <w:rPr>
          <w:rFonts w:ascii="Verdana" w:hAnsi="Verdana" w:cs="Tahoma"/>
          <w:b/>
          <w:color w:val="FF0000"/>
          <w:sz w:val="18"/>
          <w:szCs w:val="18"/>
        </w:rPr>
        <w:t>Bs1.855.787</w:t>
      </w:r>
      <w:proofErr w:type="gramStart"/>
      <w:r w:rsidRPr="005F5272">
        <w:rPr>
          <w:rFonts w:ascii="Verdana" w:hAnsi="Verdana" w:cs="Tahoma"/>
          <w:b/>
          <w:color w:val="FF0000"/>
          <w:sz w:val="18"/>
          <w:szCs w:val="18"/>
        </w:rPr>
        <w:t>,79</w:t>
      </w:r>
      <w:proofErr w:type="gramEnd"/>
      <w:r w:rsidRPr="005F5272">
        <w:rPr>
          <w:rFonts w:ascii="Verdana" w:hAnsi="Verdana" w:cs="Tahoma"/>
          <w:b/>
          <w:color w:val="FF0000"/>
          <w:sz w:val="18"/>
          <w:szCs w:val="18"/>
        </w:rPr>
        <w:t xml:space="preserve"> (Un millón ochocientos cincuenta y cinco mil setecientos ochenta y siete 79/100 bolivianos).</w:t>
      </w:r>
      <w:r w:rsidRPr="005F5272">
        <w:rPr>
          <w:rFonts w:ascii="Verdana" w:hAnsi="Verdana" w:cs="Tahoma"/>
          <w:color w:val="FF0000"/>
          <w:sz w:val="18"/>
          <w:szCs w:val="18"/>
        </w:rPr>
        <w:t xml:space="preserve"> </w:t>
      </w:r>
      <w:r w:rsidRPr="005F5272">
        <w:rPr>
          <w:rFonts w:ascii="Verdana" w:hAnsi="Verdana" w:cs="Tahoma"/>
          <w:sz w:val="18"/>
          <w:szCs w:val="18"/>
        </w:rPr>
        <w:t>Que contempla los costos de todos los componentes del Proyecto de: Capacitación, Asistencia Técnica y Seguimiento y Provisión/Dotación de Materiales de Construcción.</w:t>
      </w:r>
    </w:p>
    <w:p w14:paraId="2CECFA44" w14:textId="77777777" w:rsidR="00512B47" w:rsidRPr="005F5272" w:rsidRDefault="00512B47" w:rsidP="00AF20F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5"/>
      <w:r w:rsidRPr="005F5272">
        <w:rPr>
          <w:rFonts w:ascii="Verdana" w:hAnsi="Verdana" w:cs="Tahoma"/>
          <w:b/>
          <w:bCs/>
          <w:color w:val="000000"/>
          <w:kern w:val="32"/>
          <w:sz w:val="18"/>
          <w:szCs w:val="18"/>
          <w:lang w:val="es-ES_tradnl"/>
        </w:rPr>
        <w:lastRenderedPageBreak/>
        <w:t>FORMA DE PAGO.</w:t>
      </w:r>
      <w:bookmarkEnd w:id="70"/>
    </w:p>
    <w:p w14:paraId="1A49DBF2" w14:textId="77777777" w:rsidR="00512B47" w:rsidRPr="005F5272" w:rsidRDefault="00512B47" w:rsidP="00512B47">
      <w:pPr>
        <w:spacing w:line="300" w:lineRule="auto"/>
        <w:jc w:val="both"/>
        <w:rPr>
          <w:rFonts w:ascii="Verdana" w:hAnsi="Verdana" w:cs="Tahoma"/>
          <w:sz w:val="18"/>
          <w:szCs w:val="18"/>
          <w:lang w:val="es-ES_tradnl"/>
        </w:rPr>
      </w:pPr>
      <w:r w:rsidRPr="005F5272">
        <w:rPr>
          <w:rFonts w:ascii="Verdana" w:hAnsi="Verdana" w:cs="Tahoma"/>
          <w:sz w:val="18"/>
          <w:szCs w:val="18"/>
          <w:lang w:val="es-ES_tradnl"/>
        </w:rPr>
        <w:t>Se realizará el pago según el siguiente detalle:</w:t>
      </w:r>
    </w:p>
    <w:tbl>
      <w:tblPr>
        <w:tblW w:w="9300" w:type="dxa"/>
        <w:jc w:val="center"/>
        <w:tblLayout w:type="fixed"/>
        <w:tblCellMar>
          <w:left w:w="70" w:type="dxa"/>
          <w:right w:w="70" w:type="dxa"/>
        </w:tblCellMar>
        <w:tblLook w:val="04A0" w:firstRow="1" w:lastRow="0" w:firstColumn="1" w:lastColumn="0" w:noHBand="0" w:noVBand="1"/>
      </w:tblPr>
      <w:tblGrid>
        <w:gridCol w:w="846"/>
        <w:gridCol w:w="687"/>
        <w:gridCol w:w="1439"/>
        <w:gridCol w:w="851"/>
        <w:gridCol w:w="1417"/>
        <w:gridCol w:w="1701"/>
        <w:gridCol w:w="2199"/>
        <w:gridCol w:w="160"/>
      </w:tblGrid>
      <w:tr w:rsidR="00512B47" w:rsidRPr="005F5272" w14:paraId="5FFB1E6F" w14:textId="77777777" w:rsidTr="008A6990">
        <w:trPr>
          <w:gridAfter w:val="1"/>
          <w:wAfter w:w="160" w:type="dxa"/>
          <w:trHeight w:val="450"/>
          <w:jc w:val="center"/>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879334" w14:textId="77777777" w:rsidR="00512B47" w:rsidRPr="005F5272" w:rsidRDefault="00512B47" w:rsidP="005F5272">
            <w:pPr>
              <w:jc w:val="center"/>
              <w:rPr>
                <w:rFonts w:ascii="Verdana" w:hAnsi="Verdana" w:cs="Calibri"/>
                <w:b/>
                <w:bCs/>
                <w:color w:val="000000"/>
                <w:sz w:val="16"/>
                <w:szCs w:val="18"/>
                <w:lang w:eastAsia="es-BO"/>
              </w:rPr>
            </w:pPr>
            <w:r w:rsidRPr="005F5272">
              <w:rPr>
                <w:rFonts w:ascii="Verdana" w:hAnsi="Verdana" w:cs="Calibri"/>
                <w:b/>
                <w:bCs/>
                <w:color w:val="000000"/>
                <w:sz w:val="16"/>
                <w:szCs w:val="18"/>
                <w:lang w:eastAsia="es-BO"/>
              </w:rPr>
              <w:t xml:space="preserve">N° de </w:t>
            </w:r>
            <w:r w:rsidRPr="005F5272">
              <w:rPr>
                <w:rFonts w:ascii="Verdana" w:hAnsi="Verdana" w:cs="Calibri"/>
                <w:b/>
                <w:bCs/>
                <w:color w:val="000000"/>
                <w:sz w:val="16"/>
                <w:szCs w:val="18"/>
                <w:lang w:eastAsia="es-BO"/>
              </w:rPr>
              <w:br/>
              <w:t xml:space="preserve"> Pago</w:t>
            </w:r>
          </w:p>
        </w:tc>
        <w:tc>
          <w:tcPr>
            <w:tcW w:w="4394"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2705E2" w14:textId="77777777" w:rsidR="00512B47" w:rsidRPr="005F5272" w:rsidRDefault="00512B47" w:rsidP="005F5272">
            <w:pPr>
              <w:jc w:val="center"/>
              <w:rPr>
                <w:rFonts w:ascii="Verdana" w:hAnsi="Verdana" w:cs="Calibri"/>
                <w:b/>
                <w:bCs/>
                <w:color w:val="000000"/>
                <w:sz w:val="16"/>
                <w:szCs w:val="18"/>
                <w:lang w:eastAsia="es-BO"/>
              </w:rPr>
            </w:pPr>
            <w:r w:rsidRPr="005F5272">
              <w:rPr>
                <w:rFonts w:ascii="Verdana" w:hAnsi="Verdana" w:cs="Calibri"/>
                <w:b/>
                <w:bCs/>
                <w:color w:val="000000"/>
                <w:sz w:val="16"/>
                <w:szCs w:val="18"/>
                <w:lang w:eastAsia="es-BO"/>
              </w:rPr>
              <w:t>Componentes de Financiamiento</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19A0B1" w14:textId="77777777" w:rsidR="00512B47" w:rsidRPr="005F5272" w:rsidRDefault="00512B47" w:rsidP="005F5272">
            <w:pPr>
              <w:jc w:val="center"/>
              <w:rPr>
                <w:rFonts w:ascii="Verdana" w:hAnsi="Verdana" w:cs="Calibri"/>
                <w:b/>
                <w:bCs/>
                <w:color w:val="000000"/>
                <w:sz w:val="16"/>
                <w:szCs w:val="18"/>
                <w:lang w:eastAsia="es-BO"/>
              </w:rPr>
            </w:pPr>
            <w:r w:rsidRPr="005F5272">
              <w:rPr>
                <w:rFonts w:ascii="Verdana" w:hAnsi="Verdana" w:cs="Calibri"/>
                <w:b/>
                <w:bCs/>
                <w:color w:val="000000"/>
                <w:sz w:val="16"/>
                <w:szCs w:val="18"/>
                <w:lang w:eastAsia="es-BO"/>
              </w:rPr>
              <w:t>TOTAL</w:t>
            </w:r>
          </w:p>
        </w:tc>
        <w:tc>
          <w:tcPr>
            <w:tcW w:w="21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368E39" w14:textId="77777777" w:rsidR="00512B47" w:rsidRPr="005F5272" w:rsidRDefault="00512B47" w:rsidP="005F5272">
            <w:pPr>
              <w:jc w:val="center"/>
              <w:rPr>
                <w:rFonts w:ascii="Verdana" w:hAnsi="Verdana" w:cs="Calibri"/>
                <w:b/>
                <w:bCs/>
                <w:color w:val="000000"/>
                <w:sz w:val="16"/>
                <w:szCs w:val="18"/>
                <w:lang w:eastAsia="es-BO"/>
              </w:rPr>
            </w:pPr>
            <w:r w:rsidRPr="005F5272">
              <w:rPr>
                <w:rFonts w:ascii="Verdana" w:hAnsi="Verdana" w:cs="Calibri"/>
                <w:b/>
                <w:bCs/>
                <w:color w:val="000000"/>
                <w:sz w:val="16"/>
                <w:szCs w:val="18"/>
                <w:lang w:eastAsia="es-BO"/>
              </w:rPr>
              <w:t xml:space="preserve">Requisito para proceder con el pago </w:t>
            </w:r>
            <w:r w:rsidRPr="005F5272">
              <w:rPr>
                <w:rFonts w:ascii="Verdana" w:hAnsi="Verdana" w:cs="Calibri"/>
                <w:b/>
                <w:bCs/>
                <w:color w:val="000000"/>
                <w:sz w:val="16"/>
                <w:szCs w:val="18"/>
                <w:lang w:eastAsia="es-BO"/>
              </w:rPr>
              <w:br/>
              <w:t>(*)</w:t>
            </w:r>
          </w:p>
        </w:tc>
      </w:tr>
      <w:tr w:rsidR="00512B47" w:rsidRPr="005F5272" w14:paraId="7C89B99A" w14:textId="77777777" w:rsidTr="008A6990">
        <w:trPr>
          <w:trHeight w:val="225"/>
          <w:jc w:val="center"/>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3FCB80BC" w14:textId="77777777" w:rsidR="00512B47" w:rsidRPr="005F5272" w:rsidRDefault="00512B47" w:rsidP="005F5272">
            <w:pPr>
              <w:jc w:val="center"/>
              <w:rPr>
                <w:rFonts w:ascii="Verdana" w:hAnsi="Verdana" w:cs="Calibri"/>
                <w:b/>
                <w:bCs/>
                <w:color w:val="000000"/>
                <w:sz w:val="16"/>
                <w:szCs w:val="18"/>
                <w:lang w:eastAsia="es-BO"/>
              </w:rPr>
            </w:pPr>
          </w:p>
        </w:tc>
        <w:tc>
          <w:tcPr>
            <w:tcW w:w="4394" w:type="dxa"/>
            <w:gridSpan w:val="4"/>
            <w:vMerge/>
            <w:tcBorders>
              <w:top w:val="single" w:sz="4" w:space="0" w:color="000000"/>
              <w:left w:val="single" w:sz="4" w:space="0" w:color="000000"/>
              <w:bottom w:val="single" w:sz="4" w:space="0" w:color="000000"/>
              <w:right w:val="single" w:sz="4" w:space="0" w:color="000000"/>
            </w:tcBorders>
            <w:vAlign w:val="center"/>
            <w:hideMark/>
          </w:tcPr>
          <w:p w14:paraId="7D168229" w14:textId="77777777" w:rsidR="00512B47" w:rsidRPr="005F5272" w:rsidRDefault="00512B47" w:rsidP="005F5272">
            <w:pPr>
              <w:jc w:val="center"/>
              <w:rPr>
                <w:rFonts w:ascii="Verdana" w:hAnsi="Verdana" w:cs="Calibri"/>
                <w:b/>
                <w:bCs/>
                <w:color w:val="000000"/>
                <w:sz w:val="16"/>
                <w:szCs w:val="18"/>
                <w:lang w:eastAsia="es-BO"/>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38C653D" w14:textId="77777777" w:rsidR="00512B47" w:rsidRPr="005F5272" w:rsidRDefault="00512B47" w:rsidP="005F5272">
            <w:pPr>
              <w:jc w:val="center"/>
              <w:rPr>
                <w:rFonts w:ascii="Verdana" w:hAnsi="Verdana" w:cs="Calibri"/>
                <w:b/>
                <w:bCs/>
                <w:color w:val="000000"/>
                <w:sz w:val="16"/>
                <w:szCs w:val="18"/>
                <w:lang w:eastAsia="es-BO"/>
              </w:rPr>
            </w:pPr>
          </w:p>
        </w:tc>
        <w:tc>
          <w:tcPr>
            <w:tcW w:w="2199" w:type="dxa"/>
            <w:vMerge/>
            <w:tcBorders>
              <w:top w:val="single" w:sz="4" w:space="0" w:color="000000"/>
              <w:left w:val="single" w:sz="4" w:space="0" w:color="000000"/>
              <w:bottom w:val="single" w:sz="4" w:space="0" w:color="000000"/>
              <w:right w:val="single" w:sz="4" w:space="0" w:color="000000"/>
            </w:tcBorders>
            <w:vAlign w:val="center"/>
            <w:hideMark/>
          </w:tcPr>
          <w:p w14:paraId="1C14C93A" w14:textId="77777777" w:rsidR="00512B47" w:rsidRPr="005F5272" w:rsidRDefault="00512B47" w:rsidP="005F5272">
            <w:pPr>
              <w:jc w:val="center"/>
              <w:rPr>
                <w:rFonts w:ascii="Verdana" w:hAnsi="Verdana" w:cs="Calibri"/>
                <w:b/>
                <w:bCs/>
                <w:color w:val="000000"/>
                <w:sz w:val="16"/>
                <w:szCs w:val="18"/>
                <w:lang w:eastAsia="es-BO"/>
              </w:rPr>
            </w:pPr>
          </w:p>
        </w:tc>
        <w:tc>
          <w:tcPr>
            <w:tcW w:w="160" w:type="dxa"/>
            <w:tcBorders>
              <w:top w:val="nil"/>
              <w:left w:val="nil"/>
              <w:bottom w:val="nil"/>
              <w:right w:val="nil"/>
            </w:tcBorders>
            <w:shd w:val="clear" w:color="auto" w:fill="auto"/>
            <w:noWrap/>
            <w:vAlign w:val="center"/>
            <w:hideMark/>
          </w:tcPr>
          <w:p w14:paraId="64787768" w14:textId="77777777" w:rsidR="00512B47" w:rsidRPr="005F5272" w:rsidRDefault="00512B47" w:rsidP="005F5272">
            <w:pPr>
              <w:jc w:val="center"/>
              <w:rPr>
                <w:rFonts w:ascii="Verdana" w:hAnsi="Verdana" w:cs="Calibri"/>
                <w:b/>
                <w:bCs/>
                <w:color w:val="000000"/>
                <w:sz w:val="16"/>
                <w:szCs w:val="18"/>
                <w:lang w:eastAsia="es-BO"/>
              </w:rPr>
            </w:pPr>
          </w:p>
        </w:tc>
      </w:tr>
      <w:tr w:rsidR="00512B47" w:rsidRPr="005F5272" w14:paraId="76B445C5" w14:textId="77777777" w:rsidTr="008A6990">
        <w:trPr>
          <w:trHeight w:val="225"/>
          <w:jc w:val="center"/>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4AA24D91" w14:textId="77777777" w:rsidR="00512B47" w:rsidRPr="005F5272" w:rsidRDefault="00512B47" w:rsidP="005F5272">
            <w:pPr>
              <w:jc w:val="center"/>
              <w:rPr>
                <w:rFonts w:ascii="Verdana" w:hAnsi="Verdana" w:cs="Calibri"/>
                <w:b/>
                <w:bCs/>
                <w:color w:val="000000"/>
                <w:sz w:val="16"/>
                <w:szCs w:val="18"/>
                <w:lang w:eastAsia="es-BO"/>
              </w:rPr>
            </w:pPr>
          </w:p>
        </w:tc>
        <w:tc>
          <w:tcPr>
            <w:tcW w:w="21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86A0FF" w14:textId="77777777" w:rsidR="00512B47" w:rsidRPr="005F5272" w:rsidRDefault="00512B47" w:rsidP="005F5272">
            <w:pPr>
              <w:jc w:val="center"/>
              <w:rPr>
                <w:rFonts w:ascii="Verdana" w:hAnsi="Verdana" w:cs="Calibri"/>
                <w:b/>
                <w:bCs/>
                <w:color w:val="000000"/>
                <w:sz w:val="16"/>
                <w:szCs w:val="18"/>
                <w:lang w:eastAsia="es-BO"/>
              </w:rPr>
            </w:pPr>
            <w:r w:rsidRPr="005F5272">
              <w:rPr>
                <w:rFonts w:ascii="Verdana" w:hAnsi="Verdana" w:cs="Calibri"/>
                <w:b/>
                <w:bCs/>
                <w:color w:val="000000"/>
                <w:sz w:val="16"/>
                <w:szCs w:val="18"/>
                <w:lang w:eastAsia="es-BO"/>
              </w:rPr>
              <w:t xml:space="preserve">Capacitación, Asistencia </w:t>
            </w:r>
            <w:r w:rsidRPr="005F5272">
              <w:rPr>
                <w:rFonts w:ascii="Verdana" w:hAnsi="Verdana" w:cs="Calibri"/>
                <w:b/>
                <w:bCs/>
                <w:color w:val="000000"/>
                <w:sz w:val="16"/>
                <w:szCs w:val="18"/>
                <w:lang w:eastAsia="es-BO"/>
              </w:rPr>
              <w:br/>
              <w:t xml:space="preserve"> Técnica, Seguimiento</w:t>
            </w: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DB30FF" w14:textId="77777777" w:rsidR="00512B47" w:rsidRPr="005F5272" w:rsidRDefault="00512B47" w:rsidP="005F5272">
            <w:pPr>
              <w:jc w:val="center"/>
              <w:rPr>
                <w:rFonts w:ascii="Verdana" w:hAnsi="Verdana" w:cs="Calibri"/>
                <w:b/>
                <w:bCs/>
                <w:color w:val="000000"/>
                <w:sz w:val="16"/>
                <w:szCs w:val="18"/>
                <w:lang w:eastAsia="es-BO"/>
              </w:rPr>
            </w:pPr>
            <w:r w:rsidRPr="005F5272">
              <w:rPr>
                <w:rFonts w:ascii="Verdana" w:hAnsi="Verdana" w:cs="Calibri"/>
                <w:b/>
                <w:bCs/>
                <w:color w:val="000000"/>
                <w:sz w:val="16"/>
                <w:szCs w:val="18"/>
                <w:lang w:eastAsia="es-BO"/>
              </w:rPr>
              <w:t xml:space="preserve">Provisión/dotación de </w:t>
            </w:r>
            <w:r w:rsidRPr="005F5272">
              <w:rPr>
                <w:rFonts w:ascii="Verdana" w:hAnsi="Verdana" w:cs="Calibri"/>
                <w:b/>
                <w:bCs/>
                <w:color w:val="000000"/>
                <w:sz w:val="16"/>
                <w:szCs w:val="18"/>
                <w:lang w:eastAsia="es-BO"/>
              </w:rPr>
              <w:br/>
              <w:t xml:space="preserve"> Materiales de </w:t>
            </w:r>
            <w:r w:rsidRPr="005F5272">
              <w:rPr>
                <w:rFonts w:ascii="Verdana" w:hAnsi="Verdana" w:cs="Calibri"/>
                <w:b/>
                <w:bCs/>
                <w:color w:val="000000"/>
                <w:sz w:val="16"/>
                <w:szCs w:val="18"/>
                <w:lang w:eastAsia="es-BO"/>
              </w:rPr>
              <w:br/>
              <w:t xml:space="preserve"> Construcción </w:t>
            </w:r>
            <w:r w:rsidRPr="005F5272">
              <w:rPr>
                <w:rFonts w:ascii="Verdana" w:hAnsi="Verdana" w:cs="Calibri"/>
                <w:b/>
                <w:bCs/>
                <w:color w:val="000000"/>
                <w:sz w:val="16"/>
                <w:szCs w:val="18"/>
                <w:lang w:eastAsia="es-BO"/>
              </w:rPr>
              <w:br/>
              <w:t xml:space="preserve"> (referencial) **</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5F3A916" w14:textId="77777777" w:rsidR="00512B47" w:rsidRPr="005F5272" w:rsidRDefault="00512B47" w:rsidP="005F5272">
            <w:pPr>
              <w:jc w:val="center"/>
              <w:rPr>
                <w:rFonts w:ascii="Verdana" w:hAnsi="Verdana" w:cs="Calibri"/>
                <w:b/>
                <w:bCs/>
                <w:color w:val="000000"/>
                <w:sz w:val="16"/>
                <w:szCs w:val="18"/>
                <w:lang w:eastAsia="es-BO"/>
              </w:rPr>
            </w:pPr>
          </w:p>
        </w:tc>
        <w:tc>
          <w:tcPr>
            <w:tcW w:w="2199" w:type="dxa"/>
            <w:vMerge/>
            <w:tcBorders>
              <w:top w:val="single" w:sz="4" w:space="0" w:color="000000"/>
              <w:left w:val="single" w:sz="4" w:space="0" w:color="000000"/>
              <w:bottom w:val="single" w:sz="4" w:space="0" w:color="000000"/>
              <w:right w:val="single" w:sz="4" w:space="0" w:color="000000"/>
            </w:tcBorders>
            <w:vAlign w:val="center"/>
            <w:hideMark/>
          </w:tcPr>
          <w:p w14:paraId="2FAA93F9" w14:textId="77777777" w:rsidR="00512B47" w:rsidRPr="005F5272" w:rsidRDefault="00512B47" w:rsidP="005F5272">
            <w:pPr>
              <w:jc w:val="center"/>
              <w:rPr>
                <w:rFonts w:ascii="Verdana" w:hAnsi="Verdana" w:cs="Calibri"/>
                <w:b/>
                <w:bCs/>
                <w:color w:val="000000"/>
                <w:sz w:val="16"/>
                <w:szCs w:val="18"/>
                <w:lang w:eastAsia="es-BO"/>
              </w:rPr>
            </w:pPr>
          </w:p>
        </w:tc>
        <w:tc>
          <w:tcPr>
            <w:tcW w:w="160" w:type="dxa"/>
            <w:vAlign w:val="center"/>
            <w:hideMark/>
          </w:tcPr>
          <w:p w14:paraId="3DFB8F46" w14:textId="77777777" w:rsidR="00512B47" w:rsidRPr="005F5272" w:rsidRDefault="00512B47" w:rsidP="005F5272">
            <w:pPr>
              <w:jc w:val="center"/>
              <w:rPr>
                <w:rFonts w:ascii="Verdana" w:hAnsi="Verdana"/>
                <w:sz w:val="16"/>
                <w:szCs w:val="18"/>
                <w:lang w:eastAsia="es-BO"/>
              </w:rPr>
            </w:pPr>
          </w:p>
        </w:tc>
      </w:tr>
      <w:tr w:rsidR="00512B47" w:rsidRPr="005F5272" w14:paraId="68E665DC" w14:textId="77777777" w:rsidTr="008A6990">
        <w:trPr>
          <w:trHeight w:val="225"/>
          <w:jc w:val="center"/>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7CE5927F" w14:textId="77777777" w:rsidR="00512B47" w:rsidRPr="005F5272" w:rsidRDefault="00512B47" w:rsidP="005F5272">
            <w:pPr>
              <w:jc w:val="center"/>
              <w:rPr>
                <w:rFonts w:ascii="Verdana" w:hAnsi="Verdana" w:cs="Calibri"/>
                <w:b/>
                <w:bCs/>
                <w:color w:val="000000"/>
                <w:sz w:val="16"/>
                <w:szCs w:val="18"/>
                <w:lang w:eastAsia="es-BO"/>
              </w:rPr>
            </w:pPr>
          </w:p>
        </w:tc>
        <w:tc>
          <w:tcPr>
            <w:tcW w:w="2126" w:type="dxa"/>
            <w:gridSpan w:val="2"/>
            <w:vMerge/>
            <w:tcBorders>
              <w:top w:val="single" w:sz="4" w:space="0" w:color="000000"/>
              <w:left w:val="single" w:sz="4" w:space="0" w:color="000000"/>
              <w:bottom w:val="single" w:sz="4" w:space="0" w:color="000000"/>
              <w:right w:val="single" w:sz="4" w:space="0" w:color="000000"/>
            </w:tcBorders>
            <w:vAlign w:val="center"/>
            <w:hideMark/>
          </w:tcPr>
          <w:p w14:paraId="0E31FCC3" w14:textId="77777777" w:rsidR="00512B47" w:rsidRPr="005F5272" w:rsidRDefault="00512B47" w:rsidP="005F5272">
            <w:pPr>
              <w:jc w:val="center"/>
              <w:rPr>
                <w:rFonts w:ascii="Verdana" w:hAnsi="Verdana" w:cs="Calibri"/>
                <w:b/>
                <w:bCs/>
                <w:color w:val="000000"/>
                <w:sz w:val="16"/>
                <w:szCs w:val="18"/>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vAlign w:val="center"/>
            <w:hideMark/>
          </w:tcPr>
          <w:p w14:paraId="2EBA8A99" w14:textId="77777777" w:rsidR="00512B47" w:rsidRPr="005F5272" w:rsidRDefault="00512B47" w:rsidP="005F5272">
            <w:pPr>
              <w:jc w:val="center"/>
              <w:rPr>
                <w:rFonts w:ascii="Verdana" w:hAnsi="Verdana" w:cs="Calibri"/>
                <w:b/>
                <w:bCs/>
                <w:color w:val="000000"/>
                <w:sz w:val="16"/>
                <w:szCs w:val="18"/>
                <w:lang w:eastAsia="es-BO"/>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563ED8B" w14:textId="77777777" w:rsidR="00512B47" w:rsidRPr="005F5272" w:rsidRDefault="00512B47" w:rsidP="005F5272">
            <w:pPr>
              <w:jc w:val="center"/>
              <w:rPr>
                <w:rFonts w:ascii="Verdana" w:hAnsi="Verdana" w:cs="Calibri"/>
                <w:b/>
                <w:bCs/>
                <w:color w:val="000000"/>
                <w:sz w:val="16"/>
                <w:szCs w:val="18"/>
                <w:lang w:eastAsia="es-BO"/>
              </w:rPr>
            </w:pPr>
          </w:p>
        </w:tc>
        <w:tc>
          <w:tcPr>
            <w:tcW w:w="2199" w:type="dxa"/>
            <w:vMerge/>
            <w:tcBorders>
              <w:top w:val="single" w:sz="4" w:space="0" w:color="000000"/>
              <w:left w:val="single" w:sz="4" w:space="0" w:color="000000"/>
              <w:bottom w:val="single" w:sz="4" w:space="0" w:color="000000"/>
              <w:right w:val="single" w:sz="4" w:space="0" w:color="000000"/>
            </w:tcBorders>
            <w:vAlign w:val="center"/>
            <w:hideMark/>
          </w:tcPr>
          <w:p w14:paraId="259CBECC" w14:textId="77777777" w:rsidR="00512B47" w:rsidRPr="005F5272" w:rsidRDefault="00512B47" w:rsidP="005F5272">
            <w:pPr>
              <w:jc w:val="center"/>
              <w:rPr>
                <w:rFonts w:ascii="Verdana" w:hAnsi="Verdana" w:cs="Calibri"/>
                <w:b/>
                <w:bCs/>
                <w:color w:val="000000"/>
                <w:sz w:val="16"/>
                <w:szCs w:val="18"/>
                <w:lang w:eastAsia="es-BO"/>
              </w:rPr>
            </w:pPr>
          </w:p>
        </w:tc>
        <w:tc>
          <w:tcPr>
            <w:tcW w:w="160" w:type="dxa"/>
            <w:tcBorders>
              <w:top w:val="nil"/>
              <w:left w:val="nil"/>
              <w:bottom w:val="nil"/>
              <w:right w:val="nil"/>
            </w:tcBorders>
            <w:shd w:val="clear" w:color="auto" w:fill="auto"/>
            <w:noWrap/>
            <w:vAlign w:val="center"/>
            <w:hideMark/>
          </w:tcPr>
          <w:p w14:paraId="09504EA9" w14:textId="77777777" w:rsidR="00512B47" w:rsidRPr="005F5272" w:rsidRDefault="00512B47" w:rsidP="005F5272">
            <w:pPr>
              <w:jc w:val="center"/>
              <w:rPr>
                <w:rFonts w:ascii="Verdana" w:hAnsi="Verdana" w:cs="Calibri"/>
                <w:b/>
                <w:bCs/>
                <w:color w:val="000000"/>
                <w:sz w:val="16"/>
                <w:szCs w:val="18"/>
                <w:lang w:eastAsia="es-BO"/>
              </w:rPr>
            </w:pPr>
          </w:p>
        </w:tc>
      </w:tr>
      <w:tr w:rsidR="00512B47" w:rsidRPr="005F5272" w14:paraId="070BEB0D" w14:textId="77777777" w:rsidTr="008A6990">
        <w:trPr>
          <w:trHeight w:val="225"/>
          <w:jc w:val="center"/>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69DE992A" w14:textId="77777777" w:rsidR="00512B47" w:rsidRPr="005F5272" w:rsidRDefault="00512B47" w:rsidP="005F5272">
            <w:pPr>
              <w:jc w:val="center"/>
              <w:rPr>
                <w:rFonts w:ascii="Verdana" w:hAnsi="Verdana" w:cs="Calibri"/>
                <w:b/>
                <w:bCs/>
                <w:color w:val="000000"/>
                <w:sz w:val="16"/>
                <w:szCs w:val="18"/>
                <w:lang w:eastAsia="es-BO"/>
              </w:rPr>
            </w:pPr>
          </w:p>
        </w:tc>
        <w:tc>
          <w:tcPr>
            <w:tcW w:w="687" w:type="dxa"/>
            <w:tcBorders>
              <w:top w:val="nil"/>
              <w:left w:val="nil"/>
              <w:bottom w:val="single" w:sz="4" w:space="0" w:color="000000"/>
              <w:right w:val="single" w:sz="4" w:space="0" w:color="000000"/>
            </w:tcBorders>
            <w:shd w:val="clear" w:color="auto" w:fill="auto"/>
            <w:noWrap/>
            <w:vAlign w:val="center"/>
            <w:hideMark/>
          </w:tcPr>
          <w:p w14:paraId="1BA6BDD9" w14:textId="77777777" w:rsidR="00512B47" w:rsidRPr="005F5272" w:rsidRDefault="00512B47" w:rsidP="005F5272">
            <w:pPr>
              <w:jc w:val="center"/>
              <w:rPr>
                <w:rFonts w:ascii="Verdana" w:hAnsi="Verdana" w:cs="Calibri"/>
                <w:b/>
                <w:bCs/>
                <w:color w:val="000000"/>
                <w:sz w:val="16"/>
                <w:szCs w:val="18"/>
                <w:lang w:eastAsia="es-BO"/>
              </w:rPr>
            </w:pPr>
            <w:r w:rsidRPr="005F5272">
              <w:rPr>
                <w:rFonts w:ascii="Verdana" w:hAnsi="Verdana" w:cs="Calibri"/>
                <w:b/>
                <w:bCs/>
                <w:color w:val="000000"/>
                <w:sz w:val="16"/>
                <w:szCs w:val="18"/>
                <w:lang w:eastAsia="es-BO"/>
              </w:rPr>
              <w:t>%</w:t>
            </w:r>
          </w:p>
        </w:tc>
        <w:tc>
          <w:tcPr>
            <w:tcW w:w="1439" w:type="dxa"/>
            <w:tcBorders>
              <w:top w:val="nil"/>
              <w:left w:val="nil"/>
              <w:bottom w:val="single" w:sz="4" w:space="0" w:color="000000"/>
              <w:right w:val="single" w:sz="4" w:space="0" w:color="000000"/>
            </w:tcBorders>
            <w:shd w:val="clear" w:color="auto" w:fill="auto"/>
            <w:noWrap/>
            <w:vAlign w:val="center"/>
            <w:hideMark/>
          </w:tcPr>
          <w:p w14:paraId="66CDDC49" w14:textId="77777777" w:rsidR="00512B47" w:rsidRPr="005F5272" w:rsidRDefault="00512B47" w:rsidP="005F5272">
            <w:pPr>
              <w:jc w:val="center"/>
              <w:rPr>
                <w:rFonts w:ascii="Verdana" w:hAnsi="Verdana" w:cs="Calibri"/>
                <w:b/>
                <w:bCs/>
                <w:color w:val="000000"/>
                <w:sz w:val="16"/>
                <w:szCs w:val="18"/>
                <w:lang w:eastAsia="es-BO"/>
              </w:rPr>
            </w:pPr>
            <w:r w:rsidRPr="005F5272">
              <w:rPr>
                <w:rFonts w:ascii="Verdana" w:hAnsi="Verdana" w:cs="Calibri"/>
                <w:b/>
                <w:bCs/>
                <w:color w:val="000000"/>
                <w:sz w:val="16"/>
                <w:szCs w:val="18"/>
                <w:lang w:eastAsia="es-BO"/>
              </w:rPr>
              <w:t>Bs.</w:t>
            </w:r>
          </w:p>
        </w:tc>
        <w:tc>
          <w:tcPr>
            <w:tcW w:w="851" w:type="dxa"/>
            <w:tcBorders>
              <w:top w:val="nil"/>
              <w:left w:val="nil"/>
              <w:bottom w:val="single" w:sz="4" w:space="0" w:color="000000"/>
              <w:right w:val="single" w:sz="4" w:space="0" w:color="000000"/>
            </w:tcBorders>
            <w:shd w:val="clear" w:color="auto" w:fill="auto"/>
            <w:noWrap/>
            <w:vAlign w:val="center"/>
            <w:hideMark/>
          </w:tcPr>
          <w:p w14:paraId="0288CE0A" w14:textId="77777777" w:rsidR="00512B47" w:rsidRPr="005F5272" w:rsidRDefault="00512B47" w:rsidP="005F5272">
            <w:pPr>
              <w:jc w:val="center"/>
              <w:rPr>
                <w:rFonts w:ascii="Verdana" w:hAnsi="Verdana" w:cs="Calibri"/>
                <w:b/>
                <w:bCs/>
                <w:color w:val="000000"/>
                <w:sz w:val="16"/>
                <w:szCs w:val="18"/>
                <w:lang w:eastAsia="es-BO"/>
              </w:rPr>
            </w:pPr>
            <w:r w:rsidRPr="005F5272">
              <w:rPr>
                <w:rFonts w:ascii="Verdana" w:hAnsi="Verdana" w:cs="Calibri"/>
                <w:b/>
                <w:bCs/>
                <w:color w:val="000000"/>
                <w:sz w:val="16"/>
                <w:szCs w:val="18"/>
                <w:lang w:eastAsia="es-BO"/>
              </w:rPr>
              <w:t>%</w:t>
            </w:r>
          </w:p>
        </w:tc>
        <w:tc>
          <w:tcPr>
            <w:tcW w:w="1417" w:type="dxa"/>
            <w:tcBorders>
              <w:top w:val="nil"/>
              <w:left w:val="nil"/>
              <w:bottom w:val="single" w:sz="4" w:space="0" w:color="000000"/>
              <w:right w:val="single" w:sz="4" w:space="0" w:color="000000"/>
            </w:tcBorders>
            <w:shd w:val="clear" w:color="auto" w:fill="auto"/>
            <w:noWrap/>
            <w:vAlign w:val="center"/>
            <w:hideMark/>
          </w:tcPr>
          <w:p w14:paraId="5555103A" w14:textId="77777777" w:rsidR="00512B47" w:rsidRPr="005F5272" w:rsidRDefault="00512B47" w:rsidP="005F5272">
            <w:pPr>
              <w:jc w:val="center"/>
              <w:rPr>
                <w:rFonts w:ascii="Verdana" w:hAnsi="Verdana" w:cs="Calibri"/>
                <w:b/>
                <w:bCs/>
                <w:color w:val="000000"/>
                <w:sz w:val="16"/>
                <w:szCs w:val="18"/>
                <w:lang w:eastAsia="es-BO"/>
              </w:rPr>
            </w:pPr>
            <w:r w:rsidRPr="005F5272">
              <w:rPr>
                <w:rFonts w:ascii="Verdana" w:hAnsi="Verdana" w:cs="Calibri"/>
                <w:b/>
                <w:bCs/>
                <w:color w:val="000000"/>
                <w:sz w:val="16"/>
                <w:szCs w:val="18"/>
                <w:lang w:eastAsia="es-BO"/>
              </w:rPr>
              <w:t>Bs.</w:t>
            </w:r>
          </w:p>
        </w:tc>
        <w:tc>
          <w:tcPr>
            <w:tcW w:w="1701" w:type="dxa"/>
            <w:tcBorders>
              <w:top w:val="nil"/>
              <w:left w:val="nil"/>
              <w:bottom w:val="single" w:sz="4" w:space="0" w:color="000000"/>
              <w:right w:val="single" w:sz="4" w:space="0" w:color="000000"/>
            </w:tcBorders>
            <w:shd w:val="clear" w:color="auto" w:fill="auto"/>
            <w:noWrap/>
            <w:vAlign w:val="center"/>
            <w:hideMark/>
          </w:tcPr>
          <w:p w14:paraId="3B5C5C90" w14:textId="77777777" w:rsidR="00512B47" w:rsidRPr="005F5272" w:rsidRDefault="00512B47" w:rsidP="005F5272">
            <w:pPr>
              <w:jc w:val="center"/>
              <w:rPr>
                <w:rFonts w:ascii="Verdana" w:hAnsi="Verdana" w:cs="Calibri"/>
                <w:b/>
                <w:bCs/>
                <w:color w:val="000000"/>
                <w:sz w:val="16"/>
                <w:szCs w:val="18"/>
                <w:lang w:eastAsia="es-BO"/>
              </w:rPr>
            </w:pPr>
            <w:r w:rsidRPr="005F5272">
              <w:rPr>
                <w:rFonts w:ascii="Verdana" w:hAnsi="Verdana" w:cs="Calibri"/>
                <w:b/>
                <w:bCs/>
                <w:color w:val="000000"/>
                <w:sz w:val="16"/>
                <w:szCs w:val="18"/>
                <w:lang w:eastAsia="es-BO"/>
              </w:rPr>
              <w:t>Bs.</w:t>
            </w:r>
          </w:p>
        </w:tc>
        <w:tc>
          <w:tcPr>
            <w:tcW w:w="2199" w:type="dxa"/>
            <w:vMerge/>
            <w:tcBorders>
              <w:top w:val="single" w:sz="4" w:space="0" w:color="000000"/>
              <w:left w:val="single" w:sz="4" w:space="0" w:color="000000"/>
              <w:bottom w:val="single" w:sz="4" w:space="0" w:color="000000"/>
              <w:right w:val="single" w:sz="4" w:space="0" w:color="000000"/>
            </w:tcBorders>
            <w:vAlign w:val="center"/>
            <w:hideMark/>
          </w:tcPr>
          <w:p w14:paraId="6157C279" w14:textId="77777777" w:rsidR="00512B47" w:rsidRPr="005F5272" w:rsidRDefault="00512B47" w:rsidP="005F5272">
            <w:pPr>
              <w:jc w:val="center"/>
              <w:rPr>
                <w:rFonts w:ascii="Verdana" w:hAnsi="Verdana" w:cs="Calibri"/>
                <w:b/>
                <w:bCs/>
                <w:color w:val="000000"/>
                <w:sz w:val="16"/>
                <w:szCs w:val="18"/>
                <w:lang w:eastAsia="es-BO"/>
              </w:rPr>
            </w:pPr>
          </w:p>
        </w:tc>
        <w:tc>
          <w:tcPr>
            <w:tcW w:w="160" w:type="dxa"/>
            <w:vAlign w:val="center"/>
            <w:hideMark/>
          </w:tcPr>
          <w:p w14:paraId="7ECC84B4" w14:textId="77777777" w:rsidR="00512B47" w:rsidRPr="005F5272" w:rsidRDefault="00512B47" w:rsidP="005F5272">
            <w:pPr>
              <w:jc w:val="center"/>
              <w:rPr>
                <w:rFonts w:ascii="Verdana" w:hAnsi="Verdana"/>
                <w:sz w:val="16"/>
                <w:szCs w:val="18"/>
                <w:lang w:eastAsia="es-BO"/>
              </w:rPr>
            </w:pPr>
          </w:p>
        </w:tc>
      </w:tr>
      <w:tr w:rsidR="00512B47" w:rsidRPr="005F5272" w14:paraId="3D75DE69" w14:textId="77777777" w:rsidTr="008A6990">
        <w:trPr>
          <w:trHeight w:val="225"/>
          <w:jc w:val="center"/>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F44F65C" w14:textId="77777777" w:rsidR="00512B47" w:rsidRPr="005F5272" w:rsidRDefault="00512B47" w:rsidP="005F5272">
            <w:pPr>
              <w:jc w:val="center"/>
              <w:rPr>
                <w:rFonts w:ascii="Verdana" w:hAnsi="Verdana" w:cs="Calibri"/>
                <w:color w:val="000000"/>
                <w:sz w:val="16"/>
                <w:szCs w:val="18"/>
                <w:lang w:eastAsia="es-BO"/>
              </w:rPr>
            </w:pPr>
            <w:r w:rsidRPr="005F5272">
              <w:rPr>
                <w:rFonts w:ascii="Verdana" w:hAnsi="Verdana" w:cs="Calibri"/>
                <w:color w:val="000000"/>
                <w:sz w:val="16"/>
                <w:szCs w:val="18"/>
                <w:lang w:eastAsia="es-BO"/>
              </w:rPr>
              <w:t>1</w:t>
            </w:r>
          </w:p>
        </w:tc>
        <w:tc>
          <w:tcPr>
            <w:tcW w:w="68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3AC20CE" w14:textId="77777777" w:rsidR="00512B47" w:rsidRPr="005F5272" w:rsidRDefault="00512B47" w:rsidP="005F5272">
            <w:pPr>
              <w:jc w:val="center"/>
              <w:rPr>
                <w:rFonts w:ascii="Verdana" w:hAnsi="Verdana" w:cs="Calibri"/>
                <w:b/>
                <w:bCs/>
                <w:color w:val="000000"/>
                <w:sz w:val="16"/>
                <w:szCs w:val="18"/>
                <w:lang w:eastAsia="es-BO"/>
              </w:rPr>
            </w:pPr>
            <w:r w:rsidRPr="005F5272">
              <w:rPr>
                <w:rFonts w:ascii="Verdana" w:hAnsi="Verdana" w:cs="Calibri"/>
                <w:b/>
                <w:bCs/>
                <w:color w:val="000000"/>
                <w:sz w:val="16"/>
                <w:szCs w:val="18"/>
                <w:lang w:eastAsia="es-BO"/>
              </w:rPr>
              <w:t>10</w:t>
            </w:r>
          </w:p>
        </w:tc>
        <w:tc>
          <w:tcPr>
            <w:tcW w:w="14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736291" w14:textId="77777777" w:rsidR="00512B47" w:rsidRPr="005F5272" w:rsidRDefault="00512B47" w:rsidP="005F5272">
            <w:pPr>
              <w:jc w:val="center"/>
              <w:rPr>
                <w:rFonts w:ascii="Verdana" w:hAnsi="Verdana" w:cs="Tahoma"/>
                <w:color w:val="FF0000"/>
                <w:sz w:val="16"/>
                <w:szCs w:val="18"/>
                <w:lang w:eastAsia="es-ES"/>
              </w:rPr>
            </w:pPr>
            <w:r w:rsidRPr="005F5272">
              <w:rPr>
                <w:rFonts w:ascii="Verdana" w:hAnsi="Verdana" w:cs="Tahoma"/>
                <w:color w:val="FF0000"/>
                <w:sz w:val="16"/>
                <w:szCs w:val="18"/>
                <w:lang w:eastAsia="es-ES"/>
              </w:rPr>
              <w:t>24.377,98</w:t>
            </w:r>
          </w:p>
        </w:tc>
        <w:tc>
          <w:tcPr>
            <w:tcW w:w="851" w:type="dxa"/>
            <w:vMerge w:val="restart"/>
            <w:tcBorders>
              <w:top w:val="nil"/>
              <w:left w:val="nil"/>
              <w:right w:val="single" w:sz="4" w:space="0" w:color="000000"/>
            </w:tcBorders>
            <w:shd w:val="clear" w:color="auto" w:fill="auto"/>
            <w:vAlign w:val="center"/>
            <w:hideMark/>
          </w:tcPr>
          <w:p w14:paraId="0E992574" w14:textId="77777777" w:rsidR="00512B47" w:rsidRPr="005F5272" w:rsidRDefault="00512B47" w:rsidP="005F5272">
            <w:pPr>
              <w:jc w:val="center"/>
              <w:rPr>
                <w:rFonts w:ascii="Verdana" w:hAnsi="Verdana" w:cs="Calibri"/>
                <w:b/>
                <w:bCs/>
                <w:color w:val="000000"/>
                <w:sz w:val="16"/>
                <w:szCs w:val="18"/>
                <w:lang w:eastAsia="es-BO"/>
              </w:rPr>
            </w:pPr>
            <w:r w:rsidRPr="005F5272">
              <w:rPr>
                <w:rFonts w:ascii="Verdana" w:hAnsi="Verdana" w:cs="Calibri"/>
                <w:b/>
                <w:bCs/>
                <w:color w:val="000000"/>
                <w:sz w:val="16"/>
                <w:szCs w:val="18"/>
                <w:lang w:eastAsia="es-BO"/>
              </w:rPr>
              <w:t>Hasta</w:t>
            </w:r>
          </w:p>
          <w:p w14:paraId="243E7F47" w14:textId="77777777" w:rsidR="00512B47" w:rsidRPr="005F5272" w:rsidRDefault="00512B47" w:rsidP="005F5272">
            <w:pPr>
              <w:jc w:val="center"/>
              <w:rPr>
                <w:rFonts w:ascii="Verdana" w:hAnsi="Verdana" w:cs="Calibri"/>
                <w:b/>
                <w:bCs/>
                <w:color w:val="000000"/>
                <w:sz w:val="16"/>
                <w:szCs w:val="18"/>
                <w:lang w:eastAsia="es-BO"/>
              </w:rPr>
            </w:pP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A579BF" w14:textId="77777777" w:rsidR="00512B47" w:rsidRPr="005F5272" w:rsidRDefault="00512B47" w:rsidP="005F5272">
            <w:pPr>
              <w:jc w:val="center"/>
              <w:rPr>
                <w:rFonts w:ascii="Verdana" w:hAnsi="Verdana" w:cs="Tahoma"/>
                <w:color w:val="FF0000"/>
                <w:sz w:val="16"/>
                <w:szCs w:val="18"/>
                <w:lang w:eastAsia="es-ES"/>
              </w:rPr>
            </w:pPr>
            <w:r w:rsidRPr="005F5272">
              <w:rPr>
                <w:rFonts w:ascii="Verdana" w:hAnsi="Verdana" w:cs="Tahoma"/>
                <w:color w:val="FF0000"/>
                <w:sz w:val="16"/>
                <w:szCs w:val="18"/>
                <w:lang w:eastAsia="es-ES"/>
              </w:rPr>
              <w:t>806.003,98</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3C5BA5" w14:textId="77777777" w:rsidR="00512B47" w:rsidRPr="005F5272" w:rsidRDefault="00512B47" w:rsidP="005F5272">
            <w:pPr>
              <w:jc w:val="center"/>
              <w:rPr>
                <w:rFonts w:ascii="Verdana" w:hAnsi="Verdana" w:cs="Tahoma"/>
                <w:b/>
                <w:bCs/>
                <w:color w:val="FF0000"/>
                <w:sz w:val="16"/>
                <w:szCs w:val="18"/>
                <w:lang w:eastAsia="es-ES"/>
              </w:rPr>
            </w:pPr>
            <w:r w:rsidRPr="005F5272">
              <w:rPr>
                <w:rFonts w:ascii="Verdana" w:hAnsi="Verdana" w:cs="Tahoma"/>
                <w:b/>
                <w:bCs/>
                <w:color w:val="FF0000"/>
                <w:sz w:val="16"/>
                <w:szCs w:val="18"/>
                <w:lang w:eastAsia="es-ES"/>
              </w:rPr>
              <w:t>830.381,96</w:t>
            </w:r>
          </w:p>
        </w:tc>
        <w:tc>
          <w:tcPr>
            <w:tcW w:w="2199" w:type="dxa"/>
            <w:vMerge w:val="restart"/>
            <w:tcBorders>
              <w:top w:val="nil"/>
              <w:left w:val="single" w:sz="4" w:space="0" w:color="auto"/>
              <w:bottom w:val="single" w:sz="4" w:space="0" w:color="000000"/>
              <w:right w:val="single" w:sz="4" w:space="0" w:color="auto"/>
            </w:tcBorders>
            <w:shd w:val="clear" w:color="auto" w:fill="auto"/>
            <w:vAlign w:val="center"/>
            <w:hideMark/>
          </w:tcPr>
          <w:p w14:paraId="7D9498D0" w14:textId="77777777" w:rsidR="00512B47" w:rsidRPr="005F5272" w:rsidRDefault="00512B47" w:rsidP="005F5272">
            <w:pPr>
              <w:jc w:val="center"/>
              <w:rPr>
                <w:rFonts w:ascii="Verdana" w:hAnsi="Verdana" w:cs="Calibri"/>
                <w:color w:val="000000"/>
                <w:sz w:val="16"/>
                <w:szCs w:val="18"/>
                <w:lang w:eastAsia="es-BO"/>
              </w:rPr>
            </w:pPr>
            <w:r w:rsidRPr="005F5272">
              <w:rPr>
                <w:rFonts w:ascii="Verdana" w:hAnsi="Verdana" w:cs="Calibri"/>
                <w:color w:val="000000"/>
                <w:sz w:val="16"/>
                <w:szCs w:val="18"/>
                <w:lang w:eastAsia="es-BO"/>
              </w:rPr>
              <w:t>Aprobación del informe Inicial</w:t>
            </w:r>
          </w:p>
          <w:p w14:paraId="48B75587" w14:textId="77777777" w:rsidR="00512B47" w:rsidRPr="005F5272" w:rsidRDefault="00512B47" w:rsidP="005F5272">
            <w:pPr>
              <w:jc w:val="center"/>
              <w:rPr>
                <w:rFonts w:ascii="Verdana" w:hAnsi="Verdana" w:cs="Calibri"/>
                <w:color w:val="000000"/>
                <w:sz w:val="16"/>
                <w:szCs w:val="18"/>
                <w:lang w:eastAsia="es-BO"/>
              </w:rPr>
            </w:pPr>
          </w:p>
        </w:tc>
        <w:tc>
          <w:tcPr>
            <w:tcW w:w="160" w:type="dxa"/>
            <w:tcBorders>
              <w:left w:val="single" w:sz="4" w:space="0" w:color="auto"/>
            </w:tcBorders>
            <w:vAlign w:val="center"/>
            <w:hideMark/>
          </w:tcPr>
          <w:p w14:paraId="3C590086" w14:textId="77777777" w:rsidR="00512B47" w:rsidRPr="005F5272" w:rsidRDefault="00512B47" w:rsidP="005F5272">
            <w:pPr>
              <w:jc w:val="center"/>
              <w:rPr>
                <w:rFonts w:ascii="Verdana" w:hAnsi="Verdana"/>
                <w:sz w:val="16"/>
                <w:szCs w:val="18"/>
                <w:lang w:eastAsia="es-BO"/>
              </w:rPr>
            </w:pPr>
          </w:p>
        </w:tc>
      </w:tr>
      <w:tr w:rsidR="00512B47" w:rsidRPr="005F5272" w14:paraId="4F5A89B6" w14:textId="77777777" w:rsidTr="008A6990">
        <w:trPr>
          <w:trHeight w:val="225"/>
          <w:jc w:val="center"/>
        </w:trPr>
        <w:tc>
          <w:tcPr>
            <w:tcW w:w="846" w:type="dxa"/>
            <w:vMerge/>
            <w:tcBorders>
              <w:top w:val="nil"/>
              <w:left w:val="single" w:sz="4" w:space="0" w:color="000000"/>
              <w:bottom w:val="single" w:sz="4" w:space="0" w:color="000000"/>
              <w:right w:val="single" w:sz="4" w:space="0" w:color="000000"/>
            </w:tcBorders>
            <w:vAlign w:val="center"/>
            <w:hideMark/>
          </w:tcPr>
          <w:p w14:paraId="6DE231CA" w14:textId="77777777" w:rsidR="00512B47" w:rsidRPr="005F5272" w:rsidRDefault="00512B47" w:rsidP="005F5272">
            <w:pPr>
              <w:jc w:val="center"/>
              <w:rPr>
                <w:rFonts w:ascii="Verdana" w:hAnsi="Verdana" w:cs="Calibri"/>
                <w:color w:val="000000"/>
                <w:sz w:val="16"/>
                <w:szCs w:val="18"/>
                <w:lang w:eastAsia="es-BO"/>
              </w:rPr>
            </w:pPr>
          </w:p>
        </w:tc>
        <w:tc>
          <w:tcPr>
            <w:tcW w:w="687" w:type="dxa"/>
            <w:vMerge/>
            <w:tcBorders>
              <w:top w:val="nil"/>
              <w:left w:val="single" w:sz="4" w:space="0" w:color="000000"/>
              <w:bottom w:val="single" w:sz="4" w:space="0" w:color="000000"/>
              <w:right w:val="single" w:sz="4" w:space="0" w:color="000000"/>
            </w:tcBorders>
            <w:vAlign w:val="center"/>
            <w:hideMark/>
          </w:tcPr>
          <w:p w14:paraId="199D15CF" w14:textId="77777777" w:rsidR="00512B47" w:rsidRPr="005F5272" w:rsidRDefault="00512B47" w:rsidP="005F5272">
            <w:pPr>
              <w:jc w:val="center"/>
              <w:rPr>
                <w:rFonts w:ascii="Verdana" w:hAnsi="Verdana" w:cs="Calibri"/>
                <w:b/>
                <w:bCs/>
                <w:color w:val="000000"/>
                <w:sz w:val="16"/>
                <w:szCs w:val="18"/>
                <w:lang w:eastAsia="es-BO"/>
              </w:rPr>
            </w:pPr>
          </w:p>
        </w:tc>
        <w:tc>
          <w:tcPr>
            <w:tcW w:w="1439" w:type="dxa"/>
            <w:vMerge/>
            <w:tcBorders>
              <w:top w:val="single" w:sz="4" w:space="0" w:color="000000"/>
              <w:left w:val="single" w:sz="4" w:space="0" w:color="000000"/>
              <w:bottom w:val="single" w:sz="4" w:space="0" w:color="000000"/>
              <w:right w:val="single" w:sz="4" w:space="0" w:color="000000"/>
            </w:tcBorders>
            <w:vAlign w:val="center"/>
            <w:hideMark/>
          </w:tcPr>
          <w:p w14:paraId="3A5A70C1" w14:textId="77777777" w:rsidR="00512B47" w:rsidRPr="005F5272" w:rsidRDefault="00512B47" w:rsidP="005F5272">
            <w:pPr>
              <w:jc w:val="center"/>
              <w:rPr>
                <w:rFonts w:ascii="Verdana" w:hAnsi="Verdana" w:cs="Tahoma"/>
                <w:color w:val="FF0000"/>
                <w:sz w:val="16"/>
                <w:szCs w:val="18"/>
                <w:lang w:eastAsia="es-ES"/>
              </w:rPr>
            </w:pPr>
          </w:p>
        </w:tc>
        <w:tc>
          <w:tcPr>
            <w:tcW w:w="851" w:type="dxa"/>
            <w:vMerge/>
            <w:tcBorders>
              <w:top w:val="nil"/>
              <w:left w:val="nil"/>
              <w:bottom w:val="nil"/>
              <w:right w:val="nil"/>
            </w:tcBorders>
            <w:shd w:val="clear" w:color="auto" w:fill="auto"/>
            <w:noWrap/>
            <w:vAlign w:val="center"/>
            <w:hideMark/>
          </w:tcPr>
          <w:p w14:paraId="3AA46BB0" w14:textId="77777777" w:rsidR="00512B47" w:rsidRPr="005F5272" w:rsidRDefault="00512B47" w:rsidP="005F5272">
            <w:pPr>
              <w:jc w:val="center"/>
              <w:rPr>
                <w:rFonts w:ascii="Verdana" w:hAnsi="Verdana" w:cs="Calibri"/>
                <w:b/>
                <w:bCs/>
                <w:color w:val="000000"/>
                <w:sz w:val="16"/>
                <w:szCs w:val="18"/>
                <w:lang w:eastAsia="es-BO"/>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50C41508" w14:textId="77777777" w:rsidR="00512B47" w:rsidRPr="005F5272" w:rsidRDefault="00512B47" w:rsidP="005F5272">
            <w:pPr>
              <w:jc w:val="center"/>
              <w:rPr>
                <w:rFonts w:ascii="Verdana" w:hAnsi="Verdana" w:cs="Tahoma"/>
                <w:color w:val="FF0000"/>
                <w:sz w:val="16"/>
                <w:szCs w:val="18"/>
                <w:lang w:eastAsia="es-E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D67A26F" w14:textId="77777777" w:rsidR="00512B47" w:rsidRPr="005F5272" w:rsidRDefault="00512B47" w:rsidP="005F5272">
            <w:pPr>
              <w:jc w:val="center"/>
              <w:rPr>
                <w:rFonts w:ascii="Verdana" w:hAnsi="Verdana" w:cs="Tahoma"/>
                <w:b/>
                <w:bCs/>
                <w:color w:val="FF0000"/>
                <w:sz w:val="16"/>
                <w:szCs w:val="18"/>
                <w:lang w:eastAsia="es-ES"/>
              </w:rPr>
            </w:pPr>
          </w:p>
        </w:tc>
        <w:tc>
          <w:tcPr>
            <w:tcW w:w="2199" w:type="dxa"/>
            <w:vMerge/>
            <w:tcBorders>
              <w:top w:val="nil"/>
              <w:left w:val="nil"/>
              <w:bottom w:val="nil"/>
              <w:right w:val="nil"/>
            </w:tcBorders>
            <w:shd w:val="clear" w:color="auto" w:fill="auto"/>
            <w:vAlign w:val="center"/>
            <w:hideMark/>
          </w:tcPr>
          <w:p w14:paraId="5BCF3D96" w14:textId="77777777" w:rsidR="00512B47" w:rsidRPr="005F5272" w:rsidRDefault="00512B47" w:rsidP="005F5272">
            <w:pPr>
              <w:jc w:val="center"/>
              <w:rPr>
                <w:rFonts w:ascii="Verdana" w:hAnsi="Verdana" w:cs="Calibri"/>
                <w:color w:val="000000"/>
                <w:sz w:val="16"/>
                <w:szCs w:val="18"/>
                <w:lang w:eastAsia="es-BO"/>
              </w:rPr>
            </w:pPr>
          </w:p>
        </w:tc>
        <w:tc>
          <w:tcPr>
            <w:tcW w:w="160" w:type="dxa"/>
            <w:tcBorders>
              <w:left w:val="single" w:sz="4" w:space="0" w:color="auto"/>
            </w:tcBorders>
            <w:vAlign w:val="center"/>
            <w:hideMark/>
          </w:tcPr>
          <w:p w14:paraId="387A8559" w14:textId="77777777" w:rsidR="00512B47" w:rsidRPr="005F5272" w:rsidRDefault="00512B47" w:rsidP="005F5272">
            <w:pPr>
              <w:jc w:val="center"/>
              <w:rPr>
                <w:rFonts w:ascii="Verdana" w:hAnsi="Verdana"/>
                <w:sz w:val="16"/>
                <w:szCs w:val="18"/>
                <w:lang w:eastAsia="es-BO"/>
              </w:rPr>
            </w:pPr>
          </w:p>
        </w:tc>
      </w:tr>
      <w:tr w:rsidR="00512B47" w:rsidRPr="005F5272" w14:paraId="363DF81B" w14:textId="77777777" w:rsidTr="008A6990">
        <w:trPr>
          <w:trHeight w:val="225"/>
          <w:jc w:val="center"/>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F61F7E9" w14:textId="77777777" w:rsidR="00512B47" w:rsidRPr="005F5272" w:rsidRDefault="00512B47" w:rsidP="005F5272">
            <w:pPr>
              <w:jc w:val="center"/>
              <w:rPr>
                <w:rFonts w:ascii="Verdana" w:hAnsi="Verdana" w:cs="Calibri"/>
                <w:color w:val="000000"/>
                <w:sz w:val="16"/>
                <w:szCs w:val="18"/>
                <w:lang w:eastAsia="es-BO"/>
              </w:rPr>
            </w:pPr>
            <w:r w:rsidRPr="005F5272">
              <w:rPr>
                <w:rFonts w:ascii="Verdana" w:hAnsi="Verdana" w:cs="Calibri"/>
                <w:color w:val="000000"/>
                <w:sz w:val="16"/>
                <w:szCs w:val="18"/>
                <w:lang w:eastAsia="es-BO"/>
              </w:rPr>
              <w:t>2</w:t>
            </w:r>
          </w:p>
        </w:tc>
        <w:tc>
          <w:tcPr>
            <w:tcW w:w="68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C709BF5" w14:textId="77777777" w:rsidR="00512B47" w:rsidRPr="005F5272" w:rsidRDefault="00512B47" w:rsidP="005F5272">
            <w:pPr>
              <w:jc w:val="center"/>
              <w:rPr>
                <w:rFonts w:ascii="Verdana" w:hAnsi="Verdana" w:cs="Calibri"/>
                <w:b/>
                <w:bCs/>
                <w:color w:val="000000"/>
                <w:sz w:val="16"/>
                <w:szCs w:val="18"/>
                <w:lang w:eastAsia="es-BO"/>
              </w:rPr>
            </w:pPr>
            <w:r w:rsidRPr="005F5272">
              <w:rPr>
                <w:rFonts w:ascii="Verdana" w:hAnsi="Verdana" w:cs="Calibri"/>
                <w:b/>
                <w:bCs/>
                <w:color w:val="000000"/>
                <w:sz w:val="16"/>
                <w:szCs w:val="18"/>
                <w:lang w:eastAsia="es-BO"/>
              </w:rPr>
              <w:t>20</w:t>
            </w:r>
          </w:p>
        </w:tc>
        <w:tc>
          <w:tcPr>
            <w:tcW w:w="14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1BD894" w14:textId="77777777" w:rsidR="00512B47" w:rsidRPr="005F5272" w:rsidRDefault="00512B47" w:rsidP="005F5272">
            <w:pPr>
              <w:jc w:val="center"/>
              <w:rPr>
                <w:rFonts w:ascii="Verdana" w:hAnsi="Verdana" w:cs="Tahoma"/>
                <w:color w:val="FF0000"/>
                <w:sz w:val="16"/>
                <w:szCs w:val="18"/>
                <w:lang w:eastAsia="es-ES"/>
              </w:rPr>
            </w:pPr>
            <w:r w:rsidRPr="005F5272">
              <w:rPr>
                <w:rFonts w:ascii="Verdana" w:hAnsi="Verdana" w:cs="Tahoma"/>
                <w:color w:val="FF0000"/>
                <w:sz w:val="16"/>
                <w:szCs w:val="18"/>
                <w:lang w:eastAsia="es-ES"/>
              </w:rPr>
              <w:t>48.755,97</w:t>
            </w:r>
          </w:p>
        </w:tc>
        <w:tc>
          <w:tcPr>
            <w:tcW w:w="851" w:type="dxa"/>
            <w:vMerge w:val="restart"/>
            <w:tcBorders>
              <w:top w:val="single" w:sz="4" w:space="0" w:color="auto"/>
              <w:left w:val="nil"/>
              <w:right w:val="single" w:sz="4" w:space="0" w:color="000000"/>
            </w:tcBorders>
            <w:shd w:val="clear" w:color="auto" w:fill="auto"/>
            <w:vAlign w:val="center"/>
            <w:hideMark/>
          </w:tcPr>
          <w:p w14:paraId="22505FB0" w14:textId="77777777" w:rsidR="00512B47" w:rsidRPr="005F5272" w:rsidRDefault="00512B47" w:rsidP="005F5272">
            <w:pPr>
              <w:jc w:val="center"/>
              <w:rPr>
                <w:rFonts w:ascii="Verdana" w:hAnsi="Verdana" w:cs="Calibri"/>
                <w:b/>
                <w:bCs/>
                <w:color w:val="000000"/>
                <w:sz w:val="16"/>
                <w:szCs w:val="18"/>
                <w:lang w:eastAsia="es-BO"/>
              </w:rPr>
            </w:pPr>
            <w:r w:rsidRPr="005F5272">
              <w:rPr>
                <w:rFonts w:ascii="Verdana" w:hAnsi="Verdana" w:cs="Calibri"/>
                <w:b/>
                <w:bCs/>
                <w:color w:val="000000"/>
                <w:sz w:val="16"/>
                <w:szCs w:val="18"/>
                <w:lang w:eastAsia="es-BO"/>
              </w:rPr>
              <w:t>Hasta</w:t>
            </w:r>
          </w:p>
          <w:p w14:paraId="0073A614" w14:textId="77777777" w:rsidR="00512B47" w:rsidRPr="005F5272" w:rsidRDefault="00512B47" w:rsidP="005F5272">
            <w:pPr>
              <w:jc w:val="center"/>
              <w:rPr>
                <w:rFonts w:ascii="Verdana" w:hAnsi="Verdana" w:cs="Calibri"/>
                <w:b/>
                <w:bCs/>
                <w:color w:val="000000"/>
                <w:sz w:val="16"/>
                <w:szCs w:val="18"/>
                <w:lang w:eastAsia="es-BO"/>
              </w:rPr>
            </w:pP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B6F726" w14:textId="77777777" w:rsidR="00512B47" w:rsidRPr="005F5272" w:rsidRDefault="00512B47" w:rsidP="005F5272">
            <w:pPr>
              <w:jc w:val="center"/>
              <w:rPr>
                <w:rFonts w:ascii="Verdana" w:hAnsi="Verdana" w:cs="Tahoma"/>
                <w:color w:val="FF0000"/>
                <w:sz w:val="16"/>
                <w:szCs w:val="18"/>
                <w:lang w:eastAsia="es-ES"/>
              </w:rPr>
            </w:pPr>
            <w:r w:rsidRPr="005F5272">
              <w:rPr>
                <w:rFonts w:ascii="Verdana" w:hAnsi="Verdana" w:cs="Tahoma"/>
                <w:color w:val="FF0000"/>
                <w:sz w:val="16"/>
                <w:szCs w:val="18"/>
                <w:lang w:eastAsia="es-ES"/>
              </w:rPr>
              <w:t>806.003,97</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345B40" w14:textId="77777777" w:rsidR="00512B47" w:rsidRPr="005F5272" w:rsidRDefault="00512B47" w:rsidP="005F5272">
            <w:pPr>
              <w:jc w:val="center"/>
              <w:rPr>
                <w:rFonts w:ascii="Verdana" w:hAnsi="Verdana" w:cs="Tahoma"/>
                <w:b/>
                <w:bCs/>
                <w:color w:val="FF0000"/>
                <w:sz w:val="16"/>
                <w:szCs w:val="18"/>
                <w:lang w:eastAsia="es-ES"/>
              </w:rPr>
            </w:pPr>
            <w:r w:rsidRPr="005F5272">
              <w:rPr>
                <w:rFonts w:ascii="Verdana" w:hAnsi="Verdana" w:cs="Tahoma"/>
                <w:b/>
                <w:bCs/>
                <w:color w:val="FF0000"/>
                <w:sz w:val="16"/>
                <w:szCs w:val="18"/>
                <w:lang w:eastAsia="es-ES"/>
              </w:rPr>
              <w:t>854.759,94</w:t>
            </w:r>
          </w:p>
        </w:tc>
        <w:tc>
          <w:tcPr>
            <w:tcW w:w="2199" w:type="dxa"/>
            <w:vMerge w:val="restart"/>
            <w:tcBorders>
              <w:top w:val="nil"/>
              <w:left w:val="single" w:sz="4" w:space="0" w:color="auto"/>
              <w:bottom w:val="single" w:sz="4" w:space="0" w:color="000000"/>
              <w:right w:val="single" w:sz="4" w:space="0" w:color="auto"/>
            </w:tcBorders>
            <w:shd w:val="clear" w:color="auto" w:fill="auto"/>
            <w:vAlign w:val="center"/>
            <w:hideMark/>
          </w:tcPr>
          <w:p w14:paraId="489D8196" w14:textId="77777777" w:rsidR="00512B47" w:rsidRPr="005F5272" w:rsidRDefault="00512B47" w:rsidP="005F5272">
            <w:pPr>
              <w:jc w:val="center"/>
              <w:rPr>
                <w:rFonts w:ascii="Verdana" w:hAnsi="Verdana" w:cs="Calibri"/>
                <w:color w:val="000000"/>
                <w:sz w:val="16"/>
                <w:szCs w:val="18"/>
                <w:lang w:eastAsia="es-BO"/>
              </w:rPr>
            </w:pPr>
            <w:r w:rsidRPr="005F5272">
              <w:rPr>
                <w:rFonts w:ascii="Verdana" w:hAnsi="Verdana" w:cs="Calibri"/>
                <w:color w:val="000000"/>
                <w:sz w:val="16"/>
                <w:szCs w:val="18"/>
                <w:lang w:eastAsia="es-BO"/>
              </w:rPr>
              <w:t>Aprobación del informe de avance al 50%</w:t>
            </w:r>
          </w:p>
          <w:p w14:paraId="5D814170" w14:textId="77777777" w:rsidR="00512B47" w:rsidRPr="005F5272" w:rsidRDefault="00512B47" w:rsidP="005F5272">
            <w:pPr>
              <w:jc w:val="center"/>
              <w:rPr>
                <w:rFonts w:ascii="Verdana" w:hAnsi="Verdana" w:cs="Calibri"/>
                <w:color w:val="000000"/>
                <w:sz w:val="16"/>
                <w:szCs w:val="18"/>
                <w:lang w:eastAsia="es-BO"/>
              </w:rPr>
            </w:pPr>
          </w:p>
        </w:tc>
        <w:tc>
          <w:tcPr>
            <w:tcW w:w="160" w:type="dxa"/>
            <w:tcBorders>
              <w:left w:val="single" w:sz="4" w:space="0" w:color="auto"/>
            </w:tcBorders>
            <w:vAlign w:val="center"/>
            <w:hideMark/>
          </w:tcPr>
          <w:p w14:paraId="42B85FBF" w14:textId="77777777" w:rsidR="00512B47" w:rsidRPr="005F5272" w:rsidRDefault="00512B47" w:rsidP="005F5272">
            <w:pPr>
              <w:jc w:val="center"/>
              <w:rPr>
                <w:rFonts w:ascii="Verdana" w:hAnsi="Verdana"/>
                <w:sz w:val="16"/>
                <w:szCs w:val="18"/>
                <w:lang w:eastAsia="es-BO"/>
              </w:rPr>
            </w:pPr>
          </w:p>
        </w:tc>
      </w:tr>
      <w:tr w:rsidR="00512B47" w:rsidRPr="005F5272" w14:paraId="6AA18465" w14:textId="77777777" w:rsidTr="008A6990">
        <w:trPr>
          <w:trHeight w:val="225"/>
          <w:jc w:val="center"/>
        </w:trPr>
        <w:tc>
          <w:tcPr>
            <w:tcW w:w="846" w:type="dxa"/>
            <w:vMerge/>
            <w:tcBorders>
              <w:top w:val="nil"/>
              <w:left w:val="single" w:sz="4" w:space="0" w:color="000000"/>
              <w:bottom w:val="single" w:sz="4" w:space="0" w:color="000000"/>
              <w:right w:val="single" w:sz="4" w:space="0" w:color="000000"/>
            </w:tcBorders>
            <w:vAlign w:val="center"/>
            <w:hideMark/>
          </w:tcPr>
          <w:p w14:paraId="0263F5DC" w14:textId="77777777" w:rsidR="00512B47" w:rsidRPr="005F5272" w:rsidRDefault="00512B47" w:rsidP="005F5272">
            <w:pPr>
              <w:jc w:val="center"/>
              <w:rPr>
                <w:rFonts w:ascii="Verdana" w:hAnsi="Verdana" w:cs="Calibri"/>
                <w:color w:val="000000"/>
                <w:sz w:val="16"/>
                <w:szCs w:val="18"/>
                <w:lang w:eastAsia="es-BO"/>
              </w:rPr>
            </w:pPr>
          </w:p>
        </w:tc>
        <w:tc>
          <w:tcPr>
            <w:tcW w:w="687" w:type="dxa"/>
            <w:vMerge/>
            <w:tcBorders>
              <w:top w:val="nil"/>
              <w:left w:val="single" w:sz="4" w:space="0" w:color="000000"/>
              <w:bottom w:val="single" w:sz="4" w:space="0" w:color="000000"/>
              <w:right w:val="single" w:sz="4" w:space="0" w:color="000000"/>
            </w:tcBorders>
            <w:vAlign w:val="center"/>
            <w:hideMark/>
          </w:tcPr>
          <w:p w14:paraId="4FDBA86D" w14:textId="77777777" w:rsidR="00512B47" w:rsidRPr="005F5272" w:rsidRDefault="00512B47" w:rsidP="005F5272">
            <w:pPr>
              <w:jc w:val="center"/>
              <w:rPr>
                <w:rFonts w:ascii="Verdana" w:hAnsi="Verdana" w:cs="Calibri"/>
                <w:b/>
                <w:bCs/>
                <w:color w:val="000000"/>
                <w:sz w:val="16"/>
                <w:szCs w:val="18"/>
                <w:lang w:eastAsia="es-BO"/>
              </w:rPr>
            </w:pPr>
          </w:p>
        </w:tc>
        <w:tc>
          <w:tcPr>
            <w:tcW w:w="1439" w:type="dxa"/>
            <w:vMerge/>
            <w:tcBorders>
              <w:top w:val="single" w:sz="4" w:space="0" w:color="000000"/>
              <w:left w:val="single" w:sz="4" w:space="0" w:color="000000"/>
              <w:bottom w:val="single" w:sz="4" w:space="0" w:color="000000"/>
              <w:right w:val="single" w:sz="4" w:space="0" w:color="000000"/>
            </w:tcBorders>
            <w:vAlign w:val="center"/>
            <w:hideMark/>
          </w:tcPr>
          <w:p w14:paraId="38D93D95" w14:textId="77777777" w:rsidR="00512B47" w:rsidRPr="005F5272" w:rsidRDefault="00512B47" w:rsidP="005F5272">
            <w:pPr>
              <w:jc w:val="center"/>
              <w:rPr>
                <w:rFonts w:ascii="Verdana" w:hAnsi="Verdana" w:cs="Tahoma"/>
                <w:color w:val="FF0000"/>
                <w:sz w:val="16"/>
                <w:szCs w:val="18"/>
                <w:lang w:eastAsia="es-ES"/>
              </w:rPr>
            </w:pPr>
          </w:p>
        </w:tc>
        <w:tc>
          <w:tcPr>
            <w:tcW w:w="851" w:type="dxa"/>
            <w:vMerge/>
            <w:tcBorders>
              <w:top w:val="nil"/>
              <w:left w:val="nil"/>
              <w:bottom w:val="nil"/>
              <w:right w:val="nil"/>
            </w:tcBorders>
            <w:shd w:val="clear" w:color="auto" w:fill="auto"/>
            <w:noWrap/>
            <w:vAlign w:val="center"/>
            <w:hideMark/>
          </w:tcPr>
          <w:p w14:paraId="011C61C3" w14:textId="77777777" w:rsidR="00512B47" w:rsidRPr="005F5272" w:rsidRDefault="00512B47" w:rsidP="005F5272">
            <w:pPr>
              <w:jc w:val="center"/>
              <w:rPr>
                <w:rFonts w:ascii="Verdana" w:hAnsi="Verdana" w:cs="Calibri"/>
                <w:b/>
                <w:bCs/>
                <w:color w:val="000000"/>
                <w:sz w:val="16"/>
                <w:szCs w:val="18"/>
                <w:lang w:eastAsia="es-BO"/>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38DF2725" w14:textId="77777777" w:rsidR="00512B47" w:rsidRPr="005F5272" w:rsidRDefault="00512B47" w:rsidP="005F5272">
            <w:pPr>
              <w:jc w:val="center"/>
              <w:rPr>
                <w:rFonts w:ascii="Verdana" w:hAnsi="Verdana" w:cs="Tahoma"/>
                <w:color w:val="FF0000"/>
                <w:sz w:val="16"/>
                <w:szCs w:val="18"/>
                <w:lang w:eastAsia="es-E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3ED7DD9" w14:textId="77777777" w:rsidR="00512B47" w:rsidRPr="005F5272" w:rsidRDefault="00512B47" w:rsidP="005F5272">
            <w:pPr>
              <w:jc w:val="center"/>
              <w:rPr>
                <w:rFonts w:ascii="Verdana" w:hAnsi="Verdana" w:cs="Tahoma"/>
                <w:b/>
                <w:bCs/>
                <w:color w:val="FF0000"/>
                <w:sz w:val="16"/>
                <w:szCs w:val="18"/>
                <w:lang w:eastAsia="es-ES"/>
              </w:rPr>
            </w:pPr>
          </w:p>
        </w:tc>
        <w:tc>
          <w:tcPr>
            <w:tcW w:w="2199" w:type="dxa"/>
            <w:vMerge/>
            <w:tcBorders>
              <w:top w:val="nil"/>
              <w:left w:val="nil"/>
              <w:bottom w:val="nil"/>
              <w:right w:val="nil"/>
            </w:tcBorders>
            <w:shd w:val="clear" w:color="auto" w:fill="auto"/>
            <w:vAlign w:val="center"/>
            <w:hideMark/>
          </w:tcPr>
          <w:p w14:paraId="2901D71C" w14:textId="77777777" w:rsidR="00512B47" w:rsidRPr="005F5272" w:rsidRDefault="00512B47" w:rsidP="005F5272">
            <w:pPr>
              <w:jc w:val="center"/>
              <w:rPr>
                <w:rFonts w:ascii="Verdana" w:hAnsi="Verdana" w:cs="Calibri"/>
                <w:color w:val="000000"/>
                <w:sz w:val="16"/>
                <w:szCs w:val="18"/>
                <w:lang w:eastAsia="es-BO"/>
              </w:rPr>
            </w:pPr>
          </w:p>
        </w:tc>
        <w:tc>
          <w:tcPr>
            <w:tcW w:w="160" w:type="dxa"/>
            <w:tcBorders>
              <w:left w:val="single" w:sz="4" w:space="0" w:color="auto"/>
            </w:tcBorders>
            <w:vAlign w:val="center"/>
            <w:hideMark/>
          </w:tcPr>
          <w:p w14:paraId="46A60884" w14:textId="77777777" w:rsidR="00512B47" w:rsidRPr="005F5272" w:rsidRDefault="00512B47" w:rsidP="005F5272">
            <w:pPr>
              <w:jc w:val="center"/>
              <w:rPr>
                <w:rFonts w:ascii="Verdana" w:hAnsi="Verdana"/>
                <w:sz w:val="16"/>
                <w:szCs w:val="18"/>
                <w:lang w:eastAsia="es-BO"/>
              </w:rPr>
            </w:pPr>
          </w:p>
        </w:tc>
      </w:tr>
      <w:tr w:rsidR="00512B47" w:rsidRPr="005F5272" w14:paraId="7112C5A8" w14:textId="77777777" w:rsidTr="008A6990">
        <w:trPr>
          <w:trHeight w:val="225"/>
          <w:jc w:val="center"/>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1610BBB" w14:textId="77777777" w:rsidR="00512B47" w:rsidRPr="005F5272" w:rsidRDefault="00512B47" w:rsidP="005F5272">
            <w:pPr>
              <w:jc w:val="center"/>
              <w:rPr>
                <w:rFonts w:ascii="Verdana" w:hAnsi="Verdana" w:cs="Calibri"/>
                <w:color w:val="000000"/>
                <w:sz w:val="16"/>
                <w:szCs w:val="18"/>
                <w:lang w:eastAsia="es-BO"/>
              </w:rPr>
            </w:pPr>
            <w:r w:rsidRPr="005F5272">
              <w:rPr>
                <w:rFonts w:ascii="Verdana" w:hAnsi="Verdana" w:cs="Calibri"/>
                <w:color w:val="000000"/>
                <w:sz w:val="16"/>
                <w:szCs w:val="18"/>
                <w:lang w:eastAsia="es-BO"/>
              </w:rPr>
              <w:t>3</w:t>
            </w:r>
          </w:p>
        </w:tc>
        <w:tc>
          <w:tcPr>
            <w:tcW w:w="68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30BD423" w14:textId="77777777" w:rsidR="00512B47" w:rsidRPr="005F5272" w:rsidRDefault="00512B47" w:rsidP="005F5272">
            <w:pPr>
              <w:jc w:val="center"/>
              <w:rPr>
                <w:rFonts w:ascii="Verdana" w:hAnsi="Verdana" w:cs="Calibri"/>
                <w:b/>
                <w:bCs/>
                <w:color w:val="000000"/>
                <w:sz w:val="16"/>
                <w:szCs w:val="18"/>
                <w:lang w:eastAsia="es-BO"/>
              </w:rPr>
            </w:pPr>
            <w:r w:rsidRPr="005F5272">
              <w:rPr>
                <w:rFonts w:ascii="Verdana" w:hAnsi="Verdana" w:cs="Calibri"/>
                <w:b/>
                <w:bCs/>
                <w:color w:val="000000"/>
                <w:sz w:val="16"/>
                <w:szCs w:val="18"/>
                <w:lang w:eastAsia="es-BO"/>
              </w:rPr>
              <w:t>20</w:t>
            </w:r>
          </w:p>
        </w:tc>
        <w:tc>
          <w:tcPr>
            <w:tcW w:w="14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D5F5F7" w14:textId="77777777" w:rsidR="00512B47" w:rsidRPr="005F5272" w:rsidRDefault="00512B47" w:rsidP="005F5272">
            <w:pPr>
              <w:jc w:val="center"/>
              <w:rPr>
                <w:rFonts w:ascii="Verdana" w:hAnsi="Verdana" w:cs="Tahoma"/>
                <w:color w:val="FF0000"/>
                <w:sz w:val="16"/>
                <w:szCs w:val="18"/>
                <w:lang w:eastAsia="es-ES"/>
              </w:rPr>
            </w:pPr>
            <w:r w:rsidRPr="005F5272">
              <w:rPr>
                <w:rFonts w:ascii="Verdana" w:hAnsi="Verdana" w:cs="Tahoma"/>
                <w:color w:val="FF0000"/>
                <w:sz w:val="16"/>
                <w:szCs w:val="18"/>
                <w:lang w:eastAsia="es-ES"/>
              </w:rPr>
              <w:t>48.755,97</w:t>
            </w:r>
          </w:p>
        </w:tc>
        <w:tc>
          <w:tcPr>
            <w:tcW w:w="851"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7649E7DC" w14:textId="77777777" w:rsidR="00512B47" w:rsidRPr="005F5272" w:rsidRDefault="00512B47" w:rsidP="005F5272">
            <w:pPr>
              <w:jc w:val="center"/>
              <w:rPr>
                <w:rFonts w:ascii="Verdana" w:hAnsi="Verdana" w:cs="Calibri"/>
                <w:b/>
                <w:bCs/>
                <w:color w:val="000000"/>
                <w:sz w:val="16"/>
                <w:szCs w:val="18"/>
                <w:lang w:eastAsia="es-BO"/>
              </w:rPr>
            </w:pPr>
            <w:r w:rsidRPr="005F5272">
              <w:rPr>
                <w:rFonts w:ascii="Verdana" w:hAnsi="Verdana" w:cs="Calibri"/>
                <w:b/>
                <w:bCs/>
                <w:color w:val="000000"/>
                <w:sz w:val="16"/>
                <w:szCs w:val="18"/>
                <w:lang w:eastAsia="es-BO"/>
              </w:rPr>
              <w:t>0%</w:t>
            </w:r>
          </w:p>
          <w:p w14:paraId="0C50C8AE" w14:textId="77777777" w:rsidR="00512B47" w:rsidRPr="005F5272" w:rsidRDefault="00512B47" w:rsidP="005F5272">
            <w:pPr>
              <w:jc w:val="center"/>
              <w:rPr>
                <w:rFonts w:ascii="Verdana" w:hAnsi="Verdana" w:cs="Calibri"/>
                <w:b/>
                <w:bCs/>
                <w:color w:val="000000"/>
                <w:sz w:val="16"/>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22F621A" w14:textId="77777777" w:rsidR="00512B47" w:rsidRPr="005F5272" w:rsidRDefault="00512B47" w:rsidP="005F5272">
            <w:pPr>
              <w:jc w:val="center"/>
              <w:rPr>
                <w:rFonts w:ascii="Verdana" w:hAnsi="Verdana" w:cs="Tahoma"/>
                <w:color w:val="FF0000"/>
                <w:sz w:val="16"/>
                <w:szCs w:val="18"/>
                <w:lang w:eastAsia="es-ES"/>
              </w:rPr>
            </w:pPr>
            <w:r w:rsidRPr="005F5272">
              <w:rPr>
                <w:rFonts w:ascii="Verdana" w:hAnsi="Verdana" w:cs="Tahoma"/>
                <w:color w:val="FF0000"/>
                <w:sz w:val="16"/>
                <w:szCs w:val="18"/>
                <w:lang w:eastAsia="es-ES"/>
              </w:rPr>
              <w:t>0,00</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D33D56" w14:textId="77777777" w:rsidR="00512B47" w:rsidRPr="005F5272" w:rsidRDefault="00512B47" w:rsidP="005F5272">
            <w:pPr>
              <w:jc w:val="center"/>
              <w:rPr>
                <w:rFonts w:ascii="Verdana" w:hAnsi="Verdana" w:cs="Tahoma"/>
                <w:b/>
                <w:bCs/>
                <w:color w:val="FF0000"/>
                <w:sz w:val="16"/>
                <w:szCs w:val="18"/>
                <w:lang w:eastAsia="es-ES"/>
              </w:rPr>
            </w:pPr>
            <w:r w:rsidRPr="005F5272">
              <w:rPr>
                <w:rFonts w:ascii="Verdana" w:hAnsi="Verdana" w:cs="Tahoma"/>
                <w:b/>
                <w:bCs/>
                <w:color w:val="FF0000"/>
                <w:sz w:val="16"/>
                <w:szCs w:val="18"/>
                <w:lang w:eastAsia="es-ES"/>
              </w:rPr>
              <w:t>48.755,97</w:t>
            </w:r>
          </w:p>
        </w:tc>
        <w:tc>
          <w:tcPr>
            <w:tcW w:w="21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E4E76E" w14:textId="77777777" w:rsidR="00512B47" w:rsidRPr="005F5272" w:rsidRDefault="00512B47" w:rsidP="005F5272">
            <w:pPr>
              <w:jc w:val="center"/>
              <w:rPr>
                <w:rFonts w:ascii="Verdana" w:hAnsi="Verdana" w:cs="Calibri"/>
                <w:color w:val="000000"/>
                <w:sz w:val="16"/>
                <w:szCs w:val="18"/>
                <w:lang w:eastAsia="es-BO"/>
              </w:rPr>
            </w:pPr>
            <w:r w:rsidRPr="005F5272">
              <w:rPr>
                <w:rFonts w:ascii="Verdana" w:hAnsi="Verdana" w:cs="Calibri"/>
                <w:color w:val="000000"/>
                <w:sz w:val="16"/>
                <w:szCs w:val="18"/>
                <w:lang w:eastAsia="es-BO"/>
              </w:rPr>
              <w:t xml:space="preserve">Aprobación del informe de avance al </w:t>
            </w:r>
            <w:r w:rsidRPr="005F5272">
              <w:rPr>
                <w:rFonts w:ascii="Verdana" w:hAnsi="Verdana" w:cs="Calibri"/>
                <w:color w:val="000000"/>
                <w:sz w:val="16"/>
                <w:szCs w:val="18"/>
                <w:lang w:eastAsia="es-BO"/>
              </w:rPr>
              <w:br/>
              <w:t>100%</w:t>
            </w:r>
          </w:p>
          <w:p w14:paraId="108F42FA" w14:textId="77777777" w:rsidR="00512B47" w:rsidRPr="005F5272" w:rsidRDefault="00512B47" w:rsidP="005F5272">
            <w:pPr>
              <w:jc w:val="center"/>
              <w:rPr>
                <w:rFonts w:ascii="Verdana" w:hAnsi="Verdana" w:cs="Calibri"/>
                <w:color w:val="000000"/>
                <w:sz w:val="16"/>
                <w:szCs w:val="18"/>
                <w:lang w:eastAsia="es-BO"/>
              </w:rPr>
            </w:pPr>
          </w:p>
        </w:tc>
        <w:tc>
          <w:tcPr>
            <w:tcW w:w="160" w:type="dxa"/>
            <w:tcBorders>
              <w:left w:val="single" w:sz="4" w:space="0" w:color="auto"/>
            </w:tcBorders>
            <w:vAlign w:val="center"/>
            <w:hideMark/>
          </w:tcPr>
          <w:p w14:paraId="63092664" w14:textId="77777777" w:rsidR="00512B47" w:rsidRPr="005F5272" w:rsidRDefault="00512B47" w:rsidP="005F5272">
            <w:pPr>
              <w:jc w:val="center"/>
              <w:rPr>
                <w:rFonts w:ascii="Verdana" w:hAnsi="Verdana"/>
                <w:sz w:val="16"/>
                <w:szCs w:val="18"/>
                <w:lang w:eastAsia="es-BO"/>
              </w:rPr>
            </w:pPr>
          </w:p>
        </w:tc>
      </w:tr>
      <w:tr w:rsidR="00512B47" w:rsidRPr="005F5272" w14:paraId="19B97B43" w14:textId="77777777" w:rsidTr="008A6990">
        <w:trPr>
          <w:trHeight w:val="225"/>
          <w:jc w:val="center"/>
        </w:trPr>
        <w:tc>
          <w:tcPr>
            <w:tcW w:w="846" w:type="dxa"/>
            <w:vMerge/>
            <w:tcBorders>
              <w:top w:val="nil"/>
              <w:left w:val="single" w:sz="4" w:space="0" w:color="000000"/>
              <w:bottom w:val="single" w:sz="4" w:space="0" w:color="000000"/>
              <w:right w:val="single" w:sz="4" w:space="0" w:color="000000"/>
            </w:tcBorders>
            <w:vAlign w:val="center"/>
            <w:hideMark/>
          </w:tcPr>
          <w:p w14:paraId="7835BD7B" w14:textId="77777777" w:rsidR="00512B47" w:rsidRPr="005F5272" w:rsidRDefault="00512B47" w:rsidP="005F5272">
            <w:pPr>
              <w:jc w:val="center"/>
              <w:rPr>
                <w:rFonts w:ascii="Verdana" w:hAnsi="Verdana" w:cs="Calibri"/>
                <w:color w:val="000000"/>
                <w:sz w:val="16"/>
                <w:szCs w:val="18"/>
                <w:lang w:eastAsia="es-BO"/>
              </w:rPr>
            </w:pPr>
          </w:p>
        </w:tc>
        <w:tc>
          <w:tcPr>
            <w:tcW w:w="687" w:type="dxa"/>
            <w:vMerge/>
            <w:tcBorders>
              <w:top w:val="nil"/>
              <w:left w:val="single" w:sz="4" w:space="0" w:color="000000"/>
              <w:bottom w:val="single" w:sz="4" w:space="0" w:color="000000"/>
              <w:right w:val="single" w:sz="4" w:space="0" w:color="000000"/>
            </w:tcBorders>
            <w:vAlign w:val="center"/>
            <w:hideMark/>
          </w:tcPr>
          <w:p w14:paraId="40B316D6" w14:textId="77777777" w:rsidR="00512B47" w:rsidRPr="005F5272" w:rsidRDefault="00512B47" w:rsidP="005F5272">
            <w:pPr>
              <w:jc w:val="center"/>
              <w:rPr>
                <w:rFonts w:ascii="Verdana" w:hAnsi="Verdana" w:cs="Calibri"/>
                <w:b/>
                <w:bCs/>
                <w:color w:val="000000"/>
                <w:sz w:val="16"/>
                <w:szCs w:val="18"/>
                <w:lang w:eastAsia="es-BO"/>
              </w:rPr>
            </w:pPr>
          </w:p>
        </w:tc>
        <w:tc>
          <w:tcPr>
            <w:tcW w:w="1439" w:type="dxa"/>
            <w:vMerge/>
            <w:tcBorders>
              <w:top w:val="single" w:sz="4" w:space="0" w:color="000000"/>
              <w:left w:val="single" w:sz="4" w:space="0" w:color="000000"/>
              <w:bottom w:val="single" w:sz="4" w:space="0" w:color="000000"/>
              <w:right w:val="single" w:sz="4" w:space="0" w:color="000000"/>
            </w:tcBorders>
            <w:vAlign w:val="center"/>
            <w:hideMark/>
          </w:tcPr>
          <w:p w14:paraId="317FF306" w14:textId="77777777" w:rsidR="00512B47" w:rsidRPr="005F5272" w:rsidRDefault="00512B47" w:rsidP="005F5272">
            <w:pPr>
              <w:jc w:val="center"/>
              <w:rPr>
                <w:rFonts w:ascii="Verdana" w:hAnsi="Verdana" w:cs="Tahoma"/>
                <w:color w:val="FF0000"/>
                <w:sz w:val="16"/>
                <w:szCs w:val="18"/>
                <w:lang w:eastAsia="es-ES"/>
              </w:rPr>
            </w:pPr>
          </w:p>
        </w:tc>
        <w:tc>
          <w:tcPr>
            <w:tcW w:w="851" w:type="dxa"/>
            <w:vMerge/>
            <w:tcBorders>
              <w:top w:val="nil"/>
              <w:left w:val="nil"/>
              <w:bottom w:val="nil"/>
              <w:right w:val="nil"/>
            </w:tcBorders>
            <w:shd w:val="clear" w:color="auto" w:fill="auto"/>
            <w:vAlign w:val="center"/>
            <w:hideMark/>
          </w:tcPr>
          <w:p w14:paraId="149AFA82" w14:textId="77777777" w:rsidR="00512B47" w:rsidRPr="005F5272" w:rsidRDefault="00512B47" w:rsidP="005F5272">
            <w:pPr>
              <w:jc w:val="center"/>
              <w:rPr>
                <w:rFonts w:ascii="Verdana" w:hAnsi="Verdana" w:cs="Calibri"/>
                <w:b/>
                <w:bCs/>
                <w:color w:val="000000"/>
                <w:sz w:val="16"/>
                <w:szCs w:val="18"/>
                <w:lang w:eastAsia="es-BO"/>
              </w:rPr>
            </w:pPr>
          </w:p>
        </w:tc>
        <w:tc>
          <w:tcPr>
            <w:tcW w:w="1417" w:type="dxa"/>
            <w:vMerge/>
            <w:tcBorders>
              <w:top w:val="nil"/>
              <w:left w:val="single" w:sz="4" w:space="0" w:color="000000"/>
              <w:bottom w:val="single" w:sz="4" w:space="0" w:color="auto"/>
              <w:right w:val="single" w:sz="4" w:space="0" w:color="000000"/>
            </w:tcBorders>
            <w:vAlign w:val="center"/>
            <w:hideMark/>
          </w:tcPr>
          <w:p w14:paraId="18891217" w14:textId="77777777" w:rsidR="00512B47" w:rsidRPr="005F5272" w:rsidRDefault="00512B47" w:rsidP="005F5272">
            <w:pPr>
              <w:jc w:val="center"/>
              <w:rPr>
                <w:rFonts w:ascii="Verdana" w:hAnsi="Verdana" w:cs="Tahoma"/>
                <w:color w:val="FF0000"/>
                <w:sz w:val="16"/>
                <w:szCs w:val="18"/>
                <w:lang w:eastAsia="es-E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D87AD0F" w14:textId="77777777" w:rsidR="00512B47" w:rsidRPr="005F5272" w:rsidRDefault="00512B47" w:rsidP="005F5272">
            <w:pPr>
              <w:jc w:val="center"/>
              <w:rPr>
                <w:rFonts w:ascii="Verdana" w:hAnsi="Verdana" w:cs="Tahoma"/>
                <w:b/>
                <w:bCs/>
                <w:color w:val="FF0000"/>
                <w:sz w:val="16"/>
                <w:szCs w:val="18"/>
                <w:lang w:eastAsia="es-ES"/>
              </w:rPr>
            </w:pPr>
          </w:p>
        </w:tc>
        <w:tc>
          <w:tcPr>
            <w:tcW w:w="2199" w:type="dxa"/>
            <w:vMerge/>
            <w:tcBorders>
              <w:top w:val="nil"/>
              <w:left w:val="nil"/>
              <w:bottom w:val="nil"/>
              <w:right w:val="nil"/>
            </w:tcBorders>
            <w:shd w:val="clear" w:color="auto" w:fill="auto"/>
            <w:vAlign w:val="center"/>
            <w:hideMark/>
          </w:tcPr>
          <w:p w14:paraId="3906F4D6" w14:textId="77777777" w:rsidR="00512B47" w:rsidRPr="005F5272" w:rsidRDefault="00512B47" w:rsidP="005F5272">
            <w:pPr>
              <w:jc w:val="center"/>
              <w:rPr>
                <w:rFonts w:ascii="Verdana" w:hAnsi="Verdana" w:cs="Calibri"/>
                <w:color w:val="000000"/>
                <w:sz w:val="16"/>
                <w:szCs w:val="18"/>
                <w:lang w:eastAsia="es-BO"/>
              </w:rPr>
            </w:pPr>
          </w:p>
        </w:tc>
        <w:tc>
          <w:tcPr>
            <w:tcW w:w="160" w:type="dxa"/>
            <w:tcBorders>
              <w:top w:val="nil"/>
              <w:left w:val="single" w:sz="4" w:space="0" w:color="auto"/>
              <w:bottom w:val="single" w:sz="4" w:space="0" w:color="auto"/>
              <w:right w:val="nil"/>
            </w:tcBorders>
            <w:shd w:val="clear" w:color="auto" w:fill="auto"/>
            <w:noWrap/>
            <w:vAlign w:val="center"/>
            <w:hideMark/>
          </w:tcPr>
          <w:p w14:paraId="5AEB8E28" w14:textId="77777777" w:rsidR="00512B47" w:rsidRPr="005F5272" w:rsidRDefault="00512B47" w:rsidP="005F5272">
            <w:pPr>
              <w:jc w:val="center"/>
              <w:rPr>
                <w:rFonts w:ascii="Verdana" w:hAnsi="Verdana" w:cs="Calibri"/>
                <w:color w:val="000000"/>
                <w:sz w:val="16"/>
                <w:szCs w:val="18"/>
                <w:lang w:eastAsia="es-BO"/>
              </w:rPr>
            </w:pPr>
          </w:p>
        </w:tc>
      </w:tr>
      <w:tr w:rsidR="00512B47" w:rsidRPr="005F5272" w14:paraId="78DB6C72" w14:textId="77777777" w:rsidTr="008A6990">
        <w:trPr>
          <w:trHeight w:val="225"/>
          <w:jc w:val="center"/>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BBA6DF0" w14:textId="77777777" w:rsidR="00512B47" w:rsidRPr="005F5272" w:rsidRDefault="00512B47" w:rsidP="005F5272">
            <w:pPr>
              <w:jc w:val="center"/>
              <w:rPr>
                <w:rFonts w:ascii="Verdana" w:hAnsi="Verdana" w:cs="Calibri"/>
                <w:color w:val="000000"/>
                <w:sz w:val="16"/>
                <w:szCs w:val="18"/>
                <w:lang w:eastAsia="es-BO"/>
              </w:rPr>
            </w:pPr>
            <w:r w:rsidRPr="005F5272">
              <w:rPr>
                <w:rFonts w:ascii="Verdana" w:hAnsi="Verdana" w:cs="Calibri"/>
                <w:color w:val="000000"/>
                <w:sz w:val="16"/>
                <w:szCs w:val="18"/>
                <w:lang w:eastAsia="es-BO"/>
              </w:rPr>
              <w:t>4</w:t>
            </w:r>
          </w:p>
        </w:tc>
        <w:tc>
          <w:tcPr>
            <w:tcW w:w="68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A187DA9" w14:textId="77777777" w:rsidR="00512B47" w:rsidRPr="005F5272" w:rsidRDefault="00512B47" w:rsidP="005F5272">
            <w:pPr>
              <w:jc w:val="center"/>
              <w:rPr>
                <w:rFonts w:ascii="Verdana" w:hAnsi="Verdana" w:cs="Calibri"/>
                <w:b/>
                <w:bCs/>
                <w:color w:val="000000"/>
                <w:sz w:val="16"/>
                <w:szCs w:val="18"/>
                <w:lang w:eastAsia="es-BO"/>
              </w:rPr>
            </w:pPr>
            <w:r w:rsidRPr="005F5272">
              <w:rPr>
                <w:rFonts w:ascii="Verdana" w:hAnsi="Verdana" w:cs="Calibri"/>
                <w:b/>
                <w:bCs/>
                <w:color w:val="000000"/>
                <w:sz w:val="16"/>
                <w:szCs w:val="18"/>
                <w:lang w:eastAsia="es-BO"/>
              </w:rPr>
              <w:t>50</w:t>
            </w:r>
          </w:p>
        </w:tc>
        <w:tc>
          <w:tcPr>
            <w:tcW w:w="14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997E68" w14:textId="77777777" w:rsidR="00512B47" w:rsidRPr="005F5272" w:rsidRDefault="00512B47" w:rsidP="005F5272">
            <w:pPr>
              <w:jc w:val="center"/>
              <w:rPr>
                <w:rFonts w:ascii="Verdana" w:hAnsi="Verdana" w:cs="Tahoma"/>
                <w:color w:val="FF0000"/>
                <w:sz w:val="16"/>
                <w:szCs w:val="18"/>
                <w:lang w:eastAsia="es-ES"/>
              </w:rPr>
            </w:pPr>
            <w:r w:rsidRPr="005F5272">
              <w:rPr>
                <w:rFonts w:ascii="Verdana" w:hAnsi="Verdana" w:cs="Tahoma"/>
                <w:color w:val="FF0000"/>
                <w:sz w:val="16"/>
                <w:szCs w:val="18"/>
                <w:lang w:eastAsia="es-ES"/>
              </w:rPr>
              <w:t>121.889,92</w:t>
            </w:r>
          </w:p>
        </w:tc>
        <w:tc>
          <w:tcPr>
            <w:tcW w:w="851"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13933699" w14:textId="77777777" w:rsidR="00512B47" w:rsidRPr="005F5272" w:rsidRDefault="00512B47" w:rsidP="005F5272">
            <w:pPr>
              <w:jc w:val="center"/>
              <w:rPr>
                <w:rFonts w:ascii="Verdana" w:hAnsi="Verdana" w:cs="Calibri"/>
                <w:b/>
                <w:bCs/>
                <w:color w:val="000000"/>
                <w:sz w:val="16"/>
                <w:szCs w:val="18"/>
                <w:lang w:eastAsia="es-BO"/>
              </w:rPr>
            </w:pPr>
            <w:r w:rsidRPr="005F5272">
              <w:rPr>
                <w:rFonts w:ascii="Verdana" w:hAnsi="Verdana" w:cs="Calibri"/>
                <w:b/>
                <w:bCs/>
                <w:color w:val="000000"/>
                <w:sz w:val="16"/>
                <w:szCs w:val="18"/>
                <w:lang w:eastAsia="es-BO"/>
              </w:rPr>
              <w:t>0%</w:t>
            </w:r>
          </w:p>
          <w:p w14:paraId="11A244C1" w14:textId="77777777" w:rsidR="00512B47" w:rsidRPr="005F5272" w:rsidRDefault="00512B47" w:rsidP="005F5272">
            <w:pPr>
              <w:jc w:val="center"/>
              <w:rPr>
                <w:rFonts w:ascii="Verdana" w:hAnsi="Verdana" w:cs="Calibri"/>
                <w:b/>
                <w:bCs/>
                <w:color w:val="000000"/>
                <w:sz w:val="16"/>
                <w:szCs w:val="18"/>
                <w:lang w:eastAsia="es-BO"/>
              </w:rPr>
            </w:pPr>
          </w:p>
        </w:tc>
        <w:tc>
          <w:tcPr>
            <w:tcW w:w="1417"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19346A4C" w14:textId="77777777" w:rsidR="00512B47" w:rsidRPr="005F5272" w:rsidRDefault="00512B47" w:rsidP="005F5272">
            <w:pPr>
              <w:jc w:val="center"/>
              <w:rPr>
                <w:rFonts w:ascii="Verdana" w:hAnsi="Verdana" w:cs="Tahoma"/>
                <w:color w:val="FF0000"/>
                <w:sz w:val="16"/>
                <w:szCs w:val="18"/>
                <w:lang w:eastAsia="es-ES"/>
              </w:rPr>
            </w:pPr>
            <w:r w:rsidRPr="005F5272">
              <w:rPr>
                <w:rFonts w:ascii="Verdana" w:hAnsi="Verdana" w:cs="Tahoma"/>
                <w:color w:val="FF0000"/>
                <w:sz w:val="16"/>
                <w:szCs w:val="18"/>
                <w:lang w:eastAsia="es-ES"/>
              </w:rPr>
              <w:t>0,00</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DE9258" w14:textId="77777777" w:rsidR="00512B47" w:rsidRPr="005F5272" w:rsidRDefault="00512B47" w:rsidP="005F5272">
            <w:pPr>
              <w:jc w:val="center"/>
              <w:rPr>
                <w:rFonts w:ascii="Verdana" w:hAnsi="Verdana" w:cs="Tahoma"/>
                <w:b/>
                <w:bCs/>
                <w:color w:val="FF0000"/>
                <w:sz w:val="16"/>
                <w:szCs w:val="18"/>
                <w:lang w:eastAsia="es-ES"/>
              </w:rPr>
            </w:pPr>
            <w:r w:rsidRPr="005F5272">
              <w:rPr>
                <w:rFonts w:ascii="Verdana" w:hAnsi="Verdana" w:cs="Tahoma"/>
                <w:b/>
                <w:bCs/>
                <w:color w:val="FF0000"/>
                <w:sz w:val="16"/>
                <w:szCs w:val="18"/>
                <w:lang w:eastAsia="es-ES"/>
              </w:rPr>
              <w:t>121.889,92</w:t>
            </w:r>
          </w:p>
        </w:tc>
        <w:tc>
          <w:tcPr>
            <w:tcW w:w="2199" w:type="dxa"/>
            <w:vMerge w:val="restart"/>
            <w:tcBorders>
              <w:top w:val="nil"/>
              <w:left w:val="single" w:sz="4" w:space="0" w:color="000000"/>
              <w:bottom w:val="single" w:sz="4" w:space="0" w:color="000000"/>
              <w:right w:val="single" w:sz="4" w:space="0" w:color="auto"/>
            </w:tcBorders>
            <w:shd w:val="clear" w:color="auto" w:fill="auto"/>
            <w:vAlign w:val="center"/>
            <w:hideMark/>
          </w:tcPr>
          <w:p w14:paraId="17A0FE4E" w14:textId="77777777" w:rsidR="00512B47" w:rsidRPr="005F5272" w:rsidRDefault="00512B47" w:rsidP="005F5272">
            <w:pPr>
              <w:jc w:val="center"/>
              <w:rPr>
                <w:rFonts w:ascii="Verdana" w:hAnsi="Verdana" w:cs="Calibri"/>
                <w:color w:val="000000"/>
                <w:sz w:val="16"/>
                <w:szCs w:val="18"/>
                <w:lang w:eastAsia="es-BO"/>
              </w:rPr>
            </w:pPr>
            <w:r w:rsidRPr="005F5272">
              <w:rPr>
                <w:rFonts w:ascii="Verdana" w:hAnsi="Verdana" w:cs="Calibri"/>
                <w:color w:val="000000"/>
                <w:sz w:val="16"/>
                <w:szCs w:val="18"/>
                <w:lang w:eastAsia="es-BO"/>
              </w:rPr>
              <w:t>Aprobación del informe de Producto final</w:t>
            </w:r>
          </w:p>
          <w:p w14:paraId="1648C2FE" w14:textId="77777777" w:rsidR="00512B47" w:rsidRPr="005F5272" w:rsidRDefault="00512B47" w:rsidP="005F5272">
            <w:pPr>
              <w:jc w:val="center"/>
              <w:rPr>
                <w:rFonts w:ascii="Verdana" w:hAnsi="Verdana" w:cs="Calibri"/>
                <w:color w:val="000000"/>
                <w:sz w:val="16"/>
                <w:szCs w:val="18"/>
                <w:lang w:eastAsia="es-BO"/>
              </w:rPr>
            </w:pPr>
          </w:p>
        </w:tc>
        <w:tc>
          <w:tcPr>
            <w:tcW w:w="160" w:type="dxa"/>
            <w:tcBorders>
              <w:left w:val="single" w:sz="4" w:space="0" w:color="auto"/>
            </w:tcBorders>
            <w:vAlign w:val="center"/>
            <w:hideMark/>
          </w:tcPr>
          <w:p w14:paraId="006D36C9" w14:textId="77777777" w:rsidR="00512B47" w:rsidRPr="005F5272" w:rsidRDefault="00512B47" w:rsidP="005F5272">
            <w:pPr>
              <w:jc w:val="center"/>
              <w:rPr>
                <w:rFonts w:ascii="Verdana" w:hAnsi="Verdana"/>
                <w:sz w:val="16"/>
                <w:szCs w:val="18"/>
                <w:lang w:eastAsia="es-BO"/>
              </w:rPr>
            </w:pPr>
          </w:p>
        </w:tc>
      </w:tr>
      <w:tr w:rsidR="00512B47" w:rsidRPr="005F5272" w14:paraId="0ED58F2D" w14:textId="77777777" w:rsidTr="008A6990">
        <w:trPr>
          <w:trHeight w:val="225"/>
          <w:jc w:val="center"/>
        </w:trPr>
        <w:tc>
          <w:tcPr>
            <w:tcW w:w="846" w:type="dxa"/>
            <w:vMerge/>
            <w:tcBorders>
              <w:top w:val="nil"/>
              <w:left w:val="single" w:sz="4" w:space="0" w:color="000000"/>
              <w:bottom w:val="single" w:sz="4" w:space="0" w:color="000000"/>
              <w:right w:val="single" w:sz="4" w:space="0" w:color="000000"/>
            </w:tcBorders>
            <w:vAlign w:val="center"/>
            <w:hideMark/>
          </w:tcPr>
          <w:p w14:paraId="14DC50CC" w14:textId="77777777" w:rsidR="00512B47" w:rsidRPr="005F5272" w:rsidRDefault="00512B47" w:rsidP="005F5272">
            <w:pPr>
              <w:jc w:val="center"/>
              <w:rPr>
                <w:rFonts w:ascii="Verdana" w:hAnsi="Verdana" w:cs="Calibri"/>
                <w:color w:val="000000"/>
                <w:sz w:val="16"/>
                <w:szCs w:val="18"/>
                <w:lang w:eastAsia="es-BO"/>
              </w:rPr>
            </w:pPr>
          </w:p>
        </w:tc>
        <w:tc>
          <w:tcPr>
            <w:tcW w:w="687" w:type="dxa"/>
            <w:vMerge/>
            <w:tcBorders>
              <w:top w:val="nil"/>
              <w:left w:val="single" w:sz="4" w:space="0" w:color="000000"/>
              <w:bottom w:val="single" w:sz="4" w:space="0" w:color="000000"/>
              <w:right w:val="single" w:sz="4" w:space="0" w:color="000000"/>
            </w:tcBorders>
            <w:vAlign w:val="center"/>
            <w:hideMark/>
          </w:tcPr>
          <w:p w14:paraId="63145908" w14:textId="77777777" w:rsidR="00512B47" w:rsidRPr="005F5272" w:rsidRDefault="00512B47" w:rsidP="005F5272">
            <w:pPr>
              <w:jc w:val="center"/>
              <w:rPr>
                <w:rFonts w:ascii="Verdana" w:hAnsi="Verdana" w:cs="Calibri"/>
                <w:b/>
                <w:bCs/>
                <w:color w:val="000000"/>
                <w:sz w:val="16"/>
                <w:szCs w:val="18"/>
                <w:lang w:eastAsia="es-BO"/>
              </w:rPr>
            </w:pPr>
          </w:p>
        </w:tc>
        <w:tc>
          <w:tcPr>
            <w:tcW w:w="1439" w:type="dxa"/>
            <w:vMerge/>
            <w:tcBorders>
              <w:top w:val="single" w:sz="4" w:space="0" w:color="000000"/>
              <w:left w:val="single" w:sz="4" w:space="0" w:color="000000"/>
              <w:bottom w:val="single" w:sz="4" w:space="0" w:color="000000"/>
              <w:right w:val="single" w:sz="4" w:space="0" w:color="000000"/>
            </w:tcBorders>
            <w:vAlign w:val="center"/>
            <w:hideMark/>
          </w:tcPr>
          <w:p w14:paraId="1EA86738" w14:textId="77777777" w:rsidR="00512B47" w:rsidRPr="005F5272" w:rsidRDefault="00512B47" w:rsidP="005F5272">
            <w:pPr>
              <w:jc w:val="center"/>
              <w:rPr>
                <w:rFonts w:ascii="Verdana" w:hAnsi="Verdana" w:cs="Calibri"/>
                <w:color w:val="000000"/>
                <w:sz w:val="16"/>
                <w:szCs w:val="18"/>
                <w:lang w:eastAsia="es-BO"/>
              </w:rPr>
            </w:pPr>
          </w:p>
        </w:tc>
        <w:tc>
          <w:tcPr>
            <w:tcW w:w="851" w:type="dxa"/>
            <w:vMerge/>
            <w:tcBorders>
              <w:top w:val="nil"/>
              <w:left w:val="nil"/>
              <w:bottom w:val="nil"/>
              <w:right w:val="nil"/>
            </w:tcBorders>
            <w:shd w:val="clear" w:color="auto" w:fill="auto"/>
            <w:vAlign w:val="center"/>
            <w:hideMark/>
          </w:tcPr>
          <w:p w14:paraId="3D8C849E" w14:textId="77777777" w:rsidR="00512B47" w:rsidRPr="005F5272" w:rsidRDefault="00512B47" w:rsidP="005F5272">
            <w:pPr>
              <w:jc w:val="center"/>
              <w:rPr>
                <w:rFonts w:ascii="Verdana" w:hAnsi="Verdana" w:cs="Calibri"/>
                <w:b/>
                <w:bCs/>
                <w:color w:val="000000"/>
                <w:sz w:val="16"/>
                <w:szCs w:val="18"/>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52C880DB" w14:textId="77777777" w:rsidR="00512B47" w:rsidRPr="005F5272" w:rsidRDefault="00512B47" w:rsidP="005F5272">
            <w:pPr>
              <w:jc w:val="center"/>
              <w:rPr>
                <w:rFonts w:ascii="Verdana" w:hAnsi="Verdana" w:cs="Calibri"/>
                <w:color w:val="000000"/>
                <w:sz w:val="16"/>
                <w:szCs w:val="18"/>
                <w:lang w:eastAsia="es-BO"/>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1043B21" w14:textId="77777777" w:rsidR="00512B47" w:rsidRPr="005F5272" w:rsidRDefault="00512B47" w:rsidP="005F5272">
            <w:pPr>
              <w:jc w:val="center"/>
              <w:rPr>
                <w:rFonts w:ascii="Verdana" w:hAnsi="Verdana" w:cs="Tahoma"/>
                <w:b/>
                <w:bCs/>
                <w:color w:val="FF0000"/>
                <w:sz w:val="16"/>
                <w:szCs w:val="18"/>
                <w:lang w:eastAsia="es-ES"/>
              </w:rPr>
            </w:pPr>
          </w:p>
        </w:tc>
        <w:tc>
          <w:tcPr>
            <w:tcW w:w="2199" w:type="dxa"/>
            <w:vMerge/>
            <w:tcBorders>
              <w:top w:val="nil"/>
              <w:left w:val="nil"/>
              <w:bottom w:val="nil"/>
              <w:right w:val="nil"/>
            </w:tcBorders>
            <w:shd w:val="clear" w:color="auto" w:fill="auto"/>
            <w:vAlign w:val="center"/>
            <w:hideMark/>
          </w:tcPr>
          <w:p w14:paraId="4A5D5E91" w14:textId="77777777" w:rsidR="00512B47" w:rsidRPr="005F5272" w:rsidRDefault="00512B47" w:rsidP="005F5272">
            <w:pPr>
              <w:jc w:val="center"/>
              <w:rPr>
                <w:rFonts w:ascii="Verdana" w:hAnsi="Verdana" w:cs="Calibri"/>
                <w:color w:val="000000"/>
                <w:sz w:val="16"/>
                <w:szCs w:val="18"/>
                <w:lang w:eastAsia="es-BO"/>
              </w:rPr>
            </w:pPr>
          </w:p>
        </w:tc>
        <w:tc>
          <w:tcPr>
            <w:tcW w:w="160" w:type="dxa"/>
            <w:tcBorders>
              <w:top w:val="nil"/>
              <w:left w:val="single" w:sz="4" w:space="0" w:color="auto"/>
              <w:bottom w:val="single" w:sz="4" w:space="0" w:color="auto"/>
              <w:right w:val="nil"/>
            </w:tcBorders>
            <w:shd w:val="clear" w:color="auto" w:fill="auto"/>
            <w:noWrap/>
            <w:vAlign w:val="center"/>
            <w:hideMark/>
          </w:tcPr>
          <w:p w14:paraId="7B01CAFF" w14:textId="77777777" w:rsidR="00512B47" w:rsidRPr="005F5272" w:rsidRDefault="00512B47" w:rsidP="005F5272">
            <w:pPr>
              <w:jc w:val="center"/>
              <w:rPr>
                <w:rFonts w:ascii="Verdana" w:hAnsi="Verdana" w:cs="Calibri"/>
                <w:color w:val="000000"/>
                <w:sz w:val="16"/>
                <w:szCs w:val="18"/>
                <w:lang w:eastAsia="es-BO"/>
              </w:rPr>
            </w:pPr>
          </w:p>
        </w:tc>
      </w:tr>
      <w:tr w:rsidR="00512B47" w:rsidRPr="005F5272" w14:paraId="71C92709" w14:textId="77777777" w:rsidTr="008A6990">
        <w:trPr>
          <w:trHeight w:val="225"/>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31E2729D" w14:textId="77777777" w:rsidR="00512B47" w:rsidRPr="005F5272" w:rsidRDefault="00512B47" w:rsidP="005F5272">
            <w:pPr>
              <w:jc w:val="center"/>
              <w:rPr>
                <w:rFonts w:ascii="Verdana" w:hAnsi="Verdana" w:cs="Calibri"/>
                <w:b/>
                <w:bCs/>
                <w:color w:val="000000"/>
                <w:sz w:val="16"/>
                <w:szCs w:val="18"/>
                <w:lang w:eastAsia="es-BO"/>
              </w:rPr>
            </w:pPr>
            <w:r w:rsidRPr="005F5272">
              <w:rPr>
                <w:rFonts w:ascii="Verdana" w:hAnsi="Verdana" w:cs="Calibri"/>
                <w:b/>
                <w:bCs/>
                <w:color w:val="000000"/>
                <w:sz w:val="16"/>
                <w:szCs w:val="18"/>
                <w:lang w:eastAsia="es-BO"/>
              </w:rPr>
              <w:t>TOTAL</w:t>
            </w:r>
          </w:p>
        </w:tc>
        <w:tc>
          <w:tcPr>
            <w:tcW w:w="687" w:type="dxa"/>
            <w:tcBorders>
              <w:top w:val="nil"/>
              <w:left w:val="nil"/>
              <w:bottom w:val="single" w:sz="4" w:space="0" w:color="000000"/>
              <w:right w:val="single" w:sz="4" w:space="0" w:color="000000"/>
            </w:tcBorders>
            <w:shd w:val="clear" w:color="auto" w:fill="auto"/>
            <w:noWrap/>
            <w:vAlign w:val="center"/>
            <w:hideMark/>
          </w:tcPr>
          <w:p w14:paraId="5753AC87" w14:textId="77777777" w:rsidR="00512B47" w:rsidRPr="005F5272" w:rsidRDefault="00512B47" w:rsidP="005F5272">
            <w:pPr>
              <w:jc w:val="center"/>
              <w:rPr>
                <w:rFonts w:ascii="Verdana" w:hAnsi="Verdana" w:cs="Calibri"/>
                <w:b/>
                <w:bCs/>
                <w:color w:val="000000"/>
                <w:sz w:val="16"/>
                <w:szCs w:val="18"/>
                <w:lang w:eastAsia="es-BO"/>
              </w:rPr>
            </w:pPr>
            <w:r w:rsidRPr="005F5272">
              <w:rPr>
                <w:rFonts w:ascii="Verdana" w:hAnsi="Verdana" w:cs="Calibri"/>
                <w:b/>
                <w:bCs/>
                <w:color w:val="000000"/>
                <w:sz w:val="16"/>
                <w:szCs w:val="18"/>
                <w:lang w:eastAsia="es-BO"/>
              </w:rPr>
              <w:t>100%</w:t>
            </w:r>
          </w:p>
        </w:tc>
        <w:tc>
          <w:tcPr>
            <w:tcW w:w="1439" w:type="dxa"/>
            <w:tcBorders>
              <w:top w:val="nil"/>
              <w:left w:val="nil"/>
              <w:bottom w:val="single" w:sz="4" w:space="0" w:color="000000"/>
              <w:right w:val="single" w:sz="4" w:space="0" w:color="000000"/>
            </w:tcBorders>
            <w:shd w:val="clear" w:color="auto" w:fill="auto"/>
            <w:noWrap/>
            <w:vAlign w:val="center"/>
            <w:hideMark/>
          </w:tcPr>
          <w:p w14:paraId="400E996D" w14:textId="77777777" w:rsidR="00512B47" w:rsidRPr="005F5272" w:rsidRDefault="00512B47" w:rsidP="005F5272">
            <w:pPr>
              <w:jc w:val="center"/>
              <w:rPr>
                <w:rFonts w:ascii="Verdana" w:hAnsi="Verdana" w:cs="Calibri"/>
                <w:b/>
                <w:bCs/>
                <w:color w:val="000000"/>
                <w:sz w:val="16"/>
                <w:szCs w:val="18"/>
                <w:lang w:eastAsia="es-BO"/>
              </w:rPr>
            </w:pPr>
            <w:r w:rsidRPr="005F5272">
              <w:rPr>
                <w:rFonts w:ascii="Verdana" w:hAnsi="Verdana" w:cs="Tahoma"/>
                <w:b/>
                <w:bCs/>
                <w:color w:val="FF0000"/>
                <w:sz w:val="16"/>
                <w:szCs w:val="18"/>
                <w:lang w:eastAsia="es-ES"/>
              </w:rPr>
              <w:t>243.779,84</w:t>
            </w:r>
          </w:p>
        </w:tc>
        <w:tc>
          <w:tcPr>
            <w:tcW w:w="851" w:type="dxa"/>
            <w:tcBorders>
              <w:top w:val="single" w:sz="4" w:space="0" w:color="auto"/>
              <w:left w:val="nil"/>
              <w:bottom w:val="single" w:sz="4" w:space="0" w:color="000000"/>
              <w:right w:val="single" w:sz="4" w:space="0" w:color="000000"/>
            </w:tcBorders>
            <w:shd w:val="clear" w:color="auto" w:fill="auto"/>
            <w:noWrap/>
            <w:vAlign w:val="center"/>
            <w:hideMark/>
          </w:tcPr>
          <w:p w14:paraId="0B20B109" w14:textId="77777777" w:rsidR="00512B47" w:rsidRPr="005F5272" w:rsidRDefault="00512B47" w:rsidP="005F5272">
            <w:pPr>
              <w:jc w:val="center"/>
              <w:rPr>
                <w:rFonts w:ascii="Verdana" w:hAnsi="Verdana" w:cs="Calibri"/>
                <w:b/>
                <w:bCs/>
                <w:color w:val="000000"/>
                <w:sz w:val="16"/>
                <w:szCs w:val="18"/>
                <w:lang w:eastAsia="es-BO"/>
              </w:rPr>
            </w:pPr>
            <w:r w:rsidRPr="005F5272">
              <w:rPr>
                <w:rFonts w:ascii="Verdana" w:hAnsi="Verdana" w:cs="Calibri"/>
                <w:b/>
                <w:bCs/>
                <w:color w:val="000000"/>
                <w:sz w:val="16"/>
                <w:szCs w:val="18"/>
                <w:lang w:eastAsia="es-BO"/>
              </w:rPr>
              <w:t>100%</w:t>
            </w:r>
          </w:p>
        </w:tc>
        <w:tc>
          <w:tcPr>
            <w:tcW w:w="1417" w:type="dxa"/>
            <w:tcBorders>
              <w:top w:val="nil"/>
              <w:left w:val="nil"/>
              <w:bottom w:val="single" w:sz="4" w:space="0" w:color="000000"/>
              <w:right w:val="single" w:sz="4" w:space="0" w:color="000000"/>
            </w:tcBorders>
            <w:shd w:val="clear" w:color="auto" w:fill="auto"/>
            <w:noWrap/>
            <w:vAlign w:val="center"/>
            <w:hideMark/>
          </w:tcPr>
          <w:p w14:paraId="00344FDC" w14:textId="77777777" w:rsidR="00512B47" w:rsidRPr="005F5272" w:rsidRDefault="00512B47" w:rsidP="005F5272">
            <w:pPr>
              <w:jc w:val="center"/>
              <w:rPr>
                <w:rFonts w:ascii="Verdana" w:hAnsi="Verdana" w:cs="Calibri"/>
                <w:b/>
                <w:bCs/>
                <w:color w:val="000000"/>
                <w:sz w:val="16"/>
                <w:szCs w:val="18"/>
                <w:lang w:eastAsia="es-BO"/>
              </w:rPr>
            </w:pPr>
            <w:r w:rsidRPr="005F5272">
              <w:rPr>
                <w:rFonts w:ascii="Verdana" w:hAnsi="Verdana" w:cs="Tahoma"/>
                <w:b/>
                <w:bCs/>
                <w:color w:val="FF0000"/>
                <w:sz w:val="16"/>
                <w:szCs w:val="18"/>
                <w:lang w:eastAsia="es-ES"/>
              </w:rPr>
              <w:t>1.612.007,95</w:t>
            </w:r>
          </w:p>
        </w:tc>
        <w:tc>
          <w:tcPr>
            <w:tcW w:w="1701" w:type="dxa"/>
            <w:tcBorders>
              <w:top w:val="nil"/>
              <w:left w:val="nil"/>
              <w:bottom w:val="single" w:sz="4" w:space="0" w:color="000000"/>
              <w:right w:val="single" w:sz="4" w:space="0" w:color="000000"/>
            </w:tcBorders>
            <w:shd w:val="clear" w:color="auto" w:fill="auto"/>
            <w:noWrap/>
            <w:vAlign w:val="center"/>
            <w:hideMark/>
          </w:tcPr>
          <w:p w14:paraId="71E85720" w14:textId="77777777" w:rsidR="00512B47" w:rsidRPr="005F5272" w:rsidRDefault="00512B47" w:rsidP="005F5272">
            <w:pPr>
              <w:jc w:val="center"/>
              <w:rPr>
                <w:rFonts w:ascii="Verdana" w:hAnsi="Verdana" w:cs="Tahoma"/>
                <w:b/>
                <w:bCs/>
                <w:color w:val="FF0000"/>
                <w:sz w:val="16"/>
                <w:szCs w:val="18"/>
                <w:lang w:eastAsia="es-ES"/>
              </w:rPr>
            </w:pPr>
            <w:r w:rsidRPr="005F5272">
              <w:rPr>
                <w:rFonts w:ascii="Verdana" w:hAnsi="Verdana" w:cs="Tahoma"/>
                <w:b/>
                <w:bCs/>
                <w:color w:val="FF0000"/>
                <w:sz w:val="16"/>
                <w:szCs w:val="18"/>
                <w:lang w:eastAsia="es-ES"/>
              </w:rPr>
              <w:t>1.855.787,79</w:t>
            </w:r>
          </w:p>
        </w:tc>
        <w:tc>
          <w:tcPr>
            <w:tcW w:w="2199" w:type="dxa"/>
            <w:tcBorders>
              <w:top w:val="single" w:sz="4" w:space="0" w:color="auto"/>
              <w:left w:val="nil"/>
              <w:bottom w:val="single" w:sz="4" w:space="0" w:color="000000"/>
              <w:right w:val="single" w:sz="4" w:space="0" w:color="auto"/>
            </w:tcBorders>
            <w:shd w:val="clear" w:color="auto" w:fill="auto"/>
            <w:noWrap/>
            <w:vAlign w:val="center"/>
            <w:hideMark/>
          </w:tcPr>
          <w:p w14:paraId="79636D45" w14:textId="2F0EDD99" w:rsidR="00512B47" w:rsidRPr="005F5272" w:rsidRDefault="00512B47" w:rsidP="005F5272">
            <w:pPr>
              <w:jc w:val="center"/>
              <w:rPr>
                <w:rFonts w:ascii="Verdana" w:hAnsi="Verdana" w:cs="Calibri"/>
                <w:color w:val="000000"/>
                <w:sz w:val="16"/>
                <w:szCs w:val="18"/>
                <w:lang w:eastAsia="es-BO"/>
              </w:rPr>
            </w:pPr>
          </w:p>
        </w:tc>
        <w:tc>
          <w:tcPr>
            <w:tcW w:w="160" w:type="dxa"/>
            <w:tcBorders>
              <w:top w:val="single" w:sz="4" w:space="0" w:color="auto"/>
              <w:left w:val="single" w:sz="4" w:space="0" w:color="auto"/>
            </w:tcBorders>
            <w:vAlign w:val="center"/>
            <w:hideMark/>
          </w:tcPr>
          <w:p w14:paraId="7663E806" w14:textId="77777777" w:rsidR="00512B47" w:rsidRPr="005F5272" w:rsidRDefault="00512B47" w:rsidP="005F5272">
            <w:pPr>
              <w:jc w:val="center"/>
              <w:rPr>
                <w:rFonts w:ascii="Verdana" w:hAnsi="Verdana"/>
                <w:sz w:val="16"/>
                <w:szCs w:val="18"/>
                <w:lang w:eastAsia="es-BO"/>
              </w:rPr>
            </w:pPr>
          </w:p>
        </w:tc>
      </w:tr>
    </w:tbl>
    <w:p w14:paraId="4CEB8406" w14:textId="77777777" w:rsidR="00512B47" w:rsidRPr="005F5272" w:rsidRDefault="00512B47" w:rsidP="00512B47">
      <w:pPr>
        <w:spacing w:line="260" w:lineRule="atLeast"/>
        <w:jc w:val="both"/>
        <w:rPr>
          <w:rFonts w:ascii="Verdana" w:hAnsi="Verdana" w:cs="Tahoma"/>
          <w:b/>
          <w:color w:val="000000"/>
          <w:sz w:val="18"/>
          <w:szCs w:val="18"/>
          <w:lang w:val="es-ES_tradnl"/>
        </w:rPr>
      </w:pPr>
      <w:r w:rsidRPr="005F5272">
        <w:rPr>
          <w:rFonts w:ascii="Verdana" w:hAnsi="Verdana" w:cs="Tahoma"/>
          <w:b/>
          <w:color w:val="000000"/>
          <w:sz w:val="18"/>
          <w:szCs w:val="18"/>
          <w:lang w:val="es-ES_tradnl"/>
        </w:rPr>
        <w:t>Notas:</w:t>
      </w:r>
    </w:p>
    <w:p w14:paraId="0234A87C" w14:textId="77777777" w:rsidR="00512B47" w:rsidRPr="005F5272" w:rsidRDefault="00512B47" w:rsidP="00512B47">
      <w:pPr>
        <w:spacing w:line="260" w:lineRule="atLeast"/>
        <w:ind w:left="426"/>
        <w:jc w:val="both"/>
        <w:rPr>
          <w:rFonts w:ascii="Verdana" w:hAnsi="Verdana" w:cs="Tahoma"/>
          <w:sz w:val="18"/>
          <w:szCs w:val="18"/>
          <w:lang w:val="es-ES_tradnl"/>
        </w:rPr>
      </w:pPr>
      <w:r w:rsidRPr="005F5272">
        <w:rPr>
          <w:rFonts w:ascii="Verdana" w:hAnsi="Verdana" w:cs="Tahoma"/>
          <w:b/>
          <w:sz w:val="18"/>
          <w:szCs w:val="18"/>
        </w:rPr>
        <w:t>- (*)</w:t>
      </w:r>
      <w:r w:rsidRPr="005F5272">
        <w:rPr>
          <w:rFonts w:ascii="Verdana" w:hAnsi="Verdana" w:cs="Tahoma"/>
          <w:sz w:val="18"/>
          <w:szCs w:val="18"/>
          <w:lang w:val="es-ES_tradnl"/>
        </w:rPr>
        <w:t xml:space="preserve"> El requisito para proceder con el pago se refiere a la aprobación del informe/producto por parte de la Entidad Contratante.</w:t>
      </w:r>
    </w:p>
    <w:p w14:paraId="39304968" w14:textId="77777777" w:rsidR="00512B47" w:rsidRPr="005F5272" w:rsidRDefault="00512B47" w:rsidP="00512B47">
      <w:pPr>
        <w:spacing w:line="260" w:lineRule="atLeast"/>
        <w:ind w:left="426"/>
        <w:jc w:val="both"/>
        <w:rPr>
          <w:rFonts w:ascii="Verdana" w:hAnsi="Verdana" w:cs="Tahoma"/>
          <w:sz w:val="18"/>
          <w:szCs w:val="18"/>
          <w:lang w:val="es-ES_tradnl"/>
        </w:rPr>
      </w:pPr>
      <w:r w:rsidRPr="005F5272">
        <w:rPr>
          <w:rFonts w:ascii="Verdana" w:hAnsi="Verdana" w:cs="Tahoma"/>
          <w:b/>
          <w:sz w:val="18"/>
          <w:szCs w:val="18"/>
        </w:rPr>
        <w:t xml:space="preserve">- (**) </w:t>
      </w:r>
      <w:r w:rsidRPr="005F5272">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0C7CE2A5" w14:textId="77777777" w:rsidR="00512B47" w:rsidRPr="005F5272" w:rsidRDefault="00512B47" w:rsidP="00512B47">
      <w:pPr>
        <w:spacing w:line="260" w:lineRule="atLeast"/>
        <w:ind w:left="426"/>
        <w:jc w:val="both"/>
        <w:rPr>
          <w:rFonts w:ascii="Verdana" w:hAnsi="Verdana" w:cs="Tahoma"/>
          <w:sz w:val="18"/>
          <w:szCs w:val="18"/>
        </w:rPr>
      </w:pPr>
      <w:r w:rsidRPr="005F5272">
        <w:rPr>
          <w:rFonts w:ascii="Verdana" w:hAnsi="Verdana" w:cs="Tahoma"/>
          <w:sz w:val="18"/>
          <w:szCs w:val="18"/>
        </w:rPr>
        <w:t>- Para el pago de cada informe/producto, la entidad ejecutora deberá presentar la nota fiscal (factura) correspondiente, a nombre del Fideicomiso AEVIVIENDA.</w:t>
      </w:r>
    </w:p>
    <w:p w14:paraId="2E0F7F7A" w14:textId="77777777" w:rsidR="00512B47" w:rsidRPr="005F5272" w:rsidRDefault="00512B47" w:rsidP="00512B47">
      <w:pPr>
        <w:spacing w:line="260" w:lineRule="atLeast"/>
        <w:ind w:left="426"/>
        <w:jc w:val="both"/>
        <w:rPr>
          <w:rFonts w:ascii="Verdana" w:hAnsi="Verdana" w:cs="Tahoma"/>
          <w:sz w:val="18"/>
          <w:szCs w:val="18"/>
        </w:rPr>
      </w:pPr>
      <w:r w:rsidRPr="005F5272">
        <w:rPr>
          <w:rFonts w:ascii="Verdana" w:hAnsi="Verdana" w:cs="Tahoma"/>
          <w:sz w:val="18"/>
          <w:szCs w:val="18"/>
        </w:rPr>
        <w:t>-  El periodo del producto final no contempla provisión y dotación de materiales de construcción salvo casos especiales y debidamente justificados.</w:t>
      </w:r>
    </w:p>
    <w:p w14:paraId="239A3341" w14:textId="77777777" w:rsidR="00512B47" w:rsidRPr="005F5272" w:rsidRDefault="00512B47" w:rsidP="00AF20F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Toc71811156"/>
      <w:r w:rsidRPr="005F5272">
        <w:rPr>
          <w:rFonts w:ascii="Verdana" w:hAnsi="Verdana" w:cs="Tahoma"/>
          <w:b/>
          <w:bCs/>
          <w:color w:val="000000"/>
          <w:kern w:val="32"/>
          <w:sz w:val="18"/>
          <w:szCs w:val="18"/>
          <w:lang w:val="es-ES_tradnl"/>
        </w:rPr>
        <w:t>SEGUROS</w:t>
      </w:r>
      <w:bookmarkEnd w:id="71"/>
    </w:p>
    <w:p w14:paraId="6DAD0679" w14:textId="77777777" w:rsidR="00512B47" w:rsidRPr="005F5272" w:rsidRDefault="00512B47" w:rsidP="00512B47">
      <w:pPr>
        <w:autoSpaceDE w:val="0"/>
        <w:autoSpaceDN w:val="0"/>
        <w:adjustRightInd w:val="0"/>
        <w:spacing w:line="260" w:lineRule="atLeast"/>
        <w:jc w:val="both"/>
        <w:rPr>
          <w:rFonts w:ascii="Verdana" w:hAnsi="Verdana" w:cs="Tahoma"/>
          <w:sz w:val="18"/>
          <w:szCs w:val="18"/>
          <w:lang w:eastAsia="es-BO"/>
        </w:rPr>
      </w:pPr>
      <w:r w:rsidRPr="005F5272">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1DE4333" w14:textId="77777777" w:rsidR="00512B47" w:rsidRPr="005F5272" w:rsidRDefault="00512B47" w:rsidP="00AF20F4">
      <w:pPr>
        <w:numPr>
          <w:ilvl w:val="0"/>
          <w:numId w:val="67"/>
        </w:numPr>
        <w:autoSpaceDE w:val="0"/>
        <w:autoSpaceDN w:val="0"/>
        <w:adjustRightInd w:val="0"/>
        <w:spacing w:line="260" w:lineRule="atLeast"/>
        <w:jc w:val="both"/>
        <w:rPr>
          <w:rFonts w:ascii="Verdana" w:hAnsi="Verdana" w:cs="Tahoma"/>
          <w:sz w:val="18"/>
          <w:szCs w:val="18"/>
          <w:lang w:eastAsia="es-BO"/>
        </w:rPr>
      </w:pPr>
      <w:r w:rsidRPr="005F5272">
        <w:rPr>
          <w:rFonts w:ascii="Verdana" w:hAnsi="Verdana" w:cs="Tahoma"/>
          <w:sz w:val="18"/>
          <w:szCs w:val="18"/>
          <w:lang w:eastAsia="es-BO"/>
        </w:rPr>
        <w:t xml:space="preserve">Accidentes o incapacidad para el personal del CONSULTOR, de acuerdo a la Ley General del Trabajo del Estado Plurinacional de Bolivia. </w:t>
      </w:r>
    </w:p>
    <w:p w14:paraId="66C4BD16" w14:textId="77777777" w:rsidR="00512B47" w:rsidRPr="005F5272" w:rsidRDefault="00512B47" w:rsidP="00AF20F4">
      <w:pPr>
        <w:numPr>
          <w:ilvl w:val="0"/>
          <w:numId w:val="67"/>
        </w:numPr>
        <w:autoSpaceDE w:val="0"/>
        <w:autoSpaceDN w:val="0"/>
        <w:adjustRightInd w:val="0"/>
        <w:spacing w:line="260" w:lineRule="atLeast"/>
        <w:jc w:val="both"/>
        <w:rPr>
          <w:rFonts w:ascii="Verdana" w:hAnsi="Verdana" w:cs="Tahoma"/>
          <w:sz w:val="18"/>
          <w:szCs w:val="18"/>
        </w:rPr>
      </w:pPr>
      <w:r w:rsidRPr="005F5272">
        <w:rPr>
          <w:rFonts w:ascii="Verdana" w:hAnsi="Verdana" w:cs="Tahoma"/>
          <w:sz w:val="18"/>
          <w:szCs w:val="18"/>
          <w:lang w:eastAsia="es-BO"/>
        </w:rPr>
        <w:t>Seguro contra todo riesgo, de los vehículos y equipo asignados al servicio.</w:t>
      </w:r>
    </w:p>
    <w:p w14:paraId="2496F2B9" w14:textId="77777777" w:rsidR="00512B47" w:rsidRPr="005F5272" w:rsidRDefault="00512B47" w:rsidP="00AF20F4">
      <w:pPr>
        <w:numPr>
          <w:ilvl w:val="0"/>
          <w:numId w:val="67"/>
        </w:numPr>
        <w:autoSpaceDE w:val="0"/>
        <w:autoSpaceDN w:val="0"/>
        <w:adjustRightInd w:val="0"/>
        <w:spacing w:line="260" w:lineRule="atLeast"/>
        <w:jc w:val="both"/>
        <w:rPr>
          <w:rFonts w:ascii="Verdana" w:hAnsi="Verdana" w:cs="Tahoma"/>
          <w:sz w:val="18"/>
          <w:szCs w:val="18"/>
        </w:rPr>
      </w:pPr>
      <w:r w:rsidRPr="005F5272">
        <w:rPr>
          <w:rFonts w:ascii="Verdana" w:hAnsi="Verdana" w:cs="Tahoma"/>
          <w:sz w:val="18"/>
          <w:szCs w:val="18"/>
          <w:lang w:eastAsia="es-BO"/>
        </w:rPr>
        <w:t>Seguro de salud a su personal.</w:t>
      </w:r>
    </w:p>
    <w:p w14:paraId="4DEA751A" w14:textId="77777777" w:rsidR="00512B47" w:rsidRPr="005F5272" w:rsidRDefault="00512B47" w:rsidP="00512B47">
      <w:pPr>
        <w:autoSpaceDE w:val="0"/>
        <w:autoSpaceDN w:val="0"/>
        <w:adjustRightInd w:val="0"/>
        <w:spacing w:line="260" w:lineRule="atLeast"/>
        <w:jc w:val="both"/>
        <w:rPr>
          <w:rFonts w:ascii="Verdana" w:hAnsi="Verdana" w:cs="Tahoma"/>
          <w:sz w:val="18"/>
          <w:szCs w:val="18"/>
        </w:rPr>
      </w:pPr>
      <w:r w:rsidRPr="005F5272">
        <w:rPr>
          <w:rFonts w:ascii="Verdana" w:hAnsi="Verdana" w:cs="Tahoma"/>
          <w:sz w:val="18"/>
          <w:szCs w:val="18"/>
          <w:lang w:eastAsia="es-BO"/>
        </w:rPr>
        <w:t xml:space="preserve">Estos seguros deberán presentarse al Fiscal del Proyecto hasta los 5 días </w:t>
      </w:r>
      <w:bookmarkStart w:id="72" w:name="_Hlk144978880"/>
      <w:r w:rsidRPr="005F5272">
        <w:rPr>
          <w:rFonts w:ascii="Verdana" w:hAnsi="Verdana" w:cs="Tahoma"/>
          <w:sz w:val="18"/>
          <w:szCs w:val="18"/>
          <w:lang w:eastAsia="es-BO"/>
        </w:rPr>
        <w:t xml:space="preserve">hábiles </w:t>
      </w:r>
      <w:bookmarkEnd w:id="72"/>
      <w:r w:rsidRPr="005F5272">
        <w:rPr>
          <w:rFonts w:ascii="Verdana" w:hAnsi="Verdana" w:cs="Tahoma"/>
          <w:sz w:val="18"/>
          <w:szCs w:val="18"/>
          <w:lang w:eastAsia="es-BO"/>
        </w:rPr>
        <w:t>después de emitida la orden de proceder.</w:t>
      </w:r>
    </w:p>
    <w:p w14:paraId="369B54BE" w14:textId="77777777" w:rsidR="00512B47" w:rsidRPr="005F5272" w:rsidRDefault="00512B47" w:rsidP="00AF20F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7"/>
      <w:r w:rsidRPr="005F5272">
        <w:rPr>
          <w:rFonts w:ascii="Verdana" w:hAnsi="Verdana" w:cs="Tahoma"/>
          <w:b/>
          <w:bCs/>
          <w:color w:val="000000"/>
          <w:kern w:val="32"/>
          <w:sz w:val="18"/>
          <w:szCs w:val="18"/>
          <w:lang w:val="es-ES_tradnl"/>
        </w:rPr>
        <w:t>PAGO DE IMPUESTOS</w:t>
      </w:r>
      <w:bookmarkEnd w:id="73"/>
    </w:p>
    <w:p w14:paraId="000EBEE4" w14:textId="77777777" w:rsidR="00512B47" w:rsidRPr="005F5272" w:rsidRDefault="00512B47" w:rsidP="00512B47">
      <w:pPr>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50BDD757" w14:textId="77777777" w:rsidR="00512B47" w:rsidRPr="005F5272" w:rsidRDefault="00512B47" w:rsidP="00AF20F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Toc71811158"/>
      <w:r w:rsidRPr="005F5272">
        <w:rPr>
          <w:rFonts w:ascii="Verdana" w:hAnsi="Verdana" w:cs="Tahoma"/>
          <w:b/>
          <w:bCs/>
          <w:color w:val="000000"/>
          <w:kern w:val="32"/>
          <w:sz w:val="18"/>
          <w:szCs w:val="18"/>
          <w:lang w:val="es-ES_tradnl"/>
        </w:rPr>
        <w:lastRenderedPageBreak/>
        <w:t>APORTES AL SISTEMA INTEGRADO DE PENSIONES</w:t>
      </w:r>
      <w:bookmarkEnd w:id="74"/>
    </w:p>
    <w:p w14:paraId="1DFB0C63" w14:textId="77777777" w:rsidR="00512B47" w:rsidRPr="005F5272" w:rsidRDefault="00512B47" w:rsidP="00512B47">
      <w:pPr>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316E2AB" w14:textId="77777777" w:rsidR="00512B47" w:rsidRPr="005F5272" w:rsidRDefault="00512B47" w:rsidP="00AF20F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5" w:name="_Hlk132898907"/>
      <w:r w:rsidRPr="005F5272">
        <w:rPr>
          <w:rFonts w:ascii="Verdana" w:hAnsi="Verdana" w:cs="Tahoma"/>
          <w:b/>
          <w:bCs/>
          <w:color w:val="000000"/>
          <w:kern w:val="32"/>
          <w:sz w:val="18"/>
          <w:szCs w:val="18"/>
          <w:lang w:val="es-ES_tradnl"/>
        </w:rPr>
        <w:t>GARANTÍAS</w:t>
      </w:r>
    </w:p>
    <w:p w14:paraId="60029682" w14:textId="77777777" w:rsidR="00512B47" w:rsidRPr="005F5272" w:rsidRDefault="00512B47" w:rsidP="00512B47">
      <w:pPr>
        <w:jc w:val="both"/>
        <w:rPr>
          <w:rFonts w:ascii="Verdana" w:hAnsi="Verdana" w:cs="Tahoma"/>
          <w:sz w:val="18"/>
          <w:szCs w:val="18"/>
          <w:lang w:val="es-ES_tradnl"/>
        </w:rPr>
      </w:pPr>
      <w:bookmarkStart w:id="76" w:name="_Toc81229595"/>
      <w:bookmarkStart w:id="77" w:name="_Toc81314437"/>
      <w:bookmarkStart w:id="78" w:name="_Hlk180160903"/>
      <w:bookmarkEnd w:id="75"/>
      <w:r w:rsidRPr="005F5272">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5F5272">
        <w:rPr>
          <w:rFonts w:ascii="Verdana" w:hAnsi="Verdana" w:cs="Tahoma"/>
          <w:sz w:val="18"/>
          <w:szCs w:val="18"/>
          <w:lang w:eastAsia="es-BO"/>
        </w:rPr>
        <w:t xml:space="preserve">se establece las </w:t>
      </w:r>
      <w:bookmarkEnd w:id="76"/>
      <w:bookmarkEnd w:id="77"/>
      <w:bookmarkEnd w:id="79"/>
      <w:r w:rsidRPr="005F5272">
        <w:rPr>
          <w:rFonts w:ascii="Verdana" w:hAnsi="Verdana" w:cs="Tahoma"/>
          <w:sz w:val="18"/>
          <w:szCs w:val="18"/>
          <w:lang w:eastAsia="es-BO"/>
        </w:rPr>
        <w:t>garantías según el objeto, las cuales deberán ser presentadas de acuerdo a lo solicitado en el DCD.</w:t>
      </w:r>
    </w:p>
    <w:p w14:paraId="5E54D1A4" w14:textId="77777777" w:rsidR="00512B47" w:rsidRPr="005F5272" w:rsidRDefault="00512B47" w:rsidP="00512B47">
      <w:pPr>
        <w:rPr>
          <w:rFonts w:ascii="Verdana" w:hAnsi="Verdana" w:cs="Tahoma"/>
          <w:b/>
          <w:sz w:val="18"/>
          <w:szCs w:val="18"/>
          <w:lang w:val="es-ES_tradnl"/>
        </w:rPr>
      </w:pPr>
      <w:bookmarkStart w:id="80" w:name="_Toc81314438"/>
      <w:bookmarkStart w:id="81" w:name="_Toc100250575"/>
      <w:bookmarkEnd w:id="78"/>
      <w:r w:rsidRPr="005F5272">
        <w:rPr>
          <w:rFonts w:ascii="Verdana" w:hAnsi="Verdana" w:cs="Tahoma"/>
          <w:b/>
          <w:sz w:val="18"/>
          <w:szCs w:val="18"/>
          <w:lang w:val="es-ES_tradnl"/>
        </w:rPr>
        <w:t>GARANTÍA DE SERIEDAD DE PROPUESTA:</w:t>
      </w:r>
      <w:bookmarkEnd w:id="80"/>
      <w:bookmarkEnd w:id="81"/>
    </w:p>
    <w:p w14:paraId="76FB674D" w14:textId="77777777" w:rsidR="00512B47" w:rsidRPr="005F5272" w:rsidRDefault="00512B47" w:rsidP="00512B47">
      <w:pPr>
        <w:spacing w:line="260" w:lineRule="atLeast"/>
        <w:jc w:val="both"/>
        <w:rPr>
          <w:rFonts w:ascii="Verdana" w:hAnsi="Verdana" w:cs="Tahoma"/>
          <w:sz w:val="18"/>
          <w:szCs w:val="18"/>
          <w:lang w:eastAsia="es-BO"/>
        </w:rPr>
      </w:pPr>
      <w:bookmarkStart w:id="82" w:name="_Toc81229597"/>
      <w:bookmarkStart w:id="83" w:name="_Toc81314439"/>
      <w:r w:rsidRPr="005F5272">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5F5272">
        <w:rPr>
          <w:rFonts w:ascii="Verdana" w:hAnsi="Verdana" w:cs="Tahoma"/>
          <w:sz w:val="18"/>
          <w:szCs w:val="18"/>
          <w:lang w:eastAsia="es-BO"/>
        </w:rPr>
        <w:t xml:space="preserve">cero punto cinco por ciento (0.5%) </w:t>
      </w:r>
      <w:bookmarkEnd w:id="84"/>
      <w:r w:rsidRPr="005F5272">
        <w:rPr>
          <w:rFonts w:ascii="Verdana" w:hAnsi="Verdana" w:cs="Tahoma"/>
          <w:sz w:val="18"/>
          <w:szCs w:val="18"/>
          <w:lang w:eastAsia="es-BO"/>
        </w:rPr>
        <w:t xml:space="preserve">del precio referencial de la contratación.  </w:t>
      </w:r>
    </w:p>
    <w:p w14:paraId="25B6F64D" w14:textId="77777777" w:rsidR="00512B47" w:rsidRPr="005F5272" w:rsidRDefault="00512B47" w:rsidP="00512B47">
      <w:pPr>
        <w:spacing w:line="260" w:lineRule="atLeast"/>
        <w:jc w:val="both"/>
        <w:rPr>
          <w:rFonts w:ascii="Verdana" w:hAnsi="Verdana" w:cs="Tahoma"/>
          <w:sz w:val="18"/>
          <w:szCs w:val="18"/>
          <w:lang w:eastAsia="es-BO"/>
        </w:rPr>
      </w:pPr>
      <w:bookmarkStart w:id="85" w:name="_Toc81229598"/>
      <w:bookmarkStart w:id="86" w:name="_Toc81314440"/>
      <w:bookmarkEnd w:id="82"/>
      <w:bookmarkEnd w:id="83"/>
      <w:r w:rsidRPr="005F5272">
        <w:rPr>
          <w:rFonts w:ascii="Verdana" w:hAnsi="Verdana" w:cs="Tahoma"/>
          <w:sz w:val="18"/>
          <w:szCs w:val="18"/>
          <w:lang w:eastAsia="es-BO"/>
        </w:rPr>
        <w:t xml:space="preserve">La vigencia de esta garantía deberá tener noventa (90) días calendario a partir de la apertura de la propuesta establecida en el DCD. </w:t>
      </w:r>
      <w:bookmarkEnd w:id="85"/>
      <w:bookmarkEnd w:id="86"/>
    </w:p>
    <w:p w14:paraId="7713AF3A" w14:textId="77777777" w:rsidR="00512B47" w:rsidRPr="005F5272" w:rsidRDefault="00512B47" w:rsidP="00512B47">
      <w:pPr>
        <w:spacing w:line="260" w:lineRule="atLeast"/>
        <w:jc w:val="both"/>
        <w:rPr>
          <w:rFonts w:ascii="Verdana" w:hAnsi="Verdana" w:cs="Tahoma"/>
          <w:sz w:val="18"/>
          <w:szCs w:val="18"/>
          <w:lang w:eastAsia="es-BO"/>
        </w:rPr>
      </w:pPr>
      <w:bookmarkStart w:id="87" w:name="_Toc81229599"/>
      <w:bookmarkStart w:id="88" w:name="_Toc81314441"/>
      <w:r w:rsidRPr="005F5272">
        <w:rPr>
          <w:rFonts w:ascii="Verdana" w:hAnsi="Verdana" w:cs="Tahoma"/>
          <w:sz w:val="18"/>
          <w:szCs w:val="18"/>
          <w:lang w:eastAsia="es-BO"/>
        </w:rPr>
        <w:t>La Garantía de Seriedad de Propuesta será devuelta conforme a lo establecido en el DCD.</w:t>
      </w:r>
      <w:bookmarkEnd w:id="87"/>
      <w:bookmarkEnd w:id="88"/>
    </w:p>
    <w:p w14:paraId="49363A4F" w14:textId="77777777" w:rsidR="00512B47" w:rsidRPr="005F5272" w:rsidRDefault="00512B47" w:rsidP="00512B47">
      <w:pPr>
        <w:spacing w:line="260" w:lineRule="atLeast"/>
        <w:jc w:val="both"/>
        <w:rPr>
          <w:rFonts w:ascii="Verdana" w:hAnsi="Verdana" w:cs="Tahoma"/>
          <w:sz w:val="18"/>
          <w:szCs w:val="18"/>
          <w:lang w:eastAsia="es-BO"/>
        </w:rPr>
      </w:pPr>
    </w:p>
    <w:p w14:paraId="4067B474" w14:textId="77777777" w:rsidR="00512B47" w:rsidRPr="005F5272" w:rsidRDefault="00512B47" w:rsidP="00512B47">
      <w:pPr>
        <w:rPr>
          <w:rFonts w:ascii="Verdana" w:hAnsi="Verdana" w:cs="Tahoma"/>
          <w:b/>
          <w:bCs/>
          <w:color w:val="000000"/>
          <w:kern w:val="32"/>
          <w:sz w:val="18"/>
          <w:szCs w:val="18"/>
          <w:lang w:val="es-ES_tradnl"/>
        </w:rPr>
      </w:pPr>
      <w:bookmarkStart w:id="89" w:name="_Toc71811161"/>
      <w:r w:rsidRPr="005F5272">
        <w:rPr>
          <w:rFonts w:ascii="Verdana" w:hAnsi="Verdana" w:cs="Tahoma"/>
          <w:b/>
          <w:bCs/>
          <w:color w:val="000000"/>
          <w:kern w:val="32"/>
          <w:sz w:val="18"/>
          <w:szCs w:val="18"/>
          <w:lang w:val="es-ES_tradnl"/>
        </w:rPr>
        <w:t>GARANTÍA DE CUMPLIMIENTO DE CONTRATO</w:t>
      </w:r>
      <w:bookmarkEnd w:id="89"/>
    </w:p>
    <w:p w14:paraId="6582921E" w14:textId="77777777" w:rsidR="00512B47" w:rsidRPr="005F5272" w:rsidRDefault="00512B47" w:rsidP="00512B47">
      <w:pPr>
        <w:autoSpaceDE w:val="0"/>
        <w:autoSpaceDN w:val="0"/>
        <w:adjustRightInd w:val="0"/>
        <w:spacing w:line="260" w:lineRule="atLeast"/>
        <w:jc w:val="both"/>
        <w:rPr>
          <w:rFonts w:ascii="Verdana" w:eastAsia="Calibri" w:hAnsi="Verdana" w:cs="Tahoma"/>
          <w:color w:val="000000"/>
          <w:sz w:val="18"/>
          <w:szCs w:val="18"/>
        </w:rPr>
      </w:pPr>
      <w:bookmarkStart w:id="90" w:name="_Hlk180047227"/>
      <w:r w:rsidRPr="005F5272">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D2C69C7" w14:textId="77777777" w:rsidR="00512B47" w:rsidRPr="005F5272" w:rsidRDefault="00512B47" w:rsidP="00512B47">
      <w:pPr>
        <w:autoSpaceDE w:val="0"/>
        <w:autoSpaceDN w:val="0"/>
        <w:adjustRightInd w:val="0"/>
        <w:spacing w:line="260" w:lineRule="atLeast"/>
        <w:jc w:val="both"/>
        <w:rPr>
          <w:rFonts w:ascii="Verdana" w:eastAsia="Calibri" w:hAnsi="Verdana" w:cs="Tahoma"/>
          <w:strike/>
          <w:color w:val="000000"/>
          <w:sz w:val="18"/>
          <w:szCs w:val="18"/>
        </w:rPr>
      </w:pPr>
      <w:bookmarkStart w:id="91" w:name="_Hlk180163025"/>
      <w:r w:rsidRPr="005F5272">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0BE2F22E" w14:textId="77777777" w:rsidR="00512B47" w:rsidRPr="005F5272" w:rsidRDefault="00512B47" w:rsidP="00512B47">
      <w:pPr>
        <w:autoSpaceDE w:val="0"/>
        <w:autoSpaceDN w:val="0"/>
        <w:adjustRightInd w:val="0"/>
        <w:spacing w:line="260" w:lineRule="atLeast"/>
        <w:jc w:val="both"/>
        <w:rPr>
          <w:rFonts w:ascii="Verdana" w:eastAsia="Calibri" w:hAnsi="Verdana" w:cs="Tahoma"/>
          <w:sz w:val="18"/>
          <w:szCs w:val="18"/>
          <w:lang w:eastAsia="es-BO"/>
        </w:rPr>
      </w:pPr>
      <w:bookmarkStart w:id="92" w:name="_Hlk144978977"/>
      <w:r w:rsidRPr="005F5272">
        <w:rPr>
          <w:rFonts w:ascii="Verdana" w:eastAsia="Calibri" w:hAnsi="Verdana" w:cs="Tahoma"/>
          <w:sz w:val="18"/>
          <w:szCs w:val="18"/>
          <w:lang w:eastAsia="es-BO"/>
        </w:rPr>
        <w:t>La garantía, será devuelta a la Entidad Ejecutora, una vez que se cuente con el pago final del servicio de consultoría</w:t>
      </w:r>
      <w:bookmarkEnd w:id="92"/>
      <w:r w:rsidRPr="005F5272">
        <w:rPr>
          <w:rFonts w:ascii="Verdana" w:eastAsia="Calibri" w:hAnsi="Verdana" w:cs="Tahoma"/>
          <w:sz w:val="18"/>
          <w:szCs w:val="18"/>
          <w:lang w:eastAsia="es-BO"/>
        </w:rPr>
        <w:t>.</w:t>
      </w:r>
    </w:p>
    <w:bookmarkEnd w:id="90"/>
    <w:bookmarkEnd w:id="91"/>
    <w:p w14:paraId="1C717DFE" w14:textId="77777777" w:rsidR="00512B47" w:rsidRPr="005F5272" w:rsidRDefault="00512B47" w:rsidP="00512B47">
      <w:pPr>
        <w:autoSpaceDE w:val="0"/>
        <w:autoSpaceDN w:val="0"/>
        <w:adjustRightInd w:val="0"/>
        <w:spacing w:line="260" w:lineRule="atLeast"/>
        <w:jc w:val="both"/>
        <w:rPr>
          <w:rFonts w:ascii="Verdana" w:eastAsia="Calibri" w:hAnsi="Verdana" w:cs="Tahoma"/>
          <w:sz w:val="18"/>
          <w:szCs w:val="18"/>
          <w:lang w:eastAsia="es-BO"/>
        </w:rPr>
      </w:pPr>
    </w:p>
    <w:p w14:paraId="48FB445A" w14:textId="77777777" w:rsidR="00512B47" w:rsidRPr="005F5272" w:rsidRDefault="00512B47" w:rsidP="00512B47">
      <w:pPr>
        <w:rPr>
          <w:rFonts w:ascii="Verdana" w:hAnsi="Verdana" w:cs="Tahoma"/>
          <w:b/>
          <w:bCs/>
          <w:color w:val="000000"/>
          <w:kern w:val="32"/>
          <w:sz w:val="18"/>
          <w:szCs w:val="18"/>
          <w:lang w:val="es-ES_tradnl"/>
        </w:rPr>
      </w:pPr>
      <w:bookmarkStart w:id="93" w:name="_Toc71811159"/>
      <w:r w:rsidRPr="005F5272">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3"/>
    </w:p>
    <w:p w14:paraId="6A7A0AAF" w14:textId="77777777" w:rsidR="00512B47" w:rsidRPr="005F5272" w:rsidRDefault="00512B47" w:rsidP="00512B47">
      <w:pPr>
        <w:spacing w:line="260" w:lineRule="atLeast"/>
        <w:jc w:val="both"/>
        <w:rPr>
          <w:rFonts w:ascii="Verdana" w:eastAsia="Calibri" w:hAnsi="Verdana" w:cs="Tahoma"/>
          <w:color w:val="000000"/>
          <w:sz w:val="18"/>
          <w:szCs w:val="18"/>
        </w:rPr>
      </w:pPr>
      <w:r w:rsidRPr="005F5272">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66F8BB2E" w14:textId="77777777" w:rsidR="00512B47" w:rsidRPr="005F5272" w:rsidRDefault="00512B47" w:rsidP="00512B47">
      <w:pPr>
        <w:spacing w:line="260" w:lineRule="atLeast"/>
        <w:jc w:val="both"/>
        <w:rPr>
          <w:rFonts w:ascii="Verdana" w:eastAsia="Calibri" w:hAnsi="Verdana" w:cs="Tahoma"/>
          <w:color w:val="000000"/>
          <w:sz w:val="18"/>
          <w:szCs w:val="18"/>
        </w:rPr>
      </w:pPr>
      <w:r w:rsidRPr="005F5272">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F31CB38" w14:textId="77777777" w:rsidR="00512B47" w:rsidRPr="005F5272" w:rsidRDefault="00512B47" w:rsidP="00512B47">
      <w:pPr>
        <w:spacing w:line="260" w:lineRule="atLeast"/>
        <w:jc w:val="both"/>
        <w:rPr>
          <w:rFonts w:ascii="Verdana" w:eastAsia="Calibri" w:hAnsi="Verdana" w:cs="Tahoma"/>
          <w:color w:val="000000"/>
          <w:sz w:val="18"/>
          <w:szCs w:val="18"/>
        </w:rPr>
      </w:pPr>
      <w:r w:rsidRPr="005F5272">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644E18AE" w14:textId="77777777" w:rsidR="00512B47" w:rsidRPr="005F5272" w:rsidRDefault="00512B47" w:rsidP="00512B47">
      <w:pPr>
        <w:autoSpaceDE w:val="0"/>
        <w:autoSpaceDN w:val="0"/>
        <w:adjustRightInd w:val="0"/>
        <w:spacing w:line="260" w:lineRule="atLeast"/>
        <w:jc w:val="both"/>
        <w:rPr>
          <w:rFonts w:ascii="Verdana" w:hAnsi="Verdana" w:cs="Tahoma"/>
          <w:sz w:val="18"/>
          <w:szCs w:val="18"/>
          <w:lang w:eastAsia="es-BO"/>
        </w:rPr>
      </w:pPr>
      <w:bookmarkStart w:id="94" w:name="_Hlk144979014"/>
      <w:r w:rsidRPr="005F5272">
        <w:rPr>
          <w:rFonts w:ascii="Verdana" w:eastAsia="Calibri" w:hAnsi="Verdana" w:cs="Tahoma"/>
          <w:color w:val="000000"/>
          <w:sz w:val="18"/>
          <w:szCs w:val="18"/>
        </w:rPr>
        <w:t xml:space="preserve">La Entidad Ejecutora contratada podrá solicitar el Anticipo </w:t>
      </w:r>
      <w:r w:rsidRPr="005F5272">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4"/>
      <w:r w:rsidRPr="005F5272">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5F5272">
        <w:rPr>
          <w:rFonts w:ascii="Verdana" w:hAnsi="Verdana" w:cs="Tahoma"/>
          <w:sz w:val="18"/>
          <w:szCs w:val="18"/>
          <w:lang w:eastAsia="es-BO"/>
        </w:rPr>
        <w:t>.</w:t>
      </w:r>
    </w:p>
    <w:p w14:paraId="2315B66F" w14:textId="77777777" w:rsidR="00512B47" w:rsidRPr="005F5272" w:rsidRDefault="00512B47" w:rsidP="00512B47">
      <w:pPr>
        <w:autoSpaceDE w:val="0"/>
        <w:autoSpaceDN w:val="0"/>
        <w:adjustRightInd w:val="0"/>
        <w:spacing w:line="260" w:lineRule="atLeast"/>
        <w:jc w:val="both"/>
        <w:rPr>
          <w:rFonts w:ascii="Verdana" w:eastAsia="Calibri" w:hAnsi="Verdana" w:cs="Tahoma"/>
          <w:color w:val="000000"/>
          <w:sz w:val="18"/>
          <w:szCs w:val="18"/>
        </w:rPr>
      </w:pPr>
      <w:r w:rsidRPr="005F5272">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13049765" w14:textId="77777777" w:rsidR="00512B47" w:rsidRPr="005F5272" w:rsidRDefault="00512B47" w:rsidP="00AF20F4">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5F5272">
        <w:rPr>
          <w:rFonts w:ascii="Verdana" w:eastAsia="Calibri" w:hAnsi="Verdana" w:cs="Tahoma"/>
          <w:sz w:val="18"/>
          <w:szCs w:val="18"/>
        </w:rPr>
        <w:t>Detalle de la lista de materiales de construcción a ser adquiridos con el anticipo, aprobado por el Inspector del proyecto.</w:t>
      </w:r>
    </w:p>
    <w:p w14:paraId="3230B3B7" w14:textId="77777777" w:rsidR="00512B47" w:rsidRPr="005F5272" w:rsidRDefault="00512B47" w:rsidP="00AF20F4">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5F5272">
        <w:rPr>
          <w:rFonts w:ascii="Verdana" w:eastAsia="Calibri" w:hAnsi="Verdana" w:cs="Tahoma"/>
          <w:color w:val="000000"/>
          <w:sz w:val="18"/>
          <w:szCs w:val="18"/>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116B4BE6" w14:textId="77777777" w:rsidR="00512B47" w:rsidRPr="005F5272" w:rsidRDefault="00512B47" w:rsidP="00512B47">
      <w:pPr>
        <w:spacing w:line="260" w:lineRule="atLeast"/>
        <w:jc w:val="both"/>
        <w:rPr>
          <w:rFonts w:ascii="Verdana" w:eastAsia="Calibri" w:hAnsi="Verdana" w:cs="Tahoma"/>
          <w:color w:val="000000"/>
          <w:sz w:val="18"/>
          <w:szCs w:val="18"/>
        </w:rPr>
      </w:pPr>
      <w:r w:rsidRPr="005F5272">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5F5272">
        <w:rPr>
          <w:rFonts w:ascii="Verdana" w:hAnsi="Verdana" w:cs="Tahoma"/>
          <w:bCs/>
          <w:sz w:val="18"/>
          <w:szCs w:val="18"/>
          <w:lang w:val="es-ES_tradnl"/>
        </w:rPr>
        <w:t>Informe de avance al 100% de ejecución física)</w:t>
      </w:r>
      <w:r w:rsidRPr="005F5272">
        <w:rPr>
          <w:rFonts w:ascii="Verdana" w:eastAsia="Calibri" w:hAnsi="Verdana" w:cs="Tahoma"/>
          <w:color w:val="000000"/>
          <w:sz w:val="18"/>
          <w:szCs w:val="18"/>
        </w:rPr>
        <w:t>.</w:t>
      </w:r>
    </w:p>
    <w:p w14:paraId="5C4B76EB" w14:textId="77777777" w:rsidR="00512B47" w:rsidRPr="005F5272" w:rsidRDefault="00512B47" w:rsidP="00512B47">
      <w:pPr>
        <w:spacing w:line="260" w:lineRule="atLeast"/>
        <w:jc w:val="both"/>
        <w:rPr>
          <w:rFonts w:ascii="Verdana" w:eastAsia="Calibri" w:hAnsi="Verdana" w:cs="Tahoma"/>
          <w:color w:val="000000"/>
          <w:sz w:val="18"/>
          <w:szCs w:val="18"/>
        </w:rPr>
      </w:pPr>
      <w:r w:rsidRPr="005F5272">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5F5272">
        <w:rPr>
          <w:rFonts w:ascii="Verdana" w:eastAsia="Calibri" w:hAnsi="Verdana" w:cs="Tahoma"/>
          <w:b/>
          <w:color w:val="000000"/>
          <w:sz w:val="18"/>
          <w:szCs w:val="18"/>
        </w:rPr>
        <w:t xml:space="preserve">quince 15 días hábiles </w:t>
      </w:r>
      <w:r w:rsidRPr="005F5272">
        <w:rPr>
          <w:rFonts w:ascii="Verdana" w:eastAsia="Calibri" w:hAnsi="Verdana" w:cs="Tahoma"/>
          <w:color w:val="000000"/>
          <w:sz w:val="18"/>
          <w:szCs w:val="18"/>
        </w:rPr>
        <w:t>mediante nota expresa</w:t>
      </w:r>
      <w:r w:rsidRPr="005F5272">
        <w:rPr>
          <w:rFonts w:ascii="Verdana" w:eastAsia="Calibri" w:hAnsi="Verdana" w:cs="Tahoma"/>
          <w:b/>
          <w:color w:val="000000"/>
          <w:sz w:val="18"/>
          <w:szCs w:val="18"/>
        </w:rPr>
        <w:t xml:space="preserve"> </w:t>
      </w:r>
      <w:r w:rsidRPr="005F5272">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561DF055" w14:textId="77777777" w:rsidR="00512B47" w:rsidRPr="005F5272" w:rsidRDefault="00512B47" w:rsidP="00AF20F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5" w:name="_Toc71811160"/>
      <w:r w:rsidRPr="005F5272">
        <w:rPr>
          <w:rFonts w:ascii="Verdana" w:hAnsi="Verdana" w:cs="Tahoma"/>
          <w:b/>
          <w:bCs/>
          <w:color w:val="000000"/>
          <w:kern w:val="32"/>
          <w:sz w:val="18"/>
          <w:szCs w:val="18"/>
          <w:lang w:val="es-ES_tradnl"/>
        </w:rPr>
        <w:t>LIBERACIÓN DE GARANTÍA DE ANTICIPO</w:t>
      </w:r>
      <w:bookmarkEnd w:id="95"/>
    </w:p>
    <w:p w14:paraId="5599DA59" w14:textId="77777777" w:rsidR="00512B47" w:rsidRPr="005F5272" w:rsidRDefault="00512B47" w:rsidP="00512B47">
      <w:pPr>
        <w:autoSpaceDE w:val="0"/>
        <w:autoSpaceDN w:val="0"/>
        <w:adjustRightInd w:val="0"/>
        <w:spacing w:line="260" w:lineRule="atLeast"/>
        <w:jc w:val="both"/>
        <w:rPr>
          <w:rFonts w:ascii="Verdana" w:eastAsia="Calibri" w:hAnsi="Verdana" w:cs="Tahoma"/>
          <w:color w:val="000000"/>
          <w:sz w:val="18"/>
          <w:szCs w:val="18"/>
        </w:rPr>
      </w:pPr>
      <w:r w:rsidRPr="005F5272">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F5272">
        <w:rPr>
          <w:rFonts w:ascii="Verdana" w:eastAsia="Calibri" w:hAnsi="Verdana" w:cs="Tahoma"/>
          <w:b/>
          <w:color w:val="000000"/>
          <w:sz w:val="18"/>
          <w:szCs w:val="18"/>
        </w:rPr>
        <w:t>“Garantía de Correcta Inversión de Anticipo para la Provisión/Dotación de Materiales de Construcción”</w:t>
      </w:r>
      <w:r w:rsidRPr="005F5272">
        <w:rPr>
          <w:rFonts w:ascii="Verdana" w:eastAsia="Calibri" w:hAnsi="Verdana" w:cs="Tahoma"/>
          <w:color w:val="000000"/>
          <w:sz w:val="18"/>
          <w:szCs w:val="18"/>
        </w:rPr>
        <w:t>.</w:t>
      </w:r>
    </w:p>
    <w:p w14:paraId="0A5A70A3" w14:textId="77777777" w:rsidR="00512B47" w:rsidRPr="005F5272" w:rsidRDefault="00512B47" w:rsidP="00AF20F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6" w:name="_Toc71811162"/>
      <w:r w:rsidRPr="005F5272">
        <w:rPr>
          <w:rFonts w:ascii="Verdana" w:hAnsi="Verdana" w:cs="Tahoma"/>
          <w:b/>
          <w:bCs/>
          <w:color w:val="000000"/>
          <w:kern w:val="32"/>
          <w:sz w:val="18"/>
          <w:szCs w:val="18"/>
          <w:lang w:val="es-ES_tradnl"/>
        </w:rPr>
        <w:t>MULTAS</w:t>
      </w:r>
      <w:bookmarkEnd w:id="96"/>
      <w:r w:rsidRPr="005F5272">
        <w:rPr>
          <w:rFonts w:ascii="Verdana" w:hAnsi="Verdana" w:cs="Tahoma"/>
          <w:b/>
          <w:bCs/>
          <w:color w:val="000000"/>
          <w:kern w:val="32"/>
          <w:sz w:val="18"/>
          <w:szCs w:val="18"/>
          <w:lang w:val="es-ES_tradnl"/>
        </w:rPr>
        <w:t xml:space="preserve"> Y SANCIONES</w:t>
      </w:r>
    </w:p>
    <w:p w14:paraId="4A9FCAB2" w14:textId="77777777" w:rsidR="00512B47" w:rsidRPr="005F5272" w:rsidRDefault="00512B47" w:rsidP="00AF20F4">
      <w:pPr>
        <w:numPr>
          <w:ilvl w:val="1"/>
          <w:numId w:val="55"/>
        </w:numPr>
        <w:spacing w:line="260" w:lineRule="atLeast"/>
        <w:ind w:left="567" w:hanging="283"/>
        <w:jc w:val="both"/>
        <w:rPr>
          <w:rFonts w:ascii="Verdana" w:hAnsi="Verdana" w:cs="Tahoma"/>
          <w:sz w:val="18"/>
          <w:szCs w:val="18"/>
        </w:rPr>
      </w:pPr>
      <w:r w:rsidRPr="005F5272">
        <w:rPr>
          <w:rFonts w:ascii="Verdana" w:hAnsi="Verdana" w:cs="Tahoma"/>
          <w:sz w:val="18"/>
          <w:szCs w:val="18"/>
        </w:rPr>
        <w:t xml:space="preserve">A la Entidad Ejecutora contratada, se aplicará una multa de: el equivalente al </w:t>
      </w:r>
      <w:r w:rsidRPr="005F5272">
        <w:rPr>
          <w:rFonts w:ascii="Verdana" w:hAnsi="Verdana" w:cs="Tahoma"/>
          <w:b/>
          <w:bCs/>
          <w:sz w:val="18"/>
          <w:szCs w:val="18"/>
        </w:rPr>
        <w:t>1</w:t>
      </w:r>
      <w:r w:rsidRPr="005F5272">
        <w:rPr>
          <w:rFonts w:ascii="Verdana" w:hAnsi="Verdana" w:cs="Tahoma"/>
          <w:b/>
          <w:bCs/>
          <w:sz w:val="18"/>
          <w:szCs w:val="18"/>
          <w:lang w:eastAsia="es-BO"/>
        </w:rPr>
        <w:t xml:space="preserve"> </w:t>
      </w:r>
      <w:r w:rsidRPr="005F5272">
        <w:rPr>
          <w:rFonts w:ascii="Verdana" w:hAnsi="Verdana" w:cs="Tahoma"/>
          <w:b/>
          <w:bCs/>
          <w:sz w:val="18"/>
          <w:szCs w:val="18"/>
        </w:rPr>
        <w:t>por 1.000</w:t>
      </w:r>
      <w:r w:rsidRPr="005F5272">
        <w:rPr>
          <w:rFonts w:ascii="Verdana" w:hAnsi="Verdana" w:cs="Tahoma"/>
          <w:sz w:val="18"/>
          <w:szCs w:val="18"/>
        </w:rPr>
        <w:t xml:space="preserve"> </w:t>
      </w:r>
      <w:r w:rsidRPr="005F5272">
        <w:rPr>
          <w:rFonts w:ascii="Verdana" w:hAnsi="Verdana" w:cs="Tahoma"/>
          <w:b/>
          <w:bCs/>
          <w:sz w:val="18"/>
          <w:szCs w:val="18"/>
        </w:rPr>
        <w:t>del monto total del Contrato</w:t>
      </w:r>
      <w:r w:rsidRPr="005F5272">
        <w:rPr>
          <w:rFonts w:ascii="Verdana" w:hAnsi="Verdana" w:cs="Tahoma"/>
          <w:sz w:val="18"/>
          <w:szCs w:val="18"/>
        </w:rPr>
        <w:t xml:space="preserve">, por cada día calendario. </w:t>
      </w:r>
    </w:p>
    <w:p w14:paraId="6F2FF251" w14:textId="77777777" w:rsidR="00512B47" w:rsidRPr="005F5272" w:rsidRDefault="00512B47" w:rsidP="00512B47">
      <w:pPr>
        <w:spacing w:line="260" w:lineRule="atLeast"/>
        <w:ind w:left="567" w:hanging="283"/>
        <w:jc w:val="both"/>
        <w:rPr>
          <w:rFonts w:ascii="Verdana" w:hAnsi="Verdana" w:cs="Tahoma"/>
          <w:sz w:val="18"/>
          <w:szCs w:val="18"/>
        </w:rPr>
      </w:pPr>
      <w:r w:rsidRPr="005F5272">
        <w:rPr>
          <w:rFonts w:ascii="Verdana" w:hAnsi="Verdana" w:cs="Tahoma"/>
          <w:sz w:val="18"/>
          <w:szCs w:val="18"/>
        </w:rPr>
        <w:t>Las causales para la aplicación de multas son las siguientes:</w:t>
      </w:r>
    </w:p>
    <w:p w14:paraId="1D6FFD99" w14:textId="77777777" w:rsidR="00512B47" w:rsidRPr="005F5272" w:rsidRDefault="00512B47" w:rsidP="00512B47">
      <w:pPr>
        <w:spacing w:line="260" w:lineRule="atLeast"/>
        <w:ind w:left="567" w:hanging="283"/>
        <w:jc w:val="both"/>
        <w:rPr>
          <w:rFonts w:ascii="Verdana" w:hAnsi="Verdana" w:cs="Tahoma"/>
          <w:sz w:val="18"/>
          <w:szCs w:val="18"/>
        </w:rPr>
      </w:pPr>
    </w:p>
    <w:p w14:paraId="6C6086E9" w14:textId="77777777" w:rsidR="00512B47" w:rsidRPr="005F5272" w:rsidRDefault="00512B47" w:rsidP="00AF20F4">
      <w:pPr>
        <w:pStyle w:val="Prrafodelista"/>
        <w:widowControl w:val="0"/>
        <w:numPr>
          <w:ilvl w:val="0"/>
          <w:numId w:val="44"/>
        </w:numPr>
        <w:autoSpaceDE w:val="0"/>
        <w:autoSpaceDN w:val="0"/>
        <w:spacing w:line="260" w:lineRule="atLeast"/>
        <w:ind w:left="567"/>
        <w:jc w:val="both"/>
        <w:rPr>
          <w:rFonts w:ascii="Verdana" w:hAnsi="Verdana" w:cs="Tahoma"/>
          <w:sz w:val="18"/>
          <w:szCs w:val="18"/>
        </w:rPr>
      </w:pPr>
      <w:r w:rsidRPr="005F5272">
        <w:rPr>
          <w:rFonts w:ascii="Verdana" w:hAnsi="Verdana" w:cs="Tahoma"/>
          <w:sz w:val="18"/>
          <w:szCs w:val="18"/>
        </w:rPr>
        <w:t>Cuando la demora en la evaluación y selección de beneficiarios sea a causa de la falta de acción y/o negligencia de la Entidad Ejecutora.</w:t>
      </w:r>
    </w:p>
    <w:p w14:paraId="4E24788D" w14:textId="77777777" w:rsidR="00512B47" w:rsidRPr="005F5272" w:rsidRDefault="00512B47" w:rsidP="00AF20F4">
      <w:pPr>
        <w:numPr>
          <w:ilvl w:val="0"/>
          <w:numId w:val="44"/>
        </w:numPr>
        <w:spacing w:line="260" w:lineRule="atLeast"/>
        <w:ind w:left="567" w:hanging="283"/>
        <w:jc w:val="both"/>
        <w:rPr>
          <w:rFonts w:ascii="Verdana" w:hAnsi="Verdana" w:cs="Tahoma"/>
          <w:sz w:val="18"/>
          <w:szCs w:val="18"/>
          <w:lang w:val="es-ES_tradnl"/>
        </w:rPr>
      </w:pPr>
      <w:bookmarkStart w:id="97" w:name="_Hlk118649982"/>
      <w:r w:rsidRPr="005F5272">
        <w:rPr>
          <w:rFonts w:ascii="Verdana" w:hAnsi="Verdana" w:cs="Tahoma"/>
          <w:sz w:val="18"/>
          <w:szCs w:val="18"/>
          <w:lang w:val="es-ES_tradnl"/>
        </w:rPr>
        <w:t>Cuando la Entidad Ejecutora, no cumpla con la entrega de los productos en los plazos establecidos.</w:t>
      </w:r>
    </w:p>
    <w:p w14:paraId="6831A63E" w14:textId="77777777" w:rsidR="00512B47" w:rsidRPr="005F5272" w:rsidRDefault="00512B47" w:rsidP="00AF20F4">
      <w:pPr>
        <w:numPr>
          <w:ilvl w:val="0"/>
          <w:numId w:val="44"/>
        </w:numPr>
        <w:spacing w:line="260" w:lineRule="atLeast"/>
        <w:ind w:left="567" w:hanging="283"/>
        <w:jc w:val="both"/>
        <w:rPr>
          <w:rFonts w:ascii="Verdana" w:hAnsi="Verdana" w:cs="Tahoma"/>
          <w:sz w:val="18"/>
          <w:szCs w:val="18"/>
          <w:lang w:val="es-ES_tradnl"/>
        </w:rPr>
      </w:pPr>
      <w:r w:rsidRPr="005F5272">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3C37D60" w14:textId="77777777" w:rsidR="00512B47" w:rsidRPr="005F5272" w:rsidRDefault="00512B47" w:rsidP="00AF20F4">
      <w:pPr>
        <w:numPr>
          <w:ilvl w:val="0"/>
          <w:numId w:val="44"/>
        </w:numPr>
        <w:spacing w:line="260" w:lineRule="atLeast"/>
        <w:ind w:left="567" w:hanging="283"/>
        <w:jc w:val="both"/>
        <w:rPr>
          <w:rFonts w:ascii="Verdana" w:hAnsi="Verdana" w:cs="Tahoma"/>
          <w:sz w:val="18"/>
          <w:szCs w:val="18"/>
          <w:lang w:val="es-ES_tradnl"/>
        </w:rPr>
      </w:pPr>
      <w:r w:rsidRPr="005F5272">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7"/>
    <w:p w14:paraId="0DADB873" w14:textId="77777777" w:rsidR="00512B47" w:rsidRPr="005F5272" w:rsidRDefault="00512B47" w:rsidP="00AF20F4">
      <w:pPr>
        <w:numPr>
          <w:ilvl w:val="0"/>
          <w:numId w:val="44"/>
        </w:numPr>
        <w:spacing w:line="260" w:lineRule="atLeast"/>
        <w:ind w:left="567" w:hanging="283"/>
        <w:jc w:val="both"/>
        <w:rPr>
          <w:rFonts w:ascii="Verdana" w:hAnsi="Verdana" w:cs="Tahoma"/>
          <w:sz w:val="18"/>
          <w:szCs w:val="18"/>
          <w:lang w:val="es-ES_tradnl"/>
        </w:rPr>
      </w:pPr>
      <w:r w:rsidRPr="005F5272">
        <w:rPr>
          <w:rFonts w:ascii="Verdana" w:hAnsi="Verdana" w:cs="Tahoma"/>
          <w:sz w:val="18"/>
          <w:szCs w:val="18"/>
          <w:lang w:val="es-ES_tradnl"/>
        </w:rPr>
        <w:t xml:space="preserve">Cuando la Entidad Ejecutora demorare más de </w:t>
      </w:r>
      <w:r w:rsidRPr="005F5272">
        <w:rPr>
          <w:rFonts w:ascii="Verdana" w:hAnsi="Verdana" w:cs="Tahoma"/>
          <w:b/>
          <w:bCs/>
          <w:sz w:val="18"/>
          <w:szCs w:val="18"/>
          <w:lang w:val="es-ES_tradnl"/>
        </w:rPr>
        <w:t>cinco (5) días calendario</w:t>
      </w:r>
      <w:r w:rsidRPr="005F5272">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5C89CED2" w14:textId="77777777" w:rsidR="00512B47" w:rsidRPr="005F5272" w:rsidRDefault="00512B47" w:rsidP="00AF20F4">
      <w:pPr>
        <w:numPr>
          <w:ilvl w:val="0"/>
          <w:numId w:val="44"/>
        </w:numPr>
        <w:spacing w:line="260" w:lineRule="atLeast"/>
        <w:ind w:left="567" w:hanging="283"/>
        <w:jc w:val="both"/>
        <w:rPr>
          <w:rFonts w:ascii="Verdana" w:hAnsi="Verdana" w:cs="Tahoma"/>
          <w:sz w:val="18"/>
          <w:szCs w:val="18"/>
          <w:lang w:val="es-ES_tradnl"/>
        </w:rPr>
      </w:pPr>
      <w:r w:rsidRPr="005F5272">
        <w:rPr>
          <w:rFonts w:ascii="Verdana" w:hAnsi="Verdana" w:cs="Tahoma"/>
          <w:sz w:val="18"/>
          <w:szCs w:val="18"/>
          <w:lang w:val="es-ES_tradnl"/>
        </w:rPr>
        <w:t xml:space="preserve">Cuando la Entidad Ejecutora contratada, retrase, incumpla o </w:t>
      </w:r>
      <w:bookmarkStart w:id="98" w:name="_Hlk144979071"/>
      <w:r w:rsidRPr="005F5272">
        <w:rPr>
          <w:rFonts w:ascii="Verdana" w:hAnsi="Verdana" w:cs="Tahoma"/>
          <w:sz w:val="18"/>
          <w:szCs w:val="18"/>
          <w:lang w:val="es-ES_tradnl"/>
        </w:rPr>
        <w:t xml:space="preserve">no implemente en obra </w:t>
      </w:r>
      <w:bookmarkEnd w:id="98"/>
      <w:r w:rsidRPr="005F5272">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DD02D3A" w14:textId="77777777" w:rsidR="00512B47" w:rsidRPr="005F5272" w:rsidRDefault="00512B47" w:rsidP="00512B47">
      <w:pPr>
        <w:spacing w:line="260" w:lineRule="atLeast"/>
        <w:jc w:val="both"/>
        <w:rPr>
          <w:rFonts w:ascii="Verdana" w:hAnsi="Verdana" w:cs="Tahoma"/>
          <w:strike/>
          <w:color w:val="000000" w:themeColor="text1"/>
          <w:sz w:val="18"/>
          <w:szCs w:val="18"/>
          <w:lang w:val="es-ES_tradnl"/>
        </w:rPr>
      </w:pPr>
      <w:bookmarkStart w:id="99" w:name="_Hlk118650022"/>
    </w:p>
    <w:p w14:paraId="2663C2DE" w14:textId="77777777" w:rsidR="00512B47" w:rsidRPr="005F5272" w:rsidRDefault="00512B47" w:rsidP="00AF20F4">
      <w:pPr>
        <w:numPr>
          <w:ilvl w:val="1"/>
          <w:numId w:val="55"/>
        </w:numPr>
        <w:spacing w:line="260" w:lineRule="atLeast"/>
        <w:ind w:left="567" w:hanging="283"/>
        <w:jc w:val="both"/>
        <w:rPr>
          <w:rFonts w:ascii="Verdana" w:hAnsi="Verdana" w:cs="Tahoma"/>
          <w:sz w:val="18"/>
          <w:szCs w:val="18"/>
        </w:rPr>
      </w:pPr>
      <w:r w:rsidRPr="005F5272">
        <w:rPr>
          <w:rFonts w:ascii="Verdana" w:hAnsi="Verdana" w:cs="Tahoma"/>
          <w:sz w:val="18"/>
          <w:szCs w:val="18"/>
        </w:rPr>
        <w:t xml:space="preserve">A la Entidad Ejecutora contratada, se aplicará una multa de: el equivalente </w:t>
      </w:r>
      <w:bookmarkStart w:id="100" w:name="_Hlk180163074"/>
      <w:r w:rsidRPr="005F5272">
        <w:rPr>
          <w:rFonts w:ascii="Verdana" w:hAnsi="Verdana" w:cs="Tahoma"/>
          <w:sz w:val="18"/>
          <w:szCs w:val="18"/>
        </w:rPr>
        <w:t xml:space="preserve">al </w:t>
      </w:r>
      <w:r w:rsidRPr="005F5272">
        <w:rPr>
          <w:rFonts w:ascii="Verdana" w:hAnsi="Verdana" w:cs="Tahoma"/>
          <w:b/>
          <w:bCs/>
          <w:sz w:val="18"/>
          <w:szCs w:val="18"/>
        </w:rPr>
        <w:t>3</w:t>
      </w:r>
      <w:r w:rsidRPr="005F5272">
        <w:rPr>
          <w:rFonts w:ascii="Verdana" w:hAnsi="Verdana" w:cs="Tahoma"/>
          <w:b/>
          <w:bCs/>
          <w:sz w:val="18"/>
          <w:szCs w:val="18"/>
          <w:lang w:eastAsia="es-BO"/>
        </w:rPr>
        <w:t xml:space="preserve"> </w:t>
      </w:r>
      <w:r w:rsidRPr="005F5272">
        <w:rPr>
          <w:rFonts w:ascii="Verdana" w:hAnsi="Verdana" w:cs="Tahoma"/>
          <w:b/>
          <w:bCs/>
          <w:sz w:val="18"/>
          <w:szCs w:val="18"/>
        </w:rPr>
        <w:t>por 1.000</w:t>
      </w:r>
      <w:r w:rsidRPr="005F5272">
        <w:rPr>
          <w:rFonts w:ascii="Verdana" w:hAnsi="Verdana" w:cs="Tahoma"/>
          <w:sz w:val="18"/>
          <w:szCs w:val="18"/>
        </w:rPr>
        <w:t xml:space="preserve"> </w:t>
      </w:r>
      <w:r w:rsidRPr="005F5272">
        <w:rPr>
          <w:rFonts w:ascii="Verdana" w:hAnsi="Verdana" w:cs="Tahoma"/>
          <w:b/>
          <w:bCs/>
          <w:sz w:val="18"/>
          <w:szCs w:val="18"/>
        </w:rPr>
        <w:t>del monto total del Contrato</w:t>
      </w:r>
      <w:r w:rsidRPr="005F5272">
        <w:rPr>
          <w:rFonts w:ascii="Verdana" w:hAnsi="Verdana" w:cs="Tahoma"/>
          <w:sz w:val="18"/>
          <w:szCs w:val="18"/>
        </w:rPr>
        <w:t>, en las siguientes acciones:</w:t>
      </w:r>
      <w:bookmarkEnd w:id="100"/>
    </w:p>
    <w:p w14:paraId="5C378C59" w14:textId="77777777" w:rsidR="00512B47" w:rsidRPr="005F5272" w:rsidRDefault="00512B47" w:rsidP="00512B47">
      <w:pPr>
        <w:ind w:left="720"/>
        <w:rPr>
          <w:rFonts w:ascii="Verdana" w:hAnsi="Verdana" w:cs="Tahoma"/>
          <w:sz w:val="18"/>
          <w:szCs w:val="18"/>
        </w:rPr>
      </w:pPr>
    </w:p>
    <w:p w14:paraId="5A101A08" w14:textId="77777777" w:rsidR="00512B47" w:rsidRPr="005F5272" w:rsidRDefault="00512B47" w:rsidP="00AF20F4">
      <w:pPr>
        <w:numPr>
          <w:ilvl w:val="0"/>
          <w:numId w:val="44"/>
        </w:numPr>
        <w:spacing w:line="260" w:lineRule="atLeast"/>
        <w:ind w:left="567" w:hanging="283"/>
        <w:jc w:val="both"/>
        <w:rPr>
          <w:rFonts w:ascii="Verdana" w:hAnsi="Verdana" w:cs="Tahoma"/>
          <w:sz w:val="18"/>
          <w:szCs w:val="18"/>
        </w:rPr>
      </w:pPr>
      <w:r w:rsidRPr="005F5272">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6C38DBB" w14:textId="77777777" w:rsidR="00512B47" w:rsidRPr="005F5272" w:rsidRDefault="00512B47" w:rsidP="00AF20F4">
      <w:pPr>
        <w:numPr>
          <w:ilvl w:val="0"/>
          <w:numId w:val="44"/>
        </w:numPr>
        <w:spacing w:line="260" w:lineRule="atLeast"/>
        <w:ind w:left="567" w:hanging="283"/>
        <w:jc w:val="both"/>
        <w:rPr>
          <w:rFonts w:ascii="Verdana" w:hAnsi="Verdana" w:cs="Tahoma"/>
          <w:sz w:val="18"/>
          <w:szCs w:val="18"/>
        </w:rPr>
      </w:pPr>
      <w:r w:rsidRPr="005F5272">
        <w:rPr>
          <w:rFonts w:ascii="Verdana" w:hAnsi="Verdana" w:cs="Tahoma"/>
          <w:sz w:val="18"/>
          <w:szCs w:val="18"/>
          <w:lang w:val="es-ES_tradnl"/>
        </w:rPr>
        <w:lastRenderedPageBreak/>
        <w:t>Cuando se verifique la ausencia, la mala administración y la falta de actualización de las carpetas familiares por parte de la Entidad Ejecutora.</w:t>
      </w:r>
    </w:p>
    <w:p w14:paraId="07211D32" w14:textId="77777777" w:rsidR="00512B47" w:rsidRPr="005F5272" w:rsidRDefault="00512B47" w:rsidP="00AF20F4">
      <w:pPr>
        <w:numPr>
          <w:ilvl w:val="1"/>
          <w:numId w:val="55"/>
        </w:numPr>
        <w:spacing w:line="260" w:lineRule="atLeast"/>
        <w:ind w:left="567" w:hanging="283"/>
        <w:jc w:val="both"/>
        <w:rPr>
          <w:rFonts w:ascii="Verdana" w:hAnsi="Verdana" w:cs="Tahoma"/>
          <w:color w:val="000000"/>
          <w:sz w:val="18"/>
          <w:szCs w:val="18"/>
          <w:lang w:eastAsia="es-BO"/>
        </w:rPr>
      </w:pPr>
      <w:r w:rsidRPr="005F5272">
        <w:rPr>
          <w:rFonts w:ascii="Verdana" w:hAnsi="Verdana" w:cs="Tahoma"/>
          <w:color w:val="000000"/>
          <w:sz w:val="18"/>
          <w:szCs w:val="18"/>
          <w:lang w:eastAsia="es-BO"/>
        </w:rPr>
        <w:t>A la Entidad Ejecutora contratada, se aplicará una multa de: el equivalente al </w:t>
      </w:r>
      <w:r w:rsidRPr="005F5272">
        <w:rPr>
          <w:rFonts w:ascii="Verdana" w:hAnsi="Verdana" w:cs="Tahoma"/>
          <w:b/>
          <w:bCs/>
          <w:color w:val="000000"/>
          <w:sz w:val="18"/>
          <w:szCs w:val="18"/>
          <w:lang w:eastAsia="es-BO"/>
        </w:rPr>
        <w:t>5 por 1.000</w:t>
      </w:r>
      <w:r w:rsidRPr="005F5272">
        <w:rPr>
          <w:rFonts w:ascii="Verdana" w:hAnsi="Verdana" w:cs="Tahoma"/>
          <w:color w:val="000000"/>
          <w:sz w:val="18"/>
          <w:szCs w:val="18"/>
          <w:lang w:eastAsia="es-BO"/>
        </w:rPr>
        <w:t> </w:t>
      </w:r>
      <w:r w:rsidRPr="005F5272">
        <w:rPr>
          <w:rFonts w:ascii="Verdana" w:hAnsi="Verdana" w:cs="Tahoma"/>
          <w:b/>
          <w:bCs/>
          <w:color w:val="000000"/>
          <w:sz w:val="18"/>
          <w:szCs w:val="18"/>
          <w:lang w:eastAsia="es-BO"/>
        </w:rPr>
        <w:t>del monto total del Contrato</w:t>
      </w:r>
      <w:r w:rsidRPr="005F5272">
        <w:rPr>
          <w:rFonts w:ascii="Verdana" w:hAnsi="Verdana" w:cs="Tahoma"/>
          <w:color w:val="000000"/>
          <w:sz w:val="18"/>
          <w:szCs w:val="18"/>
          <w:lang w:eastAsia="es-BO"/>
        </w:rPr>
        <w:t>, en las siguientes acciones: </w:t>
      </w:r>
    </w:p>
    <w:p w14:paraId="1C69CDF9" w14:textId="77777777" w:rsidR="00512B47" w:rsidRPr="005F5272" w:rsidRDefault="00512B47" w:rsidP="00AF20F4">
      <w:pPr>
        <w:numPr>
          <w:ilvl w:val="0"/>
          <w:numId w:val="44"/>
        </w:numPr>
        <w:spacing w:line="260" w:lineRule="atLeast"/>
        <w:ind w:left="567" w:hanging="283"/>
        <w:jc w:val="both"/>
        <w:rPr>
          <w:rFonts w:ascii="Verdana" w:hAnsi="Verdana" w:cs="Tahoma"/>
          <w:sz w:val="18"/>
          <w:szCs w:val="18"/>
          <w:lang w:val="es-ES_tradnl"/>
        </w:rPr>
      </w:pPr>
      <w:r w:rsidRPr="005F5272">
        <w:rPr>
          <w:rFonts w:ascii="Verdana" w:hAnsi="Verdana" w:cs="Tahoma"/>
          <w:sz w:val="18"/>
          <w:szCs w:val="18"/>
          <w:lang w:val="es-ES_tradnl"/>
        </w:rPr>
        <w:t>Cuando la ENTIDAD EJECUTORA, no cumpla con la Recepción Provisional en los plazos contractuales establecidos.</w:t>
      </w:r>
    </w:p>
    <w:p w14:paraId="220F95E3" w14:textId="77777777" w:rsidR="00512B47" w:rsidRPr="005F5272" w:rsidRDefault="00512B47" w:rsidP="00AF20F4">
      <w:pPr>
        <w:numPr>
          <w:ilvl w:val="0"/>
          <w:numId w:val="44"/>
        </w:numPr>
        <w:spacing w:line="260" w:lineRule="atLeast"/>
        <w:ind w:left="567" w:hanging="283"/>
        <w:jc w:val="both"/>
        <w:rPr>
          <w:rFonts w:ascii="Verdana" w:hAnsi="Verdana" w:cs="Tahoma"/>
          <w:sz w:val="18"/>
          <w:szCs w:val="18"/>
          <w:lang w:val="es-ES_tradnl"/>
        </w:rPr>
      </w:pPr>
      <w:r w:rsidRPr="005F5272">
        <w:rPr>
          <w:rFonts w:ascii="Verdana" w:hAnsi="Verdana" w:cs="Tahoma"/>
          <w:sz w:val="18"/>
          <w:szCs w:val="18"/>
          <w:lang w:val="es-ES_tradnl"/>
        </w:rPr>
        <w:t>Cuando la ENTIDAD EJECUTORA, no cumpla con la Recepción Definitiva en los plazos contractuales establecidos.</w:t>
      </w:r>
    </w:p>
    <w:bookmarkEnd w:id="99"/>
    <w:p w14:paraId="4AF5E36E" w14:textId="77777777" w:rsidR="00512B47" w:rsidRPr="005F5272" w:rsidRDefault="00512B47" w:rsidP="00512B47">
      <w:pPr>
        <w:spacing w:line="260" w:lineRule="atLeast"/>
        <w:jc w:val="both"/>
        <w:rPr>
          <w:rFonts w:ascii="Verdana" w:hAnsi="Verdana" w:cs="Tahoma"/>
          <w:i/>
          <w:sz w:val="18"/>
          <w:szCs w:val="18"/>
        </w:rPr>
      </w:pPr>
      <w:r w:rsidRPr="005F5272">
        <w:rPr>
          <w:rFonts w:ascii="Verdana" w:hAnsi="Verdana" w:cs="Tahoma"/>
          <w:i/>
          <w:sz w:val="18"/>
          <w:szCs w:val="18"/>
        </w:rPr>
        <w:t xml:space="preserve">Nota: </w:t>
      </w:r>
    </w:p>
    <w:p w14:paraId="5622D51E" w14:textId="77777777" w:rsidR="00512B47" w:rsidRPr="005F5272" w:rsidRDefault="00512B47" w:rsidP="00512B47">
      <w:pPr>
        <w:spacing w:line="260" w:lineRule="atLeast"/>
        <w:jc w:val="both"/>
        <w:rPr>
          <w:rFonts w:ascii="Verdana" w:hAnsi="Verdana" w:cs="Tahoma"/>
          <w:i/>
          <w:sz w:val="18"/>
          <w:szCs w:val="18"/>
        </w:rPr>
      </w:pPr>
      <w:r w:rsidRPr="005F5272">
        <w:rPr>
          <w:rFonts w:ascii="Verdana" w:hAnsi="Verdana" w:cs="Tahoma"/>
          <w:i/>
          <w:sz w:val="18"/>
          <w:szCs w:val="18"/>
        </w:rPr>
        <w:t>No se deberá cobrar doble multa por las mismas causales en la entrega de los productos.</w:t>
      </w:r>
    </w:p>
    <w:p w14:paraId="1156B7CB" w14:textId="77777777" w:rsidR="00512B47" w:rsidRPr="005F5272" w:rsidRDefault="00512B47" w:rsidP="00512B47">
      <w:pPr>
        <w:spacing w:line="260" w:lineRule="atLeast"/>
        <w:jc w:val="both"/>
        <w:rPr>
          <w:rFonts w:ascii="Verdana" w:hAnsi="Verdana" w:cs="Tahoma"/>
          <w:i/>
          <w:sz w:val="18"/>
          <w:szCs w:val="18"/>
        </w:rPr>
      </w:pPr>
      <w:r w:rsidRPr="005F5272">
        <w:rPr>
          <w:rFonts w:ascii="Verdana" w:hAnsi="Verdana" w:cs="Tahoma"/>
          <w:i/>
          <w:sz w:val="18"/>
          <w:szCs w:val="18"/>
        </w:rPr>
        <w:t xml:space="preserve">Se realizarán llamadas de atención cuando evidencien las causas y/o motivos del incumplimiento. </w:t>
      </w:r>
    </w:p>
    <w:p w14:paraId="46D59CB2" w14:textId="77777777" w:rsidR="00512B47" w:rsidRPr="005F5272" w:rsidRDefault="00512B47" w:rsidP="00512B47">
      <w:pPr>
        <w:spacing w:line="260" w:lineRule="atLeast"/>
        <w:jc w:val="both"/>
        <w:rPr>
          <w:rFonts w:ascii="Verdana" w:hAnsi="Verdana" w:cs="Tahoma"/>
          <w:i/>
          <w:sz w:val="18"/>
          <w:szCs w:val="18"/>
        </w:rPr>
      </w:pPr>
    </w:p>
    <w:p w14:paraId="0BE92A1D" w14:textId="77777777" w:rsidR="00512B47" w:rsidRPr="005F5272" w:rsidRDefault="00512B47" w:rsidP="00AF20F4">
      <w:pPr>
        <w:numPr>
          <w:ilvl w:val="1"/>
          <w:numId w:val="55"/>
        </w:numPr>
        <w:spacing w:line="260" w:lineRule="atLeast"/>
        <w:ind w:left="567" w:hanging="283"/>
        <w:jc w:val="both"/>
        <w:rPr>
          <w:rFonts w:ascii="Verdana" w:hAnsi="Verdana" w:cs="Tahoma"/>
          <w:b/>
          <w:bCs/>
          <w:sz w:val="18"/>
          <w:szCs w:val="18"/>
        </w:rPr>
      </w:pPr>
      <w:r w:rsidRPr="005F5272">
        <w:rPr>
          <w:rFonts w:ascii="Verdana" w:hAnsi="Verdana" w:cs="Tahoma"/>
          <w:b/>
          <w:bCs/>
          <w:sz w:val="18"/>
          <w:szCs w:val="18"/>
        </w:rPr>
        <w:t>Llamadas de Atención:</w:t>
      </w:r>
    </w:p>
    <w:p w14:paraId="0B015F06" w14:textId="77777777" w:rsidR="00512B47" w:rsidRPr="005F5272" w:rsidRDefault="00512B47" w:rsidP="00512B47">
      <w:pPr>
        <w:widowControl w:val="0"/>
        <w:spacing w:line="260" w:lineRule="atLeast"/>
        <w:ind w:firstLine="283"/>
        <w:jc w:val="both"/>
        <w:rPr>
          <w:rFonts w:ascii="Verdana" w:eastAsia="Calibri" w:hAnsi="Verdana" w:cs="Tahoma"/>
          <w:i/>
          <w:sz w:val="18"/>
          <w:szCs w:val="18"/>
        </w:rPr>
      </w:pPr>
      <w:r w:rsidRPr="005F5272">
        <w:rPr>
          <w:rFonts w:ascii="Verdana" w:eastAsia="Calibri" w:hAnsi="Verdana" w:cs="Tahoma"/>
          <w:iCs/>
          <w:sz w:val="18"/>
          <w:szCs w:val="18"/>
        </w:rPr>
        <w:t>El Inspector del proyecto podrá emitir llamadas de atención a la Entidad Ejecutora por:</w:t>
      </w:r>
    </w:p>
    <w:p w14:paraId="4EA71D67" w14:textId="77777777" w:rsidR="00512B47" w:rsidRPr="005F5272" w:rsidRDefault="00512B47" w:rsidP="00AF20F4">
      <w:pPr>
        <w:widowControl w:val="0"/>
        <w:numPr>
          <w:ilvl w:val="0"/>
          <w:numId w:val="45"/>
        </w:numPr>
        <w:spacing w:line="260" w:lineRule="atLeast"/>
        <w:ind w:left="567" w:hanging="284"/>
        <w:contextualSpacing/>
        <w:jc w:val="both"/>
        <w:rPr>
          <w:rFonts w:ascii="Verdana" w:hAnsi="Verdana" w:cs="Tahoma"/>
          <w:iCs/>
          <w:sz w:val="18"/>
          <w:szCs w:val="18"/>
        </w:rPr>
      </w:pPr>
      <w:r w:rsidRPr="005F5272">
        <w:rPr>
          <w:rFonts w:ascii="Verdana" w:hAnsi="Verdana" w:cs="Tahoma"/>
          <w:iCs/>
          <w:sz w:val="18"/>
          <w:szCs w:val="18"/>
        </w:rPr>
        <w:t xml:space="preserve">Incumplimiento a las instrucciones impartidas por el </w:t>
      </w:r>
      <w:r w:rsidRPr="005F5272">
        <w:rPr>
          <w:rFonts w:ascii="Verdana" w:eastAsia="Calibri" w:hAnsi="Verdana" w:cs="Tahoma"/>
          <w:iCs/>
          <w:sz w:val="18"/>
          <w:szCs w:val="18"/>
        </w:rPr>
        <w:t>Inspector del proyecto</w:t>
      </w:r>
      <w:r w:rsidRPr="005F5272">
        <w:rPr>
          <w:rFonts w:ascii="Verdana" w:hAnsi="Verdana" w:cs="Tahoma"/>
          <w:iCs/>
          <w:sz w:val="18"/>
          <w:szCs w:val="18"/>
        </w:rPr>
        <w:t>.</w:t>
      </w:r>
    </w:p>
    <w:p w14:paraId="7C1FE968" w14:textId="77777777" w:rsidR="00512B47" w:rsidRPr="005F5272" w:rsidRDefault="00512B47" w:rsidP="00AF20F4">
      <w:pPr>
        <w:widowControl w:val="0"/>
        <w:numPr>
          <w:ilvl w:val="0"/>
          <w:numId w:val="45"/>
        </w:numPr>
        <w:spacing w:line="260" w:lineRule="atLeast"/>
        <w:ind w:left="567" w:hanging="284"/>
        <w:contextualSpacing/>
        <w:jc w:val="both"/>
        <w:rPr>
          <w:rFonts w:ascii="Verdana" w:hAnsi="Verdana" w:cs="Tahoma"/>
          <w:iCs/>
          <w:sz w:val="18"/>
          <w:szCs w:val="18"/>
        </w:rPr>
      </w:pPr>
      <w:r w:rsidRPr="005F5272">
        <w:rPr>
          <w:rFonts w:ascii="Verdana" w:hAnsi="Verdana" w:cs="Tahoma"/>
          <w:iCs/>
          <w:sz w:val="18"/>
          <w:szCs w:val="18"/>
        </w:rPr>
        <w:t>Incumplimiento en la cantidad y plazo de movilización del equipo comprometido en su propuesta para la ejecución del proyecto.</w:t>
      </w:r>
    </w:p>
    <w:p w14:paraId="6F4A37AF" w14:textId="77777777" w:rsidR="00512B47" w:rsidRPr="005F5272" w:rsidRDefault="00512B47" w:rsidP="00AF20F4">
      <w:pPr>
        <w:widowControl w:val="0"/>
        <w:numPr>
          <w:ilvl w:val="0"/>
          <w:numId w:val="45"/>
        </w:numPr>
        <w:spacing w:line="260" w:lineRule="atLeast"/>
        <w:ind w:left="567" w:hanging="284"/>
        <w:contextualSpacing/>
        <w:jc w:val="both"/>
        <w:rPr>
          <w:rFonts w:ascii="Verdana" w:hAnsi="Verdana" w:cs="Tahoma"/>
          <w:iCs/>
          <w:sz w:val="18"/>
          <w:szCs w:val="18"/>
        </w:rPr>
      </w:pPr>
      <w:r w:rsidRPr="005F5272">
        <w:rPr>
          <w:rFonts w:ascii="Verdana" w:hAnsi="Verdana" w:cs="Tahoma"/>
          <w:iCs/>
          <w:sz w:val="18"/>
          <w:szCs w:val="18"/>
        </w:rPr>
        <w:t>Incumplimiento en el porcentaje de participación del personal femenino en el proyecto.</w:t>
      </w:r>
    </w:p>
    <w:p w14:paraId="0D472CFD" w14:textId="77777777" w:rsidR="00512B47" w:rsidRPr="005F5272" w:rsidRDefault="00512B47" w:rsidP="00AF20F4">
      <w:pPr>
        <w:widowControl w:val="0"/>
        <w:numPr>
          <w:ilvl w:val="0"/>
          <w:numId w:val="45"/>
        </w:numPr>
        <w:spacing w:line="260" w:lineRule="atLeast"/>
        <w:ind w:left="567" w:hanging="284"/>
        <w:contextualSpacing/>
        <w:jc w:val="both"/>
        <w:rPr>
          <w:rFonts w:ascii="Verdana" w:hAnsi="Verdana" w:cs="Tahoma"/>
          <w:iCs/>
          <w:sz w:val="18"/>
          <w:szCs w:val="18"/>
        </w:rPr>
      </w:pPr>
      <w:r w:rsidRPr="005F5272">
        <w:rPr>
          <w:rFonts w:ascii="Verdana" w:hAnsi="Verdana" w:cs="Tahoma"/>
          <w:iCs/>
          <w:sz w:val="18"/>
          <w:szCs w:val="18"/>
        </w:rPr>
        <w:t>Incumplimiento en uno o más puntos del Formulario C-2.</w:t>
      </w:r>
    </w:p>
    <w:p w14:paraId="7E95957C" w14:textId="77777777" w:rsidR="00512B47" w:rsidRPr="005F5272" w:rsidRDefault="00512B47" w:rsidP="00AF20F4">
      <w:pPr>
        <w:widowControl w:val="0"/>
        <w:numPr>
          <w:ilvl w:val="0"/>
          <w:numId w:val="45"/>
        </w:numPr>
        <w:spacing w:line="260" w:lineRule="atLeast"/>
        <w:ind w:left="567" w:hanging="284"/>
        <w:contextualSpacing/>
        <w:jc w:val="both"/>
        <w:rPr>
          <w:rFonts w:ascii="Verdana" w:hAnsi="Verdana" w:cs="Tahoma"/>
          <w:iCs/>
          <w:sz w:val="18"/>
          <w:szCs w:val="18"/>
        </w:rPr>
      </w:pPr>
      <w:bookmarkStart w:id="101" w:name="_Hlk163836233"/>
      <w:r w:rsidRPr="005F5272">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101"/>
    </w:p>
    <w:p w14:paraId="4B94C35C" w14:textId="77777777" w:rsidR="00512B47" w:rsidRPr="005F5272" w:rsidRDefault="00512B47" w:rsidP="00512B47">
      <w:pPr>
        <w:widowControl w:val="0"/>
        <w:spacing w:line="260" w:lineRule="atLeast"/>
        <w:ind w:firstLine="283"/>
        <w:jc w:val="both"/>
        <w:rPr>
          <w:rFonts w:ascii="Verdana" w:hAnsi="Verdana" w:cs="Tahoma"/>
          <w:i/>
          <w:iCs/>
          <w:sz w:val="18"/>
          <w:szCs w:val="18"/>
        </w:rPr>
      </w:pPr>
      <w:r w:rsidRPr="005F5272">
        <w:rPr>
          <w:rFonts w:ascii="Verdana" w:hAnsi="Verdana" w:cs="Tahoma"/>
          <w:i/>
          <w:iCs/>
          <w:sz w:val="18"/>
          <w:szCs w:val="18"/>
        </w:rPr>
        <w:t xml:space="preserve">NOTA: La tercera llamada de atención por la misma causal, se podrá constituir en una causal para la Resolución de Contrato </w:t>
      </w:r>
    </w:p>
    <w:p w14:paraId="25179071" w14:textId="77777777" w:rsidR="00512B47" w:rsidRPr="005F5272" w:rsidRDefault="00512B47" w:rsidP="00512B47">
      <w:pPr>
        <w:spacing w:line="260" w:lineRule="atLeast"/>
        <w:jc w:val="both"/>
        <w:rPr>
          <w:rFonts w:ascii="Verdana" w:hAnsi="Verdana" w:cs="Tahoma"/>
          <w:i/>
          <w:sz w:val="18"/>
          <w:szCs w:val="18"/>
        </w:rPr>
      </w:pPr>
      <w:bookmarkStart w:id="102" w:name="_Hlk144979166"/>
    </w:p>
    <w:p w14:paraId="140D07BC" w14:textId="77777777" w:rsidR="00512B47" w:rsidRPr="005F5272" w:rsidRDefault="00512B47" w:rsidP="00AF20F4">
      <w:pPr>
        <w:widowControl w:val="0"/>
        <w:numPr>
          <w:ilvl w:val="1"/>
          <w:numId w:val="55"/>
        </w:numPr>
        <w:spacing w:line="276" w:lineRule="auto"/>
        <w:ind w:left="567"/>
        <w:contextualSpacing/>
        <w:jc w:val="both"/>
        <w:rPr>
          <w:rFonts w:ascii="Verdana" w:hAnsi="Verdana" w:cs="Tahoma"/>
          <w:sz w:val="18"/>
          <w:szCs w:val="18"/>
        </w:rPr>
      </w:pPr>
      <w:r w:rsidRPr="005F5272">
        <w:rPr>
          <w:rFonts w:ascii="Verdana" w:eastAsia="Calibri" w:hAnsi="Verdana" w:cs="Tahoma"/>
          <w:b/>
          <w:iCs/>
          <w:sz w:val="18"/>
          <w:szCs w:val="18"/>
        </w:rPr>
        <w:t>Resolución de Contrato:</w:t>
      </w:r>
    </w:p>
    <w:bookmarkEnd w:id="102"/>
    <w:p w14:paraId="52EE721D" w14:textId="77777777" w:rsidR="00512B47" w:rsidRPr="005F5272" w:rsidRDefault="00512B47" w:rsidP="00512B47">
      <w:pPr>
        <w:widowControl w:val="0"/>
        <w:ind w:left="207"/>
        <w:contextualSpacing/>
        <w:jc w:val="both"/>
        <w:rPr>
          <w:rFonts w:ascii="Verdana" w:hAnsi="Verdana" w:cs="Tahoma"/>
          <w:sz w:val="18"/>
          <w:szCs w:val="18"/>
        </w:rPr>
      </w:pPr>
      <w:r w:rsidRPr="005F5272">
        <w:rPr>
          <w:rFonts w:ascii="Verdana" w:hAnsi="Verdana" w:cs="Tahoma"/>
          <w:sz w:val="18"/>
          <w:szCs w:val="18"/>
        </w:rPr>
        <w:t>Se procederá al trámite de resolución del Contrato, cuando:</w:t>
      </w:r>
    </w:p>
    <w:p w14:paraId="209CB2EE" w14:textId="77777777" w:rsidR="00512B47" w:rsidRPr="005F5272" w:rsidRDefault="00512B47" w:rsidP="00AF20F4">
      <w:pPr>
        <w:numPr>
          <w:ilvl w:val="0"/>
          <w:numId w:val="44"/>
        </w:numPr>
        <w:spacing w:line="260" w:lineRule="atLeast"/>
        <w:ind w:hanging="153"/>
        <w:jc w:val="both"/>
        <w:rPr>
          <w:rFonts w:ascii="Verdana" w:hAnsi="Verdana" w:cs="Tahoma"/>
          <w:sz w:val="18"/>
          <w:szCs w:val="18"/>
        </w:rPr>
      </w:pPr>
      <w:r w:rsidRPr="005F5272">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3689199F" w14:textId="77777777" w:rsidR="00512B47" w:rsidRPr="005F5272" w:rsidRDefault="00512B47" w:rsidP="00AF20F4">
      <w:pPr>
        <w:numPr>
          <w:ilvl w:val="0"/>
          <w:numId w:val="44"/>
        </w:numPr>
        <w:spacing w:line="260" w:lineRule="atLeast"/>
        <w:ind w:hanging="153"/>
        <w:jc w:val="both"/>
        <w:rPr>
          <w:rFonts w:ascii="Verdana" w:hAnsi="Verdana" w:cs="Tahoma"/>
          <w:sz w:val="18"/>
          <w:szCs w:val="18"/>
        </w:rPr>
      </w:pPr>
      <w:r w:rsidRPr="005F5272">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4A8B557" w14:textId="77777777" w:rsidR="00512B47" w:rsidRPr="005F5272" w:rsidRDefault="00512B47" w:rsidP="00512B47">
      <w:pPr>
        <w:spacing w:line="260" w:lineRule="atLeast"/>
        <w:jc w:val="both"/>
        <w:rPr>
          <w:rFonts w:ascii="Verdana" w:hAnsi="Verdana" w:cs="Tahoma"/>
          <w:i/>
          <w:sz w:val="18"/>
          <w:szCs w:val="18"/>
        </w:rPr>
      </w:pPr>
      <w:r w:rsidRPr="005F5272">
        <w:rPr>
          <w:rFonts w:ascii="Verdana" w:hAnsi="Verdana" w:cs="Tahoma"/>
          <w:i/>
          <w:sz w:val="18"/>
          <w:szCs w:val="18"/>
        </w:rPr>
        <w:t>NOTA: Las multas serán aplicadas de acuerdo al último contrato vigente.</w:t>
      </w:r>
    </w:p>
    <w:p w14:paraId="17419683" w14:textId="77777777" w:rsidR="00512B47" w:rsidRPr="005F5272" w:rsidRDefault="00512B47" w:rsidP="00AF20F4">
      <w:pPr>
        <w:keepNext/>
        <w:numPr>
          <w:ilvl w:val="0"/>
          <w:numId w:val="43"/>
        </w:numPr>
        <w:spacing w:before="240"/>
        <w:ind w:left="360" w:hanging="360"/>
        <w:outlineLvl w:val="0"/>
        <w:rPr>
          <w:rFonts w:ascii="Verdana" w:hAnsi="Verdana"/>
          <w:sz w:val="18"/>
          <w:szCs w:val="18"/>
          <w:lang w:val="es-ES_tradnl"/>
        </w:rPr>
      </w:pPr>
      <w:bookmarkStart w:id="103" w:name="_Toc71811163"/>
      <w:r w:rsidRPr="005F5272">
        <w:rPr>
          <w:rFonts w:ascii="Verdana" w:hAnsi="Verdana" w:cs="Tahoma"/>
          <w:b/>
          <w:bCs/>
          <w:color w:val="000000"/>
          <w:kern w:val="32"/>
          <w:sz w:val="18"/>
          <w:szCs w:val="18"/>
          <w:lang w:val="es-ES_tradnl"/>
        </w:rPr>
        <w:t>MODIFICACIONES AL CONTRATO</w:t>
      </w:r>
      <w:bookmarkEnd w:id="103"/>
    </w:p>
    <w:p w14:paraId="4A37D324" w14:textId="77777777" w:rsidR="00512B47" w:rsidRPr="005F5272" w:rsidRDefault="00512B47" w:rsidP="00AF20F4">
      <w:pPr>
        <w:numPr>
          <w:ilvl w:val="0"/>
          <w:numId w:val="64"/>
        </w:numPr>
        <w:spacing w:line="260" w:lineRule="atLeast"/>
        <w:ind w:left="284" w:hanging="284"/>
        <w:jc w:val="both"/>
        <w:rPr>
          <w:rFonts w:ascii="Verdana" w:hAnsi="Verdana" w:cs="Tahoma"/>
          <w:b/>
          <w:color w:val="000000"/>
          <w:sz w:val="18"/>
          <w:szCs w:val="18"/>
        </w:rPr>
      </w:pPr>
      <w:r w:rsidRPr="005F5272">
        <w:rPr>
          <w:rFonts w:ascii="Verdana" w:hAnsi="Verdana" w:cs="Tahoma"/>
          <w:b/>
          <w:color w:val="000000"/>
          <w:sz w:val="18"/>
          <w:szCs w:val="18"/>
        </w:rPr>
        <w:t>ORDEN DE CAMBIO PARA PROYECTOS DE VIVIENDA CUALITATIVA</w:t>
      </w:r>
    </w:p>
    <w:p w14:paraId="5AABE4B8" w14:textId="77777777" w:rsidR="00512B47" w:rsidRPr="005F5272" w:rsidRDefault="00512B47" w:rsidP="00512B47">
      <w:pPr>
        <w:spacing w:line="260" w:lineRule="atLeast"/>
        <w:jc w:val="both"/>
        <w:rPr>
          <w:rFonts w:ascii="Verdana" w:hAnsi="Verdana" w:cs="Tahoma"/>
          <w:color w:val="000000"/>
          <w:sz w:val="18"/>
          <w:szCs w:val="18"/>
        </w:rPr>
      </w:pPr>
      <w:r w:rsidRPr="005F5272">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4" w:name="_Hlk180163137"/>
      <w:r w:rsidRPr="005F5272">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4"/>
    </w:p>
    <w:p w14:paraId="0F723C1E" w14:textId="77777777" w:rsidR="00512B47" w:rsidRPr="005F5272" w:rsidRDefault="00512B47" w:rsidP="00512B47">
      <w:pPr>
        <w:spacing w:line="260" w:lineRule="atLeast"/>
        <w:jc w:val="both"/>
        <w:rPr>
          <w:rFonts w:ascii="Verdana" w:hAnsi="Verdana" w:cs="Tahoma"/>
          <w:color w:val="000000"/>
          <w:sz w:val="18"/>
          <w:szCs w:val="18"/>
        </w:rPr>
      </w:pPr>
      <w:r w:rsidRPr="005F5272">
        <w:rPr>
          <w:rFonts w:ascii="Verdana" w:hAnsi="Verdana" w:cs="Tahoma"/>
          <w:color w:val="000000"/>
          <w:sz w:val="18"/>
          <w:szCs w:val="18"/>
        </w:rPr>
        <w:t xml:space="preserve">Las modificaciones aplicaran únicamente al componente de provisión y dotación de materiales. </w:t>
      </w:r>
    </w:p>
    <w:p w14:paraId="2C78F323" w14:textId="77777777" w:rsidR="00512B47" w:rsidRPr="005F5272" w:rsidRDefault="00512B47" w:rsidP="00512B47">
      <w:pPr>
        <w:spacing w:line="260" w:lineRule="atLeast"/>
        <w:jc w:val="both"/>
        <w:rPr>
          <w:rFonts w:ascii="Verdana" w:hAnsi="Verdana" w:cs="Tahoma"/>
          <w:color w:val="000000"/>
          <w:sz w:val="18"/>
          <w:szCs w:val="18"/>
        </w:rPr>
      </w:pPr>
      <w:r w:rsidRPr="005F5272">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7144DF2" w14:textId="77777777" w:rsidR="00512B47" w:rsidRPr="005F5272" w:rsidRDefault="00512B47" w:rsidP="00512B47">
      <w:pPr>
        <w:spacing w:line="260" w:lineRule="atLeast"/>
        <w:jc w:val="both"/>
        <w:rPr>
          <w:rFonts w:ascii="Verdana" w:hAnsi="Verdana" w:cs="Tahoma"/>
          <w:color w:val="000000"/>
          <w:sz w:val="18"/>
          <w:szCs w:val="18"/>
        </w:rPr>
      </w:pPr>
      <w:r w:rsidRPr="005F5272">
        <w:rPr>
          <w:rFonts w:ascii="Verdana" w:hAnsi="Verdana" w:cs="Tahoma"/>
          <w:color w:val="000000"/>
          <w:sz w:val="18"/>
          <w:szCs w:val="18"/>
        </w:rPr>
        <w:t>El documento denominado Orden de Cambio deberá contener mínimamente, número correlativo, fecha y objeto, debiendo ser elaborado con los sustentos técnicos.</w:t>
      </w:r>
    </w:p>
    <w:p w14:paraId="20FF1AA7" w14:textId="77777777" w:rsidR="00512B47" w:rsidRPr="005F5272" w:rsidRDefault="00512B47" w:rsidP="00512B47">
      <w:pPr>
        <w:spacing w:line="260" w:lineRule="atLeast"/>
        <w:jc w:val="both"/>
        <w:rPr>
          <w:rFonts w:ascii="Verdana" w:hAnsi="Verdana" w:cs="Tahoma"/>
          <w:color w:val="000000"/>
          <w:sz w:val="18"/>
          <w:szCs w:val="18"/>
        </w:rPr>
      </w:pPr>
      <w:r w:rsidRPr="005F5272">
        <w:rPr>
          <w:rFonts w:ascii="Verdana" w:hAnsi="Verdana" w:cs="Tahoma"/>
          <w:color w:val="000000"/>
          <w:sz w:val="18"/>
          <w:szCs w:val="18"/>
        </w:rPr>
        <w:lastRenderedPageBreak/>
        <w:t xml:space="preserve">La “Orden de Cambio para proyectos </w:t>
      </w:r>
      <w:r w:rsidRPr="005F5272">
        <w:rPr>
          <w:rFonts w:ascii="Verdana" w:hAnsi="Verdana" w:cs="Tahoma"/>
          <w:sz w:val="18"/>
          <w:szCs w:val="18"/>
        </w:rPr>
        <w:t>de vivienda cualitativa</w:t>
      </w:r>
      <w:r w:rsidRPr="005F5272">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75AE350F" w14:textId="77777777" w:rsidR="00512B47" w:rsidRPr="005F5272" w:rsidRDefault="00512B47" w:rsidP="00512B47">
      <w:pPr>
        <w:spacing w:line="260" w:lineRule="atLeast"/>
        <w:jc w:val="both"/>
        <w:rPr>
          <w:rFonts w:ascii="Verdana" w:hAnsi="Verdana" w:cs="Tahoma"/>
          <w:color w:val="000000"/>
          <w:sz w:val="18"/>
          <w:szCs w:val="18"/>
        </w:rPr>
      </w:pPr>
      <w:r w:rsidRPr="005F5272">
        <w:rPr>
          <w:rFonts w:ascii="Verdana" w:hAnsi="Verdana" w:cs="Tahoma"/>
          <w:color w:val="000000"/>
          <w:sz w:val="18"/>
          <w:szCs w:val="18"/>
        </w:rPr>
        <w:t>La Orden de Cambio no deberá ejecutarse en tanto no sea aprobada por las instancias correspondientes.</w:t>
      </w:r>
    </w:p>
    <w:p w14:paraId="373669B9" w14:textId="77777777" w:rsidR="00512B47" w:rsidRPr="005F5272" w:rsidRDefault="00512B47" w:rsidP="00512B47">
      <w:pPr>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La Orden de Cambio podrá presentarse hasta 10 días calendario antes de la Recepción Provisional del proyecto.</w:t>
      </w:r>
    </w:p>
    <w:p w14:paraId="3D82BFFD" w14:textId="77777777" w:rsidR="00512B47" w:rsidRPr="005F5272" w:rsidRDefault="00512B47" w:rsidP="00512B47">
      <w:pPr>
        <w:spacing w:line="260" w:lineRule="atLeast"/>
        <w:jc w:val="both"/>
        <w:rPr>
          <w:rFonts w:ascii="Verdana" w:hAnsi="Verdana" w:cs="Tahoma"/>
          <w:color w:val="000000"/>
          <w:sz w:val="18"/>
          <w:szCs w:val="18"/>
        </w:rPr>
      </w:pPr>
      <w:r w:rsidRPr="005F5272">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5F5272">
        <w:rPr>
          <w:rFonts w:ascii="Verdana" w:hAnsi="Verdana" w:cs="Tahoma"/>
          <w:b/>
          <w:color w:val="000000"/>
          <w:sz w:val="18"/>
          <w:szCs w:val="18"/>
        </w:rPr>
        <w:t>seis (6) días calendario</w:t>
      </w:r>
      <w:r w:rsidRPr="005F5272">
        <w:rPr>
          <w:rFonts w:ascii="Verdana" w:hAnsi="Verdana" w:cs="Tahoma"/>
          <w:color w:val="000000"/>
          <w:sz w:val="18"/>
          <w:szCs w:val="18"/>
        </w:rPr>
        <w:t xml:space="preserve"> de </w:t>
      </w:r>
      <w:r w:rsidRPr="005F5272">
        <w:rPr>
          <w:rFonts w:ascii="Verdana" w:hAnsi="Verdana" w:cs="Tahoma"/>
          <w:b/>
          <w:color w:val="000000"/>
          <w:sz w:val="18"/>
          <w:szCs w:val="18"/>
        </w:rPr>
        <w:t>anticipación</w:t>
      </w:r>
      <w:r w:rsidRPr="005F5272">
        <w:rPr>
          <w:rFonts w:ascii="Verdana" w:hAnsi="Verdana" w:cs="Tahoma"/>
          <w:color w:val="000000"/>
          <w:sz w:val="18"/>
          <w:szCs w:val="18"/>
        </w:rPr>
        <w:t xml:space="preserve"> al cumplimiento del plazo de entrega del informe/producto correspondiente, </w:t>
      </w:r>
      <w:bookmarkStart w:id="105" w:name="_Hlk146908522"/>
      <w:r w:rsidRPr="005F5272">
        <w:rPr>
          <w:rFonts w:ascii="Verdana" w:hAnsi="Verdana" w:cs="Tahoma"/>
          <w:color w:val="000000"/>
          <w:sz w:val="18"/>
          <w:szCs w:val="18"/>
          <w:lang w:val="es-ES_tradnl"/>
        </w:rPr>
        <w:t xml:space="preserve">excepto en el penúltimo producto que podrá ser presentado </w:t>
      </w:r>
      <w:r w:rsidRPr="005F5272">
        <w:rPr>
          <w:rFonts w:ascii="Verdana" w:hAnsi="Verdana" w:cs="Tahoma"/>
          <w:sz w:val="18"/>
          <w:szCs w:val="18"/>
          <w:lang w:val="es-ES_tradnl"/>
        </w:rPr>
        <w:t>hasta 10 días calendario antes de la Recepción Provisional</w:t>
      </w:r>
      <w:bookmarkEnd w:id="105"/>
      <w:r w:rsidRPr="005F5272">
        <w:rPr>
          <w:rFonts w:ascii="Verdana" w:hAnsi="Verdana" w:cs="Tahoma"/>
          <w:color w:val="000000"/>
          <w:sz w:val="18"/>
          <w:szCs w:val="18"/>
        </w:rPr>
        <w:t xml:space="preserve">. El Inspector deberá revisar y aprobar la solicitud en un plazo máximo de </w:t>
      </w:r>
      <w:r w:rsidRPr="005F5272">
        <w:rPr>
          <w:rFonts w:ascii="Verdana" w:hAnsi="Verdana" w:cs="Tahoma"/>
          <w:b/>
          <w:color w:val="000000"/>
          <w:sz w:val="18"/>
          <w:szCs w:val="18"/>
        </w:rPr>
        <w:t xml:space="preserve">cuatro (4) días calendario, </w:t>
      </w:r>
      <w:r w:rsidRPr="005F5272">
        <w:rPr>
          <w:rFonts w:ascii="Verdana" w:hAnsi="Verdana" w:cs="Tahoma"/>
          <w:color w:val="000000"/>
          <w:sz w:val="18"/>
          <w:szCs w:val="18"/>
        </w:rPr>
        <w:t xml:space="preserve">debiendo ser entregado al Fiscal del Proyecto con un plazo máximo de </w:t>
      </w:r>
      <w:r w:rsidRPr="005F5272">
        <w:rPr>
          <w:rFonts w:ascii="Verdana" w:hAnsi="Verdana" w:cs="Tahoma"/>
          <w:b/>
          <w:color w:val="000000"/>
          <w:sz w:val="18"/>
          <w:szCs w:val="18"/>
        </w:rPr>
        <w:t>dos (2) días hábiles</w:t>
      </w:r>
      <w:r w:rsidRPr="005F5272">
        <w:rPr>
          <w:rFonts w:ascii="Verdana" w:hAnsi="Verdana" w:cs="Tahoma"/>
          <w:color w:val="000000"/>
          <w:sz w:val="18"/>
          <w:szCs w:val="18"/>
        </w:rPr>
        <w:t xml:space="preserve"> de </w:t>
      </w:r>
      <w:r w:rsidRPr="005F5272">
        <w:rPr>
          <w:rFonts w:ascii="Verdana" w:hAnsi="Verdana" w:cs="Tahoma"/>
          <w:b/>
          <w:color w:val="000000"/>
          <w:sz w:val="18"/>
          <w:szCs w:val="18"/>
        </w:rPr>
        <w:t>anticipación</w:t>
      </w:r>
      <w:r w:rsidRPr="005F5272">
        <w:rPr>
          <w:rFonts w:ascii="Verdana" w:hAnsi="Verdana" w:cs="Tahoma"/>
          <w:color w:val="000000"/>
          <w:sz w:val="18"/>
          <w:szCs w:val="18"/>
        </w:rPr>
        <w:t xml:space="preserve"> al cumplimiento del plazo de entrega del informe/producto correspondiente.</w:t>
      </w:r>
    </w:p>
    <w:p w14:paraId="5C0C2852" w14:textId="77777777" w:rsidR="00512B47" w:rsidRPr="005F5272" w:rsidRDefault="00512B47" w:rsidP="00AF20F4">
      <w:pPr>
        <w:numPr>
          <w:ilvl w:val="0"/>
          <w:numId w:val="64"/>
        </w:numPr>
        <w:spacing w:line="260" w:lineRule="atLeast"/>
        <w:ind w:left="284" w:hanging="284"/>
        <w:jc w:val="both"/>
        <w:rPr>
          <w:rFonts w:ascii="Verdana" w:hAnsi="Verdana" w:cs="Tahoma"/>
          <w:b/>
          <w:color w:val="000000"/>
          <w:sz w:val="18"/>
          <w:szCs w:val="18"/>
          <w:lang w:val="es-ES_tradnl"/>
        </w:rPr>
      </w:pPr>
      <w:r w:rsidRPr="005F5272">
        <w:rPr>
          <w:rFonts w:ascii="Verdana" w:hAnsi="Verdana" w:cs="Tahoma"/>
          <w:b/>
          <w:color w:val="000000"/>
          <w:sz w:val="18"/>
          <w:szCs w:val="18"/>
          <w:lang w:val="es-ES_tradnl"/>
        </w:rPr>
        <w:t>CONTRATO MODIFICATORIO</w:t>
      </w:r>
    </w:p>
    <w:p w14:paraId="5973C2B4" w14:textId="77777777" w:rsidR="00512B47" w:rsidRPr="005F5272" w:rsidRDefault="00512B47" w:rsidP="00512B47">
      <w:pPr>
        <w:spacing w:line="260" w:lineRule="atLeast"/>
        <w:jc w:val="both"/>
        <w:rPr>
          <w:rFonts w:ascii="Verdana" w:hAnsi="Verdana" w:cs="Tahoma"/>
          <w:color w:val="000000"/>
          <w:sz w:val="18"/>
          <w:szCs w:val="18"/>
          <w:lang w:val="es-ES_tradnl"/>
        </w:rPr>
      </w:pPr>
      <w:r w:rsidRPr="005F5272">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9016954" w14:textId="77777777" w:rsidR="00512B47" w:rsidRPr="005F5272" w:rsidRDefault="00512B47" w:rsidP="00512B47">
      <w:pPr>
        <w:spacing w:line="260" w:lineRule="atLeast"/>
        <w:jc w:val="both"/>
        <w:rPr>
          <w:rFonts w:ascii="Verdana" w:hAnsi="Verdana" w:cs="Tahoma"/>
          <w:color w:val="000000"/>
          <w:sz w:val="18"/>
          <w:szCs w:val="18"/>
          <w:lang w:val="es-ES_tradnl"/>
        </w:rPr>
      </w:pPr>
      <w:r w:rsidRPr="005F5272">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5632919B" w14:textId="77777777" w:rsidR="00512B47" w:rsidRPr="005F5272" w:rsidRDefault="00512B47" w:rsidP="00512B47">
      <w:pPr>
        <w:spacing w:line="260" w:lineRule="atLeast"/>
        <w:jc w:val="both"/>
        <w:rPr>
          <w:rFonts w:ascii="Verdana" w:hAnsi="Verdana" w:cs="Tahoma"/>
          <w:color w:val="000000"/>
          <w:sz w:val="18"/>
          <w:szCs w:val="18"/>
          <w:lang w:val="es-ES_tradnl"/>
        </w:rPr>
      </w:pPr>
      <w:bookmarkStart w:id="106" w:name="_Hlk179909082"/>
      <w:bookmarkStart w:id="107" w:name="_Hlk144979257"/>
      <w:r w:rsidRPr="005F5272">
        <w:rPr>
          <w:rFonts w:ascii="Verdana" w:hAnsi="Verdana" w:cs="Tahoma"/>
          <w:color w:val="000000"/>
          <w:sz w:val="18"/>
          <w:szCs w:val="18"/>
          <w:lang w:val="es-ES_tradnl"/>
        </w:rPr>
        <w:t xml:space="preserve">Se </w:t>
      </w:r>
      <w:bookmarkStart w:id="108" w:name="_Hlk180334934"/>
      <w:r w:rsidRPr="005F5272">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9" w:name="_Hlk179960020"/>
      <w:r w:rsidRPr="005F5272">
        <w:rPr>
          <w:rFonts w:ascii="Verdana" w:hAnsi="Verdana" w:cs="Tahoma"/>
          <w:color w:val="000000"/>
          <w:sz w:val="18"/>
          <w:szCs w:val="18"/>
          <w:lang w:val="es-ES_tradnl"/>
        </w:rPr>
        <w:t>en el caso de decremento el porcentaje deberá concertarse con la entidad ejecutora para evitar reclamos posteriores.</w:t>
      </w:r>
      <w:bookmarkEnd w:id="108"/>
      <w:bookmarkEnd w:id="109"/>
    </w:p>
    <w:bookmarkEnd w:id="106"/>
    <w:p w14:paraId="6D08DC32" w14:textId="77777777" w:rsidR="00512B47" w:rsidRPr="005F5272" w:rsidRDefault="00512B47" w:rsidP="00512B47">
      <w:pPr>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El contrato modificatorio podrá presentarse hasta 10 días calendario antes de la Recepción Provisional del proyecto.</w:t>
      </w:r>
    </w:p>
    <w:bookmarkEnd w:id="107"/>
    <w:p w14:paraId="07F451CB" w14:textId="77777777" w:rsidR="00512B47" w:rsidRPr="005F5272" w:rsidRDefault="00512B47" w:rsidP="00512B47">
      <w:pPr>
        <w:spacing w:line="260" w:lineRule="atLeast"/>
        <w:jc w:val="both"/>
        <w:rPr>
          <w:rFonts w:ascii="Verdana" w:hAnsi="Verdana" w:cs="Tahoma"/>
          <w:color w:val="000000"/>
          <w:sz w:val="18"/>
          <w:szCs w:val="18"/>
          <w:lang w:val="es-ES_tradnl"/>
        </w:rPr>
      </w:pPr>
      <w:r w:rsidRPr="005F5272">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2F29450" w14:textId="77777777" w:rsidR="00512B47" w:rsidRPr="005F5272" w:rsidRDefault="00512B47" w:rsidP="00512B47">
      <w:pPr>
        <w:spacing w:line="260" w:lineRule="atLeast"/>
        <w:jc w:val="both"/>
        <w:rPr>
          <w:rFonts w:ascii="Verdana" w:hAnsi="Verdana" w:cs="Tahoma"/>
          <w:color w:val="0000FF"/>
          <w:sz w:val="18"/>
          <w:szCs w:val="18"/>
          <w:lang w:val="es-ES_tradnl"/>
        </w:rPr>
      </w:pPr>
    </w:p>
    <w:p w14:paraId="6F30AA69" w14:textId="77777777" w:rsidR="00512B47" w:rsidRPr="005F5272" w:rsidRDefault="00512B47" w:rsidP="00AF20F4">
      <w:pPr>
        <w:numPr>
          <w:ilvl w:val="0"/>
          <w:numId w:val="56"/>
        </w:numPr>
        <w:spacing w:line="260" w:lineRule="atLeast"/>
        <w:ind w:left="0"/>
        <w:jc w:val="both"/>
        <w:rPr>
          <w:rFonts w:ascii="Verdana" w:hAnsi="Verdana" w:cs="Tahoma"/>
          <w:b/>
          <w:color w:val="000000"/>
          <w:sz w:val="18"/>
          <w:szCs w:val="18"/>
          <w:lang w:val="es-ES_tradnl"/>
        </w:rPr>
      </w:pPr>
      <w:r w:rsidRPr="005F5272">
        <w:rPr>
          <w:rFonts w:ascii="Verdana" w:hAnsi="Verdana" w:cs="Tahoma"/>
          <w:b/>
          <w:color w:val="000000"/>
          <w:sz w:val="18"/>
          <w:szCs w:val="18"/>
          <w:lang w:val="es-ES_tradnl"/>
        </w:rPr>
        <w:t xml:space="preserve">CAUSAS DE FUERZA MAYOR Y/O CASO FORTUITO. </w:t>
      </w:r>
    </w:p>
    <w:p w14:paraId="390666D2" w14:textId="77777777" w:rsidR="00512B47" w:rsidRPr="005F5272" w:rsidRDefault="00512B47" w:rsidP="00512B47">
      <w:pPr>
        <w:spacing w:line="260" w:lineRule="atLeast"/>
        <w:jc w:val="both"/>
        <w:rPr>
          <w:rFonts w:ascii="Verdana" w:hAnsi="Verdana" w:cs="Tahoma"/>
          <w:color w:val="000000"/>
          <w:sz w:val="18"/>
          <w:szCs w:val="18"/>
        </w:rPr>
      </w:pPr>
      <w:r w:rsidRPr="005F5272">
        <w:rPr>
          <w:rFonts w:ascii="Verdana" w:hAnsi="Verdana" w:cs="Tahoma"/>
          <w:color w:val="000000"/>
          <w:sz w:val="18"/>
          <w:szCs w:val="18"/>
        </w:rPr>
        <w:t xml:space="preserve">Con el fin de exceptuar a la </w:t>
      </w:r>
      <w:r w:rsidRPr="005F5272">
        <w:rPr>
          <w:rFonts w:ascii="Verdana" w:hAnsi="Verdana" w:cs="Tahoma"/>
          <w:b/>
          <w:bCs/>
          <w:color w:val="000000"/>
          <w:sz w:val="18"/>
          <w:szCs w:val="18"/>
        </w:rPr>
        <w:t xml:space="preserve">ENTIDAD EJECUTORA </w:t>
      </w:r>
      <w:r w:rsidRPr="005F5272">
        <w:rPr>
          <w:rFonts w:ascii="Verdana" w:hAnsi="Verdana" w:cs="Tahoma"/>
          <w:color w:val="000000"/>
          <w:sz w:val="18"/>
          <w:szCs w:val="18"/>
        </w:rPr>
        <w:t xml:space="preserve">de determinadas responsabilidades por mora o incumplimiento del presente contrato, la </w:t>
      </w:r>
      <w:r w:rsidRPr="005F5272">
        <w:rPr>
          <w:rFonts w:ascii="Verdana" w:hAnsi="Verdana" w:cs="Tahoma"/>
          <w:b/>
          <w:bCs/>
          <w:color w:val="000000"/>
          <w:sz w:val="18"/>
          <w:szCs w:val="18"/>
        </w:rPr>
        <w:t xml:space="preserve">INSPECTORÍA </w:t>
      </w:r>
      <w:r w:rsidRPr="005F5272">
        <w:rPr>
          <w:rFonts w:ascii="Verdana" w:hAnsi="Verdana" w:cs="Tahoma"/>
          <w:color w:val="000000"/>
          <w:sz w:val="18"/>
          <w:szCs w:val="18"/>
        </w:rPr>
        <w:t xml:space="preserve">tendrá la facultad de calificar las causas de fuerza mayor, caso fortuito u otras casusas debidamente justificadas, que pudieran tener </w:t>
      </w:r>
      <w:bookmarkStart w:id="110" w:name="_Hlk144979275"/>
      <w:r w:rsidRPr="005F5272">
        <w:rPr>
          <w:rFonts w:ascii="Verdana" w:hAnsi="Verdana" w:cs="Tahoma"/>
          <w:color w:val="000000"/>
          <w:sz w:val="18"/>
          <w:szCs w:val="18"/>
        </w:rPr>
        <w:t xml:space="preserve">directa </w:t>
      </w:r>
      <w:bookmarkEnd w:id="110"/>
      <w:r w:rsidRPr="005F5272">
        <w:rPr>
          <w:rFonts w:ascii="Verdana" w:hAnsi="Verdana" w:cs="Tahoma"/>
          <w:color w:val="000000"/>
          <w:sz w:val="18"/>
          <w:szCs w:val="18"/>
        </w:rPr>
        <w:t xml:space="preserve">consecuencia sobre el cumplimiento del presente Contrato. </w:t>
      </w:r>
    </w:p>
    <w:p w14:paraId="45A356B0" w14:textId="77777777" w:rsidR="00512B47" w:rsidRPr="005F5272" w:rsidRDefault="00512B47" w:rsidP="00512B47">
      <w:pPr>
        <w:spacing w:line="260" w:lineRule="atLeast"/>
        <w:jc w:val="both"/>
        <w:rPr>
          <w:rFonts w:ascii="Verdana" w:hAnsi="Verdana" w:cs="Tahoma"/>
          <w:color w:val="000000"/>
          <w:sz w:val="18"/>
          <w:szCs w:val="18"/>
        </w:rPr>
      </w:pPr>
      <w:r w:rsidRPr="005F5272">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5F5272">
        <w:rPr>
          <w:rFonts w:ascii="Verdana" w:hAnsi="Verdana" w:cs="Tahoma"/>
          <w:b/>
          <w:bCs/>
          <w:color w:val="000000"/>
          <w:sz w:val="18"/>
          <w:szCs w:val="18"/>
          <w:u w:val="single"/>
        </w:rPr>
        <w:t>con cumplimiento de requisitos</w:t>
      </w:r>
      <w:r w:rsidRPr="005F5272">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5F5272">
        <w:rPr>
          <w:rFonts w:ascii="Verdana" w:hAnsi="Verdana" w:cs="Tahoma"/>
          <w:color w:val="000000"/>
          <w:sz w:val="18"/>
          <w:szCs w:val="18"/>
        </w:rPr>
        <w:t>la</w:t>
      </w:r>
      <w:proofErr w:type="gramEnd"/>
      <w:r w:rsidRPr="005F5272">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264173F5" w14:textId="77777777" w:rsidR="00512B47" w:rsidRPr="005F5272" w:rsidRDefault="00512B47" w:rsidP="00512B47">
      <w:pPr>
        <w:spacing w:line="260" w:lineRule="atLeast"/>
        <w:jc w:val="both"/>
        <w:rPr>
          <w:rFonts w:ascii="Verdana" w:hAnsi="Verdana" w:cs="Tahoma"/>
          <w:color w:val="000000"/>
          <w:sz w:val="18"/>
          <w:szCs w:val="18"/>
        </w:rPr>
      </w:pPr>
      <w:r w:rsidRPr="005F5272">
        <w:rPr>
          <w:rFonts w:ascii="Verdana" w:hAnsi="Verdana" w:cs="Tahoma"/>
          <w:color w:val="000000"/>
          <w:sz w:val="18"/>
          <w:szCs w:val="18"/>
        </w:rPr>
        <w:lastRenderedPageBreak/>
        <w:t xml:space="preserve">Para que cualquiera de estos hechos puedan constituirse en justificación de impedimento o demora en el cumplimiento de la </w:t>
      </w:r>
      <w:r w:rsidRPr="005F5272">
        <w:rPr>
          <w:rFonts w:ascii="Verdana" w:hAnsi="Verdana" w:cs="Tahoma"/>
          <w:b/>
          <w:bCs/>
          <w:color w:val="000000"/>
          <w:sz w:val="18"/>
          <w:szCs w:val="18"/>
        </w:rPr>
        <w:t xml:space="preserve">CONSULTORÍA </w:t>
      </w:r>
      <w:r w:rsidRPr="005F5272">
        <w:rPr>
          <w:rFonts w:ascii="Verdana" w:hAnsi="Verdana" w:cs="Tahoma"/>
          <w:color w:val="000000"/>
          <w:sz w:val="18"/>
          <w:szCs w:val="18"/>
        </w:rPr>
        <w:t xml:space="preserve">o del Cronograma de Plazos, </w:t>
      </w:r>
      <w:r w:rsidRPr="005F5272">
        <w:rPr>
          <w:rFonts w:ascii="Verdana" w:hAnsi="Verdana" w:cs="Tahoma"/>
          <w:color w:val="000000"/>
          <w:sz w:val="18"/>
          <w:szCs w:val="18"/>
          <w:lang w:val="es-ES_tradnl"/>
        </w:rPr>
        <w:t>dando lugar a retrasos en el avance del proyecto,</w:t>
      </w:r>
      <w:r w:rsidRPr="005F5272">
        <w:rPr>
          <w:rFonts w:ascii="Verdana" w:hAnsi="Verdana" w:cs="Tahoma"/>
          <w:color w:val="000000"/>
          <w:sz w:val="18"/>
          <w:szCs w:val="18"/>
        </w:rPr>
        <w:t xml:space="preserve"> de manera obligatoria y justificada l</w:t>
      </w:r>
      <w:r w:rsidRPr="005F5272">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380A4590" w14:textId="77777777" w:rsidR="00512B47" w:rsidRPr="005F5272" w:rsidRDefault="00512B47" w:rsidP="00512B47">
      <w:pPr>
        <w:spacing w:line="260" w:lineRule="atLeast"/>
        <w:jc w:val="both"/>
        <w:rPr>
          <w:rFonts w:ascii="Verdana" w:hAnsi="Verdana" w:cs="Tahoma"/>
          <w:color w:val="000000"/>
          <w:sz w:val="18"/>
          <w:szCs w:val="18"/>
        </w:rPr>
      </w:pPr>
      <w:r w:rsidRPr="005F5272">
        <w:rPr>
          <w:rFonts w:ascii="Verdana" w:hAnsi="Verdana" w:cs="Tahoma"/>
          <w:color w:val="000000"/>
          <w:sz w:val="18"/>
          <w:szCs w:val="18"/>
        </w:rPr>
        <w:t xml:space="preserve">La Entidad Ejecutora, con la aceptación del impedimento emitida por el Inspector o por aceptación tácita, podrá solicitar a la </w:t>
      </w:r>
      <w:r w:rsidRPr="005F5272">
        <w:rPr>
          <w:rFonts w:ascii="Verdana" w:hAnsi="Verdana" w:cs="Tahoma"/>
          <w:b/>
          <w:bCs/>
          <w:color w:val="000000"/>
          <w:sz w:val="18"/>
          <w:szCs w:val="18"/>
        </w:rPr>
        <w:t>AEVIVIENDA</w:t>
      </w:r>
      <w:r w:rsidRPr="005F5272">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D1B6AB1" w14:textId="77777777" w:rsidR="00512B47" w:rsidRPr="005F5272" w:rsidRDefault="00512B47" w:rsidP="00512B47">
      <w:pPr>
        <w:spacing w:line="260" w:lineRule="atLeast"/>
        <w:jc w:val="both"/>
        <w:rPr>
          <w:rFonts w:ascii="Verdana" w:hAnsi="Verdana" w:cs="Tahoma"/>
          <w:color w:val="000000"/>
          <w:sz w:val="18"/>
          <w:szCs w:val="18"/>
        </w:rPr>
      </w:pPr>
      <w:r w:rsidRPr="005F5272">
        <w:rPr>
          <w:rFonts w:ascii="Verdana" w:hAnsi="Verdana" w:cs="Tahoma"/>
          <w:color w:val="000000"/>
          <w:sz w:val="18"/>
          <w:szCs w:val="18"/>
        </w:rPr>
        <w:t xml:space="preserve">La solicitud del </w:t>
      </w:r>
      <w:r w:rsidRPr="005F5272">
        <w:rPr>
          <w:rFonts w:ascii="Verdana" w:hAnsi="Verdana" w:cs="Tahoma"/>
          <w:b/>
          <w:bCs/>
          <w:color w:val="000000"/>
          <w:sz w:val="18"/>
          <w:szCs w:val="18"/>
        </w:rPr>
        <w:t>CONSULTOR</w:t>
      </w:r>
      <w:r w:rsidRPr="005F5272">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1FD91026" w14:textId="77777777" w:rsidR="00512B47" w:rsidRPr="005F5272" w:rsidRDefault="00512B47" w:rsidP="00512B47">
      <w:pPr>
        <w:spacing w:line="260" w:lineRule="atLeast"/>
        <w:jc w:val="both"/>
        <w:rPr>
          <w:rFonts w:ascii="Verdana" w:hAnsi="Verdana" w:cs="Tahoma"/>
          <w:iCs/>
          <w:sz w:val="18"/>
          <w:szCs w:val="18"/>
        </w:rPr>
      </w:pPr>
      <w:r w:rsidRPr="005F5272">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5F5272">
        <w:rPr>
          <w:rFonts w:ascii="Verdana" w:hAnsi="Verdana" w:cs="Tahoma"/>
          <w:iCs/>
          <w:sz w:val="18"/>
          <w:szCs w:val="18"/>
        </w:rPr>
        <w:t>en el caso de saturación del terreno post lluvias con la emisión del informe técnico de la institución correspondiente u otro documento técnico certificado.</w:t>
      </w:r>
    </w:p>
    <w:p w14:paraId="654D416B" w14:textId="77777777" w:rsidR="00512B47" w:rsidRPr="005F5272" w:rsidRDefault="00512B47" w:rsidP="00512B47">
      <w:pPr>
        <w:spacing w:line="260" w:lineRule="atLeast"/>
        <w:jc w:val="both"/>
        <w:rPr>
          <w:rFonts w:ascii="Verdana" w:hAnsi="Verdana" w:cs="Tahoma"/>
          <w:color w:val="000000"/>
          <w:sz w:val="18"/>
          <w:szCs w:val="18"/>
          <w:lang w:val="es-ES_tradnl"/>
        </w:rPr>
      </w:pPr>
      <w:r w:rsidRPr="005F5272">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FD387E0" w14:textId="77777777" w:rsidR="00512B47" w:rsidRPr="005F5272" w:rsidRDefault="00512B47" w:rsidP="00AF20F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11" w:name="_Toc71811164"/>
      <w:r w:rsidRPr="005F5272">
        <w:rPr>
          <w:rFonts w:ascii="Verdana" w:hAnsi="Verdana" w:cs="Tahoma"/>
          <w:b/>
          <w:bCs/>
          <w:color w:val="000000"/>
          <w:kern w:val="32"/>
          <w:sz w:val="18"/>
          <w:szCs w:val="18"/>
          <w:lang w:val="es-ES_tradnl"/>
        </w:rPr>
        <w:t>INFORMES / PRODUCTOS ESPERADOS:</w:t>
      </w:r>
      <w:bookmarkEnd w:id="111"/>
    </w:p>
    <w:p w14:paraId="51108CB1" w14:textId="77777777" w:rsidR="00512B47" w:rsidRPr="005F5272" w:rsidRDefault="00512B47" w:rsidP="00512B47">
      <w:pPr>
        <w:spacing w:line="260" w:lineRule="atLeast"/>
        <w:jc w:val="both"/>
        <w:rPr>
          <w:rFonts w:ascii="Verdana" w:hAnsi="Verdana" w:cs="Tahoma"/>
          <w:sz w:val="18"/>
          <w:szCs w:val="18"/>
        </w:rPr>
      </w:pPr>
      <w:r w:rsidRPr="005F5272">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12B47" w:rsidRPr="005F5272" w14:paraId="289D7F82" w14:textId="77777777" w:rsidTr="005E56DC">
        <w:trPr>
          <w:trHeight w:val="362"/>
          <w:jc w:val="center"/>
        </w:trPr>
        <w:tc>
          <w:tcPr>
            <w:tcW w:w="459" w:type="pct"/>
            <w:shd w:val="clear" w:color="auto" w:fill="D9E2F3" w:themeFill="accent5" w:themeFillTint="33"/>
            <w:vAlign w:val="center"/>
            <w:hideMark/>
          </w:tcPr>
          <w:p w14:paraId="02F246DC" w14:textId="77777777" w:rsidR="00512B47" w:rsidRPr="005F5272" w:rsidRDefault="00512B47" w:rsidP="005E56DC">
            <w:pPr>
              <w:spacing w:line="300" w:lineRule="auto"/>
              <w:jc w:val="center"/>
              <w:rPr>
                <w:rFonts w:ascii="Verdana" w:hAnsi="Verdana" w:cs="Tahoma"/>
                <w:b/>
                <w:bCs/>
                <w:sz w:val="18"/>
                <w:szCs w:val="18"/>
              </w:rPr>
            </w:pPr>
            <w:r w:rsidRPr="005F5272">
              <w:rPr>
                <w:rFonts w:ascii="Verdana" w:hAnsi="Verdana" w:cs="Tahoma"/>
                <w:b/>
                <w:bCs/>
                <w:sz w:val="18"/>
                <w:szCs w:val="18"/>
              </w:rPr>
              <w:t>Nº</w:t>
            </w:r>
          </w:p>
        </w:tc>
        <w:tc>
          <w:tcPr>
            <w:tcW w:w="4541" w:type="pct"/>
            <w:shd w:val="clear" w:color="auto" w:fill="D9E2F3" w:themeFill="accent5" w:themeFillTint="33"/>
            <w:vAlign w:val="center"/>
            <w:hideMark/>
          </w:tcPr>
          <w:p w14:paraId="23951042" w14:textId="77777777" w:rsidR="00512B47" w:rsidRPr="005F5272" w:rsidRDefault="00512B47" w:rsidP="005E56DC">
            <w:pPr>
              <w:spacing w:line="300" w:lineRule="auto"/>
              <w:jc w:val="center"/>
              <w:rPr>
                <w:rFonts w:ascii="Verdana" w:hAnsi="Verdana" w:cs="Tahoma"/>
                <w:b/>
                <w:bCs/>
                <w:sz w:val="18"/>
                <w:szCs w:val="18"/>
              </w:rPr>
            </w:pPr>
            <w:r w:rsidRPr="005F5272">
              <w:rPr>
                <w:rFonts w:ascii="Verdana" w:hAnsi="Verdana" w:cs="Tahoma"/>
                <w:b/>
                <w:bCs/>
                <w:sz w:val="18"/>
                <w:szCs w:val="18"/>
              </w:rPr>
              <w:t>INFORMES/ PRODUCTOS</w:t>
            </w:r>
          </w:p>
        </w:tc>
      </w:tr>
      <w:tr w:rsidR="00512B47" w:rsidRPr="005F5272" w14:paraId="2FD06E64" w14:textId="77777777" w:rsidTr="005E56DC">
        <w:trPr>
          <w:trHeight w:val="216"/>
          <w:jc w:val="center"/>
        </w:trPr>
        <w:tc>
          <w:tcPr>
            <w:tcW w:w="459" w:type="pct"/>
            <w:shd w:val="clear" w:color="auto" w:fill="auto"/>
            <w:noWrap/>
            <w:vAlign w:val="center"/>
          </w:tcPr>
          <w:p w14:paraId="3D316C4D" w14:textId="77777777" w:rsidR="00512B47" w:rsidRPr="005F5272" w:rsidRDefault="00512B47" w:rsidP="005E56DC">
            <w:pPr>
              <w:spacing w:line="300" w:lineRule="auto"/>
              <w:jc w:val="both"/>
              <w:rPr>
                <w:rFonts w:ascii="Verdana" w:hAnsi="Verdana" w:cs="Tahoma"/>
                <w:sz w:val="18"/>
                <w:szCs w:val="18"/>
              </w:rPr>
            </w:pPr>
            <w:r w:rsidRPr="005F5272">
              <w:rPr>
                <w:rFonts w:ascii="Verdana" w:hAnsi="Verdana" w:cs="Tahoma"/>
                <w:sz w:val="18"/>
                <w:szCs w:val="18"/>
              </w:rPr>
              <w:t>1</w:t>
            </w:r>
          </w:p>
        </w:tc>
        <w:tc>
          <w:tcPr>
            <w:tcW w:w="4541" w:type="pct"/>
            <w:shd w:val="clear" w:color="auto" w:fill="auto"/>
            <w:noWrap/>
            <w:vAlign w:val="center"/>
          </w:tcPr>
          <w:p w14:paraId="2C14AA27" w14:textId="77777777" w:rsidR="00512B47" w:rsidRPr="005F5272" w:rsidRDefault="00512B47" w:rsidP="005E56DC">
            <w:pPr>
              <w:spacing w:line="300" w:lineRule="auto"/>
              <w:jc w:val="both"/>
              <w:rPr>
                <w:rFonts w:ascii="Verdana" w:hAnsi="Verdana" w:cs="Tahoma"/>
                <w:sz w:val="18"/>
                <w:szCs w:val="18"/>
              </w:rPr>
            </w:pPr>
            <w:r w:rsidRPr="005F5272">
              <w:rPr>
                <w:rFonts w:ascii="Verdana" w:hAnsi="Verdana" w:cs="Tahoma"/>
                <w:b/>
                <w:sz w:val="18"/>
                <w:szCs w:val="18"/>
              </w:rPr>
              <w:t xml:space="preserve">Producto 1 - </w:t>
            </w:r>
            <w:r w:rsidRPr="005F5272">
              <w:rPr>
                <w:rFonts w:ascii="Verdana" w:hAnsi="Verdana" w:cs="Tahoma"/>
                <w:sz w:val="18"/>
                <w:szCs w:val="18"/>
              </w:rPr>
              <w:t>Informe inicial</w:t>
            </w:r>
          </w:p>
        </w:tc>
      </w:tr>
      <w:tr w:rsidR="00512B47" w:rsidRPr="005F5272" w14:paraId="5E2B906E" w14:textId="77777777" w:rsidTr="005E56DC">
        <w:trPr>
          <w:trHeight w:val="216"/>
          <w:jc w:val="center"/>
        </w:trPr>
        <w:tc>
          <w:tcPr>
            <w:tcW w:w="459" w:type="pct"/>
            <w:shd w:val="clear" w:color="auto" w:fill="auto"/>
            <w:noWrap/>
            <w:vAlign w:val="center"/>
          </w:tcPr>
          <w:p w14:paraId="6A27AC18" w14:textId="77777777" w:rsidR="00512B47" w:rsidRPr="005F5272" w:rsidRDefault="00512B47" w:rsidP="005E56DC">
            <w:pPr>
              <w:spacing w:line="300" w:lineRule="auto"/>
              <w:jc w:val="both"/>
              <w:rPr>
                <w:rFonts w:ascii="Verdana" w:hAnsi="Verdana" w:cs="Tahoma"/>
                <w:sz w:val="18"/>
                <w:szCs w:val="18"/>
              </w:rPr>
            </w:pPr>
            <w:r w:rsidRPr="005F5272">
              <w:rPr>
                <w:rFonts w:ascii="Verdana" w:hAnsi="Verdana" w:cs="Tahoma"/>
                <w:sz w:val="18"/>
                <w:szCs w:val="18"/>
              </w:rPr>
              <w:t>2</w:t>
            </w:r>
          </w:p>
        </w:tc>
        <w:tc>
          <w:tcPr>
            <w:tcW w:w="4541" w:type="pct"/>
            <w:shd w:val="clear" w:color="auto" w:fill="auto"/>
            <w:noWrap/>
            <w:vAlign w:val="center"/>
          </w:tcPr>
          <w:p w14:paraId="0F0216A6" w14:textId="77777777" w:rsidR="00512B47" w:rsidRPr="005F5272" w:rsidRDefault="00512B47" w:rsidP="005E56DC">
            <w:pPr>
              <w:spacing w:line="300" w:lineRule="auto"/>
              <w:jc w:val="both"/>
              <w:rPr>
                <w:rFonts w:ascii="Verdana" w:hAnsi="Verdana" w:cs="Tahoma"/>
                <w:sz w:val="18"/>
                <w:szCs w:val="18"/>
              </w:rPr>
            </w:pPr>
            <w:r w:rsidRPr="005F5272">
              <w:rPr>
                <w:rFonts w:ascii="Verdana" w:hAnsi="Verdana" w:cs="Tahoma"/>
                <w:b/>
                <w:sz w:val="18"/>
                <w:szCs w:val="18"/>
              </w:rPr>
              <w:t>Producto 2</w:t>
            </w:r>
            <w:r w:rsidRPr="005F5272">
              <w:rPr>
                <w:rFonts w:ascii="Verdana" w:hAnsi="Verdana" w:cs="Tahoma"/>
                <w:sz w:val="18"/>
                <w:szCs w:val="18"/>
              </w:rPr>
              <w:t xml:space="preserve"> - </w:t>
            </w:r>
            <w:r w:rsidRPr="005F5272">
              <w:rPr>
                <w:rFonts w:ascii="Verdana" w:hAnsi="Verdana" w:cs="Tahoma"/>
                <w:sz w:val="18"/>
                <w:szCs w:val="18"/>
                <w:lang w:val="es-ES_tradnl"/>
              </w:rPr>
              <w:t>Informe de avance al 50% de ejecución física</w:t>
            </w:r>
          </w:p>
        </w:tc>
      </w:tr>
      <w:tr w:rsidR="00512B47" w:rsidRPr="005F5272" w14:paraId="0365B0DC" w14:textId="77777777" w:rsidTr="005E56DC">
        <w:trPr>
          <w:trHeight w:val="216"/>
          <w:jc w:val="center"/>
        </w:trPr>
        <w:tc>
          <w:tcPr>
            <w:tcW w:w="459" w:type="pct"/>
            <w:shd w:val="clear" w:color="auto" w:fill="auto"/>
            <w:noWrap/>
            <w:vAlign w:val="center"/>
          </w:tcPr>
          <w:p w14:paraId="4850B9A8" w14:textId="77777777" w:rsidR="00512B47" w:rsidRPr="005F5272" w:rsidRDefault="00512B47" w:rsidP="005E56DC">
            <w:pPr>
              <w:spacing w:line="300" w:lineRule="auto"/>
              <w:jc w:val="both"/>
              <w:rPr>
                <w:rFonts w:ascii="Verdana" w:hAnsi="Verdana" w:cs="Tahoma"/>
                <w:sz w:val="18"/>
                <w:szCs w:val="18"/>
              </w:rPr>
            </w:pPr>
            <w:r w:rsidRPr="005F5272">
              <w:rPr>
                <w:rFonts w:ascii="Verdana" w:hAnsi="Verdana" w:cs="Tahoma"/>
                <w:sz w:val="18"/>
                <w:szCs w:val="18"/>
              </w:rPr>
              <w:t>3</w:t>
            </w:r>
          </w:p>
        </w:tc>
        <w:tc>
          <w:tcPr>
            <w:tcW w:w="4541" w:type="pct"/>
            <w:shd w:val="clear" w:color="auto" w:fill="auto"/>
            <w:noWrap/>
            <w:vAlign w:val="center"/>
          </w:tcPr>
          <w:p w14:paraId="5BEF38DF" w14:textId="77777777" w:rsidR="00512B47" w:rsidRPr="005F5272" w:rsidRDefault="00512B47" w:rsidP="005E56DC">
            <w:pPr>
              <w:spacing w:line="300" w:lineRule="auto"/>
              <w:jc w:val="both"/>
              <w:rPr>
                <w:rFonts w:ascii="Verdana" w:hAnsi="Verdana" w:cs="Tahoma"/>
                <w:sz w:val="18"/>
                <w:szCs w:val="18"/>
              </w:rPr>
            </w:pPr>
            <w:r w:rsidRPr="005F5272">
              <w:rPr>
                <w:rFonts w:ascii="Verdana" w:hAnsi="Verdana" w:cs="Tahoma"/>
                <w:b/>
                <w:sz w:val="18"/>
                <w:szCs w:val="18"/>
              </w:rPr>
              <w:t>Producto 3</w:t>
            </w:r>
            <w:r w:rsidRPr="005F5272">
              <w:rPr>
                <w:rFonts w:ascii="Verdana" w:hAnsi="Verdana" w:cs="Tahoma"/>
                <w:sz w:val="18"/>
                <w:szCs w:val="18"/>
              </w:rPr>
              <w:t xml:space="preserve"> - </w:t>
            </w:r>
            <w:r w:rsidRPr="005F5272">
              <w:rPr>
                <w:rFonts w:ascii="Verdana" w:hAnsi="Verdana" w:cs="Tahoma"/>
                <w:bCs/>
                <w:sz w:val="18"/>
                <w:szCs w:val="18"/>
                <w:lang w:val="es-ES_tradnl"/>
              </w:rPr>
              <w:t>Informe de avance al 100% de ejecución física</w:t>
            </w:r>
          </w:p>
        </w:tc>
      </w:tr>
      <w:tr w:rsidR="00512B47" w:rsidRPr="005F5272" w14:paraId="39F941FF" w14:textId="77777777" w:rsidTr="005E56DC">
        <w:trPr>
          <w:trHeight w:val="216"/>
          <w:jc w:val="center"/>
        </w:trPr>
        <w:tc>
          <w:tcPr>
            <w:tcW w:w="459" w:type="pct"/>
            <w:shd w:val="clear" w:color="auto" w:fill="auto"/>
            <w:noWrap/>
            <w:vAlign w:val="center"/>
          </w:tcPr>
          <w:p w14:paraId="6F3EA656" w14:textId="77777777" w:rsidR="00512B47" w:rsidRPr="005F5272" w:rsidRDefault="00512B47" w:rsidP="005E56DC">
            <w:pPr>
              <w:spacing w:line="300" w:lineRule="auto"/>
              <w:jc w:val="both"/>
              <w:rPr>
                <w:rFonts w:ascii="Verdana" w:hAnsi="Verdana" w:cs="Tahoma"/>
                <w:sz w:val="18"/>
                <w:szCs w:val="18"/>
              </w:rPr>
            </w:pPr>
            <w:r w:rsidRPr="005F5272">
              <w:rPr>
                <w:rFonts w:ascii="Verdana" w:hAnsi="Verdana" w:cs="Tahoma"/>
                <w:sz w:val="18"/>
                <w:szCs w:val="18"/>
              </w:rPr>
              <w:t>4</w:t>
            </w:r>
          </w:p>
        </w:tc>
        <w:tc>
          <w:tcPr>
            <w:tcW w:w="4541" w:type="pct"/>
            <w:shd w:val="clear" w:color="auto" w:fill="auto"/>
            <w:noWrap/>
            <w:vAlign w:val="center"/>
          </w:tcPr>
          <w:p w14:paraId="518016D8" w14:textId="77777777" w:rsidR="00512B47" w:rsidRPr="005F5272" w:rsidRDefault="00512B47" w:rsidP="005E56DC">
            <w:pPr>
              <w:spacing w:line="300" w:lineRule="auto"/>
              <w:jc w:val="both"/>
              <w:rPr>
                <w:rFonts w:ascii="Verdana" w:hAnsi="Verdana" w:cs="Tahoma"/>
                <w:sz w:val="18"/>
                <w:szCs w:val="18"/>
              </w:rPr>
            </w:pPr>
            <w:r w:rsidRPr="005F5272">
              <w:rPr>
                <w:rFonts w:ascii="Verdana" w:hAnsi="Verdana" w:cs="Tahoma"/>
                <w:b/>
                <w:sz w:val="18"/>
                <w:szCs w:val="18"/>
              </w:rPr>
              <w:t>Producto 4</w:t>
            </w:r>
            <w:r w:rsidRPr="005F5272">
              <w:rPr>
                <w:rFonts w:ascii="Verdana" w:hAnsi="Verdana" w:cs="Tahoma"/>
                <w:sz w:val="18"/>
                <w:szCs w:val="18"/>
              </w:rPr>
              <w:t xml:space="preserve"> - </w:t>
            </w:r>
            <w:r w:rsidRPr="005F5272">
              <w:rPr>
                <w:rFonts w:ascii="Verdana" w:hAnsi="Verdana" w:cs="Tahoma"/>
                <w:bCs/>
                <w:sz w:val="18"/>
                <w:szCs w:val="18"/>
                <w:lang w:val="es-ES_tradnl"/>
              </w:rPr>
              <w:t xml:space="preserve">Informe de producto final </w:t>
            </w:r>
          </w:p>
        </w:tc>
      </w:tr>
    </w:tbl>
    <w:p w14:paraId="2A65B233" w14:textId="77777777" w:rsidR="00512B47" w:rsidRPr="005F5272" w:rsidRDefault="00512B47" w:rsidP="00512B47">
      <w:pPr>
        <w:spacing w:line="260" w:lineRule="atLeast"/>
        <w:jc w:val="both"/>
        <w:rPr>
          <w:rFonts w:ascii="Verdana" w:hAnsi="Verdana" w:cs="Tahoma"/>
          <w:sz w:val="18"/>
          <w:szCs w:val="18"/>
        </w:rPr>
      </w:pPr>
    </w:p>
    <w:p w14:paraId="1A720AD9" w14:textId="77777777" w:rsidR="00512B47" w:rsidRPr="005F5272" w:rsidRDefault="00512B47" w:rsidP="00512B47">
      <w:pPr>
        <w:spacing w:line="260" w:lineRule="atLeast"/>
        <w:jc w:val="both"/>
        <w:rPr>
          <w:rFonts w:ascii="Verdana" w:hAnsi="Verdana" w:cs="Tahoma"/>
          <w:sz w:val="18"/>
          <w:szCs w:val="18"/>
        </w:rPr>
      </w:pPr>
      <w:r w:rsidRPr="005F5272">
        <w:rPr>
          <w:rFonts w:ascii="Verdana" w:hAnsi="Verdana" w:cs="Tahoma"/>
          <w:sz w:val="18"/>
          <w:szCs w:val="18"/>
        </w:rPr>
        <w:t xml:space="preserve">Cada informe/producto deberá ser </w:t>
      </w:r>
      <w:r w:rsidRPr="005F5272">
        <w:rPr>
          <w:rFonts w:ascii="Verdana" w:hAnsi="Verdana" w:cs="Tahoma"/>
          <w:sz w:val="18"/>
          <w:szCs w:val="18"/>
          <w:lang w:val="es-ES_tradnl"/>
        </w:rPr>
        <w:t xml:space="preserve">presentado en </w:t>
      </w:r>
      <w:r w:rsidRPr="005F5272">
        <w:rPr>
          <w:rFonts w:ascii="Verdana" w:hAnsi="Verdana" w:cs="Tahoma"/>
          <w:sz w:val="18"/>
          <w:szCs w:val="18"/>
          <w:u w:val="single"/>
          <w:lang w:val="es-ES_tradnl"/>
        </w:rPr>
        <w:t>2 ejemplares (1 original y 1 copia),</w:t>
      </w:r>
      <w:r w:rsidRPr="005F5272">
        <w:rPr>
          <w:rFonts w:ascii="Verdana" w:hAnsi="Verdana" w:cs="Tahoma"/>
          <w:sz w:val="18"/>
          <w:szCs w:val="18"/>
          <w:lang w:val="es-ES_tradnl"/>
        </w:rPr>
        <w:t xml:space="preserve"> en versión impresa y digital (editable) </w:t>
      </w:r>
      <w:r w:rsidRPr="005F5272">
        <w:rPr>
          <w:rFonts w:ascii="Verdana" w:hAnsi="Verdana" w:cs="Tahoma"/>
          <w:sz w:val="18"/>
          <w:szCs w:val="18"/>
        </w:rPr>
        <w:t>al Inspector (la copia es para el Inspector) del proyecto, quien deberá proceder de la siguiente manera según corresponda:</w:t>
      </w:r>
    </w:p>
    <w:p w14:paraId="2416E2C7" w14:textId="77777777" w:rsidR="00512B47" w:rsidRPr="005F5272" w:rsidRDefault="00512B47" w:rsidP="00AF20F4">
      <w:pPr>
        <w:numPr>
          <w:ilvl w:val="0"/>
          <w:numId w:val="44"/>
        </w:numPr>
        <w:spacing w:line="260" w:lineRule="atLeast"/>
        <w:ind w:hanging="153"/>
        <w:jc w:val="both"/>
        <w:rPr>
          <w:rFonts w:ascii="Verdana" w:hAnsi="Verdana" w:cs="Tahoma"/>
          <w:sz w:val="18"/>
          <w:szCs w:val="18"/>
        </w:rPr>
      </w:pPr>
      <w:r w:rsidRPr="005F5272">
        <w:rPr>
          <w:rFonts w:ascii="Verdana" w:hAnsi="Verdana" w:cs="Tahoma"/>
          <w:sz w:val="18"/>
          <w:szCs w:val="18"/>
        </w:rPr>
        <w:t xml:space="preserve">Aprobar el producto: en un plazo máximo de </w:t>
      </w:r>
      <w:r w:rsidRPr="005F5272">
        <w:rPr>
          <w:rFonts w:ascii="Verdana" w:hAnsi="Verdana" w:cs="Tahoma"/>
          <w:b/>
          <w:sz w:val="18"/>
          <w:szCs w:val="18"/>
        </w:rPr>
        <w:t>cinco (5) días calendario</w:t>
      </w:r>
      <w:r w:rsidRPr="005F5272">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1D06ABC2" w14:textId="77777777" w:rsidR="00512B47" w:rsidRPr="005F5272" w:rsidRDefault="00512B47" w:rsidP="00AF20F4">
      <w:pPr>
        <w:numPr>
          <w:ilvl w:val="0"/>
          <w:numId w:val="44"/>
        </w:numPr>
        <w:spacing w:line="260" w:lineRule="atLeast"/>
        <w:ind w:hanging="153"/>
        <w:jc w:val="both"/>
        <w:rPr>
          <w:rFonts w:ascii="Verdana" w:hAnsi="Verdana" w:cs="Tahoma"/>
          <w:sz w:val="18"/>
          <w:szCs w:val="18"/>
        </w:rPr>
      </w:pPr>
      <w:r w:rsidRPr="005F5272">
        <w:rPr>
          <w:rFonts w:ascii="Verdana" w:hAnsi="Verdana" w:cs="Tahoma"/>
          <w:sz w:val="18"/>
          <w:szCs w:val="18"/>
        </w:rPr>
        <w:t xml:space="preserve">Devolver con observaciones el producto: en el plazo máximo de </w:t>
      </w:r>
      <w:r w:rsidRPr="005F5272">
        <w:rPr>
          <w:rFonts w:ascii="Verdana" w:hAnsi="Verdana" w:cs="Tahoma"/>
          <w:b/>
          <w:sz w:val="18"/>
          <w:szCs w:val="18"/>
        </w:rPr>
        <w:t xml:space="preserve">cinco (5) días calendario </w:t>
      </w:r>
      <w:r w:rsidRPr="005F5272">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5F5272">
        <w:rPr>
          <w:rFonts w:ascii="Verdana" w:hAnsi="Verdana" w:cs="Tahoma"/>
          <w:b/>
          <w:sz w:val="18"/>
          <w:szCs w:val="18"/>
        </w:rPr>
        <w:t xml:space="preserve"> tres (3) días calendario</w:t>
      </w:r>
      <w:r w:rsidRPr="005F5272">
        <w:rPr>
          <w:rFonts w:ascii="Verdana" w:hAnsi="Verdana" w:cs="Tahoma"/>
          <w:sz w:val="18"/>
          <w:szCs w:val="18"/>
        </w:rPr>
        <w:t xml:space="preserve">; recibido el producto por el Inspector por segunda vez, este deberá aprobar el mismo en un plazo máximo de </w:t>
      </w:r>
      <w:r w:rsidRPr="005F5272">
        <w:rPr>
          <w:rFonts w:ascii="Verdana" w:hAnsi="Verdana" w:cs="Tahoma"/>
          <w:b/>
          <w:sz w:val="18"/>
          <w:szCs w:val="18"/>
        </w:rPr>
        <w:t>dos (2) días calendario</w:t>
      </w:r>
      <w:r w:rsidRPr="005F5272">
        <w:rPr>
          <w:rFonts w:ascii="Verdana" w:hAnsi="Verdana" w:cs="Tahoma"/>
          <w:sz w:val="18"/>
          <w:szCs w:val="18"/>
        </w:rPr>
        <w:t xml:space="preserve"> y deberá ser remitido al Fiscal del Proyecto. En caso de continuar las observaciones deberá ser sujeto a multas. </w:t>
      </w:r>
    </w:p>
    <w:p w14:paraId="23F8058C" w14:textId="77777777" w:rsidR="00512B47" w:rsidRPr="005F5272" w:rsidRDefault="00512B47" w:rsidP="00AF20F4">
      <w:pPr>
        <w:numPr>
          <w:ilvl w:val="0"/>
          <w:numId w:val="44"/>
        </w:numPr>
        <w:spacing w:line="260" w:lineRule="atLeast"/>
        <w:ind w:hanging="153"/>
        <w:jc w:val="both"/>
        <w:rPr>
          <w:rFonts w:ascii="Verdana" w:hAnsi="Verdana" w:cs="Tahoma"/>
          <w:sz w:val="18"/>
          <w:szCs w:val="18"/>
        </w:rPr>
      </w:pPr>
      <w:r w:rsidRPr="005F5272">
        <w:rPr>
          <w:rFonts w:ascii="Verdana" w:hAnsi="Verdana" w:cs="Tahoma"/>
          <w:sz w:val="18"/>
          <w:szCs w:val="18"/>
        </w:rPr>
        <w:t xml:space="preserve">Rechazar la presentación del producto: En el plazo máximo de </w:t>
      </w:r>
      <w:r w:rsidRPr="005F5272">
        <w:rPr>
          <w:rFonts w:ascii="Verdana" w:hAnsi="Verdana" w:cs="Tahoma"/>
          <w:b/>
          <w:sz w:val="18"/>
          <w:szCs w:val="18"/>
        </w:rPr>
        <w:t>dos (2) días calendario</w:t>
      </w:r>
      <w:r w:rsidRPr="005F5272">
        <w:rPr>
          <w:rFonts w:ascii="Verdana" w:hAnsi="Verdana" w:cs="Tahoma"/>
          <w:sz w:val="18"/>
          <w:szCs w:val="18"/>
        </w:rPr>
        <w:t xml:space="preserve">, el Inspector rechazara la presentación del Producto correspondiente en caso que no esté </w:t>
      </w:r>
      <w:r w:rsidRPr="005F5272">
        <w:rPr>
          <w:rFonts w:ascii="Verdana" w:hAnsi="Verdana" w:cs="Tahoma"/>
          <w:sz w:val="18"/>
          <w:szCs w:val="18"/>
        </w:rPr>
        <w:lastRenderedPageBreak/>
        <w:t>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CF99E0D" w14:textId="77777777" w:rsidR="00512B47" w:rsidRPr="005F5272" w:rsidRDefault="00512B47" w:rsidP="00512B47">
      <w:pPr>
        <w:spacing w:line="260" w:lineRule="atLeast"/>
        <w:jc w:val="both"/>
        <w:rPr>
          <w:rFonts w:ascii="Verdana" w:hAnsi="Verdana" w:cs="Tahoma"/>
          <w:sz w:val="18"/>
          <w:szCs w:val="18"/>
        </w:rPr>
      </w:pPr>
      <w:r w:rsidRPr="005F5272">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0F3162E5" w14:textId="77777777" w:rsidR="00512B47" w:rsidRPr="005F5272" w:rsidRDefault="00512B47" w:rsidP="00AF20F4">
      <w:pPr>
        <w:numPr>
          <w:ilvl w:val="0"/>
          <w:numId w:val="44"/>
        </w:numPr>
        <w:spacing w:line="260" w:lineRule="atLeast"/>
        <w:ind w:hanging="153"/>
        <w:jc w:val="both"/>
        <w:rPr>
          <w:rFonts w:ascii="Verdana" w:hAnsi="Verdana" w:cs="Tahoma"/>
          <w:sz w:val="18"/>
          <w:szCs w:val="18"/>
        </w:rPr>
      </w:pPr>
      <w:r w:rsidRPr="005F5272">
        <w:rPr>
          <w:rFonts w:ascii="Verdana" w:hAnsi="Verdana" w:cs="Tahoma"/>
          <w:sz w:val="18"/>
          <w:szCs w:val="18"/>
        </w:rPr>
        <w:t xml:space="preserve">El Fiscal del Proyecto tendrá hasta </w:t>
      </w:r>
      <w:r w:rsidRPr="005F5272">
        <w:rPr>
          <w:rFonts w:ascii="Verdana" w:hAnsi="Verdana" w:cs="Tahoma"/>
          <w:b/>
          <w:sz w:val="18"/>
          <w:szCs w:val="18"/>
        </w:rPr>
        <w:t>cinco (5) días hábiles</w:t>
      </w:r>
      <w:r w:rsidRPr="005F5272">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74AB9C91" w14:textId="77777777" w:rsidR="00512B47" w:rsidRPr="005F5272" w:rsidRDefault="00512B47" w:rsidP="00AF20F4">
      <w:pPr>
        <w:numPr>
          <w:ilvl w:val="0"/>
          <w:numId w:val="44"/>
        </w:numPr>
        <w:spacing w:line="260" w:lineRule="atLeast"/>
        <w:ind w:hanging="153"/>
        <w:jc w:val="both"/>
        <w:rPr>
          <w:rFonts w:ascii="Verdana" w:hAnsi="Verdana" w:cs="Tahoma"/>
          <w:sz w:val="18"/>
          <w:szCs w:val="18"/>
        </w:rPr>
      </w:pPr>
      <w:r w:rsidRPr="005F5272">
        <w:rPr>
          <w:rFonts w:ascii="Verdana" w:hAnsi="Verdana" w:cs="Tahoma"/>
          <w:sz w:val="18"/>
          <w:szCs w:val="18"/>
        </w:rPr>
        <w:t xml:space="preserve">El Fiscal del Proyecto podrá hacer observaciones al producto presentado dentro de los </w:t>
      </w:r>
      <w:r w:rsidRPr="005F5272">
        <w:rPr>
          <w:rFonts w:ascii="Verdana" w:hAnsi="Verdana" w:cs="Tahoma"/>
          <w:b/>
          <w:sz w:val="18"/>
          <w:szCs w:val="18"/>
        </w:rPr>
        <w:t>cinco (5) días hábiles</w:t>
      </w:r>
      <w:r w:rsidRPr="005F5272">
        <w:rPr>
          <w:rFonts w:ascii="Verdana" w:hAnsi="Verdana" w:cs="Tahoma"/>
          <w:sz w:val="18"/>
          <w:szCs w:val="18"/>
        </w:rPr>
        <w:t xml:space="preserve"> y devolver al Inspector para su corrección. La Entidad Ejecutora tiene </w:t>
      </w:r>
      <w:r w:rsidRPr="005F5272">
        <w:rPr>
          <w:rFonts w:ascii="Verdana" w:hAnsi="Verdana" w:cs="Tahoma"/>
          <w:b/>
          <w:sz w:val="18"/>
          <w:szCs w:val="18"/>
        </w:rPr>
        <w:t>tres (3) días calendario</w:t>
      </w:r>
      <w:r w:rsidRPr="005F5272">
        <w:rPr>
          <w:rFonts w:ascii="Verdana" w:hAnsi="Verdana" w:cs="Tahoma"/>
          <w:sz w:val="18"/>
          <w:szCs w:val="18"/>
        </w:rPr>
        <w:t xml:space="preserve"> para sus correcciones y la </w:t>
      </w:r>
      <w:r w:rsidRPr="005F5272">
        <w:rPr>
          <w:rFonts w:ascii="Verdana" w:hAnsi="Verdana" w:cs="Tahoma"/>
          <w:b/>
          <w:sz w:val="18"/>
          <w:szCs w:val="18"/>
        </w:rPr>
        <w:t xml:space="preserve">Inspectoría dos (2) días calendario </w:t>
      </w:r>
      <w:r w:rsidRPr="005F5272">
        <w:rPr>
          <w:rFonts w:ascii="Verdana" w:hAnsi="Verdana" w:cs="Tahoma"/>
          <w:sz w:val="18"/>
          <w:szCs w:val="18"/>
        </w:rPr>
        <w:t xml:space="preserve">para su reingreso a la AEVIVIENDA. </w:t>
      </w:r>
    </w:p>
    <w:p w14:paraId="76A25B69" w14:textId="77777777" w:rsidR="00512B47" w:rsidRPr="005F5272" w:rsidRDefault="00512B47" w:rsidP="00AF20F4">
      <w:pPr>
        <w:numPr>
          <w:ilvl w:val="0"/>
          <w:numId w:val="44"/>
        </w:numPr>
        <w:spacing w:line="260" w:lineRule="atLeast"/>
        <w:ind w:hanging="153"/>
        <w:jc w:val="both"/>
        <w:rPr>
          <w:rFonts w:ascii="Verdana" w:hAnsi="Verdana" w:cs="Tahoma"/>
          <w:sz w:val="18"/>
          <w:szCs w:val="18"/>
        </w:rPr>
      </w:pPr>
      <w:r w:rsidRPr="005F5272">
        <w:rPr>
          <w:rFonts w:ascii="Verdana" w:hAnsi="Verdana" w:cs="Tahoma"/>
          <w:sz w:val="18"/>
          <w:szCs w:val="18"/>
        </w:rPr>
        <w:t xml:space="preserve">Si hubiera </w:t>
      </w:r>
      <w:r w:rsidRPr="005F5272">
        <w:rPr>
          <w:rFonts w:ascii="Verdana" w:hAnsi="Verdana" w:cs="Tahoma"/>
          <w:b/>
          <w:sz w:val="18"/>
          <w:szCs w:val="18"/>
        </w:rPr>
        <w:t>observaciones al producto por segunda vez</w:t>
      </w:r>
      <w:r w:rsidRPr="005F5272">
        <w:rPr>
          <w:rFonts w:ascii="Verdana" w:hAnsi="Verdana" w:cs="Tahoma"/>
          <w:sz w:val="18"/>
          <w:szCs w:val="18"/>
        </w:rPr>
        <w:t xml:space="preserve"> por parte del Fiscal del Proyecto antes de ser remitido a otra instancia, dentro de </w:t>
      </w:r>
      <w:r w:rsidRPr="005F5272">
        <w:rPr>
          <w:rFonts w:ascii="Verdana" w:hAnsi="Verdana" w:cs="Tahoma"/>
          <w:b/>
          <w:sz w:val="18"/>
          <w:szCs w:val="18"/>
        </w:rPr>
        <w:t xml:space="preserve">tres (3) días hábiles </w:t>
      </w:r>
      <w:r w:rsidRPr="005F5272">
        <w:rPr>
          <w:rFonts w:ascii="Verdana" w:hAnsi="Verdana" w:cs="Tahoma"/>
          <w:sz w:val="18"/>
          <w:szCs w:val="18"/>
        </w:rPr>
        <w:t>este deberá notificar tal situación y sancionar al Inspector y a la Entidad Ejecutora, según lo señalado en el punto MULTAS Y SANCIONES.</w:t>
      </w:r>
    </w:p>
    <w:p w14:paraId="4D99CB59" w14:textId="77777777" w:rsidR="00512B47" w:rsidRPr="005F5272" w:rsidRDefault="00512B47" w:rsidP="00512B47">
      <w:pPr>
        <w:spacing w:line="260" w:lineRule="atLeast"/>
        <w:ind w:left="720"/>
        <w:jc w:val="both"/>
        <w:rPr>
          <w:rFonts w:ascii="Verdana" w:hAnsi="Verdana" w:cs="Tahoma"/>
          <w:sz w:val="18"/>
          <w:szCs w:val="18"/>
        </w:rPr>
      </w:pPr>
    </w:p>
    <w:p w14:paraId="201AE715" w14:textId="77777777" w:rsidR="00512B47" w:rsidRPr="005F5272" w:rsidRDefault="00512B47" w:rsidP="00512B47">
      <w:pPr>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431FCAA0" w14:textId="77777777" w:rsidR="00512B47" w:rsidRPr="005F5272" w:rsidRDefault="00512B47" w:rsidP="00512B47">
      <w:pPr>
        <w:spacing w:line="260" w:lineRule="atLeast"/>
        <w:jc w:val="both"/>
        <w:rPr>
          <w:rFonts w:ascii="Verdana" w:hAnsi="Verdana" w:cs="Tahoma"/>
          <w:sz w:val="18"/>
          <w:szCs w:val="18"/>
        </w:rPr>
      </w:pPr>
      <w:r w:rsidRPr="005F5272">
        <w:rPr>
          <w:rFonts w:ascii="Verdana" w:hAnsi="Verdana" w:cs="Tahoma"/>
          <w:sz w:val="18"/>
          <w:szCs w:val="18"/>
        </w:rPr>
        <w:t>Estos informes/productos de manera indicativa y no restrictiva, deberán contar con el siguiente contenido mínimo:</w:t>
      </w:r>
    </w:p>
    <w:p w14:paraId="35AD263B" w14:textId="77777777" w:rsidR="00512B47" w:rsidRPr="005F5272" w:rsidRDefault="00512B47" w:rsidP="00512B47">
      <w:pPr>
        <w:spacing w:line="260" w:lineRule="atLeast"/>
        <w:jc w:val="both"/>
        <w:rPr>
          <w:rFonts w:ascii="Verdana" w:hAnsi="Verdana" w:cs="Tahoma"/>
          <w:sz w:val="18"/>
          <w:szCs w:val="18"/>
        </w:rPr>
      </w:pPr>
    </w:p>
    <w:p w14:paraId="4EA0718F" w14:textId="77777777" w:rsidR="00512B47" w:rsidRPr="005F5272" w:rsidRDefault="00512B47" w:rsidP="00512B47">
      <w:pPr>
        <w:spacing w:line="260" w:lineRule="atLeast"/>
        <w:contextualSpacing/>
        <w:jc w:val="both"/>
        <w:rPr>
          <w:rFonts w:ascii="Verdana" w:hAnsi="Verdana" w:cs="Tahoma"/>
          <w:b/>
          <w:bCs/>
          <w:sz w:val="18"/>
          <w:szCs w:val="18"/>
          <w:lang w:val="es-ES_tradnl"/>
        </w:rPr>
      </w:pPr>
      <w:r w:rsidRPr="005F5272">
        <w:rPr>
          <w:rFonts w:ascii="Verdana" w:hAnsi="Verdana" w:cs="Tahoma"/>
          <w:b/>
          <w:bCs/>
          <w:sz w:val="18"/>
          <w:szCs w:val="18"/>
          <w:lang w:val="es-ES_tradnl"/>
        </w:rPr>
        <w:t>PRODUCTO 1- INFORME INICIAL</w:t>
      </w:r>
    </w:p>
    <w:p w14:paraId="7C3169C4" w14:textId="77777777" w:rsidR="00512B47" w:rsidRPr="005F5272" w:rsidRDefault="00512B47" w:rsidP="00512B47">
      <w:pPr>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 xml:space="preserve">Emitida la Orden de Proceder, la </w:t>
      </w:r>
      <w:r w:rsidRPr="005F5272">
        <w:rPr>
          <w:rFonts w:ascii="Verdana" w:hAnsi="Verdana" w:cs="Tahoma"/>
          <w:sz w:val="18"/>
          <w:szCs w:val="18"/>
        </w:rPr>
        <w:t xml:space="preserve">Entidad Ejecutora </w:t>
      </w:r>
      <w:r w:rsidRPr="005F5272">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0EB376D9" w14:textId="77777777" w:rsidR="00512B47" w:rsidRPr="005F5272" w:rsidRDefault="00512B47" w:rsidP="00AF20F4">
      <w:pPr>
        <w:numPr>
          <w:ilvl w:val="0"/>
          <w:numId w:val="53"/>
        </w:numPr>
        <w:spacing w:line="260" w:lineRule="atLeast"/>
        <w:ind w:left="426" w:hanging="425"/>
        <w:jc w:val="both"/>
        <w:rPr>
          <w:rFonts w:ascii="Verdana" w:hAnsi="Verdana" w:cs="Tahoma"/>
          <w:sz w:val="18"/>
          <w:szCs w:val="18"/>
          <w:lang w:val="es-ES_tradnl"/>
        </w:rPr>
      </w:pPr>
      <w:bookmarkStart w:id="112" w:name="_Hlk163836728"/>
      <w:r w:rsidRPr="005F5272">
        <w:rPr>
          <w:rFonts w:ascii="Verdana" w:hAnsi="Verdan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5F5272">
        <w:rPr>
          <w:rFonts w:ascii="Verdana" w:hAnsi="Verdana" w:cs="Tahoma"/>
          <w:b/>
          <w:bCs/>
          <w:sz w:val="18"/>
          <w:szCs w:val="18"/>
          <w:shd w:val="clear" w:color="auto" w:fill="FFFFFF" w:themeFill="background1"/>
          <w:lang w:val="es-ES_tradnl"/>
        </w:rPr>
        <w:t>APROBADOS</w:t>
      </w:r>
      <w:r w:rsidRPr="005F5272">
        <w:rPr>
          <w:rFonts w:ascii="Verdana" w:hAnsi="Verdana" w:cs="Tahoma"/>
          <w:sz w:val="18"/>
          <w:szCs w:val="18"/>
          <w:lang w:val="es-ES_tradnl"/>
        </w:rPr>
        <w:t>, a través de un informe especial que demuestre el cumplimiento del requerimiento solicitado en el proyecto.</w:t>
      </w:r>
      <w:bookmarkEnd w:id="112"/>
    </w:p>
    <w:p w14:paraId="15E31304" w14:textId="77777777" w:rsidR="00512B47" w:rsidRPr="005F5272" w:rsidRDefault="00512B47" w:rsidP="00AF20F4">
      <w:pPr>
        <w:numPr>
          <w:ilvl w:val="0"/>
          <w:numId w:val="53"/>
        </w:numPr>
        <w:spacing w:line="260" w:lineRule="atLeast"/>
        <w:ind w:left="426" w:hanging="425"/>
        <w:jc w:val="both"/>
        <w:rPr>
          <w:rFonts w:ascii="Verdana" w:hAnsi="Verdana" w:cs="Tahoma"/>
          <w:sz w:val="18"/>
          <w:szCs w:val="18"/>
          <w:lang w:val="es-ES_tradnl"/>
        </w:rPr>
      </w:pPr>
      <w:r w:rsidRPr="005F5272">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35D2C10" w14:textId="77777777" w:rsidR="00512B47" w:rsidRPr="005F5272" w:rsidRDefault="00512B47" w:rsidP="00AF20F4">
      <w:pPr>
        <w:numPr>
          <w:ilvl w:val="0"/>
          <w:numId w:val="53"/>
        </w:numPr>
        <w:spacing w:line="260" w:lineRule="atLeast"/>
        <w:ind w:left="426" w:hanging="425"/>
        <w:jc w:val="both"/>
        <w:rPr>
          <w:rFonts w:ascii="Verdana" w:hAnsi="Verdana" w:cs="Tahoma"/>
          <w:sz w:val="18"/>
          <w:szCs w:val="18"/>
          <w:lang w:val="es-ES_tradnl"/>
        </w:rPr>
      </w:pPr>
      <w:r w:rsidRPr="005F5272">
        <w:rPr>
          <w:rFonts w:ascii="Verdana" w:hAnsi="Verdana" w:cs="Tahoma"/>
          <w:sz w:val="18"/>
          <w:szCs w:val="18"/>
          <w:lang w:val="es-ES_tradnl"/>
        </w:rPr>
        <w:t>Nota de Consolidación de la lista de Beneficiarios emitida por la AEVIVIENDA (copia simple).</w:t>
      </w:r>
    </w:p>
    <w:p w14:paraId="687030B6" w14:textId="77777777" w:rsidR="00512B47" w:rsidRPr="005F5272" w:rsidRDefault="00512B47" w:rsidP="00AF20F4">
      <w:pPr>
        <w:numPr>
          <w:ilvl w:val="0"/>
          <w:numId w:val="53"/>
        </w:numPr>
        <w:spacing w:line="260" w:lineRule="atLeast"/>
        <w:ind w:left="426" w:hanging="425"/>
        <w:jc w:val="both"/>
        <w:rPr>
          <w:rFonts w:ascii="Verdana" w:hAnsi="Verdana" w:cs="Tahoma"/>
          <w:sz w:val="18"/>
          <w:szCs w:val="18"/>
          <w:lang w:val="es-ES_tradnl"/>
        </w:rPr>
      </w:pPr>
      <w:bookmarkStart w:id="113" w:name="_Hlk126939647"/>
      <w:r w:rsidRPr="005F5272">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5F5272">
        <w:rPr>
          <w:rFonts w:ascii="Verdana" w:hAnsi="Verdana" w:cs="Tahoma"/>
          <w:sz w:val="18"/>
          <w:szCs w:val="18"/>
          <w:u w:val="single"/>
          <w:lang w:val="es-ES_tradnl"/>
        </w:rPr>
        <w:t>Diagnostico Medioambiental Inicial</w:t>
      </w:r>
      <w:r w:rsidRPr="005F5272">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33099A39" w14:textId="77777777" w:rsidR="00512B47" w:rsidRPr="005F5272" w:rsidRDefault="00512B47" w:rsidP="00AF20F4">
      <w:pPr>
        <w:numPr>
          <w:ilvl w:val="0"/>
          <w:numId w:val="53"/>
        </w:numPr>
        <w:spacing w:line="260" w:lineRule="atLeast"/>
        <w:ind w:left="426" w:hanging="425"/>
        <w:jc w:val="both"/>
        <w:rPr>
          <w:rFonts w:ascii="Verdana" w:hAnsi="Verdana" w:cs="Tahoma"/>
          <w:sz w:val="18"/>
          <w:szCs w:val="18"/>
          <w:lang w:val="es-ES_tradnl"/>
        </w:rPr>
      </w:pPr>
      <w:r w:rsidRPr="005F5272">
        <w:rPr>
          <w:rFonts w:ascii="Verdana" w:hAnsi="Verdana" w:cs="Tahoma"/>
          <w:sz w:val="18"/>
          <w:szCs w:val="18"/>
          <w:lang w:val="es-ES_tradnl"/>
        </w:rPr>
        <w:t>Respaldo de Instalación del letrero del proyecto de acuerdo al formato dotado por la AEVIVIENDA (adjuntar fotografía y mapa georreferenciado).</w:t>
      </w:r>
    </w:p>
    <w:p w14:paraId="126E49F6" w14:textId="77777777" w:rsidR="00512B47" w:rsidRPr="005F5272" w:rsidRDefault="00512B47" w:rsidP="00AF20F4">
      <w:pPr>
        <w:numPr>
          <w:ilvl w:val="0"/>
          <w:numId w:val="53"/>
        </w:numPr>
        <w:spacing w:line="260" w:lineRule="atLeast"/>
        <w:ind w:left="426" w:hanging="425"/>
        <w:jc w:val="both"/>
        <w:rPr>
          <w:rFonts w:ascii="Verdana" w:hAnsi="Verdana" w:cs="Tahoma"/>
          <w:sz w:val="18"/>
          <w:szCs w:val="18"/>
          <w:lang w:val="es-ES_tradnl"/>
        </w:rPr>
      </w:pPr>
      <w:r w:rsidRPr="005F5272">
        <w:rPr>
          <w:rFonts w:ascii="Verdana" w:hAnsi="Verdana" w:cs="Tahoma"/>
          <w:sz w:val="18"/>
          <w:szCs w:val="18"/>
          <w:lang w:val="es-ES_tradnl"/>
        </w:rPr>
        <w:lastRenderedPageBreak/>
        <w:t xml:space="preserve">Ficha de Diagnóstico Inicial (Línea Base), que contenga memoria fotográfica y croquis de la vivienda en planta y su emplazamiento cuando exista lote definido, que permitan identificar la </w:t>
      </w:r>
      <w:r w:rsidRPr="005F5272">
        <w:rPr>
          <w:rFonts w:ascii="Verdana" w:hAnsi="Verdana" w:cs="Tahoma"/>
          <w:b/>
          <w:sz w:val="18"/>
          <w:szCs w:val="18"/>
          <w:lang w:val="es-ES_tradnl"/>
        </w:rPr>
        <w:t>tipología</w:t>
      </w:r>
      <w:r w:rsidRPr="005F5272">
        <w:rPr>
          <w:rFonts w:ascii="Verdana" w:hAnsi="Verdana" w:cs="Tahoma"/>
          <w:sz w:val="18"/>
          <w:szCs w:val="18"/>
          <w:lang w:val="es-ES_tradnl"/>
        </w:rPr>
        <w:t xml:space="preserve"> de intervención de cada una de las mismas en formato físico y digital que demuestre la condición inicial del proyecto, por vivienda.</w:t>
      </w:r>
    </w:p>
    <w:p w14:paraId="2C182042" w14:textId="77777777" w:rsidR="00512B47" w:rsidRPr="005F5272" w:rsidRDefault="00512B47" w:rsidP="00AF20F4">
      <w:pPr>
        <w:numPr>
          <w:ilvl w:val="0"/>
          <w:numId w:val="53"/>
        </w:numPr>
        <w:spacing w:line="260" w:lineRule="atLeast"/>
        <w:ind w:left="426" w:hanging="425"/>
        <w:jc w:val="both"/>
        <w:rPr>
          <w:rFonts w:ascii="Verdana" w:hAnsi="Verdana" w:cs="Tahoma"/>
          <w:sz w:val="18"/>
          <w:szCs w:val="18"/>
          <w:lang w:val="es-ES_tradnl"/>
        </w:rPr>
      </w:pPr>
      <w:r w:rsidRPr="005F5272">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49A5F2A" w14:textId="77777777" w:rsidR="00512B47" w:rsidRPr="005F5272" w:rsidRDefault="00512B47" w:rsidP="00AF20F4">
      <w:pPr>
        <w:numPr>
          <w:ilvl w:val="0"/>
          <w:numId w:val="53"/>
        </w:numPr>
        <w:spacing w:line="260" w:lineRule="atLeast"/>
        <w:ind w:left="426" w:hanging="425"/>
        <w:jc w:val="both"/>
        <w:rPr>
          <w:rFonts w:ascii="Verdana" w:hAnsi="Verdana" w:cs="Tahoma"/>
          <w:sz w:val="18"/>
          <w:szCs w:val="18"/>
          <w:lang w:val="es-ES_tradnl"/>
        </w:rPr>
      </w:pPr>
      <w:r w:rsidRPr="005F5272">
        <w:rPr>
          <w:rFonts w:ascii="Verdana" w:hAnsi="Verdana" w:cs="Tahoma"/>
          <w:sz w:val="18"/>
          <w:szCs w:val="18"/>
          <w:lang w:val="es-ES_tradnl"/>
        </w:rPr>
        <w:t>Programación de provisión/dotación de materiales de construcción inicial y hasta la finalización del proyecto.</w:t>
      </w:r>
    </w:p>
    <w:p w14:paraId="2141AA46" w14:textId="77777777" w:rsidR="00512B47" w:rsidRPr="005F5272" w:rsidRDefault="00512B47" w:rsidP="00AF20F4">
      <w:pPr>
        <w:numPr>
          <w:ilvl w:val="0"/>
          <w:numId w:val="53"/>
        </w:numPr>
        <w:spacing w:line="260" w:lineRule="atLeast"/>
        <w:ind w:left="426" w:hanging="425"/>
        <w:jc w:val="both"/>
        <w:rPr>
          <w:rFonts w:ascii="Verdana" w:hAnsi="Verdana" w:cs="Tahoma"/>
          <w:sz w:val="18"/>
          <w:szCs w:val="18"/>
          <w:lang w:val="es-ES_tradnl"/>
        </w:rPr>
      </w:pPr>
      <w:r w:rsidRPr="005F5272">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F2DF500" w14:textId="77777777" w:rsidR="00512B47" w:rsidRPr="005F5272" w:rsidRDefault="00512B47" w:rsidP="00AF20F4">
      <w:pPr>
        <w:numPr>
          <w:ilvl w:val="0"/>
          <w:numId w:val="53"/>
        </w:numPr>
        <w:spacing w:line="260" w:lineRule="atLeast"/>
        <w:ind w:left="426" w:hanging="425"/>
        <w:jc w:val="both"/>
        <w:rPr>
          <w:rFonts w:ascii="Verdana" w:hAnsi="Verdana" w:cs="Tahoma"/>
          <w:sz w:val="18"/>
          <w:szCs w:val="18"/>
          <w:lang w:val="es-ES_tradnl"/>
        </w:rPr>
      </w:pPr>
      <w:r w:rsidRPr="005F5272">
        <w:rPr>
          <w:rFonts w:ascii="Verdana" w:hAnsi="Verdana" w:cs="Tahoma"/>
          <w:sz w:val="18"/>
          <w:szCs w:val="18"/>
          <w:lang w:val="es-ES_tradnl"/>
        </w:rPr>
        <w:t>Identificación de la ubicación de los almacenes, debidamente geo-referenciados, en mapa impreso y el acta de apertura de los mismos.</w:t>
      </w:r>
    </w:p>
    <w:p w14:paraId="511CFC55" w14:textId="77777777" w:rsidR="00512B47" w:rsidRPr="005F5272" w:rsidRDefault="00512B47" w:rsidP="00AF20F4">
      <w:pPr>
        <w:numPr>
          <w:ilvl w:val="0"/>
          <w:numId w:val="53"/>
        </w:numPr>
        <w:spacing w:line="260" w:lineRule="atLeast"/>
        <w:ind w:left="426" w:hanging="425"/>
        <w:jc w:val="both"/>
        <w:rPr>
          <w:rFonts w:ascii="Verdana" w:hAnsi="Verdana" w:cs="Tahoma"/>
          <w:sz w:val="18"/>
          <w:szCs w:val="18"/>
          <w:lang w:val="es-ES_tradnl"/>
        </w:rPr>
      </w:pPr>
      <w:r w:rsidRPr="005F5272">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6009221E" w14:textId="77777777" w:rsidR="00512B47" w:rsidRPr="005F5272" w:rsidRDefault="00512B47" w:rsidP="00AF20F4">
      <w:pPr>
        <w:numPr>
          <w:ilvl w:val="0"/>
          <w:numId w:val="53"/>
        </w:numPr>
        <w:spacing w:line="260" w:lineRule="atLeast"/>
        <w:ind w:left="426" w:hanging="425"/>
        <w:jc w:val="both"/>
        <w:rPr>
          <w:rFonts w:ascii="Verdana" w:hAnsi="Verdana" w:cs="Tahoma"/>
          <w:sz w:val="18"/>
          <w:szCs w:val="18"/>
          <w:lang w:val="es-ES_tradnl"/>
        </w:rPr>
      </w:pPr>
      <w:r w:rsidRPr="005F5272">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596EBF8D" w14:textId="77777777" w:rsidR="00512B47" w:rsidRPr="005F5272" w:rsidRDefault="00512B47" w:rsidP="00AF20F4">
      <w:pPr>
        <w:numPr>
          <w:ilvl w:val="0"/>
          <w:numId w:val="53"/>
        </w:numPr>
        <w:spacing w:line="260" w:lineRule="atLeast"/>
        <w:ind w:left="426" w:hanging="425"/>
        <w:jc w:val="both"/>
        <w:rPr>
          <w:rFonts w:ascii="Verdana" w:hAnsi="Verdana" w:cs="Tahoma"/>
          <w:sz w:val="18"/>
          <w:szCs w:val="18"/>
          <w:lang w:val="es-ES_tradnl"/>
        </w:rPr>
      </w:pPr>
      <w:proofErr w:type="spellStart"/>
      <w:r w:rsidRPr="005F5272">
        <w:rPr>
          <w:rFonts w:ascii="Verdana" w:hAnsi="Verdana" w:cs="Tahoma"/>
          <w:sz w:val="18"/>
          <w:szCs w:val="18"/>
          <w:lang w:val="es-ES_tradnl"/>
        </w:rPr>
        <w:t>Kardex</w:t>
      </w:r>
      <w:proofErr w:type="spellEnd"/>
      <w:r w:rsidRPr="005F5272">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08B75839" w14:textId="77777777" w:rsidR="00512B47" w:rsidRPr="005F5272" w:rsidRDefault="00512B47" w:rsidP="00AF20F4">
      <w:pPr>
        <w:numPr>
          <w:ilvl w:val="0"/>
          <w:numId w:val="53"/>
        </w:numPr>
        <w:spacing w:line="260" w:lineRule="atLeast"/>
        <w:ind w:left="426" w:hanging="425"/>
        <w:jc w:val="both"/>
        <w:rPr>
          <w:rFonts w:ascii="Verdana" w:hAnsi="Verdana" w:cs="Tahoma"/>
          <w:strike/>
          <w:sz w:val="18"/>
          <w:szCs w:val="18"/>
          <w:lang w:val="es-ES_tradnl"/>
        </w:rPr>
      </w:pPr>
      <w:r w:rsidRPr="005F5272">
        <w:rPr>
          <w:rFonts w:ascii="Verdana" w:hAnsi="Verdana" w:cs="Tahoma"/>
          <w:sz w:val="18"/>
          <w:szCs w:val="18"/>
          <w:lang w:val="es-ES_tradnl"/>
        </w:rPr>
        <w:t>Acta y lista de entrega de los acuerdos de aceptación de los beneficiarios, adjunto a las carpetas familiares. (carpeta rotulada).</w:t>
      </w:r>
    </w:p>
    <w:p w14:paraId="7CC02792" w14:textId="77777777" w:rsidR="00512B47" w:rsidRPr="005F5272" w:rsidRDefault="00512B47" w:rsidP="00AF20F4">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4" w:name="_Hlk170198030"/>
      <w:r w:rsidRPr="005F5272">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4"/>
    </w:p>
    <w:p w14:paraId="72BAF3F6" w14:textId="77777777" w:rsidR="00512B47" w:rsidRPr="005F5272" w:rsidRDefault="00512B47" w:rsidP="00512B47">
      <w:pPr>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92E222D" w14:textId="77777777" w:rsidR="00512B47" w:rsidRPr="005F5272" w:rsidRDefault="00512B47" w:rsidP="00512B47">
      <w:pPr>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Al incumplimiento de los puntos anteriormente señalados el producto no deberá ser aprobado por parte de la Inspectoría.</w:t>
      </w:r>
    </w:p>
    <w:p w14:paraId="49E1CAED" w14:textId="77777777" w:rsidR="00512B47" w:rsidRPr="005F5272" w:rsidRDefault="00512B47" w:rsidP="00512B47">
      <w:pPr>
        <w:spacing w:line="260" w:lineRule="atLeast"/>
        <w:jc w:val="both"/>
        <w:rPr>
          <w:rFonts w:ascii="Verdana" w:hAnsi="Verdana" w:cs="Tahoma"/>
          <w:sz w:val="18"/>
          <w:szCs w:val="18"/>
          <w:lang w:val="es-ES_tradnl"/>
        </w:rPr>
      </w:pPr>
    </w:p>
    <w:p w14:paraId="7632B0E0" w14:textId="77777777" w:rsidR="00512B47" w:rsidRPr="005F5272" w:rsidRDefault="00512B47" w:rsidP="00512B47">
      <w:pPr>
        <w:tabs>
          <w:tab w:val="num" w:pos="360"/>
          <w:tab w:val="num" w:pos="1260"/>
        </w:tabs>
        <w:spacing w:line="260" w:lineRule="atLeast"/>
        <w:rPr>
          <w:rFonts w:ascii="Verdana" w:hAnsi="Verdana" w:cs="Tahoma"/>
          <w:sz w:val="18"/>
          <w:szCs w:val="18"/>
          <w:lang w:val="es-ES_tradnl"/>
        </w:rPr>
      </w:pPr>
      <w:r w:rsidRPr="005F5272">
        <w:rPr>
          <w:rFonts w:ascii="Verdana" w:hAnsi="Verdana" w:cs="Tahoma"/>
          <w:b/>
          <w:sz w:val="18"/>
          <w:szCs w:val="18"/>
          <w:lang w:val="es-ES_tradnl"/>
        </w:rPr>
        <w:t>PRODUCTO 2 - INFORME DE AVANCE Al 50% DE EJECUCIÓN FÍSICA</w:t>
      </w:r>
    </w:p>
    <w:p w14:paraId="11B865DB" w14:textId="77777777" w:rsidR="00512B47" w:rsidRPr="005F5272" w:rsidRDefault="00512B47" w:rsidP="00512B47">
      <w:pPr>
        <w:tabs>
          <w:tab w:val="num" w:pos="360"/>
          <w:tab w:val="num" w:pos="1260"/>
        </w:tabs>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 xml:space="preserve">Posterior a la presentación del producto anterior, La </w:t>
      </w:r>
      <w:r w:rsidRPr="005F5272">
        <w:rPr>
          <w:rFonts w:ascii="Verdana" w:hAnsi="Verdana" w:cs="Tahoma"/>
          <w:sz w:val="18"/>
          <w:szCs w:val="18"/>
        </w:rPr>
        <w:t xml:space="preserve">Entidad Ejecutora </w:t>
      </w:r>
      <w:r w:rsidRPr="005F5272">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A284C5C" w14:textId="77777777" w:rsidR="00512B47" w:rsidRPr="005F5272" w:rsidRDefault="00512B47" w:rsidP="00AF20F4">
      <w:pPr>
        <w:numPr>
          <w:ilvl w:val="0"/>
          <w:numId w:val="71"/>
        </w:numPr>
        <w:spacing w:line="260" w:lineRule="atLeast"/>
        <w:ind w:left="426" w:hanging="426"/>
        <w:jc w:val="both"/>
        <w:rPr>
          <w:rFonts w:ascii="Verdana" w:hAnsi="Verdana" w:cs="Tahoma"/>
          <w:sz w:val="18"/>
          <w:szCs w:val="18"/>
        </w:rPr>
      </w:pPr>
      <w:r w:rsidRPr="005F5272">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7066267" w14:textId="77777777" w:rsidR="00512B47" w:rsidRPr="005F5272" w:rsidRDefault="00512B47" w:rsidP="00AF20F4">
      <w:pPr>
        <w:numPr>
          <w:ilvl w:val="0"/>
          <w:numId w:val="71"/>
        </w:numPr>
        <w:spacing w:line="260" w:lineRule="atLeast"/>
        <w:ind w:left="426" w:hanging="426"/>
        <w:jc w:val="both"/>
        <w:rPr>
          <w:rFonts w:ascii="Verdana" w:hAnsi="Verdana" w:cs="Tahoma"/>
          <w:sz w:val="18"/>
          <w:szCs w:val="18"/>
        </w:rPr>
      </w:pPr>
      <w:bookmarkStart w:id="115" w:name="_Hlk126939683"/>
      <w:r w:rsidRPr="005F5272">
        <w:rPr>
          <w:rFonts w:ascii="Verdana" w:hAnsi="Verdana" w:cs="Tahoma"/>
          <w:sz w:val="18"/>
          <w:szCs w:val="18"/>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w:t>
      </w:r>
      <w:r w:rsidRPr="005F5272">
        <w:rPr>
          <w:rFonts w:ascii="Verdana" w:hAnsi="Verdana" w:cs="Tahoma"/>
          <w:sz w:val="18"/>
          <w:szCs w:val="18"/>
          <w:lang w:val="es-ES_tradnl"/>
        </w:rPr>
        <w:lastRenderedPageBreak/>
        <w:t>dos ejemplares, uno será enviado a la Oficina Nacional a través de la Dirección Departamental para su posterior remisión a la Autoridad Ambiental Competente y el segundo se mantiene en el presente producto.</w:t>
      </w:r>
    </w:p>
    <w:bookmarkEnd w:id="115"/>
    <w:p w14:paraId="3AF9E25C" w14:textId="77777777" w:rsidR="00512B47" w:rsidRPr="005F5272" w:rsidRDefault="00512B47" w:rsidP="00AF20F4">
      <w:pPr>
        <w:numPr>
          <w:ilvl w:val="0"/>
          <w:numId w:val="71"/>
        </w:numPr>
        <w:spacing w:line="260" w:lineRule="atLeast"/>
        <w:ind w:left="426" w:hanging="426"/>
        <w:jc w:val="both"/>
        <w:rPr>
          <w:rFonts w:ascii="Verdana" w:hAnsi="Verdana" w:cs="Tahoma"/>
          <w:sz w:val="18"/>
          <w:szCs w:val="18"/>
        </w:rPr>
      </w:pPr>
      <w:r w:rsidRPr="005F5272">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1F6DAE34" w14:textId="77777777" w:rsidR="00512B47" w:rsidRPr="005F5272" w:rsidRDefault="00512B47" w:rsidP="00AF20F4">
      <w:pPr>
        <w:numPr>
          <w:ilvl w:val="0"/>
          <w:numId w:val="71"/>
        </w:numPr>
        <w:spacing w:line="260" w:lineRule="atLeast"/>
        <w:ind w:left="426" w:hanging="426"/>
        <w:jc w:val="both"/>
        <w:rPr>
          <w:rFonts w:ascii="Verdana" w:hAnsi="Verdana" w:cs="Tahoma"/>
          <w:sz w:val="18"/>
          <w:szCs w:val="18"/>
        </w:rPr>
      </w:pPr>
      <w:proofErr w:type="spellStart"/>
      <w:r w:rsidRPr="005F5272">
        <w:rPr>
          <w:rFonts w:ascii="Verdana" w:hAnsi="Verdana" w:cs="Tahoma"/>
          <w:sz w:val="18"/>
          <w:szCs w:val="18"/>
          <w:lang w:val="es-ES_tradnl"/>
        </w:rPr>
        <w:t>Kardex</w:t>
      </w:r>
      <w:proofErr w:type="spellEnd"/>
      <w:r w:rsidRPr="005F5272">
        <w:rPr>
          <w:rFonts w:ascii="Verdana" w:hAnsi="Verdana" w:cs="Tahoma"/>
          <w:sz w:val="18"/>
          <w:szCs w:val="18"/>
          <w:lang w:val="es-ES_tradnl"/>
        </w:rPr>
        <w:t xml:space="preserve"> de ingreso y salida del material en el almacén (control de materiales de construcción en almacén correspondientes al periodo)</w:t>
      </w:r>
    </w:p>
    <w:p w14:paraId="4DC0BF01" w14:textId="77777777" w:rsidR="00512B47" w:rsidRPr="005F5272" w:rsidRDefault="00512B47" w:rsidP="00AF20F4">
      <w:pPr>
        <w:numPr>
          <w:ilvl w:val="0"/>
          <w:numId w:val="71"/>
        </w:numPr>
        <w:spacing w:line="260" w:lineRule="atLeast"/>
        <w:ind w:left="426" w:hanging="426"/>
        <w:jc w:val="both"/>
        <w:rPr>
          <w:rFonts w:ascii="Verdana" w:hAnsi="Verdana" w:cs="Tahoma"/>
          <w:sz w:val="18"/>
          <w:szCs w:val="18"/>
        </w:rPr>
      </w:pPr>
      <w:r w:rsidRPr="005F5272">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766C7974" w14:textId="77777777" w:rsidR="00512B47" w:rsidRPr="005F5272" w:rsidRDefault="00512B47" w:rsidP="00AF20F4">
      <w:pPr>
        <w:numPr>
          <w:ilvl w:val="0"/>
          <w:numId w:val="71"/>
        </w:numPr>
        <w:spacing w:line="260" w:lineRule="atLeast"/>
        <w:ind w:left="426" w:hanging="426"/>
        <w:jc w:val="both"/>
        <w:rPr>
          <w:rFonts w:ascii="Verdana" w:hAnsi="Verdana" w:cs="Tahoma"/>
          <w:sz w:val="18"/>
          <w:szCs w:val="18"/>
        </w:rPr>
      </w:pPr>
      <w:r w:rsidRPr="005F5272">
        <w:rPr>
          <w:rFonts w:ascii="Verdana" w:hAnsi="Verdana" w:cs="Tahoma"/>
          <w:sz w:val="18"/>
          <w:szCs w:val="18"/>
          <w:lang w:val="es-ES_tradnl"/>
        </w:rPr>
        <w:t>Ficha Técnica con memoria fotográfica en formato físico y digital que demuestre el porcentaje de avance por vivienda.</w:t>
      </w:r>
    </w:p>
    <w:p w14:paraId="3A7C4D27" w14:textId="77777777" w:rsidR="00512B47" w:rsidRPr="005F5272" w:rsidRDefault="00512B47" w:rsidP="00512B47">
      <w:pPr>
        <w:spacing w:line="260" w:lineRule="atLeast"/>
        <w:ind w:left="-11"/>
        <w:contextualSpacing/>
        <w:jc w:val="both"/>
        <w:rPr>
          <w:rFonts w:ascii="Verdana" w:hAnsi="Verdana" w:cs="Tahoma"/>
          <w:sz w:val="18"/>
          <w:szCs w:val="18"/>
          <w:lang w:val="es-ES_tradnl"/>
        </w:rPr>
      </w:pPr>
      <w:r w:rsidRPr="005F5272">
        <w:rPr>
          <w:rFonts w:ascii="Verdana" w:hAnsi="Verdana" w:cs="Tahoma"/>
          <w:sz w:val="18"/>
          <w:szCs w:val="18"/>
          <w:lang w:val="es-ES_tradnl"/>
        </w:rPr>
        <w:t>Al incumplimiento de los puntos anteriormente señalados el producto no deberá ser aprobado por parte de la Inspectoría.</w:t>
      </w:r>
    </w:p>
    <w:p w14:paraId="4DA8AE4E" w14:textId="77777777" w:rsidR="00512B47" w:rsidRPr="005F5272" w:rsidRDefault="00512B47" w:rsidP="00512B47">
      <w:pPr>
        <w:spacing w:line="260" w:lineRule="atLeast"/>
        <w:contextualSpacing/>
        <w:jc w:val="both"/>
        <w:rPr>
          <w:rFonts w:ascii="Verdana" w:hAnsi="Verdana" w:cs="Tahoma"/>
          <w:sz w:val="18"/>
          <w:szCs w:val="18"/>
          <w:lang w:val="es-ES_tradnl"/>
        </w:rPr>
      </w:pPr>
    </w:p>
    <w:p w14:paraId="5B33B7B5" w14:textId="77777777" w:rsidR="00512B47" w:rsidRPr="005F5272" w:rsidRDefault="00512B47" w:rsidP="00512B47">
      <w:pPr>
        <w:spacing w:line="260" w:lineRule="atLeast"/>
        <w:rPr>
          <w:rFonts w:ascii="Verdana" w:hAnsi="Verdana" w:cs="Tahoma"/>
          <w:b/>
          <w:bCs/>
          <w:sz w:val="18"/>
          <w:szCs w:val="18"/>
          <w:lang w:val="es-ES_tradnl"/>
        </w:rPr>
      </w:pPr>
      <w:r w:rsidRPr="005F5272">
        <w:rPr>
          <w:rFonts w:ascii="Verdana" w:hAnsi="Verdana" w:cs="Tahoma"/>
          <w:b/>
          <w:bCs/>
          <w:sz w:val="18"/>
          <w:szCs w:val="18"/>
          <w:lang w:val="es-ES_tradnl"/>
        </w:rPr>
        <w:t>PRODUCTO 3 - INFORME DE AVANCE AL 100% DE EJECUCIÓN FÍSICA.</w:t>
      </w:r>
    </w:p>
    <w:p w14:paraId="6A1B7EA2" w14:textId="77777777" w:rsidR="00512B47" w:rsidRPr="005F5272" w:rsidRDefault="00512B47" w:rsidP="00512B47">
      <w:pPr>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BD5EB90" w14:textId="77777777" w:rsidR="00512B47" w:rsidRPr="005F5272" w:rsidRDefault="00512B47" w:rsidP="00512B47">
      <w:pPr>
        <w:spacing w:line="260" w:lineRule="atLeast"/>
        <w:jc w:val="both"/>
        <w:rPr>
          <w:rFonts w:ascii="Verdana" w:hAnsi="Verdana" w:cs="Tahoma"/>
          <w:sz w:val="18"/>
          <w:szCs w:val="18"/>
          <w:lang w:val="es-ES_tradnl"/>
        </w:rPr>
      </w:pPr>
    </w:p>
    <w:p w14:paraId="18BABD92" w14:textId="77777777" w:rsidR="00512B47" w:rsidRPr="005F5272" w:rsidRDefault="00512B47" w:rsidP="00512B47">
      <w:pPr>
        <w:jc w:val="both"/>
        <w:rPr>
          <w:rFonts w:ascii="Verdana" w:hAnsi="Verdana" w:cs="Tahoma"/>
          <w:sz w:val="18"/>
          <w:szCs w:val="18"/>
          <w:lang w:eastAsia="es-ES"/>
        </w:rPr>
      </w:pPr>
      <w:bookmarkStart w:id="116" w:name="_Hlk158993206"/>
      <w:bookmarkStart w:id="117" w:name="_Hlk128047540"/>
      <w:r w:rsidRPr="005F5272">
        <w:rPr>
          <w:rFonts w:ascii="Verdana" w:hAnsi="Verdana" w:cs="Tahoma"/>
          <w:color w:val="000000"/>
          <w:sz w:val="18"/>
          <w:szCs w:val="18"/>
          <w:lang w:val="es-ES_tradnl"/>
        </w:rPr>
        <w:t xml:space="preserve">La Entidad Ejecutora deberá solicitar la </w:t>
      </w:r>
      <w:r w:rsidRPr="005F5272">
        <w:rPr>
          <w:rFonts w:ascii="Verdana" w:hAnsi="Verdana" w:cs="Tahoma"/>
          <w:sz w:val="18"/>
          <w:szCs w:val="18"/>
          <w:lang w:val="es-ES_tradnl"/>
        </w:rPr>
        <w:t xml:space="preserve">RECEPCIÓN </w:t>
      </w:r>
      <w:r w:rsidRPr="005F5272">
        <w:rPr>
          <w:rFonts w:ascii="Verdana" w:hAnsi="Verdana" w:cs="Tahoma"/>
          <w:color w:val="000000"/>
          <w:sz w:val="18"/>
          <w:szCs w:val="18"/>
          <w:lang w:val="es-ES_tradnl"/>
        </w:rPr>
        <w:t xml:space="preserve">PROVISIONAL de las Viviendas Sociales al Inspector del Proyecto en un plazo máximo de </w:t>
      </w:r>
      <w:r w:rsidRPr="005F5272">
        <w:rPr>
          <w:rFonts w:ascii="Verdana" w:hAnsi="Verdana" w:cs="Tahoma"/>
          <w:b/>
          <w:sz w:val="18"/>
          <w:szCs w:val="18"/>
          <w:lang w:val="es-ES_tradnl"/>
        </w:rPr>
        <w:t xml:space="preserve">cinco (5) </w:t>
      </w:r>
      <w:r w:rsidRPr="005F5272">
        <w:rPr>
          <w:rFonts w:ascii="Verdana" w:hAnsi="Verdana" w:cs="Tahoma"/>
          <w:b/>
          <w:color w:val="000000"/>
          <w:sz w:val="18"/>
          <w:szCs w:val="18"/>
          <w:lang w:val="es-ES_tradnl"/>
        </w:rPr>
        <w:t xml:space="preserve">días calendario </w:t>
      </w:r>
      <w:r w:rsidRPr="005F5272">
        <w:rPr>
          <w:rFonts w:ascii="Verdana" w:hAnsi="Verdana" w:cs="Tahoma"/>
          <w:bCs/>
          <w:color w:val="000000"/>
          <w:sz w:val="18"/>
          <w:szCs w:val="18"/>
          <w:lang w:val="es-ES_tradnl"/>
        </w:rPr>
        <w:t>de anticipación al cumplimiento del plazo de la Recepción Provisional</w:t>
      </w:r>
      <w:r w:rsidRPr="005F5272">
        <w:rPr>
          <w:rFonts w:ascii="Verdana" w:hAnsi="Verdana" w:cs="Tahoma"/>
          <w:color w:val="000000"/>
          <w:sz w:val="18"/>
          <w:szCs w:val="18"/>
          <w:lang w:val="es-ES_tradnl"/>
        </w:rPr>
        <w:t>, el Inspector deberá revisar y validar la solicitud,</w:t>
      </w:r>
      <w:r w:rsidRPr="005F5272">
        <w:rPr>
          <w:rFonts w:ascii="Verdana" w:hAnsi="Verdana" w:cs="Tahoma"/>
          <w:b/>
          <w:color w:val="000000"/>
          <w:sz w:val="18"/>
          <w:szCs w:val="18"/>
          <w:lang w:val="es-ES_tradnl"/>
        </w:rPr>
        <w:t xml:space="preserve"> </w:t>
      </w:r>
      <w:r w:rsidRPr="005F5272">
        <w:rPr>
          <w:rFonts w:ascii="Verdana" w:hAnsi="Verdana" w:cs="Tahoma"/>
          <w:color w:val="000000"/>
          <w:sz w:val="18"/>
          <w:szCs w:val="18"/>
          <w:lang w:val="es-ES_tradnl"/>
        </w:rPr>
        <w:t xml:space="preserve">debiendo remitir la nota de solicitud de </w:t>
      </w:r>
      <w:r w:rsidRPr="005F5272">
        <w:rPr>
          <w:rFonts w:ascii="Verdana" w:hAnsi="Verdana" w:cs="Tahoma"/>
          <w:bCs/>
          <w:color w:val="000000"/>
          <w:sz w:val="18"/>
          <w:szCs w:val="18"/>
          <w:lang w:val="es-ES_tradnl"/>
        </w:rPr>
        <w:t xml:space="preserve">Recepción </w:t>
      </w:r>
      <w:r w:rsidRPr="005F5272">
        <w:rPr>
          <w:rFonts w:ascii="Verdana" w:hAnsi="Verdana" w:cs="Tahoma"/>
          <w:color w:val="000000"/>
          <w:sz w:val="18"/>
          <w:szCs w:val="18"/>
          <w:lang w:val="es-ES_tradnl"/>
        </w:rPr>
        <w:t xml:space="preserve">Provisional a la AEVIVIENDA en un plazo máximo de </w:t>
      </w:r>
      <w:r w:rsidRPr="005F5272">
        <w:rPr>
          <w:rFonts w:ascii="Verdana" w:hAnsi="Verdana" w:cs="Tahoma"/>
          <w:b/>
          <w:bCs/>
          <w:color w:val="000000"/>
          <w:sz w:val="18"/>
          <w:szCs w:val="18"/>
          <w:lang w:val="es-ES_tradnl"/>
        </w:rPr>
        <w:t>dos (2) días calendario</w:t>
      </w:r>
      <w:r w:rsidRPr="005F5272">
        <w:rPr>
          <w:rFonts w:ascii="Verdana" w:hAnsi="Verdana" w:cs="Tahoma"/>
          <w:color w:val="000000"/>
          <w:sz w:val="18"/>
          <w:szCs w:val="18"/>
          <w:lang w:val="es-ES_tradnl"/>
        </w:rPr>
        <w:t xml:space="preserve"> </w:t>
      </w:r>
      <w:bookmarkStart w:id="118" w:name="_Hlk158887837"/>
      <w:r w:rsidRPr="005F5272">
        <w:rPr>
          <w:rFonts w:ascii="Verdana" w:hAnsi="Verdana" w:cs="Tahoma"/>
          <w:color w:val="000000"/>
          <w:sz w:val="18"/>
          <w:szCs w:val="18"/>
          <w:lang w:val="es-ES_tradnl"/>
        </w:rPr>
        <w:t>posteriores a la recepción de la solicitud</w:t>
      </w:r>
      <w:bookmarkEnd w:id="118"/>
      <w:r w:rsidRPr="005F5272">
        <w:rPr>
          <w:rFonts w:ascii="Verdana" w:hAnsi="Verdana" w:cs="Tahoma"/>
          <w:color w:val="000000"/>
          <w:sz w:val="18"/>
          <w:szCs w:val="18"/>
          <w:lang w:val="es-ES_tradnl"/>
        </w:rPr>
        <w:t xml:space="preserve">. </w:t>
      </w:r>
      <w:r w:rsidRPr="005F5272">
        <w:rPr>
          <w:rFonts w:ascii="Verdana" w:hAnsi="Verdana" w:cs="Tahoma"/>
          <w:sz w:val="18"/>
          <w:szCs w:val="18"/>
          <w:lang w:eastAsia="es-ES"/>
        </w:rPr>
        <w:t xml:space="preserve">El Fiscal del Proyecto deberá solicitar la conformación de la comisión de recepción del Proyecto, debiendo llevarse a cabo el acto de </w:t>
      </w:r>
      <w:r w:rsidRPr="005F5272">
        <w:rPr>
          <w:rFonts w:ascii="Verdana" w:hAnsi="Verdana" w:cs="Tahoma"/>
          <w:bCs/>
          <w:color w:val="000000"/>
          <w:sz w:val="18"/>
          <w:szCs w:val="18"/>
          <w:lang w:val="es-ES_tradnl"/>
        </w:rPr>
        <w:t xml:space="preserve">Recepción </w:t>
      </w:r>
      <w:r w:rsidRPr="005F5272">
        <w:rPr>
          <w:rFonts w:ascii="Verdana" w:hAnsi="Verdana" w:cs="Tahoma"/>
          <w:sz w:val="18"/>
          <w:szCs w:val="18"/>
          <w:lang w:eastAsia="es-ES"/>
        </w:rPr>
        <w:t>Provisional hasta la fecha establecida en el cronograma.</w:t>
      </w:r>
    </w:p>
    <w:p w14:paraId="4F073DBD" w14:textId="77777777" w:rsidR="00512B47" w:rsidRPr="005F5272" w:rsidRDefault="00512B47" w:rsidP="00512B47">
      <w:pPr>
        <w:jc w:val="both"/>
        <w:rPr>
          <w:rFonts w:ascii="Verdana" w:hAnsi="Verdana" w:cs="Tahoma"/>
          <w:sz w:val="18"/>
          <w:szCs w:val="18"/>
          <w:lang w:eastAsia="es-ES"/>
        </w:rPr>
      </w:pPr>
    </w:p>
    <w:bookmarkEnd w:id="116"/>
    <w:bookmarkEnd w:id="117"/>
    <w:p w14:paraId="63D8623C" w14:textId="77777777" w:rsidR="00512B47" w:rsidRPr="005F5272" w:rsidRDefault="00512B47" w:rsidP="00512B47">
      <w:pPr>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 xml:space="preserve">En caso que la Comisión de Recepción rechazará la </w:t>
      </w:r>
      <w:r w:rsidRPr="005F5272">
        <w:rPr>
          <w:rFonts w:ascii="Verdana" w:hAnsi="Verdana" w:cs="Tahoma"/>
          <w:bCs/>
          <w:color w:val="000000"/>
          <w:sz w:val="18"/>
          <w:szCs w:val="18"/>
          <w:lang w:val="es-ES_tradnl"/>
        </w:rPr>
        <w:t xml:space="preserve">Recepción </w:t>
      </w:r>
      <w:r w:rsidRPr="005F5272">
        <w:rPr>
          <w:rFonts w:ascii="Verdana" w:hAnsi="Verdana" w:cs="Tahoma"/>
          <w:sz w:val="18"/>
          <w:szCs w:val="18"/>
          <w:lang w:val="es-ES_tradnl"/>
        </w:rPr>
        <w:t>Provisional del proyecto, se aplicará las multas correspondientes por incumplimiento al plazo de presentación del producto.</w:t>
      </w:r>
    </w:p>
    <w:p w14:paraId="7F3D8B2F" w14:textId="77777777" w:rsidR="00512B47" w:rsidRPr="005F5272" w:rsidRDefault="00512B47" w:rsidP="00512B47">
      <w:pPr>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 xml:space="preserve">Aprobada y realizada la </w:t>
      </w:r>
      <w:r w:rsidRPr="005F5272">
        <w:rPr>
          <w:rFonts w:ascii="Verdana" w:hAnsi="Verdana" w:cs="Tahoma"/>
          <w:bCs/>
          <w:color w:val="000000"/>
          <w:sz w:val="18"/>
          <w:szCs w:val="18"/>
          <w:lang w:val="es-ES_tradnl"/>
        </w:rPr>
        <w:t xml:space="preserve">Recepción </w:t>
      </w:r>
      <w:r w:rsidRPr="005F5272">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5F5272">
        <w:rPr>
          <w:rFonts w:ascii="Verdana" w:hAnsi="Verdana" w:cs="Tahoma"/>
          <w:bCs/>
          <w:color w:val="000000"/>
          <w:sz w:val="18"/>
          <w:szCs w:val="18"/>
          <w:lang w:val="es-ES_tradnl"/>
        </w:rPr>
        <w:t>Recepción D</w:t>
      </w:r>
      <w:r w:rsidRPr="005F5272">
        <w:rPr>
          <w:rFonts w:ascii="Verdana" w:hAnsi="Verdana" w:cs="Tahoma"/>
          <w:sz w:val="18"/>
          <w:szCs w:val="18"/>
          <w:lang w:val="es-ES_tradnl"/>
        </w:rPr>
        <w:t>efinitiva, considerando el plazo señalado según cronograma.</w:t>
      </w:r>
    </w:p>
    <w:p w14:paraId="77117FC9" w14:textId="77777777" w:rsidR="00512B47" w:rsidRPr="005F5272" w:rsidRDefault="00512B47" w:rsidP="00512B47">
      <w:pPr>
        <w:spacing w:line="260" w:lineRule="atLeast"/>
        <w:jc w:val="both"/>
        <w:rPr>
          <w:rFonts w:ascii="Verdana" w:hAnsi="Verdana" w:cs="Tahoma"/>
          <w:sz w:val="18"/>
          <w:szCs w:val="18"/>
          <w:lang w:val="es-ES_tradnl"/>
        </w:rPr>
      </w:pPr>
    </w:p>
    <w:p w14:paraId="756029A4" w14:textId="77777777" w:rsidR="00512B47" w:rsidRPr="005F5272" w:rsidRDefault="00512B47" w:rsidP="00512B47">
      <w:pPr>
        <w:spacing w:line="260" w:lineRule="atLeast"/>
        <w:jc w:val="both"/>
        <w:rPr>
          <w:rFonts w:ascii="Verdana" w:hAnsi="Verdana" w:cs="Tahoma"/>
          <w:sz w:val="18"/>
          <w:szCs w:val="18"/>
          <w:lang w:val="es-ES_tradnl"/>
        </w:rPr>
      </w:pPr>
      <w:bookmarkStart w:id="119" w:name="_Hlk126147331"/>
      <w:r w:rsidRPr="005F5272">
        <w:rPr>
          <w:rFonts w:ascii="Verdana" w:hAnsi="Verdana" w:cs="Tahoma"/>
          <w:sz w:val="18"/>
          <w:szCs w:val="18"/>
          <w:lang w:val="es-ES_tradnl"/>
        </w:rPr>
        <w:t xml:space="preserve">Para la presentación del producto, la </w:t>
      </w:r>
      <w:r w:rsidRPr="005F5272">
        <w:rPr>
          <w:rFonts w:ascii="Verdana" w:hAnsi="Verdana" w:cs="Tahoma"/>
          <w:sz w:val="18"/>
          <w:szCs w:val="18"/>
        </w:rPr>
        <w:t xml:space="preserve">Entidad Ejecutora </w:t>
      </w:r>
      <w:r w:rsidRPr="005F5272">
        <w:rPr>
          <w:rFonts w:ascii="Verdana" w:hAnsi="Verdana" w:cs="Tahoma"/>
          <w:sz w:val="18"/>
          <w:szCs w:val="18"/>
          <w:lang w:val="es-ES_tradnl"/>
        </w:rPr>
        <w:t xml:space="preserve">deberá alcanzar </w:t>
      </w:r>
      <w:r w:rsidRPr="005F5272">
        <w:rPr>
          <w:rFonts w:ascii="Verdana" w:hAnsi="Verdana" w:cs="Tahoma"/>
          <w:b/>
          <w:sz w:val="18"/>
          <w:szCs w:val="18"/>
          <w:lang w:val="es-ES_tradnl"/>
        </w:rPr>
        <w:t>el requisito del 100%</w:t>
      </w:r>
      <w:r w:rsidRPr="005F5272">
        <w:rPr>
          <w:rFonts w:ascii="Verdana" w:hAnsi="Verdana" w:cs="Tahoma"/>
          <w:sz w:val="18"/>
          <w:szCs w:val="18"/>
          <w:lang w:val="es-ES_tradnl"/>
        </w:rPr>
        <w:t xml:space="preserve"> de ejecución Física de las viviendas sociales. </w:t>
      </w:r>
    </w:p>
    <w:bookmarkEnd w:id="119"/>
    <w:p w14:paraId="052A80E0" w14:textId="77777777" w:rsidR="00512B47" w:rsidRPr="005F5272" w:rsidRDefault="00512B47" w:rsidP="00512B47">
      <w:pPr>
        <w:tabs>
          <w:tab w:val="num" w:pos="360"/>
          <w:tab w:val="num" w:pos="1260"/>
        </w:tabs>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Dicho informe deberá contener mínimamente el siguiente detalle:</w:t>
      </w:r>
    </w:p>
    <w:p w14:paraId="4A9ED46F" w14:textId="77777777" w:rsidR="00512B47" w:rsidRPr="005F5272" w:rsidRDefault="00512B47" w:rsidP="00512B47">
      <w:pPr>
        <w:tabs>
          <w:tab w:val="num" w:pos="360"/>
          <w:tab w:val="num" w:pos="1260"/>
        </w:tabs>
        <w:spacing w:line="260" w:lineRule="atLeast"/>
        <w:jc w:val="both"/>
        <w:rPr>
          <w:rFonts w:ascii="Verdana" w:hAnsi="Verdana" w:cs="Tahoma"/>
          <w:sz w:val="18"/>
          <w:szCs w:val="18"/>
          <w:lang w:val="es-ES_tradnl"/>
        </w:rPr>
      </w:pPr>
    </w:p>
    <w:p w14:paraId="4A4895F8" w14:textId="77777777" w:rsidR="00512B47" w:rsidRPr="005F5272" w:rsidRDefault="00512B47" w:rsidP="00AF20F4">
      <w:pPr>
        <w:numPr>
          <w:ilvl w:val="0"/>
          <w:numId w:val="54"/>
        </w:numPr>
        <w:spacing w:line="260" w:lineRule="atLeast"/>
        <w:ind w:left="426"/>
        <w:jc w:val="both"/>
        <w:rPr>
          <w:rFonts w:ascii="Verdana" w:hAnsi="Verdana" w:cs="Tahoma"/>
          <w:sz w:val="18"/>
          <w:szCs w:val="18"/>
        </w:rPr>
      </w:pPr>
      <w:r w:rsidRPr="005F5272">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DAE174B" w14:textId="77777777" w:rsidR="00512B47" w:rsidRPr="005F5272" w:rsidRDefault="00512B47" w:rsidP="00AF20F4">
      <w:pPr>
        <w:numPr>
          <w:ilvl w:val="0"/>
          <w:numId w:val="54"/>
        </w:numPr>
        <w:spacing w:line="260" w:lineRule="atLeast"/>
        <w:ind w:left="426"/>
        <w:jc w:val="both"/>
        <w:rPr>
          <w:rFonts w:ascii="Verdana" w:hAnsi="Verdana" w:cs="Tahoma"/>
          <w:sz w:val="18"/>
          <w:szCs w:val="18"/>
        </w:rPr>
      </w:pPr>
      <w:bookmarkStart w:id="120" w:name="_Hlk180582744"/>
      <w:r w:rsidRPr="005F5272">
        <w:rPr>
          <w:rFonts w:ascii="Verdana" w:hAnsi="Verdana" w:cs="Tahoma"/>
          <w:sz w:val="18"/>
          <w:szCs w:val="18"/>
        </w:rPr>
        <w:t>Acta de aprobación de Evaluación de medio término. (</w:t>
      </w:r>
      <w:r w:rsidRPr="005F5272">
        <w:rPr>
          <w:rFonts w:ascii="Verdana" w:hAnsi="Verdana" w:cs="Tahoma"/>
          <w:color w:val="000000"/>
          <w:sz w:val="18"/>
          <w:szCs w:val="18"/>
        </w:rPr>
        <w:t>El Acta de aprobación deberá ser suscrita por el Fiscal del Proyecto, Entidad Ejecutora e Inspectoría</w:t>
      </w:r>
      <w:r w:rsidRPr="005F5272">
        <w:rPr>
          <w:rFonts w:ascii="Verdana" w:hAnsi="Verdana" w:cs="Tahoma"/>
          <w:sz w:val="18"/>
          <w:szCs w:val="18"/>
        </w:rPr>
        <w:t>).</w:t>
      </w:r>
    </w:p>
    <w:p w14:paraId="7AC08E08" w14:textId="77777777" w:rsidR="00512B47" w:rsidRPr="005F5272" w:rsidRDefault="00512B47" w:rsidP="00AF20F4">
      <w:pPr>
        <w:pStyle w:val="Prrafodelista"/>
        <w:widowControl w:val="0"/>
        <w:numPr>
          <w:ilvl w:val="0"/>
          <w:numId w:val="54"/>
        </w:numPr>
        <w:autoSpaceDE w:val="0"/>
        <w:autoSpaceDN w:val="0"/>
        <w:ind w:left="426" w:hanging="426"/>
        <w:jc w:val="both"/>
        <w:rPr>
          <w:rFonts w:ascii="Verdana" w:hAnsi="Verdana" w:cs="Tahoma"/>
          <w:sz w:val="18"/>
          <w:szCs w:val="18"/>
        </w:rPr>
      </w:pPr>
      <w:bookmarkStart w:id="121" w:name="_Hlk179909116"/>
      <w:bookmarkEnd w:id="120"/>
      <w:r w:rsidRPr="005F5272">
        <w:rPr>
          <w:rFonts w:ascii="Verdana" w:hAnsi="Verdana" w:cs="Tahoma"/>
          <w:sz w:val="18"/>
          <w:szCs w:val="18"/>
        </w:rPr>
        <w:t xml:space="preserve">Cuadro de Balance final (en medio físico y digital) que se realizó (desde el 30% </w:t>
      </w:r>
      <w:r w:rsidRPr="005F5272">
        <w:rPr>
          <w:rFonts w:ascii="Verdana" w:hAnsi="Verdana" w:cs="Tahoma"/>
          <w:sz w:val="18"/>
          <w:szCs w:val="18"/>
          <w:lang w:val="es-ES_tradnl"/>
        </w:rPr>
        <w:t xml:space="preserve">hasta el 70% </w:t>
      </w:r>
      <w:r w:rsidRPr="005F5272">
        <w:rPr>
          <w:rFonts w:ascii="Verdana" w:hAnsi="Verdana" w:cs="Tahoma"/>
          <w:sz w:val="18"/>
          <w:szCs w:val="18"/>
        </w:rPr>
        <w:t>de avance de la ejecución Física del Proyecto).</w:t>
      </w:r>
    </w:p>
    <w:bookmarkEnd w:id="121"/>
    <w:p w14:paraId="4815B76D" w14:textId="77777777" w:rsidR="00512B47" w:rsidRPr="005F5272" w:rsidRDefault="00512B47" w:rsidP="00AF20F4">
      <w:pPr>
        <w:numPr>
          <w:ilvl w:val="0"/>
          <w:numId w:val="54"/>
        </w:numPr>
        <w:spacing w:line="260" w:lineRule="atLeast"/>
        <w:ind w:left="426"/>
        <w:jc w:val="both"/>
        <w:rPr>
          <w:rFonts w:ascii="Verdana" w:hAnsi="Verdana" w:cs="Tahoma"/>
          <w:sz w:val="18"/>
          <w:szCs w:val="18"/>
        </w:rPr>
      </w:pPr>
      <w:r w:rsidRPr="005F5272">
        <w:rPr>
          <w:rFonts w:ascii="Verdana" w:hAnsi="Verdana" w:cs="Tahoma"/>
          <w:sz w:val="18"/>
          <w:szCs w:val="18"/>
        </w:rPr>
        <w:t>Lista Final de Beneficiarios con los que cierra el proyecto y las coordenadas geo referenciadas de las viviendas intervenidas, en el sistema de coordenadas WGS 84 (UTM).</w:t>
      </w:r>
    </w:p>
    <w:p w14:paraId="042AA772" w14:textId="77777777" w:rsidR="00512B47" w:rsidRPr="005F5272" w:rsidRDefault="00512B47" w:rsidP="00AF20F4">
      <w:pPr>
        <w:numPr>
          <w:ilvl w:val="0"/>
          <w:numId w:val="54"/>
        </w:numPr>
        <w:spacing w:line="260" w:lineRule="atLeast"/>
        <w:ind w:left="426"/>
        <w:jc w:val="both"/>
        <w:rPr>
          <w:rFonts w:ascii="Verdana" w:hAnsi="Verdana" w:cs="Tahoma"/>
          <w:sz w:val="18"/>
          <w:szCs w:val="18"/>
        </w:rPr>
      </w:pPr>
      <w:r w:rsidRPr="005F5272">
        <w:rPr>
          <w:rFonts w:ascii="Verdana" w:hAnsi="Verdana" w:cs="Tahoma"/>
          <w:sz w:val="18"/>
          <w:szCs w:val="18"/>
        </w:rPr>
        <w:t>Original de Nota de Instrucción de cierre de Almacenes del Inspector a la Entidad Ejecutora y Original del Acta de Cierre de Almacenes.</w:t>
      </w:r>
    </w:p>
    <w:p w14:paraId="73666188" w14:textId="77777777" w:rsidR="00512B47" w:rsidRPr="005F5272" w:rsidRDefault="00512B47" w:rsidP="00AF20F4">
      <w:pPr>
        <w:numPr>
          <w:ilvl w:val="0"/>
          <w:numId w:val="54"/>
        </w:numPr>
        <w:spacing w:line="260" w:lineRule="atLeast"/>
        <w:ind w:left="426"/>
        <w:jc w:val="both"/>
        <w:rPr>
          <w:rFonts w:ascii="Verdana" w:hAnsi="Verdana" w:cs="Tahoma"/>
          <w:sz w:val="18"/>
          <w:szCs w:val="18"/>
        </w:rPr>
      </w:pPr>
      <w:r w:rsidRPr="005F5272">
        <w:rPr>
          <w:rFonts w:ascii="Verdana" w:hAnsi="Verdana" w:cs="Tahoma"/>
          <w:sz w:val="18"/>
          <w:szCs w:val="18"/>
        </w:rPr>
        <w:lastRenderedPageBreak/>
        <w:t>Planilla de entrega de materiales de construcción por familia beneficiaria, correspondiente al último periodo.</w:t>
      </w:r>
    </w:p>
    <w:p w14:paraId="39B8832F" w14:textId="77777777" w:rsidR="00512B47" w:rsidRPr="005F5272" w:rsidRDefault="00512B47" w:rsidP="00AF20F4">
      <w:pPr>
        <w:numPr>
          <w:ilvl w:val="0"/>
          <w:numId w:val="54"/>
        </w:numPr>
        <w:spacing w:line="260" w:lineRule="atLeast"/>
        <w:ind w:left="426"/>
        <w:jc w:val="both"/>
        <w:rPr>
          <w:rFonts w:ascii="Verdana" w:hAnsi="Verdana" w:cs="Tahoma"/>
          <w:sz w:val="18"/>
          <w:szCs w:val="18"/>
        </w:rPr>
      </w:pPr>
      <w:r w:rsidRPr="005F5272">
        <w:rPr>
          <w:rFonts w:ascii="Verdana" w:hAnsi="Verdana" w:cs="Tahoma"/>
          <w:sz w:val="18"/>
          <w:szCs w:val="18"/>
        </w:rPr>
        <w:t>Balance de cierre de almacén que verifique las cantidades finales de materiales de construcción adquiridos para el proyecto.</w:t>
      </w:r>
    </w:p>
    <w:p w14:paraId="768D87C0" w14:textId="77777777" w:rsidR="00512B47" w:rsidRPr="005F5272" w:rsidRDefault="00512B47" w:rsidP="00AF20F4">
      <w:pPr>
        <w:numPr>
          <w:ilvl w:val="0"/>
          <w:numId w:val="54"/>
        </w:numPr>
        <w:spacing w:line="260" w:lineRule="atLeast"/>
        <w:ind w:left="426"/>
        <w:jc w:val="both"/>
        <w:rPr>
          <w:rFonts w:ascii="Verdana" w:hAnsi="Verdana" w:cs="Tahoma"/>
          <w:sz w:val="18"/>
          <w:szCs w:val="18"/>
        </w:rPr>
      </w:pPr>
      <w:proofErr w:type="spellStart"/>
      <w:r w:rsidRPr="005F5272">
        <w:rPr>
          <w:rFonts w:ascii="Verdana" w:hAnsi="Verdana" w:cs="Tahoma"/>
          <w:sz w:val="18"/>
          <w:szCs w:val="18"/>
        </w:rPr>
        <w:t>Kardex</w:t>
      </w:r>
      <w:proofErr w:type="spellEnd"/>
      <w:r w:rsidRPr="005F5272">
        <w:rPr>
          <w:rFonts w:ascii="Verdana" w:hAnsi="Verdana" w:cs="Tahoma"/>
          <w:sz w:val="18"/>
          <w:szCs w:val="18"/>
        </w:rPr>
        <w:t xml:space="preserve"> de ingreso y salida del material en el almacén (control de materiales de construcción en almacén correspondientes al periodo)</w:t>
      </w:r>
    </w:p>
    <w:p w14:paraId="2E9DBD3F" w14:textId="77777777" w:rsidR="00512B47" w:rsidRPr="005F5272" w:rsidRDefault="00512B47" w:rsidP="00AF20F4">
      <w:pPr>
        <w:numPr>
          <w:ilvl w:val="0"/>
          <w:numId w:val="54"/>
        </w:numPr>
        <w:spacing w:line="260" w:lineRule="atLeast"/>
        <w:ind w:left="426"/>
        <w:jc w:val="both"/>
        <w:rPr>
          <w:rFonts w:ascii="Verdana" w:hAnsi="Verdana" w:cs="Tahoma"/>
          <w:sz w:val="18"/>
          <w:szCs w:val="18"/>
        </w:rPr>
      </w:pPr>
      <w:r w:rsidRPr="005F5272">
        <w:rPr>
          <w:rFonts w:ascii="Verdana" w:hAnsi="Verdana" w:cs="Tahoma"/>
          <w:sz w:val="18"/>
          <w:szCs w:val="18"/>
        </w:rPr>
        <w:t>Matriz de seguimiento físico que refleje el avance porcentual por cada ítem ejecutado en las viviendas y el avance físico total requerido para el presente producto. (100%)</w:t>
      </w:r>
    </w:p>
    <w:p w14:paraId="7471F453" w14:textId="77777777" w:rsidR="00512B47" w:rsidRPr="005F5272" w:rsidRDefault="00512B47" w:rsidP="00AF20F4">
      <w:pPr>
        <w:numPr>
          <w:ilvl w:val="0"/>
          <w:numId w:val="54"/>
        </w:numPr>
        <w:spacing w:line="260" w:lineRule="atLeast"/>
        <w:ind w:left="426"/>
        <w:jc w:val="both"/>
        <w:rPr>
          <w:rFonts w:ascii="Verdana" w:hAnsi="Verdana" w:cs="Tahoma"/>
          <w:sz w:val="18"/>
          <w:szCs w:val="18"/>
        </w:rPr>
      </w:pPr>
      <w:r w:rsidRPr="005F5272">
        <w:rPr>
          <w:rFonts w:ascii="Verdana" w:hAnsi="Verdana" w:cs="Tahoma"/>
          <w:sz w:val="18"/>
          <w:szCs w:val="18"/>
        </w:rPr>
        <w:t>Presentación del Acta de R</w:t>
      </w:r>
      <w:proofErr w:type="spellStart"/>
      <w:r w:rsidRPr="005F5272">
        <w:rPr>
          <w:rFonts w:ascii="Verdana" w:hAnsi="Verdana" w:cs="Tahoma"/>
          <w:sz w:val="18"/>
          <w:szCs w:val="18"/>
          <w:lang w:val="es-ES_tradnl"/>
        </w:rPr>
        <w:t>ecepción</w:t>
      </w:r>
      <w:proofErr w:type="spellEnd"/>
      <w:r w:rsidRPr="005F5272">
        <w:rPr>
          <w:rFonts w:ascii="Verdana" w:hAnsi="Verdana" w:cs="Tahoma"/>
          <w:sz w:val="18"/>
          <w:szCs w:val="18"/>
          <w:lang w:val="es-ES_tradnl"/>
        </w:rPr>
        <w:t xml:space="preserve"> </w:t>
      </w:r>
      <w:r w:rsidRPr="005F5272">
        <w:rPr>
          <w:rFonts w:ascii="Verdana" w:hAnsi="Verdana" w:cs="Tahoma"/>
          <w:sz w:val="18"/>
          <w:szCs w:val="18"/>
        </w:rPr>
        <w:t>Provisional del proyecto (3 ejemplares en original)</w:t>
      </w:r>
    </w:p>
    <w:p w14:paraId="52B6F735" w14:textId="77777777" w:rsidR="00512B47" w:rsidRPr="005F5272" w:rsidRDefault="00512B47" w:rsidP="00AF20F4">
      <w:pPr>
        <w:numPr>
          <w:ilvl w:val="0"/>
          <w:numId w:val="54"/>
        </w:numPr>
        <w:spacing w:line="260" w:lineRule="atLeast"/>
        <w:ind w:left="426"/>
        <w:jc w:val="both"/>
        <w:rPr>
          <w:rFonts w:ascii="Verdana" w:hAnsi="Verdana" w:cs="Tahoma"/>
          <w:sz w:val="18"/>
          <w:szCs w:val="18"/>
        </w:rPr>
      </w:pPr>
      <w:r w:rsidRPr="005F5272">
        <w:rPr>
          <w:rFonts w:ascii="Verdana" w:hAnsi="Verdana" w:cs="Tahoma"/>
          <w:sz w:val="18"/>
          <w:szCs w:val="18"/>
        </w:rPr>
        <w:t>Ficha Técnica con memoria fotográfica en formato físico y digital que demuestre el porcentaje de avance por vivienda.</w:t>
      </w:r>
    </w:p>
    <w:p w14:paraId="50368B30" w14:textId="77777777" w:rsidR="00512B47" w:rsidRPr="005F5272" w:rsidRDefault="00512B47" w:rsidP="00512B47">
      <w:pPr>
        <w:spacing w:line="260" w:lineRule="atLeast"/>
        <w:ind w:left="1"/>
        <w:contextualSpacing/>
        <w:jc w:val="both"/>
        <w:rPr>
          <w:rFonts w:ascii="Verdana" w:hAnsi="Verdana" w:cs="Tahoma"/>
          <w:sz w:val="18"/>
          <w:szCs w:val="18"/>
          <w:lang w:val="es-ES_tradnl"/>
        </w:rPr>
      </w:pPr>
      <w:r w:rsidRPr="005F5272">
        <w:rPr>
          <w:rFonts w:ascii="Verdana" w:hAnsi="Verdana" w:cs="Tahoma"/>
          <w:sz w:val="18"/>
          <w:szCs w:val="18"/>
          <w:lang w:val="es-ES_tradnl"/>
        </w:rPr>
        <w:t>Al incumplimiento de los puntos anteriormente señalados el producto no deberá ser aprobado por parte de la Inspectoría.</w:t>
      </w:r>
    </w:p>
    <w:p w14:paraId="57868F98" w14:textId="77777777" w:rsidR="00512B47" w:rsidRPr="005F5272" w:rsidRDefault="00512B47" w:rsidP="00512B47">
      <w:pPr>
        <w:spacing w:line="260" w:lineRule="atLeast"/>
        <w:ind w:left="1"/>
        <w:contextualSpacing/>
        <w:jc w:val="both"/>
        <w:rPr>
          <w:rFonts w:ascii="Verdana" w:hAnsi="Verdana" w:cs="Tahoma"/>
          <w:sz w:val="18"/>
          <w:szCs w:val="18"/>
          <w:lang w:val="es-ES_tradnl"/>
        </w:rPr>
      </w:pPr>
      <w:bookmarkStart w:id="122" w:name="_Hlk146908551"/>
      <w:r w:rsidRPr="005F5272">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5F5272">
        <w:rPr>
          <w:rFonts w:ascii="Verdana" w:hAnsi="Verdana" w:cs="Tahoma"/>
          <w:sz w:val="18"/>
          <w:szCs w:val="18"/>
        </w:rPr>
        <w:t>ultimo</w:t>
      </w:r>
      <w:proofErr w:type="spellEnd"/>
      <w:proofErr w:type="gramEnd"/>
      <w:r w:rsidRPr="005F5272">
        <w:rPr>
          <w:rFonts w:ascii="Verdana" w:hAnsi="Verdana" w:cs="Tahoma"/>
          <w:sz w:val="18"/>
          <w:szCs w:val="18"/>
        </w:rPr>
        <w:t xml:space="preserve"> producto.</w:t>
      </w:r>
    </w:p>
    <w:bookmarkEnd w:id="122"/>
    <w:p w14:paraId="603FAE48" w14:textId="77777777" w:rsidR="00512B47" w:rsidRPr="005F5272" w:rsidRDefault="00512B47" w:rsidP="00512B47">
      <w:pPr>
        <w:spacing w:line="260" w:lineRule="atLeast"/>
        <w:ind w:left="426"/>
        <w:rPr>
          <w:rFonts w:ascii="Verdana" w:hAnsi="Verdana" w:cs="Tahoma"/>
          <w:sz w:val="18"/>
          <w:szCs w:val="18"/>
          <w:lang w:val="es-ES_tradnl"/>
        </w:rPr>
      </w:pPr>
    </w:p>
    <w:p w14:paraId="060DE7DC" w14:textId="77777777" w:rsidR="00512B47" w:rsidRPr="005F5272" w:rsidRDefault="00512B47" w:rsidP="00512B47">
      <w:pPr>
        <w:spacing w:line="260" w:lineRule="atLeast"/>
        <w:contextualSpacing/>
        <w:jc w:val="both"/>
        <w:rPr>
          <w:rFonts w:ascii="Verdana" w:hAnsi="Verdana" w:cs="Tahoma"/>
          <w:b/>
          <w:bCs/>
          <w:sz w:val="18"/>
          <w:szCs w:val="18"/>
          <w:lang w:val="es-ES_tradnl"/>
        </w:rPr>
      </w:pPr>
      <w:r w:rsidRPr="005F5272">
        <w:rPr>
          <w:rFonts w:ascii="Verdana" w:hAnsi="Verdana" w:cs="Tahoma"/>
          <w:b/>
          <w:bCs/>
          <w:sz w:val="18"/>
          <w:szCs w:val="18"/>
          <w:lang w:val="es-ES_tradnl"/>
        </w:rPr>
        <w:t xml:space="preserve">PRODUCTO 4 - INFORME DEL PRODUCTO FINAL </w:t>
      </w:r>
    </w:p>
    <w:p w14:paraId="5E84A562" w14:textId="77777777" w:rsidR="00512B47" w:rsidRPr="005F5272" w:rsidRDefault="00512B47" w:rsidP="00512B47">
      <w:pPr>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1C97EDD" w14:textId="77777777" w:rsidR="00512B47" w:rsidRPr="005F5272" w:rsidRDefault="00512B47" w:rsidP="00512B47">
      <w:pPr>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5F5272">
        <w:rPr>
          <w:rFonts w:ascii="Verdana" w:hAnsi="Verdana" w:cs="Tahoma"/>
          <w:sz w:val="18"/>
          <w:szCs w:val="18"/>
        </w:rPr>
        <w:t xml:space="preserve">Entidad Ejecutora </w:t>
      </w:r>
      <w:r w:rsidRPr="005F5272">
        <w:rPr>
          <w:rFonts w:ascii="Verdana" w:hAnsi="Verdana" w:cs="Tahoma"/>
          <w:sz w:val="18"/>
          <w:szCs w:val="18"/>
          <w:lang w:val="es-ES_tradnl"/>
        </w:rPr>
        <w:t xml:space="preserve">deberá verificar que las observaciones señaladas en la </w:t>
      </w:r>
      <w:r w:rsidRPr="005F5272">
        <w:rPr>
          <w:rFonts w:ascii="Verdana" w:hAnsi="Verdana" w:cs="Tahoma"/>
          <w:bCs/>
          <w:color w:val="000000"/>
          <w:sz w:val="18"/>
          <w:szCs w:val="18"/>
          <w:lang w:val="es-ES_tradnl"/>
        </w:rPr>
        <w:t>Recepción P</w:t>
      </w:r>
      <w:r w:rsidRPr="005F5272">
        <w:rPr>
          <w:rFonts w:ascii="Verdana" w:hAnsi="Verdana" w:cs="Tahoma"/>
          <w:sz w:val="18"/>
          <w:szCs w:val="18"/>
          <w:lang w:val="es-ES_tradnl"/>
        </w:rPr>
        <w:t xml:space="preserve">rovisional, han sido subsanadas por los beneficiarios con el apoyo y asistencia técnica de la Entidad Ejecutora y se procederá con la </w:t>
      </w:r>
      <w:r w:rsidRPr="005F5272">
        <w:rPr>
          <w:rFonts w:ascii="Verdana" w:hAnsi="Verdana" w:cs="Tahoma"/>
          <w:b/>
          <w:sz w:val="18"/>
          <w:szCs w:val="18"/>
          <w:lang w:val="es-ES_tradnl"/>
        </w:rPr>
        <w:t>RECEPCIÓN DEFINITIVA</w:t>
      </w:r>
      <w:r w:rsidRPr="005F5272">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4A14AB18" w14:textId="77777777" w:rsidR="00512B47" w:rsidRPr="005F5272" w:rsidRDefault="00512B47" w:rsidP="00512B47">
      <w:pPr>
        <w:spacing w:line="260" w:lineRule="atLeast"/>
        <w:jc w:val="both"/>
        <w:rPr>
          <w:rFonts w:ascii="Verdana" w:hAnsi="Verdana" w:cs="Tahoma"/>
          <w:sz w:val="18"/>
          <w:szCs w:val="18"/>
          <w:lang w:val="es-ES_tradnl"/>
        </w:rPr>
      </w:pPr>
    </w:p>
    <w:p w14:paraId="15F48426" w14:textId="77777777" w:rsidR="00512B47" w:rsidRPr="005F5272" w:rsidRDefault="00512B47" w:rsidP="00512B47">
      <w:pPr>
        <w:jc w:val="both"/>
        <w:rPr>
          <w:rFonts w:ascii="Verdana" w:hAnsi="Verdana" w:cs="Tahoma"/>
          <w:sz w:val="18"/>
          <w:szCs w:val="18"/>
          <w:lang w:eastAsia="es-ES"/>
        </w:rPr>
      </w:pPr>
      <w:bookmarkStart w:id="123" w:name="_Hlk158993268"/>
      <w:r w:rsidRPr="005F5272">
        <w:rPr>
          <w:rFonts w:ascii="Verdana" w:hAnsi="Verdana" w:cs="Tahoma"/>
          <w:color w:val="000000"/>
          <w:sz w:val="18"/>
          <w:szCs w:val="18"/>
          <w:lang w:val="es-ES_tradnl"/>
        </w:rPr>
        <w:t xml:space="preserve">La Entidad Ejecutora deberá solicitar la </w:t>
      </w:r>
      <w:r w:rsidRPr="005F5272">
        <w:rPr>
          <w:rFonts w:ascii="Verdana" w:hAnsi="Verdana" w:cs="Tahoma"/>
          <w:b/>
          <w:sz w:val="18"/>
          <w:szCs w:val="18"/>
          <w:lang w:val="es-ES_tradnl"/>
        </w:rPr>
        <w:t xml:space="preserve">RECEPCIÓN </w:t>
      </w:r>
      <w:r w:rsidRPr="005F5272">
        <w:rPr>
          <w:rFonts w:ascii="Verdana" w:hAnsi="Verdana" w:cs="Tahoma"/>
          <w:b/>
          <w:bCs/>
          <w:color w:val="000000"/>
          <w:sz w:val="18"/>
          <w:szCs w:val="18"/>
          <w:lang w:val="es-ES_tradnl"/>
        </w:rPr>
        <w:t>DEFINITIVA</w:t>
      </w:r>
      <w:r w:rsidRPr="005F5272">
        <w:rPr>
          <w:rFonts w:ascii="Verdana" w:hAnsi="Verdana" w:cs="Tahoma"/>
          <w:color w:val="000000"/>
          <w:sz w:val="18"/>
          <w:szCs w:val="18"/>
          <w:lang w:val="es-ES_tradnl"/>
        </w:rPr>
        <w:t xml:space="preserve"> de las Viviendas Sociales al Inspector del Proyecto en un plazo máximo de </w:t>
      </w:r>
      <w:r w:rsidRPr="005F5272">
        <w:rPr>
          <w:rFonts w:ascii="Verdana" w:hAnsi="Verdana" w:cs="Tahoma"/>
          <w:b/>
          <w:sz w:val="18"/>
          <w:szCs w:val="18"/>
          <w:lang w:val="es-ES_tradnl"/>
        </w:rPr>
        <w:t xml:space="preserve">cinco (5) </w:t>
      </w:r>
      <w:r w:rsidRPr="005F5272">
        <w:rPr>
          <w:rFonts w:ascii="Verdana" w:hAnsi="Verdana" w:cs="Tahoma"/>
          <w:b/>
          <w:color w:val="000000"/>
          <w:sz w:val="18"/>
          <w:szCs w:val="18"/>
          <w:lang w:val="es-ES_tradnl"/>
        </w:rPr>
        <w:t xml:space="preserve">días calendario </w:t>
      </w:r>
      <w:r w:rsidRPr="005F5272">
        <w:rPr>
          <w:rFonts w:ascii="Verdana" w:hAnsi="Verdana" w:cs="Tahoma"/>
          <w:bCs/>
          <w:color w:val="000000"/>
          <w:sz w:val="18"/>
          <w:szCs w:val="18"/>
          <w:lang w:val="es-ES_tradnl"/>
        </w:rPr>
        <w:t>de anticipación al cumplimiento del plazo establecido en la Recepción Provisional</w:t>
      </w:r>
      <w:r w:rsidRPr="005F5272">
        <w:rPr>
          <w:rFonts w:ascii="Verdana" w:hAnsi="Verdana" w:cs="Tahoma"/>
          <w:color w:val="000000"/>
          <w:sz w:val="18"/>
          <w:szCs w:val="18"/>
          <w:lang w:val="es-ES_tradnl"/>
        </w:rPr>
        <w:t>, el Inspector deberá revisar y validar la solicitud,</w:t>
      </w:r>
      <w:r w:rsidRPr="005F5272">
        <w:rPr>
          <w:rFonts w:ascii="Verdana" w:hAnsi="Verdana" w:cs="Tahoma"/>
          <w:b/>
          <w:color w:val="000000"/>
          <w:sz w:val="18"/>
          <w:szCs w:val="18"/>
          <w:lang w:val="es-ES_tradnl"/>
        </w:rPr>
        <w:t xml:space="preserve"> </w:t>
      </w:r>
      <w:r w:rsidRPr="005F5272">
        <w:rPr>
          <w:rFonts w:ascii="Verdana" w:hAnsi="Verdana" w:cs="Tahoma"/>
          <w:color w:val="000000"/>
          <w:sz w:val="18"/>
          <w:szCs w:val="18"/>
          <w:lang w:val="es-ES_tradnl"/>
        </w:rPr>
        <w:t xml:space="preserve">debiendo remitir la nota de solicitud de </w:t>
      </w:r>
      <w:r w:rsidRPr="005F5272">
        <w:rPr>
          <w:rFonts w:ascii="Verdana" w:hAnsi="Verdana" w:cs="Tahoma"/>
          <w:bCs/>
          <w:color w:val="000000"/>
          <w:sz w:val="18"/>
          <w:szCs w:val="18"/>
          <w:lang w:val="es-ES_tradnl"/>
        </w:rPr>
        <w:t xml:space="preserve">Recepción </w:t>
      </w:r>
      <w:r w:rsidRPr="005F5272">
        <w:rPr>
          <w:rFonts w:ascii="Verdana" w:hAnsi="Verdana" w:cs="Tahoma"/>
          <w:b/>
          <w:bCs/>
          <w:color w:val="000000"/>
          <w:sz w:val="18"/>
          <w:szCs w:val="18"/>
          <w:u w:val="single"/>
          <w:lang w:val="es-ES_tradnl"/>
        </w:rPr>
        <w:t>DEFINITIVA</w:t>
      </w:r>
      <w:r w:rsidRPr="005F5272">
        <w:rPr>
          <w:rFonts w:ascii="Verdana" w:hAnsi="Verdana" w:cs="Tahoma"/>
          <w:color w:val="000000"/>
          <w:sz w:val="18"/>
          <w:szCs w:val="18"/>
          <w:lang w:val="es-ES_tradnl"/>
        </w:rPr>
        <w:t xml:space="preserve"> a la AEVIVIENDA en un plazo máximo de </w:t>
      </w:r>
      <w:bookmarkStart w:id="124" w:name="_Hlk158887966"/>
      <w:r w:rsidRPr="005F5272">
        <w:rPr>
          <w:rFonts w:ascii="Verdana" w:hAnsi="Verdana" w:cs="Tahoma"/>
          <w:b/>
          <w:bCs/>
          <w:color w:val="000000"/>
          <w:sz w:val="18"/>
          <w:szCs w:val="18"/>
          <w:lang w:val="es-ES_tradnl"/>
        </w:rPr>
        <w:t>dos (2) días calendario</w:t>
      </w:r>
      <w:r w:rsidRPr="005F5272">
        <w:rPr>
          <w:rFonts w:ascii="Verdana" w:hAnsi="Verdana" w:cs="Tahoma"/>
          <w:color w:val="000000"/>
          <w:sz w:val="18"/>
          <w:szCs w:val="18"/>
          <w:lang w:val="es-ES_tradnl"/>
        </w:rPr>
        <w:t xml:space="preserve"> </w:t>
      </w:r>
      <w:bookmarkStart w:id="125" w:name="_Hlk158887989"/>
      <w:bookmarkEnd w:id="124"/>
      <w:r w:rsidRPr="005F5272">
        <w:rPr>
          <w:rFonts w:ascii="Verdana" w:hAnsi="Verdana" w:cs="Tahoma"/>
          <w:color w:val="000000"/>
          <w:sz w:val="18"/>
          <w:szCs w:val="18"/>
          <w:lang w:val="es-ES_tradnl"/>
        </w:rPr>
        <w:t>posteriores a la recepción de la solicitud</w:t>
      </w:r>
      <w:bookmarkEnd w:id="125"/>
      <w:r w:rsidRPr="005F5272">
        <w:rPr>
          <w:rFonts w:ascii="Verdana" w:hAnsi="Verdana" w:cs="Tahoma"/>
          <w:color w:val="000000"/>
          <w:sz w:val="18"/>
          <w:szCs w:val="18"/>
          <w:lang w:val="es-ES_tradnl"/>
        </w:rPr>
        <w:t xml:space="preserve">. </w:t>
      </w:r>
      <w:r w:rsidRPr="005F5272">
        <w:rPr>
          <w:rFonts w:ascii="Verdana" w:hAnsi="Verdana" w:cs="Tahoma"/>
          <w:sz w:val="18"/>
          <w:szCs w:val="18"/>
          <w:lang w:eastAsia="es-ES"/>
        </w:rPr>
        <w:t xml:space="preserve">El Fiscal del Proyecto deberá solicitar la conformación de la comisión de recepción del Proyecto, debiendo llevarse a cabo el acto de </w:t>
      </w:r>
      <w:r w:rsidRPr="005F5272">
        <w:rPr>
          <w:rFonts w:ascii="Verdana" w:hAnsi="Verdana" w:cs="Tahoma"/>
          <w:bCs/>
          <w:color w:val="000000"/>
          <w:sz w:val="18"/>
          <w:szCs w:val="18"/>
          <w:lang w:val="es-ES_tradnl"/>
        </w:rPr>
        <w:t xml:space="preserve">Recepción </w:t>
      </w:r>
      <w:r w:rsidRPr="005F5272">
        <w:rPr>
          <w:rFonts w:ascii="Verdana" w:hAnsi="Verdana" w:cs="Tahoma"/>
          <w:sz w:val="18"/>
          <w:szCs w:val="18"/>
          <w:lang w:eastAsia="es-ES"/>
        </w:rPr>
        <w:t>Definitiva hasta la fecha establecida en el cronograma.</w:t>
      </w:r>
    </w:p>
    <w:p w14:paraId="607E63C5" w14:textId="77777777" w:rsidR="00512B47" w:rsidRPr="005F5272" w:rsidRDefault="00512B47" w:rsidP="00512B47">
      <w:pPr>
        <w:jc w:val="both"/>
        <w:rPr>
          <w:rFonts w:ascii="Verdana" w:hAnsi="Verdana" w:cs="Tahoma"/>
          <w:sz w:val="18"/>
          <w:szCs w:val="18"/>
          <w:lang w:eastAsia="es-ES"/>
        </w:rPr>
      </w:pPr>
    </w:p>
    <w:bookmarkEnd w:id="123"/>
    <w:p w14:paraId="6BC65EB8" w14:textId="77777777" w:rsidR="00512B47" w:rsidRPr="005F5272" w:rsidRDefault="00512B47" w:rsidP="00512B47">
      <w:pPr>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 xml:space="preserve">En caso que la Comisión de Recepción rechazará la </w:t>
      </w:r>
      <w:r w:rsidRPr="005F5272">
        <w:rPr>
          <w:rFonts w:ascii="Verdana" w:hAnsi="Verdana" w:cs="Tahoma"/>
          <w:b/>
          <w:sz w:val="18"/>
          <w:szCs w:val="18"/>
          <w:lang w:val="es-ES_tradnl"/>
        </w:rPr>
        <w:t xml:space="preserve">RECEPCIÓN DEFINITIVA </w:t>
      </w:r>
      <w:r w:rsidRPr="005F5272">
        <w:rPr>
          <w:rFonts w:ascii="Verdana" w:hAnsi="Verdana" w:cs="Tahoma"/>
          <w:sz w:val="18"/>
          <w:szCs w:val="18"/>
          <w:lang w:val="es-ES_tradnl"/>
        </w:rPr>
        <w:t>del proyecto, se aplicará las multas correspondientes por incumplimiento al plazo de presentación del producto.</w:t>
      </w:r>
    </w:p>
    <w:p w14:paraId="342CB719" w14:textId="77777777" w:rsidR="00512B47" w:rsidRPr="005F5272" w:rsidRDefault="00512B47" w:rsidP="00512B47">
      <w:pPr>
        <w:spacing w:line="260" w:lineRule="atLeast"/>
        <w:jc w:val="both"/>
        <w:rPr>
          <w:rFonts w:ascii="Verdana" w:hAnsi="Verdana" w:cs="Tahoma"/>
          <w:sz w:val="18"/>
          <w:szCs w:val="18"/>
          <w:lang w:val="es-ES_tradnl"/>
        </w:rPr>
      </w:pPr>
    </w:p>
    <w:p w14:paraId="32791678" w14:textId="77777777" w:rsidR="00512B47" w:rsidRPr="005F5272" w:rsidRDefault="00512B47" w:rsidP="00512B47">
      <w:pPr>
        <w:tabs>
          <w:tab w:val="left" w:pos="709"/>
        </w:tabs>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El Producto informe final deberá contener mínimamente el siguiente detalle:</w:t>
      </w:r>
    </w:p>
    <w:p w14:paraId="6A5FD202" w14:textId="77777777" w:rsidR="00512B47" w:rsidRPr="005F5272" w:rsidRDefault="00512B47" w:rsidP="00AF20F4">
      <w:pPr>
        <w:numPr>
          <w:ilvl w:val="0"/>
          <w:numId w:val="73"/>
        </w:numPr>
        <w:spacing w:line="260" w:lineRule="atLeast"/>
        <w:ind w:left="426" w:hanging="426"/>
        <w:jc w:val="both"/>
        <w:rPr>
          <w:rFonts w:ascii="Verdana" w:hAnsi="Verdana" w:cs="Tahoma"/>
          <w:sz w:val="18"/>
          <w:szCs w:val="18"/>
          <w:lang w:val="es-ES_tradnl"/>
        </w:rPr>
      </w:pPr>
      <w:r w:rsidRPr="005F5272">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9087D73" w14:textId="77777777" w:rsidR="00512B47" w:rsidRPr="005F5272" w:rsidRDefault="00512B47" w:rsidP="00AF20F4">
      <w:pPr>
        <w:numPr>
          <w:ilvl w:val="0"/>
          <w:numId w:val="73"/>
        </w:numPr>
        <w:spacing w:line="260" w:lineRule="atLeast"/>
        <w:ind w:left="426" w:hanging="426"/>
        <w:jc w:val="both"/>
        <w:rPr>
          <w:rFonts w:ascii="Verdana" w:hAnsi="Verdana" w:cs="Tahoma"/>
          <w:sz w:val="18"/>
          <w:szCs w:val="18"/>
          <w:lang w:val="es-ES_tradnl"/>
        </w:rPr>
      </w:pPr>
      <w:r w:rsidRPr="005F5272">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5F5272">
        <w:rPr>
          <w:rFonts w:ascii="Verdana" w:hAnsi="Verdana" w:cs="Tahoma"/>
          <w:sz w:val="18"/>
          <w:szCs w:val="18"/>
          <w:lang w:val="es-ES_tradnl"/>
        </w:rPr>
        <w:t>built</w:t>
      </w:r>
      <w:proofErr w:type="spellEnd"/>
      <w:r w:rsidRPr="005F5272">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5C1A61A" w14:textId="77777777" w:rsidR="00512B47" w:rsidRPr="005F5272" w:rsidRDefault="00512B47" w:rsidP="00AF20F4">
      <w:pPr>
        <w:numPr>
          <w:ilvl w:val="0"/>
          <w:numId w:val="73"/>
        </w:numPr>
        <w:spacing w:line="260" w:lineRule="atLeast"/>
        <w:ind w:left="426" w:hanging="426"/>
        <w:jc w:val="both"/>
        <w:rPr>
          <w:rFonts w:ascii="Verdana" w:hAnsi="Verdana" w:cs="Tahoma"/>
          <w:sz w:val="18"/>
          <w:szCs w:val="18"/>
          <w:lang w:val="es-ES_tradnl"/>
        </w:rPr>
      </w:pPr>
      <w:bookmarkStart w:id="126" w:name="_Hlk117853558"/>
      <w:r w:rsidRPr="005F5272">
        <w:rPr>
          <w:rFonts w:ascii="Verdana" w:hAnsi="Verdana" w:cs="Tahoma"/>
          <w:sz w:val="18"/>
          <w:szCs w:val="18"/>
          <w:lang w:val="es-ES_tradnl"/>
        </w:rPr>
        <w:lastRenderedPageBreak/>
        <w:t xml:space="preserve">Acta de Recepción Definitiva del proyecto (3 ejemplares originales). </w:t>
      </w:r>
    </w:p>
    <w:p w14:paraId="010E2112" w14:textId="77777777" w:rsidR="00512B47" w:rsidRPr="005F5272" w:rsidRDefault="00512B47" w:rsidP="00AF20F4">
      <w:pPr>
        <w:numPr>
          <w:ilvl w:val="0"/>
          <w:numId w:val="73"/>
        </w:numPr>
        <w:spacing w:line="260" w:lineRule="atLeast"/>
        <w:ind w:left="426" w:hanging="426"/>
        <w:jc w:val="both"/>
        <w:rPr>
          <w:rFonts w:ascii="Verdana" w:hAnsi="Verdana" w:cs="Tahoma"/>
          <w:sz w:val="18"/>
          <w:szCs w:val="18"/>
          <w:lang w:val="es-ES_tradnl"/>
        </w:rPr>
      </w:pPr>
      <w:bookmarkStart w:id="127" w:name="_Hlk117853529"/>
      <w:bookmarkEnd w:id="126"/>
      <w:r w:rsidRPr="005F5272">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7"/>
    <w:p w14:paraId="1617590D" w14:textId="77777777" w:rsidR="00512B47" w:rsidRPr="005F5272" w:rsidRDefault="00512B47" w:rsidP="00AF20F4">
      <w:pPr>
        <w:numPr>
          <w:ilvl w:val="0"/>
          <w:numId w:val="73"/>
        </w:numPr>
        <w:spacing w:line="260" w:lineRule="atLeast"/>
        <w:ind w:left="426" w:hanging="426"/>
        <w:jc w:val="both"/>
        <w:rPr>
          <w:rFonts w:ascii="Verdana" w:hAnsi="Verdana" w:cs="Tahoma"/>
          <w:sz w:val="18"/>
          <w:szCs w:val="18"/>
        </w:rPr>
      </w:pPr>
      <w:r w:rsidRPr="005F5272">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8C01354" w14:textId="77777777" w:rsidR="00512B47" w:rsidRPr="005F5272" w:rsidRDefault="00512B47" w:rsidP="00AF20F4">
      <w:pPr>
        <w:numPr>
          <w:ilvl w:val="0"/>
          <w:numId w:val="73"/>
        </w:numPr>
        <w:spacing w:line="260" w:lineRule="atLeast"/>
        <w:ind w:left="426" w:hanging="426"/>
        <w:jc w:val="both"/>
        <w:rPr>
          <w:rFonts w:ascii="Verdana" w:hAnsi="Verdana" w:cs="Tahoma"/>
          <w:sz w:val="18"/>
          <w:szCs w:val="18"/>
        </w:rPr>
      </w:pPr>
      <w:r w:rsidRPr="005F5272">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5F5272">
        <w:rPr>
          <w:rFonts w:ascii="Verdana" w:hAnsi="Verdana" w:cs="Tahoma"/>
          <w:bCs/>
          <w:color w:val="000000"/>
          <w:sz w:val="18"/>
          <w:szCs w:val="18"/>
          <w:lang w:val="es-ES_tradnl"/>
        </w:rPr>
        <w:t xml:space="preserve">Recepción </w:t>
      </w:r>
      <w:r w:rsidRPr="005F5272">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BB2470F" w14:textId="77777777" w:rsidR="00512B47" w:rsidRPr="005F5272" w:rsidRDefault="00512B47" w:rsidP="00AF20F4">
      <w:pPr>
        <w:numPr>
          <w:ilvl w:val="0"/>
          <w:numId w:val="73"/>
        </w:numPr>
        <w:spacing w:line="260" w:lineRule="atLeast"/>
        <w:ind w:left="426" w:hanging="426"/>
        <w:jc w:val="both"/>
        <w:rPr>
          <w:rFonts w:ascii="Verdana" w:hAnsi="Verdana" w:cs="Tahoma"/>
          <w:sz w:val="18"/>
          <w:szCs w:val="18"/>
        </w:rPr>
      </w:pPr>
      <w:r w:rsidRPr="005F5272">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215CDBDC" w14:textId="77777777" w:rsidR="00512B47" w:rsidRPr="005F5272" w:rsidRDefault="00512B47" w:rsidP="00512B47">
      <w:pPr>
        <w:tabs>
          <w:tab w:val="left" w:pos="1260"/>
        </w:tabs>
        <w:spacing w:line="260" w:lineRule="atLeast"/>
        <w:jc w:val="both"/>
        <w:rPr>
          <w:rFonts w:ascii="Verdana" w:hAnsi="Verdana" w:cs="Tahoma"/>
          <w:i/>
          <w:color w:val="FF0000"/>
          <w:sz w:val="18"/>
          <w:szCs w:val="18"/>
        </w:rPr>
      </w:pPr>
    </w:p>
    <w:p w14:paraId="026B5B1C" w14:textId="77777777" w:rsidR="00512B47" w:rsidRPr="005F5272" w:rsidRDefault="00512B47" w:rsidP="00512B47">
      <w:pPr>
        <w:spacing w:line="260" w:lineRule="atLeast"/>
        <w:jc w:val="both"/>
        <w:rPr>
          <w:rFonts w:ascii="Verdana" w:hAnsi="Verdana" w:cs="Tahoma"/>
          <w:b/>
          <w:sz w:val="18"/>
          <w:szCs w:val="18"/>
          <w:u w:val="single"/>
          <w:lang w:val="es-ES_tradnl"/>
        </w:rPr>
      </w:pPr>
      <w:r w:rsidRPr="005F5272">
        <w:rPr>
          <w:rFonts w:ascii="Verdana" w:hAnsi="Verdana" w:cs="Tahoma"/>
          <w:sz w:val="18"/>
          <w:szCs w:val="18"/>
        </w:rPr>
        <w:t>Al incumplimiento de los puntos anteriormente señalados el producto no deberá ser aprobado por parte de la Inspectoría.</w:t>
      </w:r>
      <w:r w:rsidRPr="005F5272">
        <w:rPr>
          <w:rFonts w:ascii="Verdana" w:hAnsi="Verdana" w:cs="Tahoma"/>
          <w:b/>
          <w:sz w:val="18"/>
          <w:szCs w:val="18"/>
          <w:u w:val="single"/>
          <w:lang w:val="es-ES_tradnl"/>
        </w:rPr>
        <w:t xml:space="preserve"> </w:t>
      </w:r>
    </w:p>
    <w:p w14:paraId="6B92E446" w14:textId="77777777" w:rsidR="00512B47" w:rsidRPr="005F5272" w:rsidRDefault="00512B47" w:rsidP="00512B47">
      <w:pPr>
        <w:spacing w:line="260" w:lineRule="atLeast"/>
        <w:jc w:val="both"/>
        <w:rPr>
          <w:rFonts w:ascii="Verdana" w:hAnsi="Verdana" w:cs="Tahoma"/>
          <w:b/>
          <w:sz w:val="18"/>
          <w:szCs w:val="18"/>
          <w:u w:val="single"/>
          <w:lang w:val="es-ES_tradnl"/>
        </w:rPr>
      </w:pPr>
    </w:p>
    <w:p w14:paraId="7D4C423C" w14:textId="77777777" w:rsidR="00512B47" w:rsidRPr="005F5272" w:rsidRDefault="00512B47" w:rsidP="00512B47">
      <w:pPr>
        <w:rPr>
          <w:rFonts w:ascii="Verdana" w:hAnsi="Verdana" w:cs="Tahoma"/>
          <w:b/>
          <w:sz w:val="18"/>
          <w:szCs w:val="18"/>
          <w:u w:val="single"/>
          <w:lang w:val="es-ES_tradnl"/>
        </w:rPr>
      </w:pPr>
      <w:r w:rsidRPr="005F5272">
        <w:rPr>
          <w:rFonts w:ascii="Verdana" w:hAnsi="Verdana" w:cs="Tahoma"/>
          <w:b/>
          <w:sz w:val="18"/>
          <w:szCs w:val="18"/>
          <w:u w:val="single"/>
          <w:lang w:val="es-ES_tradnl"/>
        </w:rPr>
        <w:t>CONDICIONES TÉCNICAS:</w:t>
      </w:r>
    </w:p>
    <w:p w14:paraId="7195E736" w14:textId="77777777" w:rsidR="00512B47" w:rsidRPr="005F5272" w:rsidRDefault="00512B47" w:rsidP="00AF20F4">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8" w:name="_Toc536520830"/>
      <w:bookmarkStart w:id="129" w:name="_Toc71811165"/>
      <w:r w:rsidRPr="005F5272">
        <w:rPr>
          <w:rFonts w:ascii="Verdana" w:hAnsi="Verdana" w:cs="Tahoma"/>
          <w:b/>
          <w:bCs/>
          <w:color w:val="000000"/>
          <w:kern w:val="32"/>
          <w:sz w:val="18"/>
          <w:szCs w:val="18"/>
          <w:lang w:val="es-ES_tradnl"/>
        </w:rPr>
        <w:t>PERFIL DEL PROPONENTE</w:t>
      </w:r>
      <w:bookmarkEnd w:id="128"/>
      <w:bookmarkEnd w:id="129"/>
    </w:p>
    <w:p w14:paraId="1ED406B8" w14:textId="77777777" w:rsidR="00512B47" w:rsidRPr="005F5272" w:rsidRDefault="00512B47" w:rsidP="00512B47">
      <w:pPr>
        <w:ind w:firstLine="360"/>
        <w:jc w:val="both"/>
        <w:rPr>
          <w:rFonts w:ascii="Verdana" w:hAnsi="Verdana" w:cs="Tahoma"/>
          <w:b/>
          <w:sz w:val="18"/>
          <w:szCs w:val="18"/>
          <w:lang w:val="es-ES_tradnl"/>
        </w:rPr>
      </w:pPr>
    </w:p>
    <w:p w14:paraId="47127D50" w14:textId="77777777" w:rsidR="00512B47" w:rsidRPr="005F5272" w:rsidRDefault="00512B47" w:rsidP="00512B47">
      <w:pPr>
        <w:ind w:firstLine="426"/>
        <w:jc w:val="both"/>
        <w:rPr>
          <w:rFonts w:ascii="Verdana" w:hAnsi="Verdana" w:cs="Tahoma"/>
          <w:b/>
          <w:sz w:val="18"/>
          <w:szCs w:val="18"/>
          <w:lang w:val="es-ES_tradnl"/>
        </w:rPr>
      </w:pPr>
      <w:r w:rsidRPr="005F5272">
        <w:rPr>
          <w:rFonts w:ascii="Verdana" w:hAnsi="Verdana" w:cs="Tahoma"/>
          <w:b/>
          <w:sz w:val="18"/>
          <w:szCs w:val="18"/>
          <w:lang w:val="es-ES_tradnl"/>
        </w:rPr>
        <w:t>Experiencia de la Entidad Ejecutora.</w:t>
      </w:r>
    </w:p>
    <w:p w14:paraId="2B5E2FF2" w14:textId="77777777" w:rsidR="00512B47" w:rsidRPr="005F5272" w:rsidRDefault="00512B47" w:rsidP="00512B47">
      <w:pPr>
        <w:ind w:firstLine="426"/>
        <w:jc w:val="both"/>
        <w:rPr>
          <w:rFonts w:ascii="Verdana" w:hAnsi="Verdana" w:cs="Tahoma"/>
          <w:b/>
          <w:sz w:val="18"/>
          <w:szCs w:val="18"/>
          <w:lang w:val="es-ES_tradnl"/>
        </w:rPr>
      </w:pPr>
    </w:p>
    <w:p w14:paraId="57620E23" w14:textId="77777777" w:rsidR="00512B47" w:rsidRPr="005F5272" w:rsidRDefault="00512B47" w:rsidP="00AF20F4">
      <w:pPr>
        <w:numPr>
          <w:ilvl w:val="3"/>
          <w:numId w:val="59"/>
        </w:numPr>
        <w:ind w:left="426" w:hanging="426"/>
        <w:jc w:val="both"/>
        <w:rPr>
          <w:rFonts w:ascii="Verdana" w:hAnsi="Verdana" w:cs="Tahoma"/>
          <w:sz w:val="18"/>
          <w:szCs w:val="18"/>
        </w:rPr>
      </w:pPr>
      <w:r w:rsidRPr="005F5272">
        <w:rPr>
          <w:rFonts w:ascii="Verdana" w:hAnsi="Verdana" w:cs="Tahoma"/>
          <w:b/>
          <w:sz w:val="18"/>
          <w:szCs w:val="18"/>
        </w:rPr>
        <w:t>Experiencia General de la Entidad Ejecutora:</w:t>
      </w:r>
      <w:r w:rsidRPr="005F5272">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67C52988" w14:textId="77777777" w:rsidR="00512B47" w:rsidRPr="005F5272" w:rsidRDefault="00512B47" w:rsidP="00512B47">
      <w:pPr>
        <w:spacing w:line="260" w:lineRule="atLeast"/>
        <w:ind w:left="426"/>
        <w:jc w:val="both"/>
        <w:rPr>
          <w:rFonts w:ascii="Verdana" w:hAnsi="Verdana" w:cs="Tahoma"/>
          <w:sz w:val="18"/>
          <w:szCs w:val="18"/>
        </w:rPr>
      </w:pPr>
      <w:r w:rsidRPr="005F5272">
        <w:rPr>
          <w:rFonts w:ascii="Verdana" w:hAnsi="Verdana" w:cs="Tahoma"/>
          <w:sz w:val="18"/>
          <w:szCs w:val="18"/>
        </w:rPr>
        <w:t xml:space="preserve">La Entidad Ejecutora debe demostrar experiencia general por un monto equivalente a </w:t>
      </w:r>
      <w:r w:rsidRPr="005F5272">
        <w:rPr>
          <w:rFonts w:ascii="Verdana" w:hAnsi="Verdana" w:cs="Tahoma"/>
          <w:b/>
          <w:sz w:val="18"/>
          <w:szCs w:val="18"/>
        </w:rPr>
        <w:t>1 vez</w:t>
      </w:r>
      <w:r w:rsidRPr="005F5272">
        <w:rPr>
          <w:rFonts w:ascii="Verdana" w:hAnsi="Verdana" w:cs="Tahoma"/>
          <w:sz w:val="18"/>
          <w:szCs w:val="18"/>
        </w:rPr>
        <w:t xml:space="preserve"> el precio referencial.</w:t>
      </w:r>
    </w:p>
    <w:p w14:paraId="11D737ED" w14:textId="77777777" w:rsidR="00512B47" w:rsidRPr="005F5272" w:rsidRDefault="00512B47" w:rsidP="00512B47">
      <w:pPr>
        <w:spacing w:line="260" w:lineRule="atLeast"/>
        <w:ind w:left="426"/>
        <w:jc w:val="both"/>
        <w:rPr>
          <w:rFonts w:ascii="Verdana" w:hAnsi="Verdana" w:cs="Tahoma"/>
          <w:color w:val="FF0000"/>
          <w:sz w:val="18"/>
          <w:szCs w:val="18"/>
        </w:rPr>
      </w:pPr>
    </w:p>
    <w:p w14:paraId="088939B2" w14:textId="77777777" w:rsidR="00512B47" w:rsidRPr="005F5272" w:rsidRDefault="00512B47" w:rsidP="00AF20F4">
      <w:pPr>
        <w:numPr>
          <w:ilvl w:val="3"/>
          <w:numId w:val="59"/>
        </w:numPr>
        <w:spacing w:line="260" w:lineRule="atLeast"/>
        <w:ind w:left="426" w:hanging="426"/>
        <w:jc w:val="both"/>
        <w:rPr>
          <w:rFonts w:ascii="Verdana" w:hAnsi="Verdana" w:cs="Tahoma"/>
          <w:color w:val="FF0000"/>
          <w:sz w:val="18"/>
          <w:szCs w:val="18"/>
        </w:rPr>
      </w:pPr>
      <w:r w:rsidRPr="005F5272">
        <w:rPr>
          <w:rFonts w:ascii="Verdana" w:hAnsi="Verdana" w:cs="Tahoma"/>
          <w:b/>
          <w:sz w:val="18"/>
          <w:szCs w:val="18"/>
        </w:rPr>
        <w:t>Experiencia Específica de la Entidad Ejecutora:</w:t>
      </w:r>
      <w:r w:rsidRPr="005F5272">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137716CB" w14:textId="77777777" w:rsidR="00512B47" w:rsidRPr="005F5272" w:rsidRDefault="00512B47" w:rsidP="00512B47">
      <w:pPr>
        <w:spacing w:line="260" w:lineRule="atLeast"/>
        <w:ind w:left="426"/>
        <w:jc w:val="both"/>
        <w:rPr>
          <w:rFonts w:ascii="Verdana" w:hAnsi="Verdana" w:cs="Tahoma"/>
          <w:sz w:val="18"/>
          <w:szCs w:val="18"/>
        </w:rPr>
      </w:pPr>
      <w:r w:rsidRPr="005F5272">
        <w:rPr>
          <w:rFonts w:ascii="Verdana" w:hAnsi="Verdana" w:cs="Tahoma"/>
          <w:sz w:val="18"/>
          <w:szCs w:val="18"/>
        </w:rPr>
        <w:t xml:space="preserve">La Entidad Ejecutora debe demostrar experiencia específica por un monto equivalente a </w:t>
      </w:r>
      <w:r w:rsidRPr="005F5272">
        <w:rPr>
          <w:rFonts w:ascii="Verdana" w:hAnsi="Verdana" w:cs="Tahoma"/>
          <w:b/>
          <w:bCs/>
          <w:sz w:val="18"/>
          <w:szCs w:val="18"/>
        </w:rPr>
        <w:t>0.50</w:t>
      </w:r>
      <w:r w:rsidRPr="005F5272">
        <w:rPr>
          <w:rFonts w:ascii="Verdana" w:hAnsi="Verdana" w:cs="Tahoma"/>
          <w:sz w:val="18"/>
          <w:szCs w:val="18"/>
        </w:rPr>
        <w:t xml:space="preserve"> </w:t>
      </w:r>
      <w:r w:rsidRPr="005F5272">
        <w:rPr>
          <w:rFonts w:ascii="Verdana" w:hAnsi="Verdana" w:cs="Tahoma"/>
          <w:b/>
          <w:bCs/>
          <w:sz w:val="18"/>
          <w:szCs w:val="18"/>
        </w:rPr>
        <w:t>veces</w:t>
      </w:r>
      <w:r w:rsidRPr="005F5272">
        <w:rPr>
          <w:rFonts w:ascii="Verdana" w:hAnsi="Verdana" w:cs="Tahoma"/>
          <w:sz w:val="18"/>
          <w:szCs w:val="18"/>
        </w:rPr>
        <w:t xml:space="preserve"> el precio referencial.</w:t>
      </w:r>
    </w:p>
    <w:p w14:paraId="5AB214E7" w14:textId="77777777" w:rsidR="00512B47" w:rsidRPr="005F5272" w:rsidRDefault="00512B47" w:rsidP="00512B47">
      <w:pPr>
        <w:spacing w:line="260" w:lineRule="atLeast"/>
        <w:ind w:left="426"/>
        <w:jc w:val="both"/>
        <w:rPr>
          <w:rFonts w:ascii="Verdana" w:hAnsi="Verdana" w:cs="Tahoma"/>
          <w:b/>
          <w:i/>
          <w:sz w:val="18"/>
          <w:szCs w:val="18"/>
        </w:rPr>
      </w:pPr>
    </w:p>
    <w:p w14:paraId="7CD8D3BB" w14:textId="77777777" w:rsidR="00512B47" w:rsidRPr="005F5272" w:rsidRDefault="00512B47" w:rsidP="00512B47">
      <w:pPr>
        <w:spacing w:line="260" w:lineRule="atLeast"/>
        <w:ind w:left="426"/>
        <w:jc w:val="both"/>
        <w:rPr>
          <w:rFonts w:ascii="Verdana" w:hAnsi="Verdana" w:cs="Tahoma"/>
          <w:b/>
          <w:i/>
          <w:sz w:val="18"/>
          <w:szCs w:val="18"/>
        </w:rPr>
      </w:pPr>
      <w:r w:rsidRPr="005F5272">
        <w:rPr>
          <w:rFonts w:ascii="Verdana" w:hAnsi="Verdana" w:cs="Tahoma"/>
          <w:b/>
          <w:i/>
          <w:sz w:val="18"/>
          <w:szCs w:val="18"/>
        </w:rPr>
        <w:t>Nota:</w:t>
      </w:r>
    </w:p>
    <w:p w14:paraId="253FA9C4" w14:textId="77777777" w:rsidR="00512B47" w:rsidRPr="005F5272" w:rsidRDefault="00512B47" w:rsidP="00512B47">
      <w:pPr>
        <w:spacing w:line="260" w:lineRule="atLeast"/>
        <w:ind w:left="426"/>
        <w:jc w:val="both"/>
        <w:rPr>
          <w:rFonts w:ascii="Verdana" w:hAnsi="Verdana" w:cs="Tahoma"/>
          <w:sz w:val="18"/>
          <w:szCs w:val="18"/>
        </w:rPr>
      </w:pPr>
      <w:r w:rsidRPr="005F5272">
        <w:rPr>
          <w:rFonts w:ascii="Verdana" w:hAnsi="Verdana" w:cs="Tahoma"/>
          <w:sz w:val="18"/>
          <w:szCs w:val="18"/>
        </w:rPr>
        <w:t>OBRAS SIMILARES: Se tienen las siguientes:</w:t>
      </w:r>
    </w:p>
    <w:p w14:paraId="16608F5C" w14:textId="77777777" w:rsidR="00512B47" w:rsidRPr="005F5272" w:rsidRDefault="00512B47" w:rsidP="00AF20F4">
      <w:pPr>
        <w:numPr>
          <w:ilvl w:val="0"/>
          <w:numId w:val="65"/>
        </w:numPr>
        <w:spacing w:line="260" w:lineRule="atLeast"/>
        <w:jc w:val="both"/>
        <w:rPr>
          <w:rFonts w:ascii="Verdana" w:hAnsi="Verdana" w:cs="Tahoma"/>
          <w:sz w:val="18"/>
          <w:szCs w:val="18"/>
        </w:rPr>
      </w:pPr>
      <w:r w:rsidRPr="005F5272">
        <w:rPr>
          <w:rFonts w:ascii="Verdana" w:hAnsi="Verdana" w:cs="Tahoma"/>
          <w:sz w:val="18"/>
          <w:szCs w:val="18"/>
        </w:rPr>
        <w:t>POR SU SIMILITUD</w:t>
      </w:r>
    </w:p>
    <w:p w14:paraId="11687705" w14:textId="77777777" w:rsidR="00512B47" w:rsidRPr="005F5272" w:rsidRDefault="00512B47" w:rsidP="00512B47">
      <w:pPr>
        <w:spacing w:line="260" w:lineRule="atLeast"/>
        <w:ind w:left="426"/>
        <w:jc w:val="both"/>
        <w:rPr>
          <w:rFonts w:ascii="Verdana" w:hAnsi="Verdana" w:cs="Tahoma"/>
          <w:sz w:val="18"/>
          <w:szCs w:val="18"/>
        </w:rPr>
      </w:pPr>
      <w:r w:rsidRPr="005F5272">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FAAAFF0" w14:textId="77777777" w:rsidR="00512B47" w:rsidRPr="005F5272" w:rsidRDefault="00512B47" w:rsidP="00512B47">
      <w:pPr>
        <w:spacing w:line="260" w:lineRule="atLeast"/>
        <w:ind w:left="426"/>
        <w:jc w:val="both"/>
        <w:rPr>
          <w:rFonts w:ascii="Verdana" w:hAnsi="Verdana" w:cs="Tahoma"/>
          <w:sz w:val="18"/>
          <w:szCs w:val="18"/>
        </w:rPr>
      </w:pPr>
    </w:p>
    <w:p w14:paraId="022C8214" w14:textId="77777777" w:rsidR="00512B47" w:rsidRPr="005F5272" w:rsidRDefault="00512B47" w:rsidP="00512B47">
      <w:pPr>
        <w:spacing w:line="260" w:lineRule="atLeast"/>
        <w:ind w:left="426"/>
        <w:jc w:val="both"/>
        <w:rPr>
          <w:rFonts w:ascii="Verdana" w:hAnsi="Verdana" w:cs="Tahoma"/>
          <w:sz w:val="18"/>
          <w:szCs w:val="18"/>
        </w:rPr>
      </w:pPr>
      <w:r w:rsidRPr="005F5272">
        <w:rPr>
          <w:rFonts w:ascii="Verdana" w:hAnsi="Verdana" w:cs="Tahoma"/>
          <w:sz w:val="18"/>
          <w:szCs w:val="18"/>
        </w:rPr>
        <w:t>•</w:t>
      </w:r>
      <w:r w:rsidRPr="005F5272">
        <w:rPr>
          <w:rFonts w:ascii="Verdana" w:hAnsi="Verdana" w:cs="Tahoma"/>
          <w:sz w:val="18"/>
          <w:szCs w:val="18"/>
        </w:rPr>
        <w:tab/>
        <w:t xml:space="preserve">POR SU COMPLEJIDAD </w:t>
      </w:r>
    </w:p>
    <w:p w14:paraId="0086DE5C" w14:textId="77777777" w:rsidR="00512B47" w:rsidRPr="005F5272" w:rsidRDefault="00512B47" w:rsidP="00512B47">
      <w:pPr>
        <w:spacing w:line="260" w:lineRule="atLeast"/>
        <w:ind w:left="426"/>
        <w:jc w:val="both"/>
        <w:rPr>
          <w:rFonts w:ascii="Verdana" w:hAnsi="Verdana" w:cs="Tahoma"/>
          <w:sz w:val="18"/>
          <w:szCs w:val="18"/>
        </w:rPr>
      </w:pPr>
      <w:r w:rsidRPr="005F5272">
        <w:rPr>
          <w:rFonts w:ascii="Verdana" w:hAnsi="Verdana" w:cs="Tahoma"/>
          <w:sz w:val="18"/>
          <w:szCs w:val="18"/>
        </w:rPr>
        <w:t>Obras Hidráulicas: canales, embovedados, regulación de ríos, mantenimiento y reparación de obras hidráulicas, defensivos.</w:t>
      </w:r>
    </w:p>
    <w:p w14:paraId="510D1F87" w14:textId="77777777" w:rsidR="00512B47" w:rsidRPr="005F5272" w:rsidRDefault="00512B47" w:rsidP="00512B47">
      <w:pPr>
        <w:spacing w:line="260" w:lineRule="atLeast"/>
        <w:ind w:left="426"/>
        <w:jc w:val="both"/>
        <w:rPr>
          <w:rFonts w:ascii="Verdana" w:hAnsi="Verdana" w:cs="Tahoma"/>
          <w:sz w:val="18"/>
          <w:szCs w:val="18"/>
        </w:rPr>
      </w:pPr>
      <w:r w:rsidRPr="005F5272">
        <w:rPr>
          <w:rFonts w:ascii="Verdana" w:hAnsi="Verdana" w:cs="Tahoma"/>
          <w:sz w:val="18"/>
          <w:szCs w:val="18"/>
        </w:rPr>
        <w:lastRenderedPageBreak/>
        <w:t>Obras Viales: Accesos, Puentes, Viaductos.</w:t>
      </w:r>
    </w:p>
    <w:p w14:paraId="7F7F600A" w14:textId="77777777" w:rsidR="00512B47" w:rsidRPr="005F5272" w:rsidRDefault="00512B47" w:rsidP="00512B47">
      <w:pPr>
        <w:spacing w:line="260" w:lineRule="atLeast"/>
        <w:ind w:left="426"/>
        <w:jc w:val="both"/>
        <w:rPr>
          <w:rFonts w:ascii="Verdana" w:hAnsi="Verdana" w:cs="Tahoma"/>
          <w:sz w:val="18"/>
          <w:szCs w:val="18"/>
        </w:rPr>
      </w:pPr>
    </w:p>
    <w:p w14:paraId="54946335" w14:textId="77777777" w:rsidR="00512B47" w:rsidRPr="005F5272" w:rsidRDefault="00512B47" w:rsidP="00512B47">
      <w:pPr>
        <w:spacing w:line="260" w:lineRule="atLeast"/>
        <w:jc w:val="both"/>
        <w:rPr>
          <w:rFonts w:ascii="Verdana" w:hAnsi="Verdana" w:cs="Tahoma"/>
          <w:sz w:val="18"/>
          <w:szCs w:val="18"/>
        </w:rPr>
      </w:pPr>
      <w:bookmarkStart w:id="130" w:name="_Hlk179909267"/>
      <w:bookmarkStart w:id="131" w:name="_Hlk179960635"/>
      <w:bookmarkStart w:id="132" w:name="_Toc536520831"/>
      <w:bookmarkStart w:id="133" w:name="_Toc71811166"/>
      <w:r w:rsidRPr="005F5272">
        <w:rPr>
          <w:rFonts w:ascii="Verdana" w:hAnsi="Verdana" w:cs="Tahoma"/>
          <w:sz w:val="18"/>
          <w:szCs w:val="18"/>
        </w:rPr>
        <w:t xml:space="preserve">Para la experiencia general y </w:t>
      </w:r>
      <w:proofErr w:type="gramStart"/>
      <w:r w:rsidRPr="005F5272">
        <w:rPr>
          <w:rFonts w:ascii="Verdana" w:hAnsi="Verdana" w:cs="Tahoma"/>
          <w:sz w:val="18"/>
          <w:szCs w:val="18"/>
        </w:rPr>
        <w:t>especifica</w:t>
      </w:r>
      <w:proofErr w:type="gramEnd"/>
      <w:r w:rsidRPr="005F5272">
        <w:rPr>
          <w:rFonts w:ascii="Verdana" w:hAnsi="Verdana" w:cs="Tahoma"/>
          <w:sz w:val="18"/>
          <w:szCs w:val="18"/>
        </w:rPr>
        <w:t xml:space="preserve"> del proponente, serán considerados los contratos ejecutados durante los últimos quince (15) años, la entidad ejecutora una vez adjudicada deberá adjuntar a su propuesta los respaldos que acrediten su experiencia con:</w:t>
      </w:r>
    </w:p>
    <w:p w14:paraId="5BAEC098" w14:textId="77777777" w:rsidR="00512B47" w:rsidRPr="005F5272" w:rsidRDefault="00512B47" w:rsidP="00512B47">
      <w:pPr>
        <w:spacing w:line="260" w:lineRule="atLeast"/>
        <w:jc w:val="both"/>
        <w:rPr>
          <w:rFonts w:ascii="Verdana" w:hAnsi="Verdana" w:cs="Tahoma"/>
          <w:sz w:val="18"/>
          <w:szCs w:val="18"/>
        </w:rPr>
      </w:pPr>
    </w:p>
    <w:bookmarkEnd w:id="130"/>
    <w:p w14:paraId="5A1F66FA" w14:textId="77777777" w:rsidR="00512B47" w:rsidRPr="005F5272" w:rsidRDefault="00512B47" w:rsidP="00AF20F4">
      <w:pPr>
        <w:pStyle w:val="Prrafodelista"/>
        <w:widowControl w:val="0"/>
        <w:numPr>
          <w:ilvl w:val="0"/>
          <w:numId w:val="77"/>
        </w:numPr>
        <w:autoSpaceDE w:val="0"/>
        <w:autoSpaceDN w:val="0"/>
        <w:spacing w:line="260" w:lineRule="atLeast"/>
        <w:jc w:val="both"/>
        <w:rPr>
          <w:rFonts w:ascii="Verdana" w:hAnsi="Verdana" w:cs="Tahoma"/>
          <w:sz w:val="18"/>
          <w:szCs w:val="18"/>
        </w:rPr>
      </w:pPr>
      <w:r w:rsidRPr="005F5272">
        <w:rPr>
          <w:rFonts w:ascii="Verdana" w:hAnsi="Verdana" w:cs="Tahoma"/>
          <w:sz w:val="18"/>
          <w:szCs w:val="18"/>
        </w:rPr>
        <w:t xml:space="preserve">Para la experiencia con Entidades Públicas, Actas de Entrega Definitiva, Actas de Recepción Definitiva, Certificados de Terminación de Obra, </w:t>
      </w:r>
      <w:r w:rsidRPr="005F5272">
        <w:rPr>
          <w:rFonts w:ascii="Verdana" w:hAnsi="Verdana" w:cs="Tahoma"/>
          <w:i/>
          <w:iCs/>
          <w:sz w:val="18"/>
          <w:szCs w:val="18"/>
        </w:rPr>
        <w:t>Contrato con documento de respaldo de conclusión</w:t>
      </w:r>
      <w:r w:rsidRPr="005F5272">
        <w:rPr>
          <w:rFonts w:ascii="Verdana" w:hAnsi="Verdana" w:cs="Tahoma"/>
          <w:sz w:val="18"/>
          <w:szCs w:val="18"/>
        </w:rPr>
        <w:t xml:space="preserve"> u otro documento que acredite su experiencia. </w:t>
      </w:r>
    </w:p>
    <w:p w14:paraId="01BE63E9" w14:textId="77777777" w:rsidR="00512B47" w:rsidRPr="005F5272" w:rsidRDefault="00512B47" w:rsidP="00AF20F4">
      <w:pPr>
        <w:pStyle w:val="Prrafodelista"/>
        <w:widowControl w:val="0"/>
        <w:numPr>
          <w:ilvl w:val="0"/>
          <w:numId w:val="77"/>
        </w:numPr>
        <w:autoSpaceDE w:val="0"/>
        <w:autoSpaceDN w:val="0"/>
        <w:spacing w:line="260" w:lineRule="atLeast"/>
        <w:jc w:val="both"/>
        <w:rPr>
          <w:rFonts w:ascii="Verdana" w:hAnsi="Verdana" w:cs="Tahoma"/>
          <w:sz w:val="18"/>
          <w:szCs w:val="18"/>
        </w:rPr>
      </w:pPr>
      <w:r w:rsidRPr="005F5272">
        <w:rPr>
          <w:rFonts w:ascii="Verdana" w:hAnsi="Verdana" w:cs="Tahoma"/>
          <w:sz w:val="18"/>
          <w:szCs w:val="18"/>
        </w:rPr>
        <w:t xml:space="preserve">Para la experiencia con particulares, debe presentar Contrato notariado (con reconocimiento de firmas del periodo que se encontró vigente el contrato), </w:t>
      </w:r>
      <w:r w:rsidRPr="005F5272">
        <w:rPr>
          <w:rFonts w:ascii="Verdana" w:hAnsi="Verdana" w:cs="Tahoma"/>
          <w:i/>
          <w:iCs/>
          <w:sz w:val="18"/>
          <w:szCs w:val="18"/>
        </w:rPr>
        <w:t>con documento de respaldo de conclusión.</w:t>
      </w:r>
      <w:r w:rsidRPr="005F5272">
        <w:rPr>
          <w:rFonts w:ascii="Verdana" w:hAnsi="Verdana" w:cs="Tahoma"/>
          <w:sz w:val="18"/>
          <w:szCs w:val="18"/>
        </w:rPr>
        <w:t xml:space="preserve"> </w:t>
      </w:r>
    </w:p>
    <w:p w14:paraId="000B8205" w14:textId="77777777" w:rsidR="00512B47" w:rsidRPr="005F5272" w:rsidRDefault="00512B47" w:rsidP="00512B47">
      <w:pPr>
        <w:pStyle w:val="Prrafodelista"/>
        <w:spacing w:line="260" w:lineRule="atLeast"/>
        <w:ind w:left="596"/>
        <w:jc w:val="both"/>
        <w:rPr>
          <w:rFonts w:ascii="Verdana" w:hAnsi="Verdana" w:cs="Tahoma"/>
          <w:sz w:val="18"/>
          <w:szCs w:val="18"/>
        </w:rPr>
      </w:pPr>
      <w:r w:rsidRPr="005F5272">
        <w:rPr>
          <w:rFonts w:ascii="Verdana" w:hAnsi="Verdana" w:cs="Tahoma"/>
          <w:sz w:val="18"/>
          <w:szCs w:val="18"/>
        </w:rPr>
        <w:t xml:space="preserve"> </w:t>
      </w:r>
    </w:p>
    <w:p w14:paraId="548798EA" w14:textId="77777777" w:rsidR="00512B47" w:rsidRPr="005F5272" w:rsidRDefault="00512B47" w:rsidP="00AF20F4">
      <w:pPr>
        <w:pStyle w:val="Prrafodelista"/>
        <w:widowControl w:val="0"/>
        <w:numPr>
          <w:ilvl w:val="0"/>
          <w:numId w:val="77"/>
        </w:numPr>
        <w:autoSpaceDE w:val="0"/>
        <w:autoSpaceDN w:val="0"/>
        <w:spacing w:line="260" w:lineRule="atLeast"/>
        <w:jc w:val="both"/>
        <w:rPr>
          <w:rFonts w:ascii="Verdana" w:hAnsi="Verdana" w:cs="Tahoma"/>
          <w:sz w:val="18"/>
          <w:szCs w:val="18"/>
        </w:rPr>
      </w:pPr>
      <w:r w:rsidRPr="005F5272">
        <w:rPr>
          <w:rFonts w:ascii="Verdana" w:hAnsi="Verdana" w:cs="Tahoma"/>
          <w:sz w:val="18"/>
          <w:szCs w:val="18"/>
        </w:rPr>
        <w:t xml:space="preserve">La documentación presentada para la experiencia con Entidades Públicas y Privadas deberá reflejar fechas de </w:t>
      </w:r>
      <w:r w:rsidRPr="005F5272">
        <w:rPr>
          <w:rFonts w:ascii="Verdana" w:hAnsi="Verdana" w:cs="Tahoma"/>
          <w:b/>
          <w:bCs/>
          <w:sz w:val="18"/>
          <w:szCs w:val="18"/>
          <w:u w:val="single"/>
        </w:rPr>
        <w:t>inicio, fin y monto ejecutado</w:t>
      </w:r>
      <w:r w:rsidRPr="005F5272">
        <w:rPr>
          <w:rFonts w:ascii="Verdana" w:hAnsi="Verdana" w:cs="Tahoma"/>
          <w:sz w:val="18"/>
          <w:szCs w:val="18"/>
        </w:rPr>
        <w:t>.</w:t>
      </w:r>
    </w:p>
    <w:p w14:paraId="71022217" w14:textId="77777777" w:rsidR="00512B47" w:rsidRPr="005F5272" w:rsidRDefault="00512B47" w:rsidP="00512B47">
      <w:pPr>
        <w:pStyle w:val="Prrafodelista"/>
        <w:rPr>
          <w:rFonts w:ascii="Verdana" w:hAnsi="Verdana" w:cs="Tahoma"/>
          <w:sz w:val="18"/>
          <w:szCs w:val="18"/>
        </w:rPr>
      </w:pPr>
    </w:p>
    <w:p w14:paraId="79E2BA7F" w14:textId="77777777" w:rsidR="00512B47" w:rsidRPr="005F5272" w:rsidRDefault="00512B47" w:rsidP="00512B47">
      <w:pPr>
        <w:spacing w:line="260" w:lineRule="atLeast"/>
        <w:jc w:val="both"/>
        <w:rPr>
          <w:rFonts w:ascii="Verdana" w:hAnsi="Verdana" w:cs="Tahoma"/>
          <w:sz w:val="18"/>
          <w:szCs w:val="18"/>
        </w:rPr>
      </w:pPr>
      <w:r w:rsidRPr="005F5272">
        <w:rPr>
          <w:rFonts w:ascii="Verdana" w:hAnsi="Verdana" w:cs="Tahoma"/>
          <w:sz w:val="18"/>
          <w:szCs w:val="18"/>
        </w:rPr>
        <w:t xml:space="preserve">Los respaldos de experiencia general y </w:t>
      </w:r>
      <w:proofErr w:type="gramStart"/>
      <w:r w:rsidRPr="005F5272">
        <w:rPr>
          <w:rFonts w:ascii="Verdana" w:hAnsi="Verdana" w:cs="Tahoma"/>
          <w:sz w:val="18"/>
          <w:szCs w:val="18"/>
        </w:rPr>
        <w:t>especifica</w:t>
      </w:r>
      <w:proofErr w:type="gramEnd"/>
      <w:r w:rsidRPr="005F5272">
        <w:rPr>
          <w:rFonts w:ascii="Verdana" w:hAnsi="Verdana" w:cs="Tahoma"/>
          <w:sz w:val="18"/>
          <w:szCs w:val="18"/>
        </w:rPr>
        <w:t xml:space="preserve"> serán cotejados con los originales o fotocopias legalizadas una vez adjudicado el proponente.</w:t>
      </w:r>
    </w:p>
    <w:bookmarkEnd w:id="131"/>
    <w:p w14:paraId="0A199AF1" w14:textId="77777777" w:rsidR="00512B47" w:rsidRPr="005F5272" w:rsidRDefault="00512B47" w:rsidP="00AF20F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5F5272">
        <w:rPr>
          <w:rFonts w:ascii="Verdana" w:hAnsi="Verdana" w:cs="Tahoma"/>
          <w:b/>
          <w:bCs/>
          <w:color w:val="000000"/>
          <w:kern w:val="32"/>
          <w:sz w:val="18"/>
          <w:szCs w:val="18"/>
          <w:lang w:val="es-ES_tradnl"/>
        </w:rPr>
        <w:t>PERSONAL REQUERIDO</w:t>
      </w:r>
      <w:bookmarkEnd w:id="132"/>
      <w:bookmarkEnd w:id="133"/>
    </w:p>
    <w:p w14:paraId="1359CC52" w14:textId="77777777" w:rsidR="00512B47" w:rsidRPr="005F5272" w:rsidRDefault="00512B47" w:rsidP="00512B47">
      <w:pPr>
        <w:spacing w:line="260" w:lineRule="atLeast"/>
        <w:jc w:val="both"/>
        <w:rPr>
          <w:rFonts w:ascii="Verdana" w:hAnsi="Verdana" w:cs="Tahoma"/>
          <w:sz w:val="18"/>
          <w:szCs w:val="18"/>
        </w:rPr>
      </w:pPr>
      <w:r w:rsidRPr="005F5272">
        <w:rPr>
          <w:rFonts w:ascii="Verdana" w:hAnsi="Verdana" w:cs="Tahoma"/>
          <w:sz w:val="18"/>
          <w:szCs w:val="18"/>
        </w:rPr>
        <w:t>El personal debe demostrar formación, experiencia de acuerdo a lo detallado en el siguiente cuadro:</w:t>
      </w:r>
    </w:p>
    <w:p w14:paraId="7700252D" w14:textId="77777777" w:rsidR="00512B47" w:rsidRPr="005F5272" w:rsidRDefault="00512B47" w:rsidP="00512B47">
      <w:pPr>
        <w:spacing w:line="260" w:lineRule="atLeast"/>
        <w:jc w:val="both"/>
        <w:rPr>
          <w:rFonts w:ascii="Verdana" w:hAnsi="Verdana" w:cs="Tahoma"/>
          <w:sz w:val="18"/>
          <w:szCs w:val="18"/>
        </w:rPr>
      </w:pPr>
      <w:bookmarkStart w:id="134" w:name="_Hlk144979420"/>
    </w:p>
    <w:p w14:paraId="5B9F22D0" w14:textId="77777777" w:rsidR="00512B47" w:rsidRPr="005F5272" w:rsidRDefault="00512B47" w:rsidP="00512B47">
      <w:pPr>
        <w:jc w:val="both"/>
        <w:rPr>
          <w:rFonts w:ascii="Verdana" w:hAnsi="Verdana" w:cs="Tahoma"/>
          <w:b/>
          <w:sz w:val="18"/>
          <w:szCs w:val="18"/>
        </w:rPr>
      </w:pPr>
      <w:r w:rsidRPr="005F5272">
        <w:rPr>
          <w:rFonts w:ascii="Verdana" w:hAnsi="Verdana" w:cs="Tahoma"/>
          <w:b/>
          <w:sz w:val="18"/>
          <w:szCs w:val="18"/>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12B47" w:rsidRPr="005F5272" w14:paraId="4770A364" w14:textId="77777777" w:rsidTr="005F5272">
        <w:trPr>
          <w:trHeight w:val="267"/>
        </w:trPr>
        <w:tc>
          <w:tcPr>
            <w:tcW w:w="1029" w:type="pct"/>
            <w:vMerge w:val="restart"/>
            <w:shd w:val="clear" w:color="auto" w:fill="D9E2F3" w:themeFill="accent5" w:themeFillTint="33"/>
            <w:vAlign w:val="center"/>
          </w:tcPr>
          <w:p w14:paraId="03075BF5" w14:textId="77777777" w:rsidR="00512B47" w:rsidRPr="005F5272" w:rsidRDefault="00512B47" w:rsidP="005F5272">
            <w:pPr>
              <w:jc w:val="center"/>
              <w:rPr>
                <w:rFonts w:ascii="Verdana" w:hAnsi="Verdana" w:cs="Tahoma"/>
                <w:b/>
                <w:sz w:val="18"/>
                <w:szCs w:val="18"/>
              </w:rPr>
            </w:pPr>
            <w:r w:rsidRPr="005F5272">
              <w:rPr>
                <w:rFonts w:ascii="Verdana" w:hAnsi="Verdana" w:cs="Tahoma"/>
                <w:b/>
                <w:sz w:val="18"/>
                <w:szCs w:val="18"/>
              </w:rPr>
              <w:t>Formación</w:t>
            </w:r>
          </w:p>
        </w:tc>
        <w:tc>
          <w:tcPr>
            <w:tcW w:w="806" w:type="pct"/>
            <w:vMerge w:val="restart"/>
            <w:shd w:val="clear" w:color="auto" w:fill="D9E2F3" w:themeFill="accent5" w:themeFillTint="33"/>
            <w:vAlign w:val="center"/>
          </w:tcPr>
          <w:p w14:paraId="4C5F8A0A" w14:textId="77777777" w:rsidR="00512B47" w:rsidRPr="005F5272" w:rsidRDefault="00512B47" w:rsidP="005F5272">
            <w:pPr>
              <w:jc w:val="center"/>
              <w:rPr>
                <w:rFonts w:ascii="Verdana" w:hAnsi="Verdana" w:cs="Tahoma"/>
                <w:b/>
                <w:sz w:val="18"/>
                <w:szCs w:val="18"/>
              </w:rPr>
            </w:pPr>
            <w:r w:rsidRPr="005F5272">
              <w:rPr>
                <w:rFonts w:ascii="Verdana" w:hAnsi="Verdana" w:cs="Tahoma"/>
                <w:b/>
                <w:sz w:val="18"/>
                <w:szCs w:val="18"/>
              </w:rPr>
              <w:t>Cargo a desempeñar</w:t>
            </w:r>
          </w:p>
        </w:tc>
        <w:tc>
          <w:tcPr>
            <w:tcW w:w="367" w:type="pct"/>
            <w:vMerge w:val="restart"/>
            <w:shd w:val="clear" w:color="auto" w:fill="D9E2F3" w:themeFill="accent5" w:themeFillTint="33"/>
            <w:vAlign w:val="center"/>
          </w:tcPr>
          <w:p w14:paraId="083F78C8" w14:textId="77777777" w:rsidR="00512B47" w:rsidRPr="005F5272" w:rsidRDefault="00512B47" w:rsidP="005F5272">
            <w:pPr>
              <w:jc w:val="center"/>
              <w:rPr>
                <w:rFonts w:ascii="Verdana" w:hAnsi="Verdana" w:cs="Tahoma"/>
                <w:b/>
                <w:sz w:val="18"/>
                <w:szCs w:val="18"/>
              </w:rPr>
            </w:pPr>
            <w:proofErr w:type="spellStart"/>
            <w:r w:rsidRPr="005F5272">
              <w:rPr>
                <w:rFonts w:ascii="Verdana" w:hAnsi="Verdana" w:cs="Tahoma"/>
                <w:b/>
                <w:sz w:val="18"/>
                <w:szCs w:val="18"/>
              </w:rPr>
              <w:t>Cant</w:t>
            </w:r>
            <w:proofErr w:type="spellEnd"/>
            <w:r w:rsidRPr="005F5272">
              <w:rPr>
                <w:rFonts w:ascii="Verdana" w:hAnsi="Verdana" w:cs="Tahoma"/>
                <w:b/>
                <w:sz w:val="18"/>
                <w:szCs w:val="18"/>
              </w:rPr>
              <w:t>.</w:t>
            </w:r>
          </w:p>
        </w:tc>
        <w:tc>
          <w:tcPr>
            <w:tcW w:w="1177" w:type="pct"/>
            <w:vMerge w:val="restart"/>
            <w:shd w:val="clear" w:color="auto" w:fill="D9E2F3" w:themeFill="accent5" w:themeFillTint="33"/>
            <w:vAlign w:val="center"/>
          </w:tcPr>
          <w:p w14:paraId="06093E4B" w14:textId="77777777" w:rsidR="00512B47" w:rsidRPr="005F5272" w:rsidRDefault="00512B47" w:rsidP="005F5272">
            <w:pPr>
              <w:jc w:val="center"/>
              <w:rPr>
                <w:rFonts w:ascii="Verdana" w:hAnsi="Verdana" w:cs="Tahoma"/>
                <w:b/>
                <w:sz w:val="18"/>
                <w:szCs w:val="18"/>
              </w:rPr>
            </w:pPr>
            <w:r w:rsidRPr="005F5272">
              <w:rPr>
                <w:rFonts w:ascii="Verdana" w:hAnsi="Verdana" w:cs="Tahoma"/>
                <w:b/>
                <w:sz w:val="18"/>
                <w:szCs w:val="18"/>
              </w:rPr>
              <w:t>Área</w:t>
            </w:r>
          </w:p>
        </w:tc>
        <w:tc>
          <w:tcPr>
            <w:tcW w:w="1125" w:type="pct"/>
            <w:gridSpan w:val="2"/>
            <w:shd w:val="clear" w:color="auto" w:fill="D9E2F3" w:themeFill="accent5" w:themeFillTint="33"/>
            <w:vAlign w:val="center"/>
          </w:tcPr>
          <w:p w14:paraId="2BA7681D" w14:textId="77777777" w:rsidR="00512B47" w:rsidRPr="005F5272" w:rsidRDefault="00512B47" w:rsidP="005F5272">
            <w:pPr>
              <w:jc w:val="center"/>
              <w:rPr>
                <w:rFonts w:ascii="Verdana" w:hAnsi="Verdana" w:cs="Tahoma"/>
                <w:b/>
                <w:sz w:val="18"/>
                <w:szCs w:val="18"/>
              </w:rPr>
            </w:pPr>
            <w:r w:rsidRPr="005F5272">
              <w:rPr>
                <w:rFonts w:ascii="Verdana" w:hAnsi="Verdana" w:cs="Tahoma"/>
                <w:b/>
                <w:sz w:val="18"/>
                <w:szCs w:val="18"/>
              </w:rPr>
              <w:t>EXPERIENCIA</w:t>
            </w:r>
          </w:p>
        </w:tc>
        <w:tc>
          <w:tcPr>
            <w:tcW w:w="496" w:type="pct"/>
            <w:vMerge w:val="restart"/>
            <w:shd w:val="clear" w:color="auto" w:fill="D9E2F3" w:themeFill="accent5" w:themeFillTint="33"/>
            <w:vAlign w:val="center"/>
          </w:tcPr>
          <w:p w14:paraId="5051E219" w14:textId="77777777" w:rsidR="00512B47" w:rsidRPr="005F5272" w:rsidRDefault="00512B47" w:rsidP="005F5272">
            <w:pPr>
              <w:jc w:val="center"/>
              <w:rPr>
                <w:rFonts w:ascii="Verdana" w:hAnsi="Verdana" w:cs="Tahoma"/>
                <w:b/>
                <w:sz w:val="18"/>
                <w:szCs w:val="18"/>
              </w:rPr>
            </w:pPr>
          </w:p>
          <w:p w14:paraId="705BB072" w14:textId="77777777" w:rsidR="00512B47" w:rsidRPr="005F5272" w:rsidRDefault="00512B47" w:rsidP="005F5272">
            <w:pPr>
              <w:jc w:val="center"/>
              <w:rPr>
                <w:rFonts w:ascii="Verdana" w:hAnsi="Verdana" w:cs="Tahoma"/>
                <w:b/>
                <w:sz w:val="18"/>
                <w:szCs w:val="18"/>
              </w:rPr>
            </w:pPr>
          </w:p>
          <w:p w14:paraId="088CFDAD" w14:textId="77777777" w:rsidR="00512B47" w:rsidRPr="005F5272" w:rsidRDefault="00512B47" w:rsidP="005F5272">
            <w:pPr>
              <w:jc w:val="center"/>
              <w:rPr>
                <w:rFonts w:ascii="Verdana" w:hAnsi="Verdana" w:cs="Tahoma"/>
                <w:b/>
                <w:sz w:val="18"/>
                <w:szCs w:val="18"/>
              </w:rPr>
            </w:pPr>
            <w:r w:rsidRPr="005F5272">
              <w:rPr>
                <w:rFonts w:ascii="Verdana" w:hAnsi="Verdana" w:cs="Tahoma"/>
                <w:b/>
                <w:sz w:val="18"/>
                <w:szCs w:val="18"/>
              </w:rPr>
              <w:t>Tiempo de participación en este Proyecto</w:t>
            </w:r>
          </w:p>
          <w:p w14:paraId="23EC9DDB" w14:textId="77777777" w:rsidR="00512B47" w:rsidRPr="005F5272" w:rsidRDefault="00512B47" w:rsidP="005F5272">
            <w:pPr>
              <w:jc w:val="center"/>
              <w:rPr>
                <w:rFonts w:ascii="Verdana" w:hAnsi="Verdana" w:cs="Tahoma"/>
                <w:b/>
                <w:sz w:val="18"/>
                <w:szCs w:val="18"/>
              </w:rPr>
            </w:pPr>
            <w:r w:rsidRPr="005F5272">
              <w:rPr>
                <w:rFonts w:ascii="Verdana" w:hAnsi="Verdana" w:cs="Tahoma"/>
                <w:b/>
                <w:sz w:val="18"/>
                <w:szCs w:val="18"/>
              </w:rPr>
              <w:t xml:space="preserve">(meses) </w:t>
            </w:r>
            <w:r w:rsidRPr="005F5272">
              <w:rPr>
                <w:rFonts w:ascii="Verdana" w:hAnsi="Verdana" w:cs="Tahoma"/>
                <w:b/>
                <w:color w:val="FF0000"/>
                <w:sz w:val="18"/>
                <w:szCs w:val="18"/>
              </w:rPr>
              <w:t>AL MENOS</w:t>
            </w:r>
          </w:p>
        </w:tc>
      </w:tr>
      <w:tr w:rsidR="00512B47" w:rsidRPr="005F5272" w14:paraId="18AF33C3" w14:textId="77777777" w:rsidTr="005F5272">
        <w:trPr>
          <w:trHeight w:val="854"/>
        </w:trPr>
        <w:tc>
          <w:tcPr>
            <w:tcW w:w="1029" w:type="pct"/>
            <w:vMerge/>
            <w:shd w:val="clear" w:color="auto" w:fill="DBE5F1"/>
            <w:vAlign w:val="center"/>
          </w:tcPr>
          <w:p w14:paraId="4738FC15" w14:textId="77777777" w:rsidR="00512B47" w:rsidRPr="005F5272" w:rsidRDefault="00512B47" w:rsidP="005F5272">
            <w:pPr>
              <w:jc w:val="center"/>
              <w:rPr>
                <w:rFonts w:ascii="Verdana" w:hAnsi="Verdana" w:cs="Tahoma"/>
                <w:sz w:val="18"/>
                <w:szCs w:val="18"/>
              </w:rPr>
            </w:pPr>
          </w:p>
        </w:tc>
        <w:tc>
          <w:tcPr>
            <w:tcW w:w="806" w:type="pct"/>
            <w:vMerge/>
            <w:shd w:val="clear" w:color="auto" w:fill="DBE5F1"/>
            <w:vAlign w:val="center"/>
          </w:tcPr>
          <w:p w14:paraId="702B99C7" w14:textId="77777777" w:rsidR="00512B47" w:rsidRPr="005F5272" w:rsidRDefault="00512B47" w:rsidP="005F5272">
            <w:pPr>
              <w:jc w:val="center"/>
              <w:rPr>
                <w:rFonts w:ascii="Verdana" w:hAnsi="Verdana" w:cs="Tahoma"/>
                <w:sz w:val="18"/>
                <w:szCs w:val="18"/>
              </w:rPr>
            </w:pPr>
          </w:p>
        </w:tc>
        <w:tc>
          <w:tcPr>
            <w:tcW w:w="367" w:type="pct"/>
            <w:vMerge/>
            <w:shd w:val="clear" w:color="auto" w:fill="DBE5F1"/>
            <w:vAlign w:val="center"/>
          </w:tcPr>
          <w:p w14:paraId="53B75390" w14:textId="77777777" w:rsidR="00512B47" w:rsidRPr="005F5272" w:rsidRDefault="00512B47" w:rsidP="005F5272">
            <w:pPr>
              <w:jc w:val="center"/>
              <w:rPr>
                <w:rFonts w:ascii="Verdana" w:hAnsi="Verdana" w:cs="Tahoma"/>
                <w:b/>
                <w:sz w:val="18"/>
                <w:szCs w:val="18"/>
              </w:rPr>
            </w:pPr>
          </w:p>
        </w:tc>
        <w:tc>
          <w:tcPr>
            <w:tcW w:w="1177" w:type="pct"/>
            <w:vMerge/>
            <w:shd w:val="clear" w:color="auto" w:fill="DBE5F1"/>
            <w:vAlign w:val="center"/>
          </w:tcPr>
          <w:p w14:paraId="3B0DA749" w14:textId="77777777" w:rsidR="00512B47" w:rsidRPr="005F5272" w:rsidRDefault="00512B47" w:rsidP="005F5272">
            <w:pPr>
              <w:jc w:val="center"/>
              <w:rPr>
                <w:rFonts w:ascii="Verdana" w:hAnsi="Verdana" w:cs="Tahoma"/>
                <w:b/>
                <w:sz w:val="18"/>
                <w:szCs w:val="18"/>
              </w:rPr>
            </w:pPr>
          </w:p>
        </w:tc>
        <w:tc>
          <w:tcPr>
            <w:tcW w:w="588" w:type="pct"/>
            <w:shd w:val="clear" w:color="auto" w:fill="D9E2F3" w:themeFill="accent5" w:themeFillTint="33"/>
            <w:vAlign w:val="center"/>
          </w:tcPr>
          <w:p w14:paraId="15D76B8C" w14:textId="77777777" w:rsidR="00512B47" w:rsidRPr="005F5272" w:rsidRDefault="00512B47" w:rsidP="005F5272">
            <w:pPr>
              <w:jc w:val="center"/>
              <w:rPr>
                <w:rFonts w:ascii="Verdana" w:hAnsi="Verdana" w:cs="Tahoma"/>
                <w:b/>
                <w:sz w:val="18"/>
                <w:szCs w:val="18"/>
              </w:rPr>
            </w:pPr>
          </w:p>
          <w:p w14:paraId="04458D0A" w14:textId="77777777" w:rsidR="00512B47" w:rsidRPr="005F5272" w:rsidRDefault="00512B47" w:rsidP="005F5272">
            <w:pPr>
              <w:jc w:val="center"/>
              <w:rPr>
                <w:rFonts w:ascii="Verdana" w:hAnsi="Verdana" w:cs="Tahoma"/>
                <w:b/>
                <w:sz w:val="18"/>
                <w:szCs w:val="18"/>
              </w:rPr>
            </w:pPr>
          </w:p>
          <w:p w14:paraId="7B406E6E" w14:textId="6857F00D" w:rsidR="00512B47" w:rsidRPr="005F5272" w:rsidRDefault="00512B47" w:rsidP="005F5272">
            <w:pPr>
              <w:jc w:val="center"/>
              <w:rPr>
                <w:rFonts w:ascii="Verdana" w:hAnsi="Verdana" w:cs="Tahoma"/>
                <w:b/>
                <w:sz w:val="18"/>
                <w:szCs w:val="18"/>
              </w:rPr>
            </w:pPr>
            <w:r w:rsidRPr="005F5272">
              <w:rPr>
                <w:rFonts w:ascii="Verdana" w:hAnsi="Verdana" w:cs="Tahoma"/>
                <w:b/>
                <w:sz w:val="18"/>
                <w:szCs w:val="18"/>
              </w:rPr>
              <w:t>Experiencia</w:t>
            </w:r>
          </w:p>
          <w:p w14:paraId="71D95BD5" w14:textId="77777777" w:rsidR="00512B47" w:rsidRPr="005F5272" w:rsidRDefault="00512B47" w:rsidP="005F5272">
            <w:pPr>
              <w:jc w:val="center"/>
              <w:rPr>
                <w:rFonts w:ascii="Verdana" w:hAnsi="Verdana" w:cs="Tahoma"/>
                <w:b/>
                <w:sz w:val="18"/>
                <w:szCs w:val="18"/>
              </w:rPr>
            </w:pPr>
            <w:r w:rsidRPr="005F5272">
              <w:rPr>
                <w:rFonts w:ascii="Verdana" w:hAnsi="Verdana" w:cs="Tahoma"/>
                <w:b/>
                <w:sz w:val="18"/>
                <w:szCs w:val="18"/>
              </w:rPr>
              <w:t>general (en meses)</w:t>
            </w:r>
          </w:p>
        </w:tc>
        <w:tc>
          <w:tcPr>
            <w:tcW w:w="537" w:type="pct"/>
            <w:shd w:val="clear" w:color="auto" w:fill="D9E2F3" w:themeFill="accent5" w:themeFillTint="33"/>
            <w:vAlign w:val="center"/>
          </w:tcPr>
          <w:p w14:paraId="3AA4ED8B" w14:textId="77777777" w:rsidR="00512B47" w:rsidRPr="005F5272" w:rsidRDefault="00512B47" w:rsidP="005F5272">
            <w:pPr>
              <w:jc w:val="center"/>
              <w:rPr>
                <w:rFonts w:ascii="Verdana" w:hAnsi="Verdana" w:cs="Tahoma"/>
                <w:b/>
                <w:sz w:val="18"/>
                <w:szCs w:val="18"/>
              </w:rPr>
            </w:pPr>
            <w:r w:rsidRPr="005F5272">
              <w:rPr>
                <w:rFonts w:ascii="Verdana" w:hAnsi="Verdana" w:cs="Tahoma"/>
                <w:b/>
                <w:sz w:val="18"/>
                <w:szCs w:val="18"/>
              </w:rPr>
              <w:t>Tiempo mínimo de experiencia específica (en meses)</w:t>
            </w:r>
          </w:p>
        </w:tc>
        <w:tc>
          <w:tcPr>
            <w:tcW w:w="496" w:type="pct"/>
            <w:vMerge/>
            <w:shd w:val="clear" w:color="auto" w:fill="DBE5F1"/>
            <w:vAlign w:val="center"/>
          </w:tcPr>
          <w:p w14:paraId="6439CE60" w14:textId="77777777" w:rsidR="00512B47" w:rsidRPr="005F5272" w:rsidRDefault="00512B47" w:rsidP="005F5272">
            <w:pPr>
              <w:jc w:val="center"/>
              <w:rPr>
                <w:rFonts w:ascii="Verdana" w:hAnsi="Verdana" w:cs="Tahoma"/>
                <w:b/>
                <w:sz w:val="18"/>
                <w:szCs w:val="18"/>
              </w:rPr>
            </w:pPr>
          </w:p>
        </w:tc>
      </w:tr>
      <w:tr w:rsidR="00512B47" w:rsidRPr="005F5272" w14:paraId="4DC19778" w14:textId="77777777" w:rsidTr="005F5272">
        <w:trPr>
          <w:trHeight w:val="1633"/>
        </w:trPr>
        <w:tc>
          <w:tcPr>
            <w:tcW w:w="1029" w:type="pct"/>
            <w:shd w:val="clear" w:color="auto" w:fill="auto"/>
            <w:vAlign w:val="center"/>
          </w:tcPr>
          <w:p w14:paraId="14616F1F" w14:textId="77777777" w:rsidR="00512B47" w:rsidRPr="005F5272" w:rsidRDefault="00512B47" w:rsidP="005F5272">
            <w:pPr>
              <w:jc w:val="center"/>
              <w:rPr>
                <w:rFonts w:ascii="Verdana" w:hAnsi="Verdana" w:cs="Tahoma"/>
                <w:sz w:val="18"/>
                <w:szCs w:val="18"/>
              </w:rPr>
            </w:pPr>
          </w:p>
          <w:p w14:paraId="78F0C356" w14:textId="10A108C7" w:rsidR="00512B47" w:rsidRPr="005F5272" w:rsidRDefault="00512B47" w:rsidP="005F5272">
            <w:pPr>
              <w:jc w:val="center"/>
              <w:rPr>
                <w:rFonts w:ascii="Verdana" w:hAnsi="Verdana" w:cs="Tahoma"/>
                <w:b/>
                <w:sz w:val="18"/>
                <w:szCs w:val="18"/>
              </w:rPr>
            </w:pPr>
            <w:r w:rsidRPr="005F5272">
              <w:rPr>
                <w:rFonts w:ascii="Verdana" w:hAnsi="Verdana" w:cs="Tahoma"/>
                <w:b/>
                <w:sz w:val="18"/>
                <w:szCs w:val="18"/>
              </w:rPr>
              <w:t>Ingeniero Civil o Arquitecto</w:t>
            </w:r>
          </w:p>
        </w:tc>
        <w:tc>
          <w:tcPr>
            <w:tcW w:w="806" w:type="pct"/>
            <w:shd w:val="clear" w:color="auto" w:fill="auto"/>
            <w:vAlign w:val="center"/>
          </w:tcPr>
          <w:p w14:paraId="4782BA98" w14:textId="77777777" w:rsidR="00512B47" w:rsidRPr="005F5272" w:rsidRDefault="00512B47" w:rsidP="005F5272">
            <w:pPr>
              <w:jc w:val="center"/>
              <w:rPr>
                <w:rFonts w:ascii="Verdana" w:hAnsi="Verdana" w:cs="Tahoma"/>
                <w:b/>
                <w:color w:val="0000FF"/>
                <w:sz w:val="18"/>
                <w:szCs w:val="18"/>
              </w:rPr>
            </w:pPr>
            <w:r w:rsidRPr="005F5272">
              <w:rPr>
                <w:rFonts w:ascii="Verdana" w:hAnsi="Verdana" w:cs="Tahoma"/>
                <w:b/>
                <w:color w:val="0000FF"/>
                <w:sz w:val="18"/>
                <w:szCs w:val="18"/>
              </w:rPr>
              <w:t>Técnico Operativo de Área (TOA)</w:t>
            </w:r>
          </w:p>
        </w:tc>
        <w:tc>
          <w:tcPr>
            <w:tcW w:w="367" w:type="pct"/>
            <w:vAlign w:val="center"/>
          </w:tcPr>
          <w:p w14:paraId="7D3D38E6" w14:textId="77777777" w:rsidR="00512B47" w:rsidRPr="005F5272" w:rsidRDefault="00512B47" w:rsidP="005F5272">
            <w:pPr>
              <w:jc w:val="center"/>
              <w:rPr>
                <w:rFonts w:ascii="Verdana" w:hAnsi="Verdana" w:cs="Tahoma"/>
                <w:b/>
                <w:color w:val="FF0000"/>
                <w:sz w:val="18"/>
                <w:szCs w:val="18"/>
              </w:rPr>
            </w:pPr>
            <w:r w:rsidRPr="005F5272">
              <w:rPr>
                <w:rFonts w:ascii="Verdana" w:hAnsi="Verdana" w:cs="Tahoma"/>
                <w:b/>
                <w:color w:val="FF0000"/>
                <w:sz w:val="18"/>
                <w:szCs w:val="18"/>
              </w:rPr>
              <w:t>1</w:t>
            </w:r>
          </w:p>
        </w:tc>
        <w:tc>
          <w:tcPr>
            <w:tcW w:w="1177" w:type="pct"/>
            <w:shd w:val="clear" w:color="auto" w:fill="auto"/>
            <w:vAlign w:val="center"/>
          </w:tcPr>
          <w:p w14:paraId="30BCCE09" w14:textId="77777777" w:rsidR="00512B47" w:rsidRPr="005F5272" w:rsidRDefault="00512B47" w:rsidP="005F5272">
            <w:pPr>
              <w:spacing w:line="300" w:lineRule="auto"/>
              <w:jc w:val="center"/>
              <w:rPr>
                <w:rFonts w:ascii="Verdana" w:hAnsi="Verdana" w:cs="Tahoma"/>
                <w:sz w:val="18"/>
                <w:szCs w:val="18"/>
              </w:rPr>
            </w:pPr>
            <w:r w:rsidRPr="005F5272">
              <w:rPr>
                <w:rFonts w:ascii="Verdana" w:hAnsi="Verdana" w:cs="Tahoma"/>
                <w:sz w:val="18"/>
                <w:szCs w:val="18"/>
              </w:rPr>
              <w:t>Supervisión, Fiscalización,</w:t>
            </w:r>
          </w:p>
          <w:p w14:paraId="5638FA1F" w14:textId="77777777" w:rsidR="00512B47" w:rsidRPr="005F5272" w:rsidRDefault="00512B47" w:rsidP="005F5272">
            <w:pPr>
              <w:jc w:val="center"/>
              <w:rPr>
                <w:rFonts w:ascii="Verdana" w:hAnsi="Verdana" w:cs="Tahoma"/>
                <w:color w:val="0000FF"/>
                <w:sz w:val="18"/>
                <w:szCs w:val="18"/>
              </w:rPr>
            </w:pPr>
            <w:proofErr w:type="gramStart"/>
            <w:r w:rsidRPr="005F5272">
              <w:rPr>
                <w:rFonts w:ascii="Verdana" w:hAnsi="Verdana" w:cs="Tahoma"/>
                <w:sz w:val="18"/>
                <w:szCs w:val="18"/>
              </w:rPr>
              <w:t>Asistencia Técnica en construcción, Desarrollo Comunitario, Inspector, Director de obra o residente de obra, Técnico operativo de área, relacionados</w:t>
            </w:r>
            <w:proofErr w:type="gramEnd"/>
            <w:r w:rsidRPr="005F5272">
              <w:rPr>
                <w:rFonts w:ascii="Verdana" w:hAnsi="Verdana" w:cs="Tahoma"/>
                <w:sz w:val="18"/>
                <w:szCs w:val="18"/>
              </w:rPr>
              <w:t xml:space="preserve"> a la construcción de obras civiles: viviendas, mercados, escuelas, centros comerciales, locales y otras similares de igual o mayor complejidad.</w:t>
            </w:r>
          </w:p>
        </w:tc>
        <w:tc>
          <w:tcPr>
            <w:tcW w:w="588" w:type="pct"/>
            <w:vAlign w:val="center"/>
          </w:tcPr>
          <w:p w14:paraId="62E062B5" w14:textId="77777777" w:rsidR="00512B47" w:rsidRPr="005F5272" w:rsidRDefault="00512B47" w:rsidP="005F5272">
            <w:pPr>
              <w:jc w:val="center"/>
              <w:rPr>
                <w:rFonts w:ascii="Verdana" w:hAnsi="Verdana" w:cs="Tahoma"/>
                <w:b/>
                <w:sz w:val="18"/>
                <w:szCs w:val="18"/>
              </w:rPr>
            </w:pPr>
          </w:p>
          <w:p w14:paraId="5537A5B9" w14:textId="77777777" w:rsidR="00512B47" w:rsidRPr="005F5272" w:rsidRDefault="00512B47" w:rsidP="005F5272">
            <w:pPr>
              <w:jc w:val="center"/>
              <w:rPr>
                <w:rFonts w:ascii="Verdana" w:hAnsi="Verdana" w:cs="Tahoma"/>
                <w:b/>
                <w:sz w:val="18"/>
                <w:szCs w:val="18"/>
              </w:rPr>
            </w:pPr>
          </w:p>
          <w:p w14:paraId="52DDA098" w14:textId="77777777" w:rsidR="00512B47" w:rsidRPr="005F5272" w:rsidRDefault="00512B47" w:rsidP="005F5272">
            <w:pPr>
              <w:jc w:val="center"/>
              <w:rPr>
                <w:rFonts w:ascii="Verdana" w:hAnsi="Verdana" w:cs="Tahoma"/>
                <w:b/>
                <w:sz w:val="18"/>
                <w:szCs w:val="18"/>
              </w:rPr>
            </w:pPr>
          </w:p>
          <w:p w14:paraId="1B66C0C3" w14:textId="77777777" w:rsidR="00512B47" w:rsidRPr="005F5272" w:rsidRDefault="00512B47" w:rsidP="005F5272">
            <w:pPr>
              <w:jc w:val="center"/>
              <w:rPr>
                <w:rFonts w:ascii="Verdana" w:hAnsi="Verdana" w:cs="Tahoma"/>
                <w:sz w:val="18"/>
                <w:szCs w:val="18"/>
              </w:rPr>
            </w:pPr>
            <w:r w:rsidRPr="005F5272">
              <w:rPr>
                <w:rFonts w:ascii="Verdana" w:hAnsi="Verdana" w:cs="Tahoma"/>
                <w:sz w:val="18"/>
                <w:szCs w:val="18"/>
              </w:rPr>
              <w:t xml:space="preserve">Toda su experiencia </w:t>
            </w:r>
            <w:r w:rsidRPr="005F5272">
              <w:rPr>
                <w:rFonts w:ascii="Verdana" w:hAnsi="Verdana" w:cs="Tahoma"/>
                <w:sz w:val="18"/>
                <w:szCs w:val="18"/>
                <w:lang w:val="es-ES_tradnl"/>
              </w:rPr>
              <w:t>en trabajos de su área profesional y/o técnica.</w:t>
            </w:r>
          </w:p>
        </w:tc>
        <w:tc>
          <w:tcPr>
            <w:tcW w:w="537" w:type="pct"/>
            <w:shd w:val="clear" w:color="auto" w:fill="auto"/>
            <w:vAlign w:val="center"/>
          </w:tcPr>
          <w:p w14:paraId="4FFDAEA3" w14:textId="77777777" w:rsidR="00512B47" w:rsidRPr="005F5272" w:rsidRDefault="00512B47" w:rsidP="005F5272">
            <w:pPr>
              <w:jc w:val="center"/>
              <w:rPr>
                <w:rFonts w:ascii="Verdana" w:hAnsi="Verdana" w:cs="Tahoma"/>
                <w:b/>
                <w:sz w:val="18"/>
                <w:szCs w:val="18"/>
              </w:rPr>
            </w:pPr>
            <w:r w:rsidRPr="005F5272">
              <w:rPr>
                <w:rFonts w:ascii="Verdana" w:hAnsi="Verdana" w:cs="Tahoma"/>
                <w:b/>
                <w:sz w:val="18"/>
                <w:szCs w:val="18"/>
              </w:rPr>
              <w:t>24 meses</w:t>
            </w:r>
          </w:p>
          <w:p w14:paraId="52218D16" w14:textId="77777777" w:rsidR="00512B47" w:rsidRPr="005F5272" w:rsidRDefault="00512B47" w:rsidP="005F5272">
            <w:pPr>
              <w:jc w:val="center"/>
              <w:rPr>
                <w:rFonts w:ascii="Verdana" w:hAnsi="Verdana" w:cs="Tahoma"/>
                <w:b/>
                <w:sz w:val="18"/>
                <w:szCs w:val="18"/>
              </w:rPr>
            </w:pPr>
          </w:p>
        </w:tc>
        <w:tc>
          <w:tcPr>
            <w:tcW w:w="496" w:type="pct"/>
            <w:vAlign w:val="center"/>
          </w:tcPr>
          <w:p w14:paraId="6C2E7814" w14:textId="77777777" w:rsidR="00512B47" w:rsidRPr="005F5272" w:rsidRDefault="00512B47" w:rsidP="005F5272">
            <w:pPr>
              <w:jc w:val="center"/>
              <w:rPr>
                <w:rFonts w:ascii="Verdana" w:hAnsi="Verdana" w:cs="Tahoma"/>
                <w:color w:val="FF0000"/>
                <w:sz w:val="18"/>
                <w:szCs w:val="18"/>
              </w:rPr>
            </w:pPr>
            <w:r w:rsidRPr="005F5272">
              <w:rPr>
                <w:rFonts w:ascii="Verdana" w:hAnsi="Verdana" w:cs="Tahoma"/>
                <w:color w:val="FF0000"/>
                <w:sz w:val="18"/>
                <w:szCs w:val="18"/>
              </w:rPr>
              <w:t>4.5 meses</w:t>
            </w:r>
          </w:p>
        </w:tc>
      </w:tr>
      <w:tr w:rsidR="00512B47" w:rsidRPr="005F5272" w14:paraId="75AC2A28" w14:textId="77777777" w:rsidTr="005F5272">
        <w:trPr>
          <w:trHeight w:val="2016"/>
        </w:trPr>
        <w:tc>
          <w:tcPr>
            <w:tcW w:w="1029" w:type="pct"/>
            <w:shd w:val="clear" w:color="auto" w:fill="auto"/>
            <w:vAlign w:val="center"/>
          </w:tcPr>
          <w:p w14:paraId="16DCA858" w14:textId="77777777" w:rsidR="00512B47" w:rsidRPr="005F5272" w:rsidRDefault="00512B47" w:rsidP="005F5272">
            <w:pPr>
              <w:jc w:val="center"/>
              <w:rPr>
                <w:rFonts w:ascii="Verdana" w:hAnsi="Verdana" w:cs="Tahoma"/>
                <w:sz w:val="18"/>
                <w:szCs w:val="18"/>
              </w:rPr>
            </w:pPr>
            <w:r w:rsidRPr="005F5272">
              <w:rPr>
                <w:rFonts w:ascii="Verdana" w:hAnsi="Verdan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2A32F1F7" w14:textId="77777777" w:rsidR="00512B47" w:rsidRPr="005F5272" w:rsidRDefault="00512B47" w:rsidP="005F5272">
            <w:pPr>
              <w:jc w:val="center"/>
              <w:rPr>
                <w:rFonts w:ascii="Verdana" w:hAnsi="Verdana" w:cs="Tahoma"/>
                <w:b/>
                <w:color w:val="0000FF"/>
                <w:sz w:val="18"/>
                <w:szCs w:val="18"/>
              </w:rPr>
            </w:pPr>
            <w:r w:rsidRPr="005F5272">
              <w:rPr>
                <w:rFonts w:ascii="Verdana" w:hAnsi="Verdana" w:cs="Tahoma"/>
                <w:b/>
                <w:color w:val="0000FF"/>
                <w:sz w:val="18"/>
                <w:szCs w:val="18"/>
              </w:rPr>
              <w:t>Educador Social</w:t>
            </w:r>
          </w:p>
          <w:p w14:paraId="7F795AD5" w14:textId="77777777" w:rsidR="00512B47" w:rsidRPr="005F5272" w:rsidRDefault="00512B47" w:rsidP="005F5272">
            <w:pPr>
              <w:jc w:val="center"/>
              <w:rPr>
                <w:rFonts w:ascii="Verdana" w:hAnsi="Verdana" w:cs="Tahoma"/>
                <w:b/>
                <w:color w:val="0000FF"/>
                <w:sz w:val="18"/>
                <w:szCs w:val="18"/>
              </w:rPr>
            </w:pPr>
          </w:p>
        </w:tc>
        <w:tc>
          <w:tcPr>
            <w:tcW w:w="367" w:type="pct"/>
            <w:shd w:val="clear" w:color="auto" w:fill="auto"/>
            <w:vAlign w:val="center"/>
          </w:tcPr>
          <w:p w14:paraId="6D9E8FDE" w14:textId="77777777" w:rsidR="00512B47" w:rsidRPr="005F5272" w:rsidRDefault="00512B47" w:rsidP="005F5272">
            <w:pPr>
              <w:jc w:val="center"/>
              <w:rPr>
                <w:rFonts w:ascii="Verdana" w:hAnsi="Verdana" w:cs="Tahoma"/>
                <w:b/>
                <w:color w:val="FF0000"/>
                <w:sz w:val="18"/>
                <w:szCs w:val="18"/>
              </w:rPr>
            </w:pPr>
            <w:r w:rsidRPr="005F5272">
              <w:rPr>
                <w:rFonts w:ascii="Verdana" w:hAnsi="Verdana" w:cs="Tahoma"/>
                <w:b/>
                <w:color w:val="FF0000"/>
                <w:sz w:val="18"/>
                <w:szCs w:val="18"/>
              </w:rPr>
              <w:t>1</w:t>
            </w:r>
          </w:p>
        </w:tc>
        <w:tc>
          <w:tcPr>
            <w:tcW w:w="1177" w:type="pct"/>
            <w:shd w:val="clear" w:color="auto" w:fill="auto"/>
            <w:vAlign w:val="center"/>
          </w:tcPr>
          <w:p w14:paraId="77022677" w14:textId="77777777" w:rsidR="00512B47" w:rsidRPr="005F5272" w:rsidRDefault="00512B47" w:rsidP="005F5272">
            <w:pPr>
              <w:jc w:val="center"/>
              <w:rPr>
                <w:rFonts w:ascii="Verdana" w:hAnsi="Verdana" w:cs="Tahoma"/>
                <w:sz w:val="18"/>
                <w:szCs w:val="18"/>
              </w:rPr>
            </w:pPr>
            <w:r w:rsidRPr="005F5272">
              <w:rPr>
                <w:rFonts w:ascii="Verdana" w:hAnsi="Verdan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288A95F3" w14:textId="77777777" w:rsidR="00512B47" w:rsidRPr="005F5272" w:rsidRDefault="00512B47" w:rsidP="005F5272">
            <w:pPr>
              <w:jc w:val="center"/>
              <w:rPr>
                <w:rFonts w:ascii="Verdana" w:hAnsi="Verdana" w:cs="Tahoma"/>
                <w:b/>
                <w:sz w:val="18"/>
                <w:szCs w:val="18"/>
              </w:rPr>
            </w:pPr>
            <w:r w:rsidRPr="005F5272">
              <w:rPr>
                <w:rFonts w:ascii="Verdana" w:hAnsi="Verdana" w:cs="Tahoma"/>
                <w:sz w:val="18"/>
                <w:szCs w:val="18"/>
              </w:rPr>
              <w:t xml:space="preserve">Toda su experiencia </w:t>
            </w:r>
            <w:r w:rsidRPr="005F5272">
              <w:rPr>
                <w:rFonts w:ascii="Verdana" w:hAnsi="Verdana" w:cs="Tahoma"/>
                <w:sz w:val="18"/>
                <w:szCs w:val="18"/>
                <w:lang w:val="es-ES_tradnl"/>
              </w:rPr>
              <w:t>en trabajos de su área profesional y/o técnica.</w:t>
            </w:r>
          </w:p>
        </w:tc>
        <w:tc>
          <w:tcPr>
            <w:tcW w:w="537" w:type="pct"/>
            <w:shd w:val="clear" w:color="auto" w:fill="auto"/>
            <w:vAlign w:val="center"/>
          </w:tcPr>
          <w:p w14:paraId="67A74259" w14:textId="77777777" w:rsidR="00512B47" w:rsidRPr="005F5272" w:rsidRDefault="00512B47" w:rsidP="005F5272">
            <w:pPr>
              <w:jc w:val="center"/>
              <w:rPr>
                <w:rFonts w:ascii="Verdana" w:hAnsi="Verdana" w:cs="Tahoma"/>
                <w:b/>
                <w:sz w:val="18"/>
                <w:szCs w:val="18"/>
                <w:highlight w:val="magenta"/>
              </w:rPr>
            </w:pPr>
            <w:r w:rsidRPr="005F5272">
              <w:rPr>
                <w:rFonts w:ascii="Verdana" w:hAnsi="Verdana" w:cs="Tahoma"/>
                <w:b/>
                <w:sz w:val="18"/>
                <w:szCs w:val="18"/>
              </w:rPr>
              <w:t>18 meses</w:t>
            </w:r>
          </w:p>
        </w:tc>
        <w:tc>
          <w:tcPr>
            <w:tcW w:w="496" w:type="pct"/>
            <w:vAlign w:val="center"/>
          </w:tcPr>
          <w:p w14:paraId="16A93D95" w14:textId="77777777" w:rsidR="00512B47" w:rsidRPr="005F5272" w:rsidRDefault="00512B47" w:rsidP="005F5272">
            <w:pPr>
              <w:jc w:val="center"/>
              <w:rPr>
                <w:rFonts w:ascii="Verdana" w:hAnsi="Verdana" w:cs="Tahoma"/>
                <w:color w:val="FF0000"/>
                <w:sz w:val="18"/>
                <w:szCs w:val="18"/>
              </w:rPr>
            </w:pPr>
            <w:r w:rsidRPr="005F5272">
              <w:rPr>
                <w:rFonts w:ascii="Verdana" w:hAnsi="Verdana" w:cs="Tahoma"/>
                <w:color w:val="FF0000"/>
                <w:sz w:val="18"/>
                <w:szCs w:val="18"/>
              </w:rPr>
              <w:t>4.5 meses</w:t>
            </w:r>
          </w:p>
        </w:tc>
      </w:tr>
      <w:tr w:rsidR="00512B47" w:rsidRPr="005F5272" w14:paraId="62262737" w14:textId="77777777" w:rsidTr="005F5272">
        <w:trPr>
          <w:trHeight w:val="511"/>
        </w:trPr>
        <w:tc>
          <w:tcPr>
            <w:tcW w:w="1029" w:type="pct"/>
            <w:shd w:val="clear" w:color="auto" w:fill="auto"/>
            <w:vAlign w:val="center"/>
          </w:tcPr>
          <w:p w14:paraId="68DA471A" w14:textId="77777777" w:rsidR="00512B47" w:rsidRPr="005F5272" w:rsidRDefault="00512B47" w:rsidP="005F5272">
            <w:pPr>
              <w:jc w:val="center"/>
              <w:rPr>
                <w:rFonts w:ascii="Verdana" w:hAnsi="Verdana" w:cs="Tahoma"/>
                <w:sz w:val="18"/>
                <w:szCs w:val="18"/>
              </w:rPr>
            </w:pPr>
            <w:r w:rsidRPr="005F5272">
              <w:rPr>
                <w:rFonts w:ascii="Verdana" w:hAnsi="Verdana" w:cs="Tahoma"/>
                <w:sz w:val="18"/>
                <w:szCs w:val="18"/>
              </w:rPr>
              <w:t>Licenciado, Egresado, técnico superior o medio en Ciencias Económicas y Financieras, Administración, o similar.</w:t>
            </w:r>
          </w:p>
        </w:tc>
        <w:tc>
          <w:tcPr>
            <w:tcW w:w="806" w:type="pct"/>
            <w:shd w:val="clear" w:color="auto" w:fill="auto"/>
            <w:vAlign w:val="center"/>
          </w:tcPr>
          <w:p w14:paraId="18E692FB" w14:textId="77777777" w:rsidR="00512B47" w:rsidRPr="005F5272" w:rsidRDefault="00512B47" w:rsidP="005F5272">
            <w:pPr>
              <w:jc w:val="center"/>
              <w:rPr>
                <w:rFonts w:ascii="Verdana" w:hAnsi="Verdana" w:cs="Tahoma"/>
                <w:b/>
                <w:color w:val="0000FF"/>
                <w:sz w:val="18"/>
                <w:szCs w:val="18"/>
              </w:rPr>
            </w:pPr>
            <w:r w:rsidRPr="005F5272">
              <w:rPr>
                <w:rFonts w:ascii="Verdana" w:hAnsi="Verdana" w:cs="Tahoma"/>
                <w:b/>
                <w:color w:val="0000FF"/>
                <w:sz w:val="18"/>
                <w:szCs w:val="18"/>
              </w:rPr>
              <w:t>Técnico Almacenero</w:t>
            </w:r>
          </w:p>
          <w:p w14:paraId="60A15530" w14:textId="77777777" w:rsidR="00512B47" w:rsidRPr="005F5272" w:rsidRDefault="00512B47" w:rsidP="005F5272">
            <w:pPr>
              <w:jc w:val="center"/>
              <w:rPr>
                <w:rFonts w:ascii="Verdana" w:hAnsi="Verdana" w:cs="Tahoma"/>
                <w:b/>
                <w:color w:val="0000FF"/>
                <w:sz w:val="18"/>
                <w:szCs w:val="18"/>
              </w:rPr>
            </w:pPr>
          </w:p>
        </w:tc>
        <w:tc>
          <w:tcPr>
            <w:tcW w:w="367" w:type="pct"/>
            <w:vAlign w:val="center"/>
          </w:tcPr>
          <w:p w14:paraId="284E0082" w14:textId="77777777" w:rsidR="00512B47" w:rsidRPr="005F5272" w:rsidRDefault="00512B47" w:rsidP="005F5272">
            <w:pPr>
              <w:jc w:val="center"/>
              <w:rPr>
                <w:rFonts w:ascii="Verdana" w:hAnsi="Verdana" w:cs="Tahoma"/>
                <w:b/>
                <w:color w:val="FF0000"/>
                <w:sz w:val="18"/>
                <w:szCs w:val="18"/>
              </w:rPr>
            </w:pPr>
            <w:r w:rsidRPr="005F5272">
              <w:rPr>
                <w:rFonts w:ascii="Verdana" w:hAnsi="Verdana" w:cs="Tahoma"/>
                <w:b/>
                <w:color w:val="FF0000"/>
                <w:sz w:val="18"/>
                <w:szCs w:val="18"/>
              </w:rPr>
              <w:t>1</w:t>
            </w:r>
          </w:p>
        </w:tc>
        <w:tc>
          <w:tcPr>
            <w:tcW w:w="1177" w:type="pct"/>
            <w:shd w:val="clear" w:color="auto" w:fill="auto"/>
            <w:vAlign w:val="center"/>
          </w:tcPr>
          <w:p w14:paraId="53764E8C" w14:textId="77777777" w:rsidR="00512B47" w:rsidRPr="005F5272" w:rsidRDefault="00512B47" w:rsidP="005F5272">
            <w:pPr>
              <w:jc w:val="center"/>
              <w:rPr>
                <w:rFonts w:ascii="Verdana" w:hAnsi="Verdana" w:cs="Tahoma"/>
                <w:sz w:val="18"/>
                <w:szCs w:val="18"/>
              </w:rPr>
            </w:pPr>
            <w:r w:rsidRPr="005F5272">
              <w:rPr>
                <w:rFonts w:ascii="Verdana" w:hAnsi="Verdana" w:cs="Tahoma"/>
                <w:sz w:val="18"/>
                <w:szCs w:val="18"/>
              </w:rPr>
              <w:t>Manejo, administración de almacenes, inventarios, documentación o similares</w:t>
            </w:r>
          </w:p>
        </w:tc>
        <w:tc>
          <w:tcPr>
            <w:tcW w:w="588" w:type="pct"/>
            <w:vAlign w:val="center"/>
          </w:tcPr>
          <w:p w14:paraId="7CB02A18" w14:textId="77777777" w:rsidR="00512B47" w:rsidRPr="005F5272" w:rsidRDefault="00512B47" w:rsidP="005F5272">
            <w:pPr>
              <w:jc w:val="center"/>
              <w:rPr>
                <w:rFonts w:ascii="Verdana" w:hAnsi="Verdana" w:cs="Tahoma"/>
                <w:b/>
                <w:sz w:val="18"/>
                <w:szCs w:val="18"/>
              </w:rPr>
            </w:pPr>
            <w:r w:rsidRPr="005F5272">
              <w:rPr>
                <w:rFonts w:ascii="Verdana" w:hAnsi="Verdana" w:cs="Tahoma"/>
                <w:sz w:val="18"/>
                <w:szCs w:val="18"/>
              </w:rPr>
              <w:t xml:space="preserve">Toda su experiencia </w:t>
            </w:r>
            <w:r w:rsidRPr="005F5272">
              <w:rPr>
                <w:rFonts w:ascii="Verdana" w:hAnsi="Verdana" w:cs="Tahoma"/>
                <w:sz w:val="18"/>
                <w:szCs w:val="18"/>
                <w:lang w:val="es-ES_tradnl"/>
              </w:rPr>
              <w:t>en trabajos de su área profesional y/o técnica.</w:t>
            </w:r>
          </w:p>
        </w:tc>
        <w:tc>
          <w:tcPr>
            <w:tcW w:w="537" w:type="pct"/>
            <w:shd w:val="clear" w:color="auto" w:fill="auto"/>
            <w:vAlign w:val="center"/>
          </w:tcPr>
          <w:p w14:paraId="0D4BE7BD" w14:textId="77777777" w:rsidR="00512B47" w:rsidRPr="005F5272" w:rsidRDefault="00512B47" w:rsidP="005F5272">
            <w:pPr>
              <w:jc w:val="center"/>
              <w:rPr>
                <w:rFonts w:ascii="Verdana" w:hAnsi="Verdana" w:cs="Tahoma"/>
                <w:b/>
                <w:sz w:val="18"/>
                <w:szCs w:val="18"/>
              </w:rPr>
            </w:pPr>
            <w:r w:rsidRPr="005F5272">
              <w:rPr>
                <w:rFonts w:ascii="Verdana" w:hAnsi="Verdana" w:cs="Tahoma"/>
                <w:b/>
                <w:sz w:val="18"/>
                <w:szCs w:val="18"/>
              </w:rPr>
              <w:t>12 meses</w:t>
            </w:r>
          </w:p>
        </w:tc>
        <w:tc>
          <w:tcPr>
            <w:tcW w:w="496" w:type="pct"/>
            <w:vAlign w:val="center"/>
          </w:tcPr>
          <w:p w14:paraId="3405EB71" w14:textId="77777777" w:rsidR="00512B47" w:rsidRPr="005F5272" w:rsidRDefault="00512B47" w:rsidP="005F5272">
            <w:pPr>
              <w:jc w:val="center"/>
              <w:rPr>
                <w:rFonts w:ascii="Verdana" w:hAnsi="Verdana" w:cs="Tahoma"/>
                <w:color w:val="FF0000"/>
                <w:sz w:val="18"/>
                <w:szCs w:val="18"/>
              </w:rPr>
            </w:pPr>
            <w:r w:rsidRPr="005F5272">
              <w:rPr>
                <w:rFonts w:ascii="Verdana" w:hAnsi="Verdana" w:cs="Tahoma"/>
                <w:color w:val="FF0000"/>
                <w:sz w:val="18"/>
                <w:szCs w:val="18"/>
              </w:rPr>
              <w:t>3.5 meses</w:t>
            </w:r>
          </w:p>
        </w:tc>
      </w:tr>
    </w:tbl>
    <w:p w14:paraId="6CBB48A9" w14:textId="77777777" w:rsidR="00512B47" w:rsidRPr="005F5272" w:rsidRDefault="00512B47" w:rsidP="00512B47">
      <w:pPr>
        <w:jc w:val="both"/>
        <w:rPr>
          <w:rFonts w:ascii="Verdana" w:hAnsi="Verdana" w:cs="Tahoma"/>
          <w:b/>
          <w:sz w:val="18"/>
          <w:szCs w:val="18"/>
        </w:rPr>
      </w:pPr>
    </w:p>
    <w:p w14:paraId="67DF79DF" w14:textId="77777777" w:rsidR="00512B47" w:rsidRPr="005F5272" w:rsidRDefault="00512B47" w:rsidP="00512B47">
      <w:pPr>
        <w:jc w:val="both"/>
        <w:rPr>
          <w:rFonts w:ascii="Verdana" w:hAnsi="Verdana" w:cs="Tahoma"/>
          <w:i/>
          <w:iCs/>
          <w:sz w:val="18"/>
          <w:szCs w:val="18"/>
        </w:rPr>
      </w:pPr>
      <w:r w:rsidRPr="005F5272">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0353513B" w14:textId="77777777" w:rsidR="00512B47" w:rsidRPr="005F5272" w:rsidRDefault="00512B47" w:rsidP="00512B47">
      <w:pPr>
        <w:jc w:val="both"/>
        <w:rPr>
          <w:rFonts w:ascii="Verdana" w:hAnsi="Verdana" w:cs="Tahoma"/>
          <w:i/>
          <w:iCs/>
          <w:sz w:val="18"/>
          <w:szCs w:val="18"/>
        </w:rPr>
      </w:pPr>
      <w:proofErr w:type="gramStart"/>
      <w:r w:rsidRPr="005F5272">
        <w:rPr>
          <w:rFonts w:ascii="Verdana" w:hAnsi="Verdana" w:cs="Tahoma"/>
          <w:i/>
          <w:iCs/>
          <w:sz w:val="18"/>
          <w:szCs w:val="18"/>
        </w:rPr>
        <w:t>o</w:t>
      </w:r>
      <w:proofErr w:type="gramEnd"/>
      <w:r w:rsidRPr="005F5272">
        <w:rPr>
          <w:rFonts w:ascii="Verdana" w:hAnsi="Verdana" w:cs="Tahoma"/>
          <w:i/>
          <w:iCs/>
          <w:sz w:val="18"/>
          <w:szCs w:val="18"/>
        </w:rPr>
        <w:tab/>
        <w:t xml:space="preserve">ENTIDADES PÚBLICAS: Certificados de Trabajo, Actas de Entrega o Recepción Definitiva, Certificados de Terminación de Obra/Liquidación Final u otro equivalente. </w:t>
      </w:r>
    </w:p>
    <w:p w14:paraId="2E600985" w14:textId="77777777" w:rsidR="00512B47" w:rsidRPr="005F5272" w:rsidRDefault="00512B47" w:rsidP="00512B47">
      <w:pPr>
        <w:jc w:val="both"/>
        <w:rPr>
          <w:rFonts w:ascii="Verdana" w:hAnsi="Verdana" w:cs="Tahoma"/>
          <w:i/>
          <w:iCs/>
          <w:sz w:val="18"/>
          <w:szCs w:val="18"/>
        </w:rPr>
      </w:pPr>
      <w:proofErr w:type="gramStart"/>
      <w:r w:rsidRPr="005F5272">
        <w:rPr>
          <w:rFonts w:ascii="Verdana" w:hAnsi="Verdana" w:cs="Tahoma"/>
          <w:i/>
          <w:iCs/>
          <w:sz w:val="18"/>
          <w:szCs w:val="18"/>
        </w:rPr>
        <w:t>o</w:t>
      </w:r>
      <w:proofErr w:type="gramEnd"/>
      <w:r w:rsidRPr="005F5272">
        <w:rPr>
          <w:rFonts w:ascii="Verdana" w:hAnsi="Verdana" w:cs="Tahoma"/>
          <w:i/>
          <w:iCs/>
          <w:sz w:val="18"/>
          <w:szCs w:val="18"/>
        </w:rPr>
        <w:tab/>
        <w:t>CONTRATOS CON PARTICULARES: Certificados de Trabajo, Certificados de Terminación de servicio u otro documento que certifique la experiencia laboral requerida.</w:t>
      </w:r>
    </w:p>
    <w:p w14:paraId="3559F8EE" w14:textId="77777777" w:rsidR="00512B47" w:rsidRPr="005F5272" w:rsidRDefault="00512B47" w:rsidP="00512B47">
      <w:pPr>
        <w:jc w:val="both"/>
        <w:rPr>
          <w:rFonts w:ascii="Verdana" w:hAnsi="Verdana" w:cs="Tahoma"/>
          <w:i/>
          <w:iCs/>
          <w:sz w:val="18"/>
          <w:szCs w:val="18"/>
        </w:rPr>
      </w:pPr>
      <w:r w:rsidRPr="005F5272">
        <w:rPr>
          <w:rFonts w:ascii="Verdana" w:hAnsi="Verdana" w:cs="Tahoma"/>
          <w:i/>
          <w:iCs/>
          <w:sz w:val="18"/>
          <w:szCs w:val="18"/>
        </w:rPr>
        <w:t>•</w:t>
      </w:r>
      <w:r w:rsidRPr="005F5272">
        <w:rPr>
          <w:rFonts w:ascii="Verdana" w:hAnsi="Verdana" w:cs="Tahoma"/>
          <w:i/>
          <w:iCs/>
          <w:sz w:val="18"/>
          <w:szCs w:val="18"/>
        </w:rPr>
        <w:tab/>
        <w:t xml:space="preserve">Para la calificación de la Experiencia General y/o </w:t>
      </w:r>
      <w:proofErr w:type="gramStart"/>
      <w:r w:rsidRPr="005F5272">
        <w:rPr>
          <w:rFonts w:ascii="Verdana" w:hAnsi="Verdana" w:cs="Tahoma"/>
          <w:i/>
          <w:iCs/>
          <w:sz w:val="18"/>
          <w:szCs w:val="18"/>
        </w:rPr>
        <w:t>Especifica</w:t>
      </w:r>
      <w:proofErr w:type="gramEnd"/>
      <w:r w:rsidRPr="005F5272">
        <w:rPr>
          <w:rFonts w:ascii="Verdana" w:hAnsi="Verdana" w:cs="Tahoma"/>
          <w:i/>
          <w:iCs/>
          <w:sz w:val="18"/>
          <w:szCs w:val="18"/>
        </w:rPr>
        <w:t xml:space="preserve"> solo se considerarán los respaldos que registren </w:t>
      </w:r>
      <w:r w:rsidRPr="005F5272">
        <w:rPr>
          <w:rFonts w:ascii="Verdana" w:hAnsi="Verdana" w:cs="Tahoma"/>
          <w:b/>
          <w:bCs/>
          <w:i/>
          <w:iCs/>
          <w:sz w:val="18"/>
          <w:szCs w:val="18"/>
          <w:u w:val="single"/>
        </w:rPr>
        <w:t>fecha de inicio y fin</w:t>
      </w:r>
      <w:r w:rsidRPr="005F5272">
        <w:rPr>
          <w:rFonts w:ascii="Verdana" w:hAnsi="Verdana" w:cs="Tahoma"/>
          <w:i/>
          <w:iCs/>
          <w:sz w:val="18"/>
          <w:szCs w:val="18"/>
        </w:rPr>
        <w:t xml:space="preserve"> del servicio, especificando el monto y/o plazo ejecutado, según corresponda</w:t>
      </w:r>
      <w:r w:rsidRPr="005F5272">
        <w:rPr>
          <w:rFonts w:ascii="Verdana" w:hAnsi="Verdana" w:cs="Tahoma"/>
          <w:sz w:val="18"/>
          <w:szCs w:val="18"/>
        </w:rPr>
        <w:t>.</w:t>
      </w:r>
    </w:p>
    <w:p w14:paraId="57AF831F" w14:textId="77777777" w:rsidR="00512B47" w:rsidRPr="005F5272" w:rsidRDefault="00512B47" w:rsidP="00512B47">
      <w:pPr>
        <w:jc w:val="both"/>
        <w:rPr>
          <w:rFonts w:ascii="Verdana" w:hAnsi="Verdana" w:cs="Tahoma"/>
          <w:i/>
          <w:iCs/>
          <w:sz w:val="18"/>
          <w:szCs w:val="18"/>
        </w:rPr>
      </w:pPr>
      <w:r w:rsidRPr="005F5272">
        <w:rPr>
          <w:rFonts w:ascii="Verdana" w:hAnsi="Verdana" w:cs="Tahoma"/>
          <w:i/>
          <w:iCs/>
          <w:sz w:val="18"/>
          <w:szCs w:val="18"/>
        </w:rPr>
        <w:t>•</w:t>
      </w:r>
      <w:r w:rsidRPr="005F5272">
        <w:rPr>
          <w:rFonts w:ascii="Verdana" w:hAnsi="Verdana" w:cs="Tahoma"/>
          <w:i/>
          <w:iCs/>
          <w:sz w:val="18"/>
          <w:szCs w:val="18"/>
        </w:rPr>
        <w:tab/>
        <w:t>No se solicita experiencia de la empresa sino del personal.</w:t>
      </w:r>
    </w:p>
    <w:p w14:paraId="0346331A" w14:textId="77777777" w:rsidR="00512B47" w:rsidRPr="005F5272" w:rsidRDefault="00512B47" w:rsidP="00512B47">
      <w:pPr>
        <w:jc w:val="both"/>
        <w:rPr>
          <w:rFonts w:ascii="Verdana" w:hAnsi="Verdana" w:cs="Tahoma"/>
          <w:i/>
          <w:iCs/>
          <w:sz w:val="18"/>
          <w:szCs w:val="18"/>
        </w:rPr>
      </w:pPr>
    </w:p>
    <w:p w14:paraId="37232312" w14:textId="77777777" w:rsidR="00512B47" w:rsidRPr="005F5272" w:rsidRDefault="00512B47" w:rsidP="00512B47">
      <w:pPr>
        <w:jc w:val="both"/>
        <w:rPr>
          <w:rFonts w:ascii="Verdana" w:hAnsi="Verdana" w:cs="Tahoma"/>
          <w:b/>
          <w:sz w:val="18"/>
          <w:szCs w:val="18"/>
        </w:rPr>
      </w:pPr>
      <w:r w:rsidRPr="005F5272">
        <w:rPr>
          <w:rFonts w:ascii="Verdana" w:hAnsi="Verdana" w:cs="Tahoma"/>
          <w:b/>
          <w:sz w:val="18"/>
          <w:szCs w:val="18"/>
        </w:rPr>
        <w:t xml:space="preserve">CONSTRUCTORES Y </w:t>
      </w:r>
      <w:bookmarkStart w:id="135" w:name="_Hlk180329296"/>
      <w:r w:rsidRPr="005F5272">
        <w:rPr>
          <w:rFonts w:ascii="Verdana" w:hAnsi="Verdana" w:cs="Tahoma"/>
          <w:b/>
          <w:sz w:val="18"/>
          <w:szCs w:val="18"/>
        </w:rPr>
        <w:t>ESPECIALISTAS (NO SE CONSIDERA COMO PERSONAL CLAVE)</w:t>
      </w:r>
      <w:bookmarkEnd w:id="135"/>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12B47" w:rsidRPr="005F5272" w14:paraId="1BE03AD1" w14:textId="77777777" w:rsidTr="005F5272">
        <w:trPr>
          <w:trHeight w:val="261"/>
        </w:trPr>
        <w:tc>
          <w:tcPr>
            <w:tcW w:w="1018" w:type="pct"/>
            <w:vMerge w:val="restart"/>
            <w:shd w:val="clear" w:color="auto" w:fill="D9E2F3" w:themeFill="accent5" w:themeFillTint="33"/>
            <w:vAlign w:val="center"/>
          </w:tcPr>
          <w:p w14:paraId="5A052CFA" w14:textId="77777777" w:rsidR="00512B47" w:rsidRPr="005F5272" w:rsidRDefault="00512B47" w:rsidP="005F5272">
            <w:pPr>
              <w:jc w:val="center"/>
              <w:rPr>
                <w:rFonts w:ascii="Verdana" w:hAnsi="Verdana" w:cs="Tahoma"/>
                <w:b/>
                <w:sz w:val="18"/>
                <w:szCs w:val="18"/>
              </w:rPr>
            </w:pPr>
            <w:r w:rsidRPr="005F5272">
              <w:rPr>
                <w:rFonts w:ascii="Verdana" w:hAnsi="Verdana" w:cs="Tahoma"/>
                <w:b/>
                <w:sz w:val="18"/>
                <w:szCs w:val="18"/>
              </w:rPr>
              <w:t>Formación</w:t>
            </w:r>
          </w:p>
        </w:tc>
        <w:tc>
          <w:tcPr>
            <w:tcW w:w="1178" w:type="pct"/>
            <w:vMerge w:val="restart"/>
            <w:shd w:val="clear" w:color="auto" w:fill="D9E2F3" w:themeFill="accent5" w:themeFillTint="33"/>
            <w:vAlign w:val="center"/>
          </w:tcPr>
          <w:p w14:paraId="139B4F96" w14:textId="77777777" w:rsidR="00512B47" w:rsidRPr="005F5272" w:rsidRDefault="00512B47" w:rsidP="005F5272">
            <w:pPr>
              <w:jc w:val="center"/>
              <w:rPr>
                <w:rFonts w:ascii="Verdana" w:hAnsi="Verdana" w:cs="Tahoma"/>
                <w:b/>
                <w:sz w:val="18"/>
                <w:szCs w:val="18"/>
              </w:rPr>
            </w:pPr>
            <w:r w:rsidRPr="005F5272">
              <w:rPr>
                <w:rFonts w:ascii="Verdana" w:hAnsi="Verdana" w:cs="Tahoma"/>
                <w:b/>
                <w:sz w:val="18"/>
                <w:szCs w:val="18"/>
              </w:rPr>
              <w:t>Cargo a desempeñar</w:t>
            </w:r>
          </w:p>
        </w:tc>
        <w:tc>
          <w:tcPr>
            <w:tcW w:w="368" w:type="pct"/>
            <w:vMerge w:val="restart"/>
            <w:shd w:val="clear" w:color="auto" w:fill="D9E2F3" w:themeFill="accent5" w:themeFillTint="33"/>
            <w:vAlign w:val="center"/>
          </w:tcPr>
          <w:p w14:paraId="4848DC06" w14:textId="77777777" w:rsidR="00512B47" w:rsidRPr="005F5272" w:rsidRDefault="00512B47" w:rsidP="005F5272">
            <w:pPr>
              <w:jc w:val="center"/>
              <w:rPr>
                <w:rFonts w:ascii="Verdana" w:hAnsi="Verdana" w:cs="Tahoma"/>
                <w:b/>
                <w:sz w:val="18"/>
                <w:szCs w:val="18"/>
              </w:rPr>
            </w:pPr>
            <w:proofErr w:type="spellStart"/>
            <w:r w:rsidRPr="005F5272">
              <w:rPr>
                <w:rFonts w:ascii="Verdana" w:hAnsi="Verdana" w:cs="Tahoma"/>
                <w:b/>
                <w:sz w:val="18"/>
                <w:szCs w:val="18"/>
              </w:rPr>
              <w:t>Cant</w:t>
            </w:r>
            <w:proofErr w:type="spellEnd"/>
            <w:r w:rsidRPr="005F5272">
              <w:rPr>
                <w:rFonts w:ascii="Verdana" w:hAnsi="Verdana" w:cs="Tahoma"/>
                <w:b/>
                <w:sz w:val="18"/>
                <w:szCs w:val="18"/>
              </w:rPr>
              <w:t>.</w:t>
            </w:r>
          </w:p>
        </w:tc>
        <w:tc>
          <w:tcPr>
            <w:tcW w:w="1777" w:type="pct"/>
            <w:vMerge w:val="restart"/>
            <w:shd w:val="clear" w:color="auto" w:fill="D9E2F3" w:themeFill="accent5" w:themeFillTint="33"/>
            <w:vAlign w:val="center"/>
          </w:tcPr>
          <w:p w14:paraId="2E2DA44D" w14:textId="77777777" w:rsidR="00512B47" w:rsidRPr="005F5272" w:rsidRDefault="00512B47" w:rsidP="005F5272">
            <w:pPr>
              <w:jc w:val="center"/>
              <w:rPr>
                <w:rFonts w:ascii="Verdana" w:hAnsi="Verdana" w:cs="Tahoma"/>
                <w:b/>
                <w:sz w:val="18"/>
                <w:szCs w:val="18"/>
              </w:rPr>
            </w:pPr>
            <w:r w:rsidRPr="005F5272">
              <w:rPr>
                <w:rFonts w:ascii="Verdana" w:hAnsi="Verdana" w:cs="Tahoma"/>
                <w:b/>
                <w:sz w:val="18"/>
                <w:szCs w:val="18"/>
              </w:rPr>
              <w:t>Área</w:t>
            </w:r>
          </w:p>
        </w:tc>
        <w:tc>
          <w:tcPr>
            <w:tcW w:w="659" w:type="pct"/>
            <w:vMerge w:val="restart"/>
            <w:shd w:val="clear" w:color="auto" w:fill="D9E2F3" w:themeFill="accent5" w:themeFillTint="33"/>
            <w:vAlign w:val="center"/>
          </w:tcPr>
          <w:p w14:paraId="2804FAD0" w14:textId="77777777" w:rsidR="00512B47" w:rsidRPr="005F5272" w:rsidRDefault="00512B47" w:rsidP="005F5272">
            <w:pPr>
              <w:jc w:val="center"/>
              <w:rPr>
                <w:rFonts w:ascii="Verdana" w:hAnsi="Verdana" w:cs="Tahoma"/>
                <w:b/>
                <w:sz w:val="18"/>
                <w:szCs w:val="18"/>
              </w:rPr>
            </w:pPr>
            <w:r w:rsidRPr="005F5272">
              <w:rPr>
                <w:rFonts w:ascii="Verdana" w:hAnsi="Verdana" w:cs="Tahoma"/>
                <w:b/>
                <w:sz w:val="18"/>
                <w:szCs w:val="18"/>
              </w:rPr>
              <w:t>Tiempo de participación en este Proyecto</w:t>
            </w:r>
          </w:p>
          <w:p w14:paraId="6216B30F" w14:textId="77777777" w:rsidR="00512B47" w:rsidRPr="005F5272" w:rsidRDefault="00512B47" w:rsidP="005F5272">
            <w:pPr>
              <w:jc w:val="center"/>
              <w:rPr>
                <w:rFonts w:ascii="Verdana" w:hAnsi="Verdana" w:cs="Tahoma"/>
                <w:b/>
                <w:sz w:val="18"/>
                <w:szCs w:val="18"/>
              </w:rPr>
            </w:pPr>
            <w:r w:rsidRPr="005F5272">
              <w:rPr>
                <w:rFonts w:ascii="Verdana" w:hAnsi="Verdana" w:cs="Tahoma"/>
                <w:b/>
                <w:sz w:val="18"/>
                <w:szCs w:val="18"/>
              </w:rPr>
              <w:t xml:space="preserve">(meses) </w:t>
            </w:r>
            <w:r w:rsidRPr="005F5272">
              <w:rPr>
                <w:rFonts w:ascii="Verdana" w:hAnsi="Verdana" w:cs="Tahoma"/>
                <w:b/>
                <w:color w:val="FF0000"/>
                <w:sz w:val="18"/>
                <w:szCs w:val="18"/>
              </w:rPr>
              <w:t>AL MENOS</w:t>
            </w:r>
          </w:p>
        </w:tc>
      </w:tr>
      <w:tr w:rsidR="00512B47" w:rsidRPr="005F5272" w14:paraId="70160626" w14:textId="77777777" w:rsidTr="005F5272">
        <w:trPr>
          <w:trHeight w:val="836"/>
        </w:trPr>
        <w:tc>
          <w:tcPr>
            <w:tcW w:w="1018" w:type="pct"/>
            <w:vMerge/>
            <w:shd w:val="clear" w:color="auto" w:fill="DBE5F1"/>
            <w:vAlign w:val="center"/>
          </w:tcPr>
          <w:p w14:paraId="043D1AC7" w14:textId="77777777" w:rsidR="00512B47" w:rsidRPr="005F5272" w:rsidRDefault="00512B47" w:rsidP="005F5272">
            <w:pPr>
              <w:jc w:val="center"/>
              <w:rPr>
                <w:rFonts w:ascii="Verdana" w:hAnsi="Verdana" w:cs="Tahoma"/>
                <w:sz w:val="18"/>
                <w:szCs w:val="18"/>
              </w:rPr>
            </w:pPr>
          </w:p>
        </w:tc>
        <w:tc>
          <w:tcPr>
            <w:tcW w:w="1178" w:type="pct"/>
            <w:vMerge/>
            <w:shd w:val="clear" w:color="auto" w:fill="DBE5F1"/>
            <w:vAlign w:val="center"/>
          </w:tcPr>
          <w:p w14:paraId="3738F645" w14:textId="77777777" w:rsidR="00512B47" w:rsidRPr="005F5272" w:rsidRDefault="00512B47" w:rsidP="005F5272">
            <w:pPr>
              <w:jc w:val="center"/>
              <w:rPr>
                <w:rFonts w:ascii="Verdana" w:hAnsi="Verdana" w:cs="Tahoma"/>
                <w:sz w:val="18"/>
                <w:szCs w:val="18"/>
              </w:rPr>
            </w:pPr>
          </w:p>
        </w:tc>
        <w:tc>
          <w:tcPr>
            <w:tcW w:w="368" w:type="pct"/>
            <w:vMerge/>
            <w:shd w:val="clear" w:color="auto" w:fill="DBE5F1"/>
            <w:vAlign w:val="center"/>
          </w:tcPr>
          <w:p w14:paraId="1F4C94D4" w14:textId="77777777" w:rsidR="00512B47" w:rsidRPr="005F5272" w:rsidRDefault="00512B47" w:rsidP="005F5272">
            <w:pPr>
              <w:jc w:val="center"/>
              <w:rPr>
                <w:rFonts w:ascii="Verdana" w:hAnsi="Verdana" w:cs="Tahoma"/>
                <w:b/>
                <w:sz w:val="18"/>
                <w:szCs w:val="18"/>
              </w:rPr>
            </w:pPr>
          </w:p>
        </w:tc>
        <w:tc>
          <w:tcPr>
            <w:tcW w:w="1777" w:type="pct"/>
            <w:vMerge/>
            <w:shd w:val="clear" w:color="auto" w:fill="DBE5F1"/>
            <w:vAlign w:val="center"/>
          </w:tcPr>
          <w:p w14:paraId="57F641BC" w14:textId="77777777" w:rsidR="00512B47" w:rsidRPr="005F5272" w:rsidRDefault="00512B47" w:rsidP="005F5272">
            <w:pPr>
              <w:jc w:val="center"/>
              <w:rPr>
                <w:rFonts w:ascii="Verdana" w:hAnsi="Verdana" w:cs="Tahoma"/>
                <w:b/>
                <w:sz w:val="18"/>
                <w:szCs w:val="18"/>
              </w:rPr>
            </w:pPr>
          </w:p>
        </w:tc>
        <w:tc>
          <w:tcPr>
            <w:tcW w:w="659" w:type="pct"/>
            <w:vMerge/>
            <w:shd w:val="clear" w:color="auto" w:fill="DBE5F1"/>
            <w:vAlign w:val="center"/>
          </w:tcPr>
          <w:p w14:paraId="1D44B665" w14:textId="77777777" w:rsidR="00512B47" w:rsidRPr="005F5272" w:rsidRDefault="00512B47" w:rsidP="005F5272">
            <w:pPr>
              <w:jc w:val="center"/>
              <w:rPr>
                <w:rFonts w:ascii="Verdana" w:hAnsi="Verdana" w:cs="Tahoma"/>
                <w:b/>
                <w:sz w:val="18"/>
                <w:szCs w:val="18"/>
              </w:rPr>
            </w:pPr>
          </w:p>
        </w:tc>
      </w:tr>
      <w:tr w:rsidR="00512B47" w:rsidRPr="005F5272" w14:paraId="716D478B" w14:textId="77777777" w:rsidTr="005F5272">
        <w:trPr>
          <w:trHeight w:val="507"/>
        </w:trPr>
        <w:tc>
          <w:tcPr>
            <w:tcW w:w="5000" w:type="pct"/>
            <w:gridSpan w:val="5"/>
            <w:shd w:val="clear" w:color="auto" w:fill="DBE5F1"/>
            <w:vAlign w:val="center"/>
          </w:tcPr>
          <w:p w14:paraId="17F6C842" w14:textId="77777777" w:rsidR="00512B47" w:rsidRPr="005F5272" w:rsidRDefault="00512B47" w:rsidP="005F5272">
            <w:pPr>
              <w:jc w:val="center"/>
              <w:rPr>
                <w:rFonts w:ascii="Verdana" w:hAnsi="Verdana" w:cs="Tahoma"/>
                <w:b/>
                <w:sz w:val="18"/>
                <w:szCs w:val="18"/>
              </w:rPr>
            </w:pPr>
          </w:p>
        </w:tc>
      </w:tr>
      <w:tr w:rsidR="00512B47" w:rsidRPr="005F5272" w14:paraId="645339FE" w14:textId="77777777" w:rsidTr="005F5272">
        <w:trPr>
          <w:trHeight w:val="874"/>
        </w:trPr>
        <w:tc>
          <w:tcPr>
            <w:tcW w:w="1018" w:type="pct"/>
            <w:shd w:val="clear" w:color="auto" w:fill="auto"/>
            <w:vAlign w:val="center"/>
          </w:tcPr>
          <w:p w14:paraId="085E88D9" w14:textId="77777777" w:rsidR="00512B47" w:rsidRPr="005F5272" w:rsidRDefault="00512B47" w:rsidP="005F5272">
            <w:pPr>
              <w:jc w:val="center"/>
              <w:rPr>
                <w:rFonts w:ascii="Verdana" w:hAnsi="Verdana" w:cs="Tahoma"/>
                <w:sz w:val="18"/>
                <w:szCs w:val="18"/>
              </w:rPr>
            </w:pPr>
            <w:r w:rsidRPr="005F5272">
              <w:rPr>
                <w:rFonts w:ascii="Verdana" w:hAnsi="Verdana" w:cs="Tahoma"/>
                <w:sz w:val="18"/>
                <w:szCs w:val="18"/>
              </w:rPr>
              <w:t>Formación no excluyente</w:t>
            </w:r>
          </w:p>
        </w:tc>
        <w:tc>
          <w:tcPr>
            <w:tcW w:w="1178" w:type="pct"/>
            <w:shd w:val="clear" w:color="auto" w:fill="auto"/>
            <w:vAlign w:val="center"/>
          </w:tcPr>
          <w:p w14:paraId="2DB4AF4B" w14:textId="77777777" w:rsidR="00512B47" w:rsidRPr="005F5272" w:rsidRDefault="00512B47" w:rsidP="005F5272">
            <w:pPr>
              <w:jc w:val="center"/>
              <w:rPr>
                <w:rFonts w:ascii="Verdana" w:hAnsi="Verdana" w:cs="Tahoma"/>
                <w:b/>
                <w:color w:val="0000FF"/>
                <w:sz w:val="18"/>
                <w:szCs w:val="18"/>
              </w:rPr>
            </w:pPr>
            <w:r w:rsidRPr="005F5272">
              <w:rPr>
                <w:rFonts w:ascii="Verdana" w:hAnsi="Verdana" w:cs="Tahoma"/>
                <w:b/>
                <w:color w:val="0000FF"/>
                <w:sz w:val="18"/>
                <w:szCs w:val="18"/>
              </w:rPr>
              <w:t>Constructor Albañil</w:t>
            </w:r>
          </w:p>
        </w:tc>
        <w:tc>
          <w:tcPr>
            <w:tcW w:w="368" w:type="pct"/>
            <w:vAlign w:val="center"/>
          </w:tcPr>
          <w:p w14:paraId="07B5AE82" w14:textId="77777777" w:rsidR="00512B47" w:rsidRPr="005F5272" w:rsidRDefault="00512B47" w:rsidP="005F5272">
            <w:pPr>
              <w:jc w:val="center"/>
              <w:rPr>
                <w:rFonts w:ascii="Verdana" w:hAnsi="Verdana" w:cs="Tahoma"/>
                <w:b/>
                <w:color w:val="FF0000"/>
                <w:sz w:val="18"/>
                <w:szCs w:val="18"/>
              </w:rPr>
            </w:pPr>
            <w:r w:rsidRPr="005F5272">
              <w:rPr>
                <w:rFonts w:ascii="Verdana" w:hAnsi="Verdana" w:cs="Tahoma"/>
                <w:b/>
                <w:color w:val="FF0000"/>
                <w:sz w:val="18"/>
                <w:szCs w:val="18"/>
              </w:rPr>
              <w:t>2</w:t>
            </w:r>
          </w:p>
        </w:tc>
        <w:tc>
          <w:tcPr>
            <w:tcW w:w="1777" w:type="pct"/>
            <w:shd w:val="clear" w:color="auto" w:fill="auto"/>
            <w:vAlign w:val="center"/>
          </w:tcPr>
          <w:p w14:paraId="5FF47808" w14:textId="77777777" w:rsidR="00512B47" w:rsidRPr="005F5272" w:rsidRDefault="00512B47" w:rsidP="005F5272">
            <w:pPr>
              <w:jc w:val="center"/>
              <w:rPr>
                <w:rFonts w:ascii="Verdana" w:hAnsi="Verdana" w:cs="Tahoma"/>
                <w:color w:val="0000FF"/>
                <w:sz w:val="18"/>
                <w:szCs w:val="18"/>
              </w:rPr>
            </w:pPr>
            <w:r w:rsidRPr="005F5272">
              <w:rPr>
                <w:rFonts w:ascii="Verdana" w:hAnsi="Verdana" w:cs="Tahoma"/>
                <w:sz w:val="18"/>
                <w:szCs w:val="18"/>
              </w:rPr>
              <w:t xml:space="preserve">Construcción albañilería en </w:t>
            </w:r>
            <w:r w:rsidRPr="005F5272">
              <w:rPr>
                <w:rFonts w:ascii="Verdana" w:hAnsi="Verdana" w:cs="Tahoma"/>
                <w:sz w:val="18"/>
                <w:szCs w:val="18"/>
                <w:lang w:val="es-ES_tradnl"/>
              </w:rPr>
              <w:t xml:space="preserve">viviendas </w:t>
            </w:r>
            <w:r w:rsidRPr="005F5272">
              <w:rPr>
                <w:rFonts w:ascii="Verdana" w:hAnsi="Verdana" w:cs="Tahoma"/>
                <w:sz w:val="18"/>
                <w:szCs w:val="18"/>
              </w:rPr>
              <w:t>u obras civiles de cualquier tipo (albañil)</w:t>
            </w:r>
          </w:p>
        </w:tc>
        <w:tc>
          <w:tcPr>
            <w:tcW w:w="659" w:type="pct"/>
            <w:vAlign w:val="center"/>
          </w:tcPr>
          <w:p w14:paraId="40ADBDB2" w14:textId="77777777" w:rsidR="00512B47" w:rsidRPr="005F5272" w:rsidRDefault="00512B47" w:rsidP="005F5272">
            <w:pPr>
              <w:jc w:val="center"/>
              <w:rPr>
                <w:rFonts w:ascii="Verdana" w:hAnsi="Verdana" w:cs="Tahoma"/>
                <w:color w:val="FF0000"/>
                <w:sz w:val="18"/>
                <w:szCs w:val="18"/>
              </w:rPr>
            </w:pPr>
            <w:r w:rsidRPr="005F5272">
              <w:rPr>
                <w:rFonts w:ascii="Verdana" w:hAnsi="Verdana" w:cs="Tahoma"/>
                <w:color w:val="FF0000"/>
                <w:sz w:val="18"/>
                <w:szCs w:val="18"/>
              </w:rPr>
              <w:t>3.5 meses</w:t>
            </w:r>
          </w:p>
        </w:tc>
      </w:tr>
      <w:tr w:rsidR="00512B47" w:rsidRPr="005F5272" w14:paraId="2C1A081F" w14:textId="77777777" w:rsidTr="005F5272">
        <w:trPr>
          <w:trHeight w:val="785"/>
        </w:trPr>
        <w:tc>
          <w:tcPr>
            <w:tcW w:w="1018" w:type="pct"/>
            <w:shd w:val="clear" w:color="auto" w:fill="auto"/>
            <w:vAlign w:val="center"/>
          </w:tcPr>
          <w:p w14:paraId="67E4A76D" w14:textId="77777777" w:rsidR="00512B47" w:rsidRPr="005F5272" w:rsidRDefault="00512B47" w:rsidP="005F5272">
            <w:pPr>
              <w:jc w:val="center"/>
              <w:rPr>
                <w:rFonts w:ascii="Verdana" w:hAnsi="Verdana" w:cs="Tahoma"/>
                <w:sz w:val="18"/>
                <w:szCs w:val="18"/>
              </w:rPr>
            </w:pPr>
          </w:p>
          <w:p w14:paraId="49F7FEDA" w14:textId="0CDA7CE8" w:rsidR="00512B47" w:rsidRPr="005F5272" w:rsidRDefault="00512B47" w:rsidP="005F5272">
            <w:pPr>
              <w:jc w:val="center"/>
              <w:rPr>
                <w:rFonts w:ascii="Verdana" w:hAnsi="Verdana"/>
                <w:color w:val="FF0000"/>
                <w:sz w:val="18"/>
                <w:szCs w:val="18"/>
              </w:rPr>
            </w:pPr>
            <w:r w:rsidRPr="005F5272">
              <w:rPr>
                <w:rFonts w:ascii="Verdana" w:hAnsi="Verdana" w:cs="Tahoma"/>
                <w:sz w:val="18"/>
                <w:szCs w:val="18"/>
              </w:rPr>
              <w:t>Formación no excluyente</w:t>
            </w:r>
          </w:p>
        </w:tc>
        <w:tc>
          <w:tcPr>
            <w:tcW w:w="1178" w:type="pct"/>
            <w:shd w:val="clear" w:color="auto" w:fill="auto"/>
            <w:vAlign w:val="center"/>
          </w:tcPr>
          <w:p w14:paraId="49F8CD82" w14:textId="77777777" w:rsidR="00512B47" w:rsidRPr="005F5272" w:rsidRDefault="00512B47" w:rsidP="005F5272">
            <w:pPr>
              <w:jc w:val="center"/>
              <w:rPr>
                <w:rFonts w:ascii="Verdana" w:hAnsi="Verdana" w:cs="Tahoma"/>
                <w:b/>
                <w:color w:val="0000FF"/>
                <w:sz w:val="18"/>
                <w:szCs w:val="18"/>
                <w:lang w:val="es-ES_tradnl"/>
              </w:rPr>
            </w:pPr>
            <w:r w:rsidRPr="005F5272">
              <w:rPr>
                <w:rFonts w:ascii="Verdana" w:hAnsi="Verdana" w:cs="Tahoma"/>
                <w:b/>
                <w:color w:val="0000FF"/>
                <w:sz w:val="18"/>
                <w:szCs w:val="18"/>
                <w:lang w:val="es-ES_tradnl"/>
              </w:rPr>
              <w:t>Constructor</w:t>
            </w:r>
          </w:p>
          <w:p w14:paraId="68F0C5AC" w14:textId="77777777" w:rsidR="00512B47" w:rsidRPr="005F5272" w:rsidRDefault="00512B47" w:rsidP="005F5272">
            <w:pPr>
              <w:jc w:val="center"/>
              <w:rPr>
                <w:rFonts w:ascii="Verdana" w:hAnsi="Verdana" w:cs="Tahoma"/>
                <w:b/>
                <w:color w:val="0000FF"/>
                <w:sz w:val="18"/>
                <w:szCs w:val="18"/>
                <w:lang w:val="es-ES_tradnl"/>
              </w:rPr>
            </w:pPr>
            <w:r w:rsidRPr="005F5272">
              <w:rPr>
                <w:rFonts w:ascii="Verdana" w:hAnsi="Verdana" w:cs="Tahoma"/>
                <w:b/>
                <w:color w:val="0000FF"/>
                <w:sz w:val="18"/>
                <w:szCs w:val="18"/>
                <w:lang w:val="es-ES_tradnl"/>
              </w:rPr>
              <w:t>Albañil (Apoyo Social)</w:t>
            </w:r>
          </w:p>
        </w:tc>
        <w:tc>
          <w:tcPr>
            <w:tcW w:w="368" w:type="pct"/>
            <w:vAlign w:val="center"/>
          </w:tcPr>
          <w:p w14:paraId="77DC4254" w14:textId="77777777" w:rsidR="00512B47" w:rsidRPr="005F5272" w:rsidRDefault="00512B47" w:rsidP="005F5272">
            <w:pPr>
              <w:jc w:val="center"/>
              <w:rPr>
                <w:rFonts w:ascii="Verdana" w:hAnsi="Verdana" w:cs="Tahoma"/>
                <w:b/>
                <w:color w:val="FF0000"/>
                <w:sz w:val="18"/>
                <w:szCs w:val="18"/>
              </w:rPr>
            </w:pPr>
            <w:r w:rsidRPr="005F5272">
              <w:rPr>
                <w:rFonts w:ascii="Verdana" w:hAnsi="Verdana" w:cs="Tahoma"/>
                <w:b/>
                <w:color w:val="FF0000"/>
                <w:sz w:val="18"/>
                <w:szCs w:val="18"/>
              </w:rPr>
              <w:t>1</w:t>
            </w:r>
          </w:p>
        </w:tc>
        <w:tc>
          <w:tcPr>
            <w:tcW w:w="1777" w:type="pct"/>
            <w:shd w:val="clear" w:color="auto" w:fill="auto"/>
            <w:vAlign w:val="center"/>
          </w:tcPr>
          <w:p w14:paraId="57E99177" w14:textId="77777777" w:rsidR="00512B47" w:rsidRPr="005F5272" w:rsidRDefault="00512B47" w:rsidP="005F5272">
            <w:pPr>
              <w:jc w:val="center"/>
              <w:rPr>
                <w:rFonts w:ascii="Verdana" w:hAnsi="Verdana" w:cs="Tahoma"/>
                <w:sz w:val="18"/>
                <w:szCs w:val="18"/>
              </w:rPr>
            </w:pPr>
            <w:r w:rsidRPr="005F5272">
              <w:rPr>
                <w:rFonts w:ascii="Verdana" w:hAnsi="Verdana" w:cs="Tahoma"/>
                <w:sz w:val="18"/>
                <w:szCs w:val="18"/>
              </w:rPr>
              <w:t xml:space="preserve">Construcción albañilería en </w:t>
            </w:r>
            <w:r w:rsidRPr="005F5272">
              <w:rPr>
                <w:rFonts w:ascii="Verdana" w:hAnsi="Verdana" w:cs="Tahoma"/>
                <w:sz w:val="18"/>
                <w:szCs w:val="18"/>
                <w:lang w:val="es-ES_tradnl"/>
              </w:rPr>
              <w:t xml:space="preserve">viviendas </w:t>
            </w:r>
            <w:r w:rsidRPr="005F5272">
              <w:rPr>
                <w:rFonts w:ascii="Verdana" w:hAnsi="Verdana" w:cs="Tahoma"/>
                <w:sz w:val="18"/>
                <w:szCs w:val="18"/>
              </w:rPr>
              <w:t>u obras civiles de   cualquier tipo (albañil)</w:t>
            </w:r>
          </w:p>
        </w:tc>
        <w:tc>
          <w:tcPr>
            <w:tcW w:w="659" w:type="pct"/>
            <w:vAlign w:val="center"/>
          </w:tcPr>
          <w:p w14:paraId="367E734C" w14:textId="77777777" w:rsidR="00512B47" w:rsidRPr="005F5272" w:rsidRDefault="00512B47" w:rsidP="005F5272">
            <w:pPr>
              <w:jc w:val="center"/>
              <w:rPr>
                <w:rFonts w:ascii="Verdana" w:hAnsi="Verdana" w:cs="Tahoma"/>
                <w:color w:val="FF0000"/>
                <w:sz w:val="18"/>
                <w:szCs w:val="18"/>
              </w:rPr>
            </w:pPr>
            <w:r w:rsidRPr="005F5272">
              <w:rPr>
                <w:rFonts w:ascii="Verdana" w:hAnsi="Verdana" w:cs="Tahoma"/>
                <w:color w:val="FF0000"/>
                <w:sz w:val="18"/>
                <w:szCs w:val="18"/>
              </w:rPr>
              <w:t>2 meses</w:t>
            </w:r>
          </w:p>
        </w:tc>
      </w:tr>
      <w:tr w:rsidR="00512B47" w:rsidRPr="005F5272" w14:paraId="0F36AFAF" w14:textId="77777777" w:rsidTr="005F5272">
        <w:trPr>
          <w:trHeight w:val="959"/>
        </w:trPr>
        <w:tc>
          <w:tcPr>
            <w:tcW w:w="1018" w:type="pct"/>
            <w:shd w:val="clear" w:color="auto" w:fill="auto"/>
            <w:vAlign w:val="center"/>
          </w:tcPr>
          <w:p w14:paraId="7DB65B1C" w14:textId="77777777" w:rsidR="00512B47" w:rsidRPr="005F5272" w:rsidRDefault="00512B47" w:rsidP="005F5272">
            <w:pPr>
              <w:jc w:val="center"/>
              <w:rPr>
                <w:rFonts w:ascii="Verdana" w:hAnsi="Verdana" w:cs="Tahoma"/>
                <w:sz w:val="18"/>
                <w:szCs w:val="18"/>
              </w:rPr>
            </w:pPr>
            <w:r w:rsidRPr="005F5272">
              <w:rPr>
                <w:rFonts w:ascii="Verdana" w:hAnsi="Verdana" w:cs="Tahoma"/>
                <w:sz w:val="18"/>
                <w:szCs w:val="18"/>
              </w:rPr>
              <w:t>Formación no excluyente</w:t>
            </w:r>
          </w:p>
          <w:p w14:paraId="57D236CF" w14:textId="77777777" w:rsidR="00512B47" w:rsidRPr="005F5272" w:rsidRDefault="00512B47" w:rsidP="005F5272">
            <w:pPr>
              <w:jc w:val="center"/>
              <w:rPr>
                <w:rFonts w:ascii="Verdana" w:hAnsi="Verdana"/>
                <w:sz w:val="18"/>
                <w:szCs w:val="18"/>
              </w:rPr>
            </w:pPr>
          </w:p>
        </w:tc>
        <w:tc>
          <w:tcPr>
            <w:tcW w:w="1178" w:type="pct"/>
            <w:shd w:val="clear" w:color="auto" w:fill="auto"/>
            <w:vAlign w:val="center"/>
          </w:tcPr>
          <w:p w14:paraId="368D83EF" w14:textId="77777777" w:rsidR="00512B47" w:rsidRPr="005F5272" w:rsidRDefault="00512B47" w:rsidP="005F5272">
            <w:pPr>
              <w:jc w:val="center"/>
              <w:rPr>
                <w:rFonts w:ascii="Verdana" w:hAnsi="Verdana" w:cs="Tahoma"/>
                <w:b/>
                <w:color w:val="0000FF"/>
                <w:sz w:val="18"/>
                <w:szCs w:val="18"/>
              </w:rPr>
            </w:pPr>
            <w:r w:rsidRPr="005F5272">
              <w:rPr>
                <w:rFonts w:ascii="Verdana" w:hAnsi="Verdana" w:cs="Tahoma"/>
                <w:b/>
                <w:color w:val="0000FF"/>
                <w:sz w:val="18"/>
                <w:szCs w:val="18"/>
                <w:lang w:val="es-ES_tradnl"/>
              </w:rPr>
              <w:t>Constructor Especialista p/instalación eléctrica</w:t>
            </w:r>
          </w:p>
        </w:tc>
        <w:tc>
          <w:tcPr>
            <w:tcW w:w="368" w:type="pct"/>
            <w:shd w:val="clear" w:color="auto" w:fill="auto"/>
            <w:vAlign w:val="center"/>
          </w:tcPr>
          <w:p w14:paraId="6E0B2E67" w14:textId="77777777" w:rsidR="00512B47" w:rsidRPr="005F5272" w:rsidRDefault="00512B47" w:rsidP="005F5272">
            <w:pPr>
              <w:jc w:val="center"/>
              <w:rPr>
                <w:rFonts w:ascii="Verdana" w:hAnsi="Verdana" w:cs="Tahoma"/>
                <w:b/>
                <w:color w:val="FF0000"/>
                <w:sz w:val="18"/>
                <w:szCs w:val="18"/>
              </w:rPr>
            </w:pPr>
            <w:r w:rsidRPr="005F5272">
              <w:rPr>
                <w:rFonts w:ascii="Verdana" w:hAnsi="Verdana" w:cs="Tahoma"/>
                <w:b/>
                <w:color w:val="FF0000"/>
                <w:sz w:val="18"/>
                <w:szCs w:val="18"/>
              </w:rPr>
              <w:t>1</w:t>
            </w:r>
          </w:p>
        </w:tc>
        <w:tc>
          <w:tcPr>
            <w:tcW w:w="1777" w:type="pct"/>
            <w:shd w:val="clear" w:color="auto" w:fill="auto"/>
            <w:vAlign w:val="center"/>
          </w:tcPr>
          <w:p w14:paraId="3E0029AB" w14:textId="77777777" w:rsidR="00512B47" w:rsidRPr="005F5272" w:rsidRDefault="00512B47" w:rsidP="005F5272">
            <w:pPr>
              <w:jc w:val="center"/>
              <w:rPr>
                <w:rFonts w:ascii="Verdana" w:hAnsi="Verdana" w:cs="Tahoma"/>
                <w:sz w:val="18"/>
                <w:szCs w:val="18"/>
              </w:rPr>
            </w:pPr>
            <w:r w:rsidRPr="005F5272">
              <w:rPr>
                <w:rFonts w:ascii="Verdana" w:hAnsi="Verdana" w:cs="Tahoma"/>
                <w:sz w:val="18"/>
                <w:szCs w:val="18"/>
              </w:rPr>
              <w:t>Instalaciones o conexiones eléctricas en obras civiles de cualquier tipo (electricista)</w:t>
            </w:r>
          </w:p>
        </w:tc>
        <w:tc>
          <w:tcPr>
            <w:tcW w:w="659" w:type="pct"/>
            <w:vAlign w:val="center"/>
          </w:tcPr>
          <w:p w14:paraId="274B4F87" w14:textId="77777777" w:rsidR="00512B47" w:rsidRPr="005F5272" w:rsidRDefault="00512B47" w:rsidP="005F5272">
            <w:pPr>
              <w:jc w:val="center"/>
              <w:rPr>
                <w:rFonts w:ascii="Verdana" w:hAnsi="Verdana" w:cs="Tahoma"/>
                <w:color w:val="FF0000"/>
                <w:sz w:val="18"/>
                <w:szCs w:val="18"/>
              </w:rPr>
            </w:pPr>
            <w:r w:rsidRPr="005F5272">
              <w:rPr>
                <w:rFonts w:ascii="Verdana" w:hAnsi="Verdana" w:cs="Tahoma"/>
                <w:color w:val="FF0000"/>
                <w:sz w:val="18"/>
                <w:szCs w:val="18"/>
              </w:rPr>
              <w:t>1 mes</w:t>
            </w:r>
          </w:p>
        </w:tc>
      </w:tr>
      <w:tr w:rsidR="00512B47" w:rsidRPr="005F5272" w14:paraId="6F5622C8" w14:textId="77777777" w:rsidTr="005F5272">
        <w:trPr>
          <w:trHeight w:val="1098"/>
        </w:trPr>
        <w:tc>
          <w:tcPr>
            <w:tcW w:w="1018" w:type="pct"/>
            <w:shd w:val="clear" w:color="auto" w:fill="auto"/>
            <w:vAlign w:val="center"/>
          </w:tcPr>
          <w:p w14:paraId="3FFE848C" w14:textId="77777777" w:rsidR="00512B47" w:rsidRPr="005F5272" w:rsidRDefault="00512B47" w:rsidP="005F5272">
            <w:pPr>
              <w:jc w:val="center"/>
              <w:rPr>
                <w:rFonts w:ascii="Verdana" w:hAnsi="Verdana" w:cs="Tahoma"/>
                <w:sz w:val="18"/>
                <w:szCs w:val="18"/>
              </w:rPr>
            </w:pPr>
            <w:r w:rsidRPr="005F5272">
              <w:rPr>
                <w:rFonts w:ascii="Verdana" w:hAnsi="Verdana" w:cs="Tahoma"/>
                <w:sz w:val="18"/>
                <w:szCs w:val="18"/>
              </w:rPr>
              <w:t>Formación no excluyente</w:t>
            </w:r>
          </w:p>
          <w:p w14:paraId="222FBCA3" w14:textId="77777777" w:rsidR="00512B47" w:rsidRPr="005F5272" w:rsidRDefault="00512B47" w:rsidP="005F5272">
            <w:pPr>
              <w:jc w:val="center"/>
              <w:rPr>
                <w:rFonts w:ascii="Verdana" w:hAnsi="Verdana"/>
                <w:sz w:val="18"/>
                <w:szCs w:val="18"/>
              </w:rPr>
            </w:pPr>
          </w:p>
        </w:tc>
        <w:tc>
          <w:tcPr>
            <w:tcW w:w="1178" w:type="pct"/>
            <w:shd w:val="clear" w:color="auto" w:fill="auto"/>
            <w:vAlign w:val="center"/>
          </w:tcPr>
          <w:p w14:paraId="1C648186" w14:textId="77777777" w:rsidR="00512B47" w:rsidRPr="005F5272" w:rsidRDefault="00512B47" w:rsidP="005F5272">
            <w:pPr>
              <w:jc w:val="center"/>
              <w:rPr>
                <w:rFonts w:ascii="Verdana" w:hAnsi="Verdana" w:cs="Tahoma"/>
                <w:b/>
                <w:color w:val="0000FF"/>
                <w:sz w:val="18"/>
                <w:szCs w:val="18"/>
              </w:rPr>
            </w:pPr>
            <w:r w:rsidRPr="005F5272">
              <w:rPr>
                <w:rFonts w:ascii="Verdana" w:hAnsi="Verdana" w:cs="Tahoma"/>
                <w:b/>
                <w:color w:val="0000FF"/>
                <w:sz w:val="18"/>
                <w:szCs w:val="18"/>
                <w:lang w:val="es-ES_tradnl"/>
              </w:rPr>
              <w:t>Constructor Especialista p/instalación sanitaria y agua potable</w:t>
            </w:r>
          </w:p>
        </w:tc>
        <w:tc>
          <w:tcPr>
            <w:tcW w:w="368" w:type="pct"/>
            <w:shd w:val="clear" w:color="auto" w:fill="auto"/>
            <w:vAlign w:val="center"/>
          </w:tcPr>
          <w:p w14:paraId="56C9B005" w14:textId="77777777" w:rsidR="00512B47" w:rsidRPr="005F5272" w:rsidRDefault="00512B47" w:rsidP="005F5272">
            <w:pPr>
              <w:jc w:val="center"/>
              <w:rPr>
                <w:rFonts w:ascii="Verdana" w:hAnsi="Verdana" w:cs="Tahoma"/>
                <w:b/>
                <w:color w:val="FF0000"/>
                <w:sz w:val="18"/>
                <w:szCs w:val="18"/>
              </w:rPr>
            </w:pPr>
            <w:r w:rsidRPr="005F5272">
              <w:rPr>
                <w:rFonts w:ascii="Verdana" w:hAnsi="Verdana" w:cs="Tahoma"/>
                <w:b/>
                <w:color w:val="FF0000"/>
                <w:sz w:val="18"/>
                <w:szCs w:val="18"/>
              </w:rPr>
              <w:t>1</w:t>
            </w:r>
          </w:p>
        </w:tc>
        <w:tc>
          <w:tcPr>
            <w:tcW w:w="1777" w:type="pct"/>
            <w:shd w:val="clear" w:color="auto" w:fill="auto"/>
            <w:vAlign w:val="center"/>
          </w:tcPr>
          <w:p w14:paraId="12728E74" w14:textId="77777777" w:rsidR="00512B47" w:rsidRPr="005F5272" w:rsidRDefault="00512B47" w:rsidP="005F5272">
            <w:pPr>
              <w:jc w:val="center"/>
              <w:rPr>
                <w:rFonts w:ascii="Verdana" w:hAnsi="Verdana" w:cs="Tahoma"/>
                <w:sz w:val="18"/>
                <w:szCs w:val="18"/>
              </w:rPr>
            </w:pPr>
            <w:r w:rsidRPr="005F5272">
              <w:rPr>
                <w:rFonts w:ascii="Verdana" w:hAnsi="Verdana" w:cs="Tahoma"/>
                <w:sz w:val="18"/>
                <w:szCs w:val="18"/>
              </w:rPr>
              <w:t>Instalaciones o conexiones de agua potable, sanitaria en obras civiles de cualquier tipo (plomero)</w:t>
            </w:r>
          </w:p>
        </w:tc>
        <w:tc>
          <w:tcPr>
            <w:tcW w:w="659" w:type="pct"/>
            <w:vAlign w:val="center"/>
          </w:tcPr>
          <w:p w14:paraId="4FCFBB6D" w14:textId="77777777" w:rsidR="00512B47" w:rsidRPr="005F5272" w:rsidRDefault="00512B47" w:rsidP="005F5272">
            <w:pPr>
              <w:jc w:val="center"/>
              <w:rPr>
                <w:rFonts w:ascii="Verdana" w:hAnsi="Verdana" w:cs="Tahoma"/>
                <w:color w:val="FF0000"/>
                <w:sz w:val="18"/>
                <w:szCs w:val="18"/>
              </w:rPr>
            </w:pPr>
            <w:r w:rsidRPr="005F5272">
              <w:rPr>
                <w:rFonts w:ascii="Verdana" w:hAnsi="Verdana" w:cs="Tahoma"/>
                <w:color w:val="FF0000"/>
                <w:sz w:val="18"/>
                <w:szCs w:val="18"/>
              </w:rPr>
              <w:t>1 mes</w:t>
            </w:r>
          </w:p>
        </w:tc>
      </w:tr>
      <w:tr w:rsidR="00512B47" w:rsidRPr="005F5272" w14:paraId="76DA8A23" w14:textId="77777777" w:rsidTr="005F5272">
        <w:trPr>
          <w:trHeight w:val="1102"/>
        </w:trPr>
        <w:tc>
          <w:tcPr>
            <w:tcW w:w="1018" w:type="pct"/>
            <w:shd w:val="clear" w:color="auto" w:fill="auto"/>
            <w:vAlign w:val="center"/>
          </w:tcPr>
          <w:p w14:paraId="568138DB" w14:textId="34F6961E" w:rsidR="00512B47" w:rsidRPr="005F5272" w:rsidRDefault="00512B47" w:rsidP="005F5272">
            <w:pPr>
              <w:jc w:val="center"/>
              <w:rPr>
                <w:rFonts w:ascii="Verdana" w:hAnsi="Verdana" w:cs="Tahoma"/>
                <w:sz w:val="18"/>
                <w:szCs w:val="18"/>
              </w:rPr>
            </w:pPr>
            <w:r w:rsidRPr="005F5272">
              <w:rPr>
                <w:rFonts w:ascii="Verdana" w:hAnsi="Verdana" w:cs="Tahoma"/>
                <w:sz w:val="18"/>
                <w:szCs w:val="18"/>
              </w:rPr>
              <w:lastRenderedPageBreak/>
              <w:t>Formación no excluyente</w:t>
            </w:r>
          </w:p>
        </w:tc>
        <w:tc>
          <w:tcPr>
            <w:tcW w:w="1178" w:type="pct"/>
            <w:shd w:val="clear" w:color="auto" w:fill="auto"/>
            <w:vAlign w:val="center"/>
          </w:tcPr>
          <w:p w14:paraId="366F2078" w14:textId="77777777" w:rsidR="00512B47" w:rsidRPr="005F5272" w:rsidRDefault="00512B47" w:rsidP="005F5272">
            <w:pPr>
              <w:jc w:val="center"/>
              <w:rPr>
                <w:rFonts w:ascii="Verdana" w:hAnsi="Verdana" w:cs="Tahoma"/>
                <w:b/>
                <w:color w:val="0000FF"/>
                <w:sz w:val="18"/>
                <w:szCs w:val="18"/>
                <w:lang w:val="es-ES_tradnl"/>
              </w:rPr>
            </w:pPr>
            <w:r w:rsidRPr="005F5272">
              <w:rPr>
                <w:rFonts w:ascii="Verdana" w:hAnsi="Verdana" w:cs="Tahoma"/>
                <w:b/>
                <w:color w:val="0000FF"/>
                <w:sz w:val="18"/>
                <w:szCs w:val="18"/>
                <w:lang w:val="es-ES_tradnl"/>
              </w:rPr>
              <w:t>Constructor Especialista p/ instalación en materiales prefabricados</w:t>
            </w:r>
          </w:p>
        </w:tc>
        <w:tc>
          <w:tcPr>
            <w:tcW w:w="368" w:type="pct"/>
            <w:shd w:val="clear" w:color="auto" w:fill="auto"/>
            <w:vAlign w:val="center"/>
          </w:tcPr>
          <w:p w14:paraId="603D7F8C" w14:textId="77777777" w:rsidR="00512B47" w:rsidRPr="005F5272" w:rsidRDefault="00512B47" w:rsidP="005F5272">
            <w:pPr>
              <w:jc w:val="center"/>
              <w:rPr>
                <w:rFonts w:ascii="Verdana" w:hAnsi="Verdana" w:cs="Tahoma"/>
                <w:b/>
                <w:color w:val="FF0000"/>
                <w:sz w:val="18"/>
                <w:szCs w:val="18"/>
                <w:lang w:val="es-ES_tradnl"/>
              </w:rPr>
            </w:pPr>
            <w:r w:rsidRPr="005F5272">
              <w:rPr>
                <w:rFonts w:ascii="Verdana" w:hAnsi="Verdana" w:cs="Tahoma"/>
                <w:b/>
                <w:color w:val="FF0000"/>
                <w:sz w:val="18"/>
                <w:szCs w:val="18"/>
                <w:lang w:val="es-ES_tradnl"/>
              </w:rPr>
              <w:t>1</w:t>
            </w:r>
          </w:p>
        </w:tc>
        <w:tc>
          <w:tcPr>
            <w:tcW w:w="1777" w:type="pct"/>
            <w:shd w:val="clear" w:color="auto" w:fill="auto"/>
            <w:vAlign w:val="center"/>
          </w:tcPr>
          <w:p w14:paraId="3253038A" w14:textId="77777777" w:rsidR="00512B47" w:rsidRPr="005F5272" w:rsidRDefault="00512B47" w:rsidP="005F5272">
            <w:pPr>
              <w:jc w:val="center"/>
              <w:rPr>
                <w:rFonts w:ascii="Verdana" w:hAnsi="Verdana" w:cs="Tahoma"/>
                <w:sz w:val="18"/>
                <w:szCs w:val="18"/>
              </w:rPr>
            </w:pPr>
            <w:r w:rsidRPr="005F5272">
              <w:rPr>
                <w:rFonts w:ascii="Verdana" w:hAnsi="Verdana" w:cs="Tahoma"/>
                <w:sz w:val="18"/>
                <w:szCs w:val="18"/>
              </w:rPr>
              <w:t xml:space="preserve">Constructores especialistas en materiales prefabricados de cualquier tipo (en </w:t>
            </w:r>
            <w:r w:rsidRPr="005F5272">
              <w:rPr>
                <w:rFonts w:ascii="Verdana" w:hAnsi="Verdana" w:cs="Tahoma"/>
                <w:sz w:val="18"/>
                <w:szCs w:val="18"/>
                <w:lang w:val="es-ES_tradnl"/>
              </w:rPr>
              <w:t xml:space="preserve">viviendas </w:t>
            </w:r>
            <w:r w:rsidRPr="005F5272">
              <w:rPr>
                <w:rFonts w:ascii="Verdana" w:hAnsi="Verdana" w:cs="Tahoma"/>
                <w:sz w:val="18"/>
                <w:szCs w:val="18"/>
              </w:rPr>
              <w:t>u otras obras civiles)</w:t>
            </w:r>
          </w:p>
        </w:tc>
        <w:tc>
          <w:tcPr>
            <w:tcW w:w="659" w:type="pct"/>
            <w:vAlign w:val="center"/>
          </w:tcPr>
          <w:p w14:paraId="35BB8B44" w14:textId="77777777" w:rsidR="00512B47" w:rsidRPr="005F5272" w:rsidRDefault="00512B47" w:rsidP="005F5272">
            <w:pPr>
              <w:jc w:val="center"/>
              <w:rPr>
                <w:rFonts w:ascii="Verdana" w:hAnsi="Verdana" w:cs="Tahoma"/>
                <w:color w:val="FF0000"/>
                <w:sz w:val="18"/>
                <w:szCs w:val="18"/>
              </w:rPr>
            </w:pPr>
            <w:r w:rsidRPr="005F5272">
              <w:rPr>
                <w:rFonts w:ascii="Verdana" w:hAnsi="Verdana" w:cs="Tahoma"/>
                <w:color w:val="FF0000"/>
                <w:sz w:val="18"/>
                <w:szCs w:val="18"/>
              </w:rPr>
              <w:t>1 mes</w:t>
            </w:r>
          </w:p>
        </w:tc>
      </w:tr>
      <w:bookmarkEnd w:id="134"/>
    </w:tbl>
    <w:p w14:paraId="38F26A22" w14:textId="77777777" w:rsidR="00512B47" w:rsidRPr="005F5272" w:rsidRDefault="00512B47" w:rsidP="00512B47">
      <w:pPr>
        <w:spacing w:line="260" w:lineRule="atLeast"/>
        <w:ind w:left="709"/>
        <w:jc w:val="both"/>
        <w:rPr>
          <w:rFonts w:ascii="Verdana" w:hAnsi="Verdana" w:cs="Tahoma"/>
          <w:b/>
          <w:i/>
          <w:sz w:val="18"/>
          <w:szCs w:val="18"/>
        </w:rPr>
      </w:pPr>
    </w:p>
    <w:p w14:paraId="46DE7949" w14:textId="77777777" w:rsidR="00512B47" w:rsidRPr="005F5272" w:rsidRDefault="00512B47" w:rsidP="00512B47">
      <w:pPr>
        <w:spacing w:line="260" w:lineRule="atLeast"/>
        <w:jc w:val="both"/>
        <w:rPr>
          <w:rFonts w:ascii="Verdana" w:hAnsi="Verdana" w:cs="Tahoma"/>
          <w:b/>
          <w:i/>
          <w:sz w:val="18"/>
          <w:szCs w:val="18"/>
        </w:rPr>
      </w:pPr>
      <w:r w:rsidRPr="005F5272">
        <w:rPr>
          <w:rFonts w:ascii="Verdana" w:hAnsi="Verdana" w:cs="Tahoma"/>
          <w:b/>
          <w:i/>
          <w:sz w:val="18"/>
          <w:szCs w:val="18"/>
        </w:rPr>
        <w:t>NOTAS:</w:t>
      </w:r>
    </w:p>
    <w:p w14:paraId="5FDFC4AD" w14:textId="77777777" w:rsidR="00512B47" w:rsidRPr="005F5272" w:rsidRDefault="00512B47" w:rsidP="00512B47">
      <w:pPr>
        <w:spacing w:line="260" w:lineRule="atLeast"/>
        <w:ind w:left="708" w:hanging="282"/>
        <w:contextualSpacing/>
        <w:jc w:val="both"/>
        <w:rPr>
          <w:rFonts w:ascii="Verdana" w:hAnsi="Verdana" w:cs="Tahoma"/>
          <w:sz w:val="18"/>
          <w:szCs w:val="18"/>
        </w:rPr>
      </w:pPr>
      <w:r w:rsidRPr="005F5272">
        <w:rPr>
          <w:rFonts w:ascii="Verdana" w:hAnsi="Verdana" w:cs="Tahoma"/>
          <w:sz w:val="18"/>
          <w:szCs w:val="18"/>
        </w:rPr>
        <w:t>•</w:t>
      </w:r>
      <w:r w:rsidRPr="005F5272">
        <w:rPr>
          <w:rFonts w:ascii="Verdana" w:hAnsi="Verdana" w:cs="Tahoma"/>
          <w:sz w:val="18"/>
          <w:szCs w:val="18"/>
        </w:rPr>
        <w:tab/>
      </w:r>
      <w:r w:rsidRPr="005F5272">
        <w:rPr>
          <w:rFonts w:ascii="Verdana" w:hAnsi="Verdana" w:cs="Tahoma"/>
          <w:b/>
          <w:sz w:val="18"/>
          <w:szCs w:val="18"/>
        </w:rPr>
        <w:t>El personal clave</w:t>
      </w:r>
      <w:r w:rsidRPr="005F5272">
        <w:rPr>
          <w:rFonts w:ascii="Verdana" w:hAnsi="Verdana" w:cs="Tahoma"/>
          <w:sz w:val="18"/>
          <w:szCs w:val="18"/>
        </w:rPr>
        <w:t xml:space="preserve"> (</w:t>
      </w:r>
      <w:r w:rsidRPr="005F5272">
        <w:rPr>
          <w:rFonts w:ascii="Verdana" w:hAnsi="Verdana" w:cs="Tahoma"/>
          <w:b/>
          <w:color w:val="0000FF"/>
          <w:sz w:val="18"/>
          <w:szCs w:val="18"/>
        </w:rPr>
        <w:t>Técnico Operativo de Área (TOA), Educador Social y Técnico Almacenero</w:t>
      </w:r>
      <w:r w:rsidRPr="005F5272">
        <w:rPr>
          <w:rFonts w:ascii="Verdana" w:hAnsi="Verdana" w:cs="Tahoma"/>
          <w:sz w:val="18"/>
          <w:szCs w:val="18"/>
        </w:rPr>
        <w:t xml:space="preserve">) </w:t>
      </w:r>
      <w:bookmarkStart w:id="136" w:name="_Hlk179541717"/>
      <w:r w:rsidRPr="005F5272">
        <w:rPr>
          <w:rFonts w:ascii="Verdana" w:hAnsi="Verdana" w:cs="Tahoma"/>
          <w:sz w:val="18"/>
          <w:szCs w:val="18"/>
        </w:rPr>
        <w:t>debe anexar fotocopia de carnet de identidad y documentos de respaldos declarados en el formulario A-4.</w:t>
      </w:r>
    </w:p>
    <w:p w14:paraId="268914EA" w14:textId="77777777" w:rsidR="00512B47" w:rsidRPr="005F5272" w:rsidRDefault="00512B47" w:rsidP="00512B47">
      <w:pPr>
        <w:spacing w:line="260" w:lineRule="atLeast"/>
        <w:ind w:left="708" w:hanging="282"/>
        <w:contextualSpacing/>
        <w:jc w:val="both"/>
        <w:rPr>
          <w:rFonts w:ascii="Verdana" w:hAnsi="Verdana" w:cs="Tahoma"/>
          <w:b/>
          <w:bCs/>
          <w:sz w:val="18"/>
          <w:szCs w:val="18"/>
        </w:rPr>
      </w:pPr>
      <w:r w:rsidRPr="005F5272">
        <w:rPr>
          <w:rFonts w:ascii="Verdana" w:hAnsi="Verdana" w:cs="Tahoma"/>
          <w:sz w:val="18"/>
          <w:szCs w:val="18"/>
          <w:shd w:val="clear" w:color="auto" w:fill="FFFFFF" w:themeFill="background1"/>
        </w:rPr>
        <w:t>En caso de Adjudicación de acuerdo al formulario A-1 parágrafo II.-De la Presentación de Documentos   inciso</w:t>
      </w:r>
      <w:r w:rsidRPr="005F5272">
        <w:rPr>
          <w:rFonts w:ascii="Verdana" w:hAnsi="Verdana" w:cs="Tahoma"/>
          <w:sz w:val="18"/>
          <w:szCs w:val="18"/>
        </w:rPr>
        <w:t xml:space="preserve"> </w:t>
      </w:r>
      <w:r w:rsidRPr="005F5272">
        <w:rPr>
          <w:rFonts w:ascii="Verdana" w:hAnsi="Verdana" w:cs="Tahoma"/>
          <w:i/>
          <w:iCs/>
          <w:sz w:val="18"/>
          <w:szCs w:val="18"/>
        </w:rPr>
        <w:t xml:space="preserve">“… </w:t>
      </w:r>
      <w:r w:rsidRPr="005F5272">
        <w:rPr>
          <w:rFonts w:ascii="Verdana" w:hAnsi="Verdana" w:cs="Tahoma"/>
          <w:b/>
          <w:bCs/>
          <w:i/>
          <w:iCs/>
          <w:color w:val="FF0000"/>
          <w:sz w:val="18"/>
          <w:szCs w:val="18"/>
        </w:rPr>
        <w:t>m)</w:t>
      </w:r>
      <w:r w:rsidRPr="005F5272">
        <w:rPr>
          <w:rFonts w:ascii="Verdana" w:hAnsi="Verdana" w:cs="Tahoma"/>
          <w:i/>
          <w:iCs/>
          <w:sz w:val="18"/>
          <w:szCs w:val="18"/>
        </w:rPr>
        <w:t xml:space="preserve"> Documentación que respalde la Experiencia General y Específica, y Formación del personal propuesto”</w:t>
      </w:r>
      <w:r w:rsidRPr="005F5272">
        <w:rPr>
          <w:rFonts w:ascii="Verdana" w:hAnsi="Verdana" w:cs="Tahoma"/>
          <w:sz w:val="18"/>
          <w:szCs w:val="18"/>
        </w:rPr>
        <w:t xml:space="preserve">, el personal clave (Técnico Operativo de Área (TOA), Educador Social y Técnico Almacenero) deberá realizar personalmente la presentación de los mismos de acuerdo a los plazos establecidos en cronograma. </w:t>
      </w:r>
    </w:p>
    <w:bookmarkEnd w:id="136"/>
    <w:p w14:paraId="73F41658" w14:textId="77777777" w:rsidR="00512B47" w:rsidRPr="005F5272" w:rsidRDefault="00512B47" w:rsidP="00512B47">
      <w:pPr>
        <w:spacing w:line="260" w:lineRule="atLeast"/>
        <w:ind w:left="708" w:hanging="282"/>
        <w:contextualSpacing/>
        <w:jc w:val="both"/>
        <w:rPr>
          <w:rFonts w:ascii="Verdana" w:hAnsi="Verdana" w:cs="Tahoma"/>
          <w:sz w:val="18"/>
          <w:szCs w:val="18"/>
        </w:rPr>
      </w:pPr>
      <w:r w:rsidRPr="005F5272">
        <w:rPr>
          <w:rFonts w:ascii="Verdana" w:hAnsi="Verdana" w:cs="Tahoma"/>
          <w:sz w:val="18"/>
          <w:szCs w:val="18"/>
        </w:rPr>
        <w:t>•</w:t>
      </w:r>
      <w:r w:rsidRPr="005F5272">
        <w:rPr>
          <w:rFonts w:ascii="Verdana" w:hAnsi="Verdana" w:cs="Tahoma"/>
          <w:sz w:val="18"/>
          <w:szCs w:val="18"/>
        </w:rPr>
        <w:tab/>
      </w:r>
      <w:r w:rsidRPr="005F5272">
        <w:rPr>
          <w:rFonts w:ascii="Verdana" w:hAnsi="Verdana" w:cs="Tahoma"/>
          <w:b/>
          <w:bCs/>
          <w:sz w:val="18"/>
          <w:szCs w:val="18"/>
        </w:rPr>
        <w:t>Para el Técnico Operativo de Área (TOA)</w:t>
      </w:r>
      <w:r w:rsidRPr="005F5272">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760A16CA" w14:textId="77777777" w:rsidR="00512B47" w:rsidRPr="005F5272" w:rsidRDefault="00512B47" w:rsidP="00AF20F4">
      <w:pPr>
        <w:numPr>
          <w:ilvl w:val="0"/>
          <w:numId w:val="70"/>
        </w:numPr>
        <w:spacing w:line="260" w:lineRule="atLeast"/>
        <w:ind w:left="709" w:hanging="283"/>
        <w:contextualSpacing/>
        <w:jc w:val="both"/>
        <w:rPr>
          <w:rFonts w:ascii="Verdana" w:hAnsi="Verdana" w:cs="Tahoma"/>
          <w:sz w:val="18"/>
          <w:szCs w:val="18"/>
        </w:rPr>
      </w:pPr>
      <w:r w:rsidRPr="005F5272">
        <w:rPr>
          <w:rFonts w:ascii="Verdana" w:hAnsi="Verdana" w:cs="Tahoma"/>
          <w:b/>
          <w:sz w:val="18"/>
          <w:szCs w:val="18"/>
        </w:rPr>
        <w:t>El/la Ingeniero Civil o Arquitecto</w:t>
      </w:r>
      <w:r w:rsidRPr="005F5272">
        <w:rPr>
          <w:rFonts w:ascii="Verdana" w:hAnsi="Verdana" w:cs="Tahoma"/>
          <w:sz w:val="18"/>
          <w:szCs w:val="18"/>
        </w:rPr>
        <w:t>, deberá contar con el número de registro profesional.</w:t>
      </w:r>
    </w:p>
    <w:p w14:paraId="7C194814" w14:textId="77777777" w:rsidR="00512B47" w:rsidRPr="005F5272" w:rsidRDefault="00512B47" w:rsidP="00AF20F4">
      <w:pPr>
        <w:numPr>
          <w:ilvl w:val="0"/>
          <w:numId w:val="70"/>
        </w:numPr>
        <w:spacing w:line="260" w:lineRule="atLeast"/>
        <w:ind w:left="709" w:hanging="283"/>
        <w:contextualSpacing/>
        <w:jc w:val="both"/>
        <w:rPr>
          <w:rFonts w:ascii="Verdana" w:hAnsi="Verdana" w:cs="Tahoma"/>
          <w:sz w:val="18"/>
          <w:szCs w:val="18"/>
        </w:rPr>
      </w:pPr>
      <w:bookmarkStart w:id="137" w:name="_Hlk179960880"/>
      <w:r w:rsidRPr="005F5272">
        <w:rPr>
          <w:rFonts w:ascii="Verdana" w:hAnsi="Verdana" w:cs="Tahoma"/>
          <w:b/>
          <w:bCs/>
          <w:sz w:val="18"/>
          <w:szCs w:val="18"/>
        </w:rPr>
        <w:t>Para Técnico Medio o Superior</w:t>
      </w:r>
      <w:r w:rsidRPr="005F5272">
        <w:rPr>
          <w:rFonts w:ascii="Verdana" w:hAnsi="Verdana" w:cs="Tahoma"/>
          <w:sz w:val="18"/>
          <w:szCs w:val="18"/>
        </w:rPr>
        <w:t xml:space="preserve"> la experiencia será tomada en cuenta a partir desde la obtención de su título profesional respectivamente</w:t>
      </w:r>
      <w:bookmarkEnd w:id="137"/>
      <w:r w:rsidRPr="005F5272">
        <w:rPr>
          <w:rFonts w:ascii="Verdana" w:hAnsi="Verdana" w:cs="Tahoma"/>
          <w:sz w:val="18"/>
          <w:szCs w:val="18"/>
        </w:rPr>
        <w:t>.</w:t>
      </w:r>
    </w:p>
    <w:p w14:paraId="70EF1B7A" w14:textId="77777777" w:rsidR="00512B47" w:rsidRPr="005F5272" w:rsidRDefault="00512B47" w:rsidP="00512B47">
      <w:pPr>
        <w:spacing w:line="260" w:lineRule="atLeast"/>
        <w:ind w:left="708" w:hanging="282"/>
        <w:contextualSpacing/>
        <w:jc w:val="both"/>
        <w:rPr>
          <w:rFonts w:ascii="Verdana" w:hAnsi="Verdana" w:cs="Tahoma"/>
          <w:sz w:val="18"/>
          <w:szCs w:val="18"/>
          <w:lang w:val="es-ES_tradnl"/>
        </w:rPr>
      </w:pPr>
      <w:r w:rsidRPr="005F5272">
        <w:rPr>
          <w:rFonts w:ascii="Verdana" w:hAnsi="Verdana" w:cs="Tahoma"/>
          <w:sz w:val="18"/>
          <w:szCs w:val="18"/>
        </w:rPr>
        <w:t xml:space="preserve">•  </w:t>
      </w:r>
      <w:r w:rsidRPr="005F5272">
        <w:rPr>
          <w:rFonts w:ascii="Verdana" w:hAnsi="Verdana" w:cs="Tahoma"/>
          <w:b/>
          <w:sz w:val="18"/>
          <w:szCs w:val="18"/>
        </w:rPr>
        <w:t>En caso de sustitución del personal clave</w:t>
      </w:r>
      <w:r w:rsidRPr="005F5272">
        <w:rPr>
          <w:rFonts w:ascii="Verdana" w:hAnsi="Verdana" w:cs="Tahoma"/>
          <w:sz w:val="18"/>
          <w:szCs w:val="18"/>
        </w:rPr>
        <w:t xml:space="preserve">, </w:t>
      </w:r>
      <w:bookmarkStart w:id="138" w:name="_Hlk143872192"/>
      <w:r w:rsidRPr="005F5272">
        <w:rPr>
          <w:rFonts w:ascii="Verdana" w:hAnsi="Verdana" w:cs="Tahoma"/>
          <w:sz w:val="18"/>
          <w:szCs w:val="18"/>
        </w:rPr>
        <w:t>el reemplazante deberá tener un perfil igual o mayor al profesional ofertado en su propuesta.</w:t>
      </w:r>
      <w:bookmarkEnd w:id="138"/>
      <w:r w:rsidRPr="005F5272">
        <w:rPr>
          <w:rFonts w:ascii="Verdana" w:hAnsi="Verdana" w:cs="Tahoma"/>
          <w:sz w:val="18"/>
          <w:szCs w:val="18"/>
        </w:rPr>
        <w:t xml:space="preserve"> </w:t>
      </w:r>
      <w:r w:rsidRPr="005F5272">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1FFE0D09" w14:textId="77777777" w:rsidR="00512B47" w:rsidRPr="005F5272" w:rsidRDefault="00512B47" w:rsidP="00AF20F4">
      <w:pPr>
        <w:numPr>
          <w:ilvl w:val="0"/>
          <w:numId w:val="70"/>
        </w:numPr>
        <w:spacing w:line="260" w:lineRule="atLeast"/>
        <w:ind w:left="709" w:hanging="283"/>
        <w:contextualSpacing/>
        <w:jc w:val="both"/>
        <w:rPr>
          <w:rFonts w:ascii="Verdana" w:hAnsi="Verdana" w:cs="Tahoma"/>
          <w:sz w:val="18"/>
          <w:szCs w:val="18"/>
        </w:rPr>
      </w:pPr>
      <w:r w:rsidRPr="005F5272">
        <w:rPr>
          <w:rFonts w:ascii="Verdana" w:hAnsi="Verdana" w:cs="Tahoma"/>
          <w:b/>
          <w:sz w:val="18"/>
          <w:szCs w:val="18"/>
        </w:rPr>
        <w:t>El/la Educador/a Social</w:t>
      </w:r>
      <w:r w:rsidRPr="005F5272">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046D388" w14:textId="77777777" w:rsidR="00512B47" w:rsidRPr="005F5272" w:rsidRDefault="00512B47" w:rsidP="00512B47">
      <w:pPr>
        <w:spacing w:line="260" w:lineRule="atLeast"/>
        <w:ind w:left="708"/>
        <w:contextualSpacing/>
        <w:jc w:val="both"/>
        <w:rPr>
          <w:rFonts w:ascii="Verdana" w:hAnsi="Verdana" w:cs="Tahoma"/>
          <w:sz w:val="18"/>
          <w:szCs w:val="18"/>
        </w:rPr>
      </w:pPr>
      <w:r w:rsidRPr="005F5272">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82DEA43" w14:textId="77777777" w:rsidR="00512B47" w:rsidRPr="005F5272" w:rsidRDefault="00512B47" w:rsidP="00512B47">
      <w:pPr>
        <w:spacing w:line="260" w:lineRule="atLeast"/>
        <w:ind w:left="708"/>
        <w:contextualSpacing/>
        <w:jc w:val="both"/>
        <w:rPr>
          <w:rFonts w:ascii="Verdana" w:hAnsi="Verdana" w:cs="Tahoma"/>
          <w:sz w:val="18"/>
          <w:szCs w:val="18"/>
        </w:rPr>
      </w:pPr>
      <w:r w:rsidRPr="005F5272">
        <w:rPr>
          <w:rFonts w:ascii="Verdana" w:hAnsi="Verdana" w:cs="Tahoma"/>
          <w:sz w:val="18"/>
          <w:szCs w:val="18"/>
        </w:rPr>
        <w:t xml:space="preserve">Este personal debe estar en constante coordinación con el/la Responsable de Seguimiento Social asignado/a por la AEVIVIENDA. </w:t>
      </w:r>
    </w:p>
    <w:p w14:paraId="4480EEDF" w14:textId="77777777" w:rsidR="00512B47" w:rsidRPr="005F5272" w:rsidRDefault="00512B47" w:rsidP="00512B47">
      <w:pPr>
        <w:ind w:left="702"/>
        <w:contextualSpacing/>
        <w:jc w:val="both"/>
        <w:rPr>
          <w:rFonts w:ascii="Verdana" w:hAnsi="Verdana" w:cs="Tahoma"/>
          <w:sz w:val="18"/>
          <w:szCs w:val="18"/>
        </w:rPr>
      </w:pPr>
      <w:r w:rsidRPr="005F5272">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2158B562" w14:textId="77777777" w:rsidR="00512B47" w:rsidRPr="005F5272" w:rsidRDefault="00512B47" w:rsidP="00512B47">
      <w:pPr>
        <w:spacing w:before="120" w:line="260" w:lineRule="atLeast"/>
        <w:ind w:left="709" w:hanging="283"/>
        <w:contextualSpacing/>
        <w:jc w:val="both"/>
        <w:rPr>
          <w:rFonts w:ascii="Verdana" w:hAnsi="Verdana" w:cs="Tahoma"/>
          <w:sz w:val="18"/>
          <w:szCs w:val="18"/>
        </w:rPr>
      </w:pPr>
      <w:r w:rsidRPr="005F5272">
        <w:rPr>
          <w:rFonts w:ascii="Verdana" w:hAnsi="Verdana" w:cs="Tahoma"/>
          <w:sz w:val="18"/>
          <w:szCs w:val="18"/>
        </w:rPr>
        <w:t>•</w:t>
      </w:r>
      <w:r w:rsidRPr="005F5272">
        <w:rPr>
          <w:rFonts w:ascii="Verdana" w:hAnsi="Verdana" w:cs="Tahoma"/>
          <w:sz w:val="18"/>
          <w:szCs w:val="18"/>
        </w:rPr>
        <w:tab/>
      </w:r>
      <w:r w:rsidRPr="005F5272">
        <w:rPr>
          <w:rFonts w:ascii="Verdana" w:hAnsi="Verdana" w:cs="Tahoma"/>
          <w:b/>
          <w:sz w:val="18"/>
          <w:szCs w:val="18"/>
        </w:rPr>
        <w:t>Constructor Especialista</w:t>
      </w:r>
      <w:r w:rsidRPr="005F5272">
        <w:rPr>
          <w:rFonts w:ascii="Verdana" w:hAnsi="Verdana" w:cs="Tahoma"/>
          <w:sz w:val="18"/>
          <w:szCs w:val="18"/>
        </w:rPr>
        <w:t xml:space="preserve">. – </w:t>
      </w:r>
    </w:p>
    <w:p w14:paraId="6333384E" w14:textId="77777777" w:rsidR="00512B47" w:rsidRPr="005F5272" w:rsidRDefault="00512B47" w:rsidP="00512B47">
      <w:pPr>
        <w:spacing w:before="120" w:line="260" w:lineRule="atLeast"/>
        <w:ind w:left="709" w:hanging="1"/>
        <w:contextualSpacing/>
        <w:jc w:val="both"/>
        <w:rPr>
          <w:rFonts w:ascii="Verdana" w:hAnsi="Verdana" w:cs="Tahoma"/>
          <w:sz w:val="18"/>
          <w:szCs w:val="18"/>
        </w:rPr>
      </w:pPr>
      <w:r w:rsidRPr="005F5272">
        <w:rPr>
          <w:rFonts w:ascii="Verdana" w:hAnsi="Verdana" w:cs="Tahoma"/>
          <w:sz w:val="18"/>
          <w:szCs w:val="18"/>
        </w:rPr>
        <w:t xml:space="preserve">El personal denominado </w:t>
      </w:r>
      <w:r w:rsidRPr="005F5272">
        <w:rPr>
          <w:rFonts w:ascii="Verdana" w:hAnsi="Verdana" w:cs="Tahoma"/>
          <w:sz w:val="18"/>
          <w:szCs w:val="18"/>
          <w:u w:val="single"/>
        </w:rPr>
        <w:t>Constructor Especialista</w:t>
      </w:r>
      <w:r w:rsidRPr="005F5272">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F040205" w14:textId="77777777" w:rsidR="00512B47" w:rsidRPr="005F5272" w:rsidRDefault="00512B47" w:rsidP="00AF20F4">
      <w:pPr>
        <w:numPr>
          <w:ilvl w:val="0"/>
          <w:numId w:val="70"/>
        </w:numPr>
        <w:spacing w:before="120" w:line="260" w:lineRule="atLeast"/>
        <w:ind w:left="709"/>
        <w:contextualSpacing/>
        <w:jc w:val="both"/>
        <w:rPr>
          <w:rFonts w:ascii="Verdana" w:hAnsi="Verdana" w:cs="Tahoma"/>
          <w:i/>
          <w:sz w:val="18"/>
          <w:szCs w:val="18"/>
          <w:u w:val="single"/>
        </w:rPr>
      </w:pPr>
      <w:r w:rsidRPr="005F5272">
        <w:rPr>
          <w:rFonts w:ascii="Verdana" w:hAnsi="Verdana" w:cs="Tahoma"/>
          <w:b/>
          <w:sz w:val="18"/>
          <w:szCs w:val="18"/>
        </w:rPr>
        <w:t xml:space="preserve">Constructor Albañil y de Apoyo Social. - </w:t>
      </w:r>
    </w:p>
    <w:p w14:paraId="17CE530F" w14:textId="77777777" w:rsidR="00512B47" w:rsidRPr="005F5272" w:rsidRDefault="00512B47" w:rsidP="00512B47">
      <w:pPr>
        <w:spacing w:before="120" w:line="260" w:lineRule="atLeast"/>
        <w:ind w:left="709"/>
        <w:contextualSpacing/>
        <w:jc w:val="both"/>
        <w:rPr>
          <w:rFonts w:ascii="Verdana" w:hAnsi="Verdana" w:cs="Tahoma"/>
          <w:sz w:val="18"/>
          <w:szCs w:val="18"/>
        </w:rPr>
      </w:pPr>
      <w:r w:rsidRPr="005F5272">
        <w:rPr>
          <w:rFonts w:ascii="Verdana" w:hAnsi="Verdana" w:cs="Tahoma"/>
          <w:sz w:val="18"/>
          <w:szCs w:val="18"/>
        </w:rPr>
        <w:t xml:space="preserve">El personal denominado </w:t>
      </w:r>
      <w:r w:rsidRPr="005F5272">
        <w:rPr>
          <w:rFonts w:ascii="Verdana" w:hAnsi="Verdana" w:cs="Tahoma"/>
          <w:sz w:val="18"/>
          <w:szCs w:val="18"/>
          <w:u w:val="single"/>
        </w:rPr>
        <w:t>Constructor Albañil</w:t>
      </w:r>
      <w:r w:rsidRPr="005F5272">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615526BC" w14:textId="77777777" w:rsidR="00512B47" w:rsidRPr="005F5272" w:rsidRDefault="00512B47" w:rsidP="00512B47">
      <w:pPr>
        <w:spacing w:before="120" w:line="260" w:lineRule="atLeast"/>
        <w:ind w:left="709"/>
        <w:contextualSpacing/>
        <w:jc w:val="both"/>
        <w:rPr>
          <w:rFonts w:ascii="Verdana" w:hAnsi="Verdana" w:cs="Tahoma"/>
          <w:sz w:val="18"/>
          <w:szCs w:val="18"/>
        </w:rPr>
      </w:pPr>
      <w:r w:rsidRPr="005F5272">
        <w:rPr>
          <w:rFonts w:ascii="Verdana" w:hAnsi="Verdana" w:cs="Tahoma"/>
          <w:sz w:val="18"/>
          <w:szCs w:val="18"/>
        </w:rPr>
        <w:lastRenderedPageBreak/>
        <w:t xml:space="preserve">El personal denominado </w:t>
      </w:r>
      <w:r w:rsidRPr="005F5272">
        <w:rPr>
          <w:rFonts w:ascii="Verdana" w:hAnsi="Verdana" w:cs="Tahoma"/>
          <w:sz w:val="18"/>
          <w:szCs w:val="18"/>
          <w:u w:val="single"/>
        </w:rPr>
        <w:t>Constructor (Albañil apoyo Social)</w:t>
      </w:r>
      <w:r w:rsidRPr="005F5272">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1ABBF4A8" w14:textId="77777777" w:rsidR="00512B47" w:rsidRPr="005F5272" w:rsidRDefault="00512B47" w:rsidP="00AF20F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5F5272">
        <w:rPr>
          <w:rFonts w:ascii="Verdana" w:hAnsi="Verdana" w:cs="Tahoma"/>
          <w:b/>
          <w:bCs/>
          <w:color w:val="000000"/>
          <w:kern w:val="32"/>
          <w:sz w:val="18"/>
          <w:szCs w:val="18"/>
          <w:lang w:val="es-ES_tradnl"/>
        </w:rPr>
        <w:t>OFICINAS Y ALMACENES.</w:t>
      </w:r>
      <w:bookmarkEnd w:id="139"/>
      <w:bookmarkEnd w:id="140"/>
    </w:p>
    <w:p w14:paraId="37A59C43" w14:textId="77777777" w:rsidR="00512B47" w:rsidRPr="005F5272" w:rsidRDefault="00512B47" w:rsidP="00512B47">
      <w:pPr>
        <w:spacing w:line="260" w:lineRule="atLeast"/>
        <w:jc w:val="both"/>
        <w:rPr>
          <w:rFonts w:ascii="Verdana" w:hAnsi="Verdana" w:cs="Tahoma"/>
          <w:b/>
          <w:sz w:val="18"/>
          <w:szCs w:val="18"/>
          <w:lang w:eastAsia="es-BO"/>
        </w:rPr>
      </w:pPr>
      <w:r w:rsidRPr="005F5272">
        <w:rPr>
          <w:rFonts w:ascii="Verdana" w:hAnsi="Verdana" w:cs="Tahoma"/>
          <w:sz w:val="18"/>
          <w:szCs w:val="18"/>
          <w:lang w:eastAsia="es-BO"/>
        </w:rPr>
        <w:t>La Entidad Ejecutora deberá implementar oficina y almacenes según el siguiente detalle:</w:t>
      </w:r>
    </w:p>
    <w:p w14:paraId="676877E6" w14:textId="77777777" w:rsidR="00512B47" w:rsidRPr="005F5272" w:rsidRDefault="00512B47" w:rsidP="00512B47">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12B47" w:rsidRPr="005F5272" w14:paraId="27E3F2B3" w14:textId="77777777" w:rsidTr="005E56DC">
        <w:trPr>
          <w:trHeight w:val="570"/>
          <w:jc w:val="center"/>
        </w:trPr>
        <w:tc>
          <w:tcPr>
            <w:tcW w:w="3127" w:type="dxa"/>
            <w:shd w:val="clear" w:color="auto" w:fill="17365D"/>
            <w:vAlign w:val="center"/>
          </w:tcPr>
          <w:p w14:paraId="2DCCB049" w14:textId="77777777" w:rsidR="00512B47" w:rsidRPr="005F5272" w:rsidRDefault="00512B47" w:rsidP="005E56DC">
            <w:pPr>
              <w:jc w:val="center"/>
              <w:rPr>
                <w:rFonts w:ascii="Verdana" w:hAnsi="Verdana" w:cs="Tahoma"/>
                <w:b/>
                <w:sz w:val="18"/>
                <w:szCs w:val="18"/>
                <w:lang w:eastAsia="es-ES"/>
              </w:rPr>
            </w:pPr>
            <w:r w:rsidRPr="005F5272">
              <w:rPr>
                <w:rFonts w:ascii="Verdana" w:hAnsi="Verdana" w:cs="Tahoma"/>
                <w:b/>
                <w:sz w:val="18"/>
                <w:szCs w:val="18"/>
                <w:lang w:eastAsia="es-ES"/>
              </w:rPr>
              <w:t>Nombre de la Comunidad</w:t>
            </w:r>
          </w:p>
        </w:tc>
        <w:tc>
          <w:tcPr>
            <w:tcW w:w="2010" w:type="dxa"/>
            <w:shd w:val="clear" w:color="auto" w:fill="17365D"/>
            <w:vAlign w:val="center"/>
          </w:tcPr>
          <w:p w14:paraId="2093B26B" w14:textId="77777777" w:rsidR="00512B47" w:rsidRPr="005F5272" w:rsidRDefault="00512B47" w:rsidP="005E56DC">
            <w:pPr>
              <w:jc w:val="center"/>
              <w:rPr>
                <w:rFonts w:ascii="Verdana" w:hAnsi="Verdana" w:cs="Tahoma"/>
                <w:b/>
                <w:sz w:val="18"/>
                <w:szCs w:val="18"/>
                <w:lang w:eastAsia="es-ES"/>
              </w:rPr>
            </w:pPr>
            <w:r w:rsidRPr="005F5272">
              <w:rPr>
                <w:rFonts w:ascii="Verdana" w:hAnsi="Verdana" w:cs="Tahoma"/>
                <w:b/>
                <w:sz w:val="18"/>
                <w:szCs w:val="18"/>
                <w:lang w:eastAsia="es-ES"/>
              </w:rPr>
              <w:t>Oficina</w:t>
            </w:r>
          </w:p>
        </w:tc>
        <w:tc>
          <w:tcPr>
            <w:tcW w:w="2782" w:type="dxa"/>
            <w:shd w:val="clear" w:color="auto" w:fill="17365D"/>
            <w:vAlign w:val="center"/>
          </w:tcPr>
          <w:p w14:paraId="5D307ACD" w14:textId="77777777" w:rsidR="00512B47" w:rsidRPr="005F5272" w:rsidRDefault="00512B47" w:rsidP="005E56DC">
            <w:pPr>
              <w:jc w:val="center"/>
              <w:rPr>
                <w:rFonts w:ascii="Verdana" w:hAnsi="Verdana" w:cs="Tahoma"/>
                <w:b/>
                <w:sz w:val="18"/>
                <w:szCs w:val="18"/>
                <w:lang w:eastAsia="es-ES"/>
              </w:rPr>
            </w:pPr>
            <w:r w:rsidRPr="005F5272">
              <w:rPr>
                <w:rFonts w:ascii="Verdana" w:hAnsi="Verdana" w:cs="Tahoma"/>
                <w:b/>
                <w:sz w:val="18"/>
                <w:szCs w:val="18"/>
                <w:lang w:eastAsia="es-ES"/>
              </w:rPr>
              <w:t>Almacén</w:t>
            </w:r>
          </w:p>
        </w:tc>
      </w:tr>
      <w:tr w:rsidR="00512B47" w:rsidRPr="005F5272" w14:paraId="0CE24ABB" w14:textId="77777777" w:rsidTr="005E56DC">
        <w:trPr>
          <w:trHeight w:hRule="exact" w:val="330"/>
          <w:jc w:val="center"/>
        </w:trPr>
        <w:tc>
          <w:tcPr>
            <w:tcW w:w="3127" w:type="dxa"/>
            <w:shd w:val="clear" w:color="auto" w:fill="auto"/>
          </w:tcPr>
          <w:p w14:paraId="6EE289E7" w14:textId="77777777" w:rsidR="00512B47" w:rsidRPr="005F5272" w:rsidRDefault="00512B47" w:rsidP="005E56DC">
            <w:pPr>
              <w:spacing w:line="300" w:lineRule="auto"/>
              <w:jc w:val="both"/>
              <w:rPr>
                <w:rFonts w:ascii="Verdana" w:hAnsi="Verdana" w:cs="Tahoma"/>
                <w:color w:val="FF0000"/>
                <w:sz w:val="18"/>
                <w:szCs w:val="18"/>
                <w:lang w:eastAsia="es-ES"/>
              </w:rPr>
            </w:pPr>
            <w:r w:rsidRPr="005F5272">
              <w:rPr>
                <w:rFonts w:ascii="Verdana" w:hAnsi="Verdana" w:cs="Tahoma"/>
                <w:color w:val="FF0000"/>
                <w:sz w:val="18"/>
                <w:szCs w:val="18"/>
                <w:lang w:val="en-US" w:eastAsia="es-BO"/>
              </w:rPr>
              <w:t>ANCOKAUA</w:t>
            </w:r>
          </w:p>
        </w:tc>
        <w:tc>
          <w:tcPr>
            <w:tcW w:w="2010" w:type="dxa"/>
            <w:shd w:val="clear" w:color="auto" w:fill="auto"/>
          </w:tcPr>
          <w:p w14:paraId="03D14AB3" w14:textId="77777777" w:rsidR="00512B47" w:rsidRPr="005F5272" w:rsidRDefault="00512B47" w:rsidP="005E56DC">
            <w:pPr>
              <w:spacing w:line="300" w:lineRule="auto"/>
              <w:jc w:val="center"/>
              <w:rPr>
                <w:rFonts w:ascii="Verdana" w:hAnsi="Verdana" w:cs="Tahoma"/>
                <w:color w:val="FF0000"/>
                <w:sz w:val="18"/>
                <w:szCs w:val="18"/>
                <w:lang w:eastAsia="es-ES"/>
              </w:rPr>
            </w:pPr>
            <w:r w:rsidRPr="005F5272">
              <w:rPr>
                <w:rFonts w:ascii="Verdana" w:hAnsi="Verdana" w:cs="Tahoma"/>
                <w:color w:val="FF0000"/>
                <w:sz w:val="18"/>
                <w:szCs w:val="18"/>
                <w:lang w:val="en-US" w:eastAsia="es-ES"/>
              </w:rPr>
              <w:t>SI</w:t>
            </w:r>
          </w:p>
        </w:tc>
        <w:tc>
          <w:tcPr>
            <w:tcW w:w="2782" w:type="dxa"/>
            <w:shd w:val="clear" w:color="auto" w:fill="auto"/>
          </w:tcPr>
          <w:p w14:paraId="0F2B582C" w14:textId="77777777" w:rsidR="00512B47" w:rsidRPr="005F5272" w:rsidRDefault="00512B47" w:rsidP="005E56DC">
            <w:pPr>
              <w:jc w:val="center"/>
              <w:rPr>
                <w:rFonts w:ascii="Verdana" w:hAnsi="Verdana" w:cs="Tahoma"/>
                <w:color w:val="FF0000"/>
                <w:sz w:val="18"/>
                <w:szCs w:val="18"/>
              </w:rPr>
            </w:pPr>
            <w:r w:rsidRPr="005F5272">
              <w:rPr>
                <w:rFonts w:ascii="Verdana" w:hAnsi="Verdana" w:cs="Tahoma"/>
                <w:color w:val="FF0000"/>
                <w:sz w:val="18"/>
                <w:szCs w:val="18"/>
                <w:lang w:eastAsia="es-ES"/>
              </w:rPr>
              <w:t>SI</w:t>
            </w:r>
          </w:p>
        </w:tc>
      </w:tr>
      <w:tr w:rsidR="00512B47" w:rsidRPr="005F5272" w14:paraId="6AE376E6" w14:textId="77777777" w:rsidTr="005E56DC">
        <w:trPr>
          <w:trHeight w:hRule="exact" w:val="330"/>
          <w:jc w:val="center"/>
        </w:trPr>
        <w:tc>
          <w:tcPr>
            <w:tcW w:w="3127" w:type="dxa"/>
            <w:shd w:val="clear" w:color="auto" w:fill="BFBFBF"/>
          </w:tcPr>
          <w:p w14:paraId="6059AAFE" w14:textId="77777777" w:rsidR="00512B47" w:rsidRPr="005F5272" w:rsidRDefault="00512B47" w:rsidP="005E56DC">
            <w:pPr>
              <w:spacing w:line="300" w:lineRule="auto"/>
              <w:jc w:val="right"/>
              <w:rPr>
                <w:rFonts w:ascii="Verdana" w:hAnsi="Verdana" w:cs="Tahoma"/>
                <w:b/>
                <w:sz w:val="18"/>
                <w:szCs w:val="18"/>
                <w:lang w:eastAsia="es-ES"/>
              </w:rPr>
            </w:pPr>
            <w:r w:rsidRPr="005F5272">
              <w:rPr>
                <w:rFonts w:ascii="Verdana" w:hAnsi="Verdana" w:cs="Tahoma"/>
                <w:b/>
                <w:sz w:val="18"/>
                <w:szCs w:val="18"/>
                <w:lang w:val="en-US" w:eastAsia="es-BO"/>
              </w:rPr>
              <w:t>TOTAL</w:t>
            </w:r>
          </w:p>
        </w:tc>
        <w:tc>
          <w:tcPr>
            <w:tcW w:w="2010" w:type="dxa"/>
            <w:shd w:val="clear" w:color="auto" w:fill="BFBFBF"/>
          </w:tcPr>
          <w:p w14:paraId="6B01C1EA" w14:textId="77777777" w:rsidR="00512B47" w:rsidRPr="005F5272" w:rsidRDefault="00512B47" w:rsidP="005E56DC">
            <w:pPr>
              <w:spacing w:line="300" w:lineRule="auto"/>
              <w:jc w:val="center"/>
              <w:rPr>
                <w:rFonts w:ascii="Verdana" w:hAnsi="Verdana" w:cs="Tahoma"/>
                <w:b/>
                <w:bCs/>
                <w:color w:val="FF0000"/>
                <w:sz w:val="18"/>
                <w:szCs w:val="18"/>
                <w:lang w:eastAsia="es-ES"/>
              </w:rPr>
            </w:pPr>
            <w:r w:rsidRPr="005F5272">
              <w:rPr>
                <w:rFonts w:ascii="Verdana" w:hAnsi="Verdana" w:cs="Tahoma"/>
                <w:b/>
                <w:bCs/>
                <w:color w:val="FF0000"/>
                <w:sz w:val="18"/>
                <w:szCs w:val="18"/>
                <w:lang w:eastAsia="es-ES"/>
              </w:rPr>
              <w:t>1</w:t>
            </w:r>
          </w:p>
        </w:tc>
        <w:tc>
          <w:tcPr>
            <w:tcW w:w="2782" w:type="dxa"/>
            <w:shd w:val="clear" w:color="auto" w:fill="BFBFBF"/>
          </w:tcPr>
          <w:p w14:paraId="3D792093" w14:textId="77777777" w:rsidR="00512B47" w:rsidRPr="005F5272" w:rsidRDefault="00512B47" w:rsidP="005E56DC">
            <w:pPr>
              <w:jc w:val="center"/>
              <w:rPr>
                <w:rFonts w:ascii="Verdana" w:hAnsi="Verdana" w:cs="Tahoma"/>
                <w:b/>
                <w:bCs/>
                <w:color w:val="FF0000"/>
                <w:sz w:val="18"/>
                <w:szCs w:val="18"/>
              </w:rPr>
            </w:pPr>
            <w:r w:rsidRPr="005F5272">
              <w:rPr>
                <w:rFonts w:ascii="Verdana" w:hAnsi="Verdana" w:cs="Tahoma"/>
                <w:b/>
                <w:bCs/>
                <w:color w:val="FF0000"/>
                <w:sz w:val="18"/>
                <w:szCs w:val="18"/>
                <w:lang w:eastAsia="es-ES"/>
              </w:rPr>
              <w:t>1</w:t>
            </w:r>
          </w:p>
        </w:tc>
      </w:tr>
    </w:tbl>
    <w:p w14:paraId="33554B0B" w14:textId="77777777" w:rsidR="00512B47" w:rsidRPr="005F5272" w:rsidRDefault="00512B47" w:rsidP="00512B47">
      <w:pPr>
        <w:spacing w:line="260" w:lineRule="atLeast"/>
        <w:jc w:val="both"/>
        <w:rPr>
          <w:rFonts w:ascii="Verdana" w:hAnsi="Verdana" w:cs="Tahoma"/>
          <w:b/>
          <w:i/>
          <w:color w:val="000000"/>
          <w:sz w:val="18"/>
          <w:szCs w:val="18"/>
          <w:lang w:val="es-ES_tradnl"/>
        </w:rPr>
      </w:pPr>
      <w:r w:rsidRPr="005F5272">
        <w:rPr>
          <w:rFonts w:ascii="Verdana" w:hAnsi="Verdana" w:cs="Tahoma"/>
          <w:b/>
          <w:i/>
          <w:color w:val="000000"/>
          <w:sz w:val="18"/>
          <w:szCs w:val="18"/>
          <w:lang w:val="es-ES_tradnl"/>
        </w:rPr>
        <w:t>Notas:</w:t>
      </w:r>
    </w:p>
    <w:p w14:paraId="6A2CB7A4" w14:textId="77777777" w:rsidR="00512B47" w:rsidRPr="005F5272" w:rsidRDefault="00512B47" w:rsidP="00AF20F4">
      <w:pPr>
        <w:numPr>
          <w:ilvl w:val="1"/>
          <w:numId w:val="73"/>
        </w:numPr>
        <w:spacing w:line="260" w:lineRule="atLeast"/>
        <w:ind w:left="426"/>
        <w:jc w:val="both"/>
        <w:rPr>
          <w:rFonts w:ascii="Verdana" w:hAnsi="Verdana" w:cs="Tahoma"/>
          <w:sz w:val="18"/>
          <w:szCs w:val="18"/>
        </w:rPr>
      </w:pPr>
      <w:r w:rsidRPr="005F5272">
        <w:rPr>
          <w:rFonts w:ascii="Verdana" w:hAnsi="Verdana" w:cs="Tahoma"/>
          <w:sz w:val="18"/>
          <w:szCs w:val="18"/>
        </w:rPr>
        <w:t>La Entidad Ejecutora deberá instalar una oficina de apoyo logístico en el departamento, obligatoriamente, con la dirección y enlace correspondiente.</w:t>
      </w:r>
    </w:p>
    <w:p w14:paraId="508DF5D4" w14:textId="77777777" w:rsidR="00512B47" w:rsidRPr="005F5272" w:rsidRDefault="00512B47" w:rsidP="00AF20F4">
      <w:pPr>
        <w:numPr>
          <w:ilvl w:val="1"/>
          <w:numId w:val="73"/>
        </w:numPr>
        <w:spacing w:line="260" w:lineRule="atLeast"/>
        <w:ind w:left="426"/>
        <w:jc w:val="both"/>
        <w:rPr>
          <w:rFonts w:ascii="Verdana" w:hAnsi="Verdana" w:cs="Tahoma"/>
          <w:sz w:val="18"/>
          <w:szCs w:val="18"/>
        </w:rPr>
      </w:pPr>
      <w:r w:rsidRPr="005F5272">
        <w:rPr>
          <w:rFonts w:ascii="Verdana" w:hAnsi="Verdana" w:cs="Tahoma"/>
          <w:sz w:val="18"/>
          <w:szCs w:val="18"/>
        </w:rPr>
        <w:t xml:space="preserve">Según la necesidad del proyecto se podrán habilitar almacenes comunales. </w:t>
      </w:r>
    </w:p>
    <w:p w14:paraId="711CAB64" w14:textId="77777777" w:rsidR="00512B47" w:rsidRPr="005F5272" w:rsidRDefault="00512B47" w:rsidP="00AF20F4">
      <w:pPr>
        <w:numPr>
          <w:ilvl w:val="1"/>
          <w:numId w:val="73"/>
        </w:numPr>
        <w:spacing w:line="260" w:lineRule="atLeast"/>
        <w:ind w:left="426"/>
        <w:jc w:val="both"/>
        <w:rPr>
          <w:rFonts w:ascii="Verdana" w:hAnsi="Verdana" w:cs="Tahoma"/>
          <w:sz w:val="18"/>
          <w:szCs w:val="18"/>
        </w:rPr>
      </w:pPr>
      <w:r w:rsidRPr="005F5272">
        <w:rPr>
          <w:rFonts w:ascii="Verdana" w:hAnsi="Verdana" w:cs="Tahoma"/>
          <w:sz w:val="18"/>
          <w:szCs w:val="18"/>
        </w:rPr>
        <w:t xml:space="preserve">Si existen comunidades alejadas a más de </w:t>
      </w:r>
      <w:r w:rsidRPr="005F5272">
        <w:rPr>
          <w:rFonts w:ascii="Verdana" w:hAnsi="Verdana" w:cs="Tahoma"/>
          <w:b/>
          <w:color w:val="FF0000"/>
          <w:sz w:val="18"/>
          <w:szCs w:val="18"/>
        </w:rPr>
        <w:t>5 km</w:t>
      </w:r>
      <w:r w:rsidRPr="005F5272">
        <w:rPr>
          <w:rFonts w:ascii="Verdana" w:hAnsi="Verdana" w:cs="Tahoma"/>
          <w:sz w:val="18"/>
          <w:szCs w:val="18"/>
        </w:rPr>
        <w:t xml:space="preserve"> de el/los almacén/es que coloca la Entidad Ejecutora, entonces deberá organizarse la apertura de </w:t>
      </w:r>
      <w:r w:rsidRPr="005F5272">
        <w:rPr>
          <w:rFonts w:ascii="Verdana" w:hAnsi="Verdana" w:cs="Tahoma"/>
          <w:b/>
          <w:sz w:val="18"/>
          <w:szCs w:val="18"/>
        </w:rPr>
        <w:t>almacenes comunales</w:t>
      </w:r>
      <w:r w:rsidRPr="005F5272">
        <w:rPr>
          <w:rFonts w:ascii="Verdana" w:hAnsi="Verdana" w:cs="Tahoma"/>
          <w:sz w:val="18"/>
          <w:szCs w:val="18"/>
        </w:rPr>
        <w:t xml:space="preserve"> por cada comunidad.</w:t>
      </w:r>
    </w:p>
    <w:p w14:paraId="73E81250" w14:textId="77777777" w:rsidR="00512B47" w:rsidRPr="005F5272" w:rsidRDefault="00512B47" w:rsidP="00AF20F4">
      <w:pPr>
        <w:numPr>
          <w:ilvl w:val="1"/>
          <w:numId w:val="73"/>
        </w:numPr>
        <w:spacing w:line="260" w:lineRule="atLeast"/>
        <w:ind w:left="426"/>
        <w:jc w:val="both"/>
        <w:rPr>
          <w:rFonts w:ascii="Verdana" w:hAnsi="Verdana" w:cs="Tahoma"/>
          <w:sz w:val="18"/>
          <w:szCs w:val="18"/>
        </w:rPr>
      </w:pPr>
      <w:r w:rsidRPr="005F5272">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291371FD" w14:textId="77777777" w:rsidR="00512B47" w:rsidRPr="005F5272" w:rsidRDefault="00512B47" w:rsidP="00AF20F4">
      <w:pPr>
        <w:numPr>
          <w:ilvl w:val="1"/>
          <w:numId w:val="73"/>
        </w:numPr>
        <w:spacing w:line="260" w:lineRule="atLeast"/>
        <w:ind w:left="426"/>
        <w:jc w:val="both"/>
        <w:rPr>
          <w:rFonts w:ascii="Verdana" w:hAnsi="Verdana" w:cs="Tahoma"/>
          <w:sz w:val="18"/>
          <w:szCs w:val="18"/>
        </w:rPr>
      </w:pPr>
      <w:r w:rsidRPr="005F5272">
        <w:rPr>
          <w:rFonts w:ascii="Verdana" w:hAnsi="Verdana" w:cs="Tahoma"/>
          <w:sz w:val="18"/>
          <w:szCs w:val="18"/>
        </w:rPr>
        <w:t>Tanto la oficina como los almacenes deberán estar debidamente identificados.</w:t>
      </w:r>
    </w:p>
    <w:p w14:paraId="6A08B22D" w14:textId="77777777" w:rsidR="00512B47" w:rsidRPr="005F5272" w:rsidRDefault="00512B47" w:rsidP="00AF20F4">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41" w:name="_Toc536520833"/>
      <w:bookmarkStart w:id="142" w:name="_Toc71811168"/>
      <w:r w:rsidRPr="005F5272">
        <w:rPr>
          <w:rFonts w:ascii="Verdana" w:hAnsi="Verdana" w:cs="Tahoma"/>
          <w:b/>
          <w:bCs/>
          <w:color w:val="000000"/>
          <w:kern w:val="32"/>
          <w:sz w:val="18"/>
          <w:szCs w:val="18"/>
          <w:lang w:val="es-ES_tradnl"/>
        </w:rPr>
        <w:t>EQUIPO, MAQUINARIA, VEHÍCULOS Y OTROS</w:t>
      </w:r>
      <w:bookmarkEnd w:id="141"/>
      <w:bookmarkEnd w:id="142"/>
    </w:p>
    <w:p w14:paraId="6AA85C2F" w14:textId="77777777" w:rsidR="00512B47" w:rsidRPr="005F5272" w:rsidRDefault="00512B47" w:rsidP="00512B47">
      <w:pPr>
        <w:spacing w:line="260" w:lineRule="atLeast"/>
        <w:jc w:val="both"/>
        <w:rPr>
          <w:rFonts w:ascii="Verdana" w:hAnsi="Verdana" w:cs="Tahoma"/>
          <w:sz w:val="18"/>
          <w:szCs w:val="18"/>
        </w:rPr>
      </w:pPr>
      <w:r w:rsidRPr="005F5272">
        <w:rPr>
          <w:rFonts w:ascii="Verdana" w:hAnsi="Verdana" w:cs="Tahoma"/>
          <w:sz w:val="18"/>
          <w:szCs w:val="18"/>
        </w:rPr>
        <w:t>La Entidad Ejecutora deberá garantizar mínimamente el siguiente equipo, maquinaria, vehículos y otros:</w:t>
      </w:r>
    </w:p>
    <w:p w14:paraId="57E5703B" w14:textId="77777777" w:rsidR="00512B47" w:rsidRPr="005F5272" w:rsidRDefault="00512B47" w:rsidP="00512B47">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512B47" w:rsidRPr="005F5272" w14:paraId="52506075" w14:textId="77777777" w:rsidTr="005E56DC">
        <w:trPr>
          <w:jc w:val="center"/>
        </w:trPr>
        <w:tc>
          <w:tcPr>
            <w:tcW w:w="562" w:type="dxa"/>
            <w:shd w:val="clear" w:color="auto" w:fill="D9E2F3" w:themeFill="accent5" w:themeFillTint="33"/>
            <w:vAlign w:val="center"/>
          </w:tcPr>
          <w:p w14:paraId="180F7CA0" w14:textId="77777777" w:rsidR="00512B47" w:rsidRPr="005F5272" w:rsidRDefault="00512B47" w:rsidP="005E56DC">
            <w:pPr>
              <w:jc w:val="center"/>
              <w:rPr>
                <w:rFonts w:ascii="Verdana" w:hAnsi="Verdana" w:cs="Tahoma"/>
                <w:b/>
                <w:sz w:val="18"/>
                <w:szCs w:val="18"/>
              </w:rPr>
            </w:pPr>
            <w:r w:rsidRPr="005F5272">
              <w:rPr>
                <w:rFonts w:ascii="Verdana" w:hAnsi="Verdana" w:cs="Tahoma"/>
                <w:b/>
                <w:sz w:val="18"/>
                <w:szCs w:val="18"/>
              </w:rPr>
              <w:t>Nº</w:t>
            </w:r>
          </w:p>
        </w:tc>
        <w:tc>
          <w:tcPr>
            <w:tcW w:w="3411" w:type="dxa"/>
            <w:shd w:val="clear" w:color="auto" w:fill="D9E2F3" w:themeFill="accent5" w:themeFillTint="33"/>
            <w:vAlign w:val="center"/>
          </w:tcPr>
          <w:p w14:paraId="252CBCE6" w14:textId="77777777" w:rsidR="00512B47" w:rsidRPr="005F5272" w:rsidRDefault="00512B47" w:rsidP="005E56DC">
            <w:pPr>
              <w:jc w:val="center"/>
              <w:rPr>
                <w:rFonts w:ascii="Verdana" w:hAnsi="Verdana" w:cs="Tahoma"/>
                <w:b/>
                <w:sz w:val="18"/>
                <w:szCs w:val="18"/>
              </w:rPr>
            </w:pPr>
            <w:r w:rsidRPr="005F5272">
              <w:rPr>
                <w:rFonts w:ascii="Verdana" w:hAnsi="Verdana" w:cs="Tahoma"/>
                <w:b/>
                <w:sz w:val="18"/>
                <w:szCs w:val="18"/>
              </w:rPr>
              <w:t>TIPO</w:t>
            </w:r>
          </w:p>
        </w:tc>
        <w:tc>
          <w:tcPr>
            <w:tcW w:w="1701" w:type="dxa"/>
            <w:shd w:val="clear" w:color="auto" w:fill="D9E2F3" w:themeFill="accent5" w:themeFillTint="33"/>
            <w:vAlign w:val="center"/>
          </w:tcPr>
          <w:p w14:paraId="405794ED" w14:textId="77777777" w:rsidR="00512B47" w:rsidRPr="005F5272" w:rsidRDefault="00512B47" w:rsidP="005E56DC">
            <w:pPr>
              <w:jc w:val="center"/>
              <w:rPr>
                <w:rFonts w:ascii="Verdana" w:hAnsi="Verdana" w:cs="Tahoma"/>
                <w:b/>
                <w:sz w:val="18"/>
                <w:szCs w:val="18"/>
              </w:rPr>
            </w:pPr>
            <w:r w:rsidRPr="005F5272">
              <w:rPr>
                <w:rFonts w:ascii="Verdana" w:hAnsi="Verdana" w:cs="Tahoma"/>
                <w:b/>
                <w:sz w:val="18"/>
                <w:szCs w:val="18"/>
              </w:rPr>
              <w:t>CANTIDAD</w:t>
            </w:r>
          </w:p>
        </w:tc>
        <w:tc>
          <w:tcPr>
            <w:tcW w:w="1702" w:type="dxa"/>
            <w:shd w:val="clear" w:color="auto" w:fill="D9E2F3" w:themeFill="accent5" w:themeFillTint="33"/>
          </w:tcPr>
          <w:p w14:paraId="7AF92BF9" w14:textId="77777777" w:rsidR="00512B47" w:rsidRPr="005F5272" w:rsidRDefault="00512B47" w:rsidP="005E56DC">
            <w:pPr>
              <w:jc w:val="center"/>
              <w:rPr>
                <w:rFonts w:ascii="Verdana" w:hAnsi="Verdana" w:cs="Tahoma"/>
                <w:b/>
                <w:sz w:val="18"/>
                <w:szCs w:val="18"/>
              </w:rPr>
            </w:pPr>
          </w:p>
          <w:p w14:paraId="4418F488" w14:textId="77777777" w:rsidR="00512B47" w:rsidRPr="005F5272" w:rsidRDefault="00512B47" w:rsidP="005E56DC">
            <w:pPr>
              <w:jc w:val="center"/>
              <w:rPr>
                <w:rFonts w:ascii="Verdana" w:hAnsi="Verdana" w:cs="Tahoma"/>
                <w:b/>
                <w:sz w:val="18"/>
                <w:szCs w:val="18"/>
              </w:rPr>
            </w:pPr>
            <w:r w:rsidRPr="005F5272">
              <w:rPr>
                <w:rFonts w:ascii="Verdana" w:hAnsi="Verdana" w:cs="Tahoma"/>
                <w:b/>
                <w:sz w:val="18"/>
                <w:szCs w:val="18"/>
              </w:rPr>
              <w:t>PERTINENCIA</w:t>
            </w:r>
          </w:p>
        </w:tc>
        <w:tc>
          <w:tcPr>
            <w:tcW w:w="2268" w:type="dxa"/>
            <w:shd w:val="clear" w:color="auto" w:fill="D9E2F3" w:themeFill="accent5" w:themeFillTint="33"/>
          </w:tcPr>
          <w:p w14:paraId="0C69CFAA" w14:textId="77777777" w:rsidR="00512B47" w:rsidRPr="005F5272" w:rsidRDefault="00512B47" w:rsidP="005E56DC">
            <w:pPr>
              <w:jc w:val="center"/>
              <w:rPr>
                <w:rFonts w:ascii="Verdana" w:hAnsi="Verdana" w:cs="Tahoma"/>
                <w:b/>
                <w:sz w:val="18"/>
                <w:szCs w:val="18"/>
              </w:rPr>
            </w:pPr>
            <w:r w:rsidRPr="005F5272">
              <w:rPr>
                <w:rFonts w:ascii="Verdana" w:hAnsi="Verdana" w:cs="Tahoma"/>
                <w:b/>
                <w:sz w:val="18"/>
                <w:szCs w:val="18"/>
              </w:rPr>
              <w:t>Tiempo de participación en este Proyecto</w:t>
            </w:r>
          </w:p>
        </w:tc>
      </w:tr>
      <w:tr w:rsidR="00512B47" w:rsidRPr="005F5272" w14:paraId="5492F201" w14:textId="77777777" w:rsidTr="005E56DC">
        <w:trPr>
          <w:jc w:val="center"/>
        </w:trPr>
        <w:tc>
          <w:tcPr>
            <w:tcW w:w="562" w:type="dxa"/>
            <w:shd w:val="clear" w:color="auto" w:fill="auto"/>
            <w:vAlign w:val="center"/>
          </w:tcPr>
          <w:p w14:paraId="70914F14" w14:textId="77777777" w:rsidR="00512B47" w:rsidRPr="005F5272" w:rsidRDefault="00512B47" w:rsidP="005E56DC">
            <w:pPr>
              <w:spacing w:line="300" w:lineRule="auto"/>
              <w:jc w:val="center"/>
              <w:rPr>
                <w:rFonts w:ascii="Verdana" w:hAnsi="Verdana" w:cs="Tahoma"/>
                <w:sz w:val="18"/>
                <w:szCs w:val="18"/>
              </w:rPr>
            </w:pPr>
            <w:r w:rsidRPr="005F5272">
              <w:rPr>
                <w:rFonts w:ascii="Verdana" w:hAnsi="Verdana" w:cs="Tahoma"/>
                <w:sz w:val="18"/>
                <w:szCs w:val="18"/>
              </w:rPr>
              <w:t>1</w:t>
            </w:r>
          </w:p>
        </w:tc>
        <w:tc>
          <w:tcPr>
            <w:tcW w:w="3411" w:type="dxa"/>
            <w:shd w:val="clear" w:color="auto" w:fill="auto"/>
            <w:vAlign w:val="center"/>
          </w:tcPr>
          <w:p w14:paraId="1193A5A9" w14:textId="77777777" w:rsidR="00512B47" w:rsidRPr="005F5272" w:rsidRDefault="00512B47" w:rsidP="005E56DC">
            <w:pPr>
              <w:jc w:val="both"/>
              <w:rPr>
                <w:rFonts w:ascii="Verdana" w:hAnsi="Verdana" w:cs="Tahoma"/>
                <w:sz w:val="18"/>
                <w:szCs w:val="18"/>
              </w:rPr>
            </w:pPr>
            <w:r w:rsidRPr="005F5272">
              <w:rPr>
                <w:rFonts w:ascii="Verdana" w:hAnsi="Verdana" w:cs="Tahoma"/>
                <w:sz w:val="18"/>
                <w:szCs w:val="18"/>
              </w:rPr>
              <w:t xml:space="preserve">Camioneta mayor o igual a </w:t>
            </w:r>
            <w:r w:rsidRPr="005F5272">
              <w:rPr>
                <w:rFonts w:ascii="Verdana" w:hAnsi="Verdana" w:cs="Tahoma"/>
                <w:sz w:val="18"/>
                <w:szCs w:val="18"/>
                <w:lang w:eastAsia="es-BO"/>
              </w:rPr>
              <w:t xml:space="preserve">2350 </w:t>
            </w:r>
            <w:proofErr w:type="spellStart"/>
            <w:r w:rsidRPr="005F5272">
              <w:rPr>
                <w:rFonts w:ascii="Verdana" w:hAnsi="Verdana" w:cs="Tahoma"/>
                <w:sz w:val="18"/>
                <w:szCs w:val="18"/>
                <w:lang w:eastAsia="es-BO"/>
              </w:rPr>
              <w:t>cc.</w:t>
            </w:r>
            <w:proofErr w:type="spellEnd"/>
            <w:r w:rsidRPr="005F5272">
              <w:rPr>
                <w:rFonts w:ascii="Verdana" w:hAnsi="Verdana" w:cs="Tahoma"/>
                <w:sz w:val="18"/>
                <w:szCs w:val="18"/>
                <w:lang w:eastAsia="es-BO"/>
              </w:rPr>
              <w:t>,</w:t>
            </w:r>
            <w:r w:rsidRPr="005F5272">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846ED61" w14:textId="77777777" w:rsidR="00512B47" w:rsidRPr="005F5272" w:rsidRDefault="00512B47" w:rsidP="005E56DC">
            <w:pPr>
              <w:spacing w:line="300" w:lineRule="auto"/>
              <w:jc w:val="center"/>
              <w:rPr>
                <w:rFonts w:ascii="Verdana" w:hAnsi="Verdana" w:cs="Tahoma"/>
                <w:b/>
                <w:bCs/>
                <w:sz w:val="18"/>
                <w:szCs w:val="18"/>
              </w:rPr>
            </w:pPr>
            <w:r w:rsidRPr="005F5272">
              <w:rPr>
                <w:rFonts w:ascii="Verdana" w:hAnsi="Verdana" w:cs="Tahoma"/>
                <w:b/>
                <w:bCs/>
                <w:color w:val="FF0000"/>
                <w:sz w:val="18"/>
                <w:szCs w:val="18"/>
              </w:rPr>
              <w:t>1</w:t>
            </w:r>
          </w:p>
        </w:tc>
        <w:tc>
          <w:tcPr>
            <w:tcW w:w="1702" w:type="dxa"/>
            <w:vMerge w:val="restart"/>
            <w:vAlign w:val="center"/>
          </w:tcPr>
          <w:p w14:paraId="040D89CB" w14:textId="77777777" w:rsidR="00512B47" w:rsidRPr="005F5272" w:rsidRDefault="00512B47" w:rsidP="005E56DC">
            <w:pPr>
              <w:spacing w:line="300" w:lineRule="auto"/>
              <w:contextualSpacing/>
              <w:jc w:val="center"/>
              <w:rPr>
                <w:rFonts w:ascii="Verdana" w:hAnsi="Verdana" w:cs="Tahoma"/>
                <w:b/>
                <w:sz w:val="18"/>
                <w:szCs w:val="18"/>
              </w:rPr>
            </w:pPr>
          </w:p>
          <w:p w14:paraId="166BE546" w14:textId="77777777" w:rsidR="00512B47" w:rsidRPr="005F5272" w:rsidRDefault="00512B47" w:rsidP="005E56DC">
            <w:pPr>
              <w:spacing w:line="300" w:lineRule="auto"/>
              <w:contextualSpacing/>
              <w:jc w:val="center"/>
              <w:rPr>
                <w:rFonts w:ascii="Verdana" w:hAnsi="Verdana" w:cs="Tahoma"/>
                <w:b/>
                <w:sz w:val="18"/>
                <w:szCs w:val="18"/>
              </w:rPr>
            </w:pPr>
          </w:p>
          <w:p w14:paraId="44476E92" w14:textId="77777777" w:rsidR="00512B47" w:rsidRPr="005F5272" w:rsidRDefault="00512B47" w:rsidP="005E56DC">
            <w:pPr>
              <w:spacing w:line="300" w:lineRule="auto"/>
              <w:contextualSpacing/>
              <w:jc w:val="center"/>
              <w:rPr>
                <w:rFonts w:ascii="Verdana" w:hAnsi="Verdana" w:cs="Tahoma"/>
                <w:b/>
                <w:sz w:val="18"/>
                <w:szCs w:val="18"/>
              </w:rPr>
            </w:pPr>
            <w:r w:rsidRPr="005F5272">
              <w:rPr>
                <w:rFonts w:ascii="Verdana" w:hAnsi="Verdana" w:cs="Tahoma"/>
                <w:b/>
                <w:sz w:val="18"/>
                <w:szCs w:val="18"/>
              </w:rPr>
              <w:t>Obligatorio</w:t>
            </w:r>
          </w:p>
        </w:tc>
        <w:tc>
          <w:tcPr>
            <w:tcW w:w="2268" w:type="dxa"/>
            <w:vMerge w:val="restart"/>
            <w:vAlign w:val="center"/>
          </w:tcPr>
          <w:p w14:paraId="03699D1A" w14:textId="77777777" w:rsidR="00512B47" w:rsidRPr="005F5272" w:rsidRDefault="00512B47" w:rsidP="005E56DC">
            <w:pPr>
              <w:spacing w:line="300" w:lineRule="auto"/>
              <w:jc w:val="center"/>
              <w:rPr>
                <w:rFonts w:ascii="Verdana" w:hAnsi="Verdana" w:cs="Tahoma"/>
                <w:b/>
                <w:sz w:val="18"/>
                <w:szCs w:val="18"/>
              </w:rPr>
            </w:pPr>
          </w:p>
          <w:p w14:paraId="05BC9B8E" w14:textId="77777777" w:rsidR="00512B47" w:rsidRPr="005F5272" w:rsidRDefault="00512B47" w:rsidP="005E56DC">
            <w:pPr>
              <w:spacing w:line="300" w:lineRule="auto"/>
              <w:jc w:val="center"/>
              <w:rPr>
                <w:rFonts w:ascii="Verdana" w:hAnsi="Verdana" w:cs="Tahoma"/>
                <w:b/>
                <w:sz w:val="18"/>
                <w:szCs w:val="18"/>
              </w:rPr>
            </w:pPr>
          </w:p>
          <w:p w14:paraId="2FA85766" w14:textId="77777777" w:rsidR="00512B47" w:rsidRPr="005F5272" w:rsidRDefault="00512B47" w:rsidP="005E56DC">
            <w:pPr>
              <w:spacing w:line="300" w:lineRule="auto"/>
              <w:jc w:val="center"/>
              <w:rPr>
                <w:rFonts w:ascii="Verdana" w:hAnsi="Verdana" w:cs="Tahoma"/>
                <w:b/>
                <w:sz w:val="18"/>
                <w:szCs w:val="18"/>
              </w:rPr>
            </w:pPr>
          </w:p>
          <w:p w14:paraId="682DC276" w14:textId="77777777" w:rsidR="00512B47" w:rsidRPr="005F5272" w:rsidRDefault="00512B47" w:rsidP="005E56DC">
            <w:pPr>
              <w:spacing w:line="300" w:lineRule="auto"/>
              <w:jc w:val="center"/>
              <w:rPr>
                <w:rFonts w:ascii="Verdana" w:hAnsi="Verdana" w:cs="Tahoma"/>
                <w:b/>
                <w:sz w:val="18"/>
                <w:szCs w:val="18"/>
              </w:rPr>
            </w:pPr>
          </w:p>
          <w:p w14:paraId="3E8A23FA" w14:textId="77777777" w:rsidR="00512B47" w:rsidRPr="005F5272" w:rsidRDefault="00512B47" w:rsidP="005E56DC">
            <w:pPr>
              <w:spacing w:line="300" w:lineRule="auto"/>
              <w:jc w:val="center"/>
              <w:rPr>
                <w:rFonts w:ascii="Verdana" w:hAnsi="Verdana" w:cs="Tahoma"/>
                <w:sz w:val="18"/>
                <w:szCs w:val="18"/>
              </w:rPr>
            </w:pPr>
            <w:r w:rsidRPr="005F5272">
              <w:rPr>
                <w:rFonts w:ascii="Verdana" w:hAnsi="Verdana" w:cs="Tahoma"/>
                <w:b/>
                <w:sz w:val="18"/>
                <w:szCs w:val="18"/>
              </w:rPr>
              <w:t>PLAZO TOTAL DE LA CONSULTORÍA</w:t>
            </w:r>
          </w:p>
        </w:tc>
      </w:tr>
      <w:tr w:rsidR="00512B47" w:rsidRPr="005F5272" w14:paraId="18C82B30" w14:textId="77777777" w:rsidTr="005E56DC">
        <w:trPr>
          <w:jc w:val="center"/>
        </w:trPr>
        <w:tc>
          <w:tcPr>
            <w:tcW w:w="562" w:type="dxa"/>
            <w:shd w:val="clear" w:color="auto" w:fill="auto"/>
            <w:vAlign w:val="center"/>
          </w:tcPr>
          <w:p w14:paraId="245AF572" w14:textId="77777777" w:rsidR="00512B47" w:rsidRPr="005F5272" w:rsidRDefault="00512B47" w:rsidP="005E56DC">
            <w:pPr>
              <w:spacing w:line="300" w:lineRule="auto"/>
              <w:jc w:val="center"/>
              <w:rPr>
                <w:rFonts w:ascii="Verdana" w:hAnsi="Verdana" w:cs="Tahoma"/>
                <w:sz w:val="18"/>
                <w:szCs w:val="18"/>
              </w:rPr>
            </w:pPr>
            <w:r w:rsidRPr="005F5272">
              <w:rPr>
                <w:rFonts w:ascii="Verdana" w:hAnsi="Verdana" w:cs="Tahoma"/>
                <w:sz w:val="18"/>
                <w:szCs w:val="18"/>
              </w:rPr>
              <w:t>2</w:t>
            </w:r>
          </w:p>
        </w:tc>
        <w:tc>
          <w:tcPr>
            <w:tcW w:w="3411" w:type="dxa"/>
            <w:shd w:val="clear" w:color="auto" w:fill="auto"/>
            <w:vAlign w:val="center"/>
          </w:tcPr>
          <w:p w14:paraId="5086CB2A" w14:textId="77777777" w:rsidR="00512B47" w:rsidRPr="005F5272" w:rsidRDefault="00512B47" w:rsidP="005E56DC">
            <w:pPr>
              <w:jc w:val="both"/>
              <w:rPr>
                <w:rFonts w:ascii="Verdana" w:hAnsi="Verdana" w:cs="Tahoma"/>
                <w:sz w:val="18"/>
                <w:szCs w:val="18"/>
              </w:rPr>
            </w:pPr>
            <w:r w:rsidRPr="005F5272">
              <w:rPr>
                <w:rFonts w:ascii="Verdana" w:hAnsi="Verdana" w:cs="Tahoma"/>
                <w:sz w:val="18"/>
                <w:szCs w:val="18"/>
              </w:rPr>
              <w:t xml:space="preserve">Volqueta </w:t>
            </w:r>
            <w:r w:rsidRPr="005F5272">
              <w:rPr>
                <w:rFonts w:ascii="Verdana" w:hAnsi="Verdana" w:cs="Tahoma"/>
                <w:sz w:val="18"/>
                <w:szCs w:val="18"/>
                <w:lang w:eastAsia="es-BO"/>
              </w:rPr>
              <w:t xml:space="preserve">o Camión </w:t>
            </w:r>
            <w:r w:rsidRPr="005F5272">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5E2CDF4D" w14:textId="77777777" w:rsidR="00512B47" w:rsidRPr="005F5272" w:rsidRDefault="00512B47" w:rsidP="005E56DC">
            <w:pPr>
              <w:jc w:val="center"/>
              <w:rPr>
                <w:rFonts w:ascii="Verdana" w:hAnsi="Verdana"/>
                <w:b/>
                <w:bCs/>
                <w:sz w:val="18"/>
                <w:szCs w:val="18"/>
              </w:rPr>
            </w:pPr>
            <w:r w:rsidRPr="005F5272">
              <w:rPr>
                <w:rFonts w:ascii="Verdana" w:hAnsi="Verdana" w:cs="Tahoma"/>
                <w:b/>
                <w:bCs/>
                <w:color w:val="FF0000"/>
                <w:sz w:val="18"/>
                <w:szCs w:val="18"/>
              </w:rPr>
              <w:t>1</w:t>
            </w:r>
          </w:p>
        </w:tc>
        <w:tc>
          <w:tcPr>
            <w:tcW w:w="1702" w:type="dxa"/>
            <w:vMerge/>
            <w:vAlign w:val="center"/>
          </w:tcPr>
          <w:p w14:paraId="7A7F6D07" w14:textId="77777777" w:rsidR="00512B47" w:rsidRPr="005F5272" w:rsidRDefault="00512B47" w:rsidP="005E56DC">
            <w:pPr>
              <w:spacing w:line="300" w:lineRule="auto"/>
              <w:contextualSpacing/>
              <w:jc w:val="center"/>
              <w:rPr>
                <w:rFonts w:ascii="Verdana" w:hAnsi="Verdana" w:cs="Tahoma"/>
                <w:b/>
                <w:sz w:val="18"/>
                <w:szCs w:val="18"/>
              </w:rPr>
            </w:pPr>
          </w:p>
        </w:tc>
        <w:tc>
          <w:tcPr>
            <w:tcW w:w="2268" w:type="dxa"/>
            <w:vMerge/>
            <w:vAlign w:val="center"/>
          </w:tcPr>
          <w:p w14:paraId="0586A081" w14:textId="77777777" w:rsidR="00512B47" w:rsidRPr="005F5272" w:rsidRDefault="00512B47" w:rsidP="005E56DC">
            <w:pPr>
              <w:spacing w:line="300" w:lineRule="auto"/>
              <w:jc w:val="center"/>
              <w:rPr>
                <w:rFonts w:ascii="Verdana" w:hAnsi="Verdana" w:cs="Tahoma"/>
                <w:b/>
                <w:sz w:val="18"/>
                <w:szCs w:val="18"/>
              </w:rPr>
            </w:pPr>
          </w:p>
        </w:tc>
      </w:tr>
      <w:tr w:rsidR="00512B47" w:rsidRPr="005F5272" w14:paraId="466D459D" w14:textId="77777777" w:rsidTr="005E56DC">
        <w:trPr>
          <w:jc w:val="center"/>
        </w:trPr>
        <w:tc>
          <w:tcPr>
            <w:tcW w:w="562" w:type="dxa"/>
            <w:shd w:val="clear" w:color="auto" w:fill="auto"/>
            <w:vAlign w:val="center"/>
          </w:tcPr>
          <w:p w14:paraId="522D9E5D" w14:textId="77777777" w:rsidR="00512B47" w:rsidRPr="005F5272" w:rsidRDefault="00512B47" w:rsidP="005E56DC">
            <w:pPr>
              <w:spacing w:line="300" w:lineRule="auto"/>
              <w:jc w:val="center"/>
              <w:rPr>
                <w:rFonts w:ascii="Verdana" w:hAnsi="Verdana" w:cs="Tahoma"/>
                <w:sz w:val="18"/>
                <w:szCs w:val="18"/>
              </w:rPr>
            </w:pPr>
            <w:r w:rsidRPr="005F5272">
              <w:rPr>
                <w:rFonts w:ascii="Verdana" w:hAnsi="Verdana" w:cs="Tahoma"/>
                <w:sz w:val="18"/>
                <w:szCs w:val="18"/>
              </w:rPr>
              <w:t>3</w:t>
            </w:r>
          </w:p>
        </w:tc>
        <w:tc>
          <w:tcPr>
            <w:tcW w:w="3411" w:type="dxa"/>
            <w:shd w:val="clear" w:color="auto" w:fill="auto"/>
            <w:vAlign w:val="center"/>
          </w:tcPr>
          <w:p w14:paraId="3B212C07" w14:textId="77777777" w:rsidR="00512B47" w:rsidRPr="005F5272" w:rsidRDefault="00512B47" w:rsidP="005E56DC">
            <w:pPr>
              <w:jc w:val="both"/>
              <w:rPr>
                <w:rFonts w:ascii="Verdana" w:hAnsi="Verdana" w:cs="Tahoma"/>
                <w:sz w:val="18"/>
                <w:szCs w:val="18"/>
              </w:rPr>
            </w:pPr>
            <w:r w:rsidRPr="005F5272">
              <w:rPr>
                <w:rFonts w:ascii="Verdana" w:hAnsi="Verdana" w:cs="Tahoma"/>
                <w:sz w:val="18"/>
                <w:szCs w:val="18"/>
              </w:rPr>
              <w:t xml:space="preserve">Mezcladora de 120 </w:t>
            </w:r>
            <w:proofErr w:type="spellStart"/>
            <w:r w:rsidRPr="005F5272">
              <w:rPr>
                <w:rFonts w:ascii="Verdana" w:hAnsi="Verdana" w:cs="Tahoma"/>
                <w:sz w:val="18"/>
                <w:szCs w:val="18"/>
              </w:rPr>
              <w:t>lt</w:t>
            </w:r>
            <w:proofErr w:type="spellEnd"/>
            <w:r w:rsidRPr="005F5272">
              <w:rPr>
                <w:rFonts w:ascii="Verdana" w:hAnsi="Verdana" w:cs="Tahoma"/>
                <w:sz w:val="18"/>
                <w:szCs w:val="18"/>
              </w:rPr>
              <w:t>.</w:t>
            </w:r>
          </w:p>
        </w:tc>
        <w:tc>
          <w:tcPr>
            <w:tcW w:w="1701" w:type="dxa"/>
            <w:shd w:val="clear" w:color="auto" w:fill="auto"/>
            <w:vAlign w:val="center"/>
          </w:tcPr>
          <w:p w14:paraId="02A2E502" w14:textId="77777777" w:rsidR="00512B47" w:rsidRPr="005F5272" w:rsidRDefault="00512B47" w:rsidP="005E56DC">
            <w:pPr>
              <w:jc w:val="center"/>
              <w:rPr>
                <w:rFonts w:ascii="Verdana" w:hAnsi="Verdana"/>
                <w:b/>
                <w:bCs/>
                <w:sz w:val="18"/>
                <w:szCs w:val="18"/>
              </w:rPr>
            </w:pPr>
            <w:r w:rsidRPr="005F5272">
              <w:rPr>
                <w:rFonts w:ascii="Verdana" w:hAnsi="Verdana" w:cs="Tahoma"/>
                <w:b/>
                <w:bCs/>
                <w:color w:val="FF0000"/>
                <w:sz w:val="18"/>
                <w:szCs w:val="18"/>
              </w:rPr>
              <w:t>2</w:t>
            </w:r>
          </w:p>
        </w:tc>
        <w:tc>
          <w:tcPr>
            <w:tcW w:w="1702" w:type="dxa"/>
            <w:vMerge/>
            <w:vAlign w:val="center"/>
          </w:tcPr>
          <w:p w14:paraId="3E3836BF" w14:textId="77777777" w:rsidR="00512B47" w:rsidRPr="005F5272" w:rsidRDefault="00512B47" w:rsidP="005E56DC">
            <w:pPr>
              <w:spacing w:line="300" w:lineRule="auto"/>
              <w:contextualSpacing/>
              <w:jc w:val="center"/>
              <w:rPr>
                <w:rFonts w:ascii="Verdana" w:hAnsi="Verdana" w:cs="Tahoma"/>
                <w:b/>
                <w:sz w:val="18"/>
                <w:szCs w:val="18"/>
              </w:rPr>
            </w:pPr>
          </w:p>
        </w:tc>
        <w:tc>
          <w:tcPr>
            <w:tcW w:w="2268" w:type="dxa"/>
            <w:vMerge/>
            <w:vAlign w:val="center"/>
          </w:tcPr>
          <w:p w14:paraId="0D992000" w14:textId="77777777" w:rsidR="00512B47" w:rsidRPr="005F5272" w:rsidRDefault="00512B47" w:rsidP="005E56DC">
            <w:pPr>
              <w:spacing w:line="300" w:lineRule="auto"/>
              <w:jc w:val="center"/>
              <w:rPr>
                <w:rFonts w:ascii="Verdana" w:hAnsi="Verdana" w:cs="Tahoma"/>
                <w:b/>
                <w:sz w:val="18"/>
                <w:szCs w:val="18"/>
              </w:rPr>
            </w:pPr>
          </w:p>
        </w:tc>
      </w:tr>
      <w:tr w:rsidR="00512B47" w:rsidRPr="005F5272" w14:paraId="04B672AA" w14:textId="77777777" w:rsidTr="005E56DC">
        <w:trPr>
          <w:trHeight w:val="273"/>
          <w:jc w:val="center"/>
        </w:trPr>
        <w:tc>
          <w:tcPr>
            <w:tcW w:w="562" w:type="dxa"/>
            <w:shd w:val="clear" w:color="auto" w:fill="auto"/>
            <w:vAlign w:val="center"/>
          </w:tcPr>
          <w:p w14:paraId="691478EA" w14:textId="77777777" w:rsidR="00512B47" w:rsidRPr="005F5272" w:rsidRDefault="00512B47" w:rsidP="005E56DC">
            <w:pPr>
              <w:spacing w:line="300" w:lineRule="auto"/>
              <w:jc w:val="center"/>
              <w:rPr>
                <w:rFonts w:ascii="Verdana" w:hAnsi="Verdana" w:cs="Tahoma"/>
                <w:sz w:val="18"/>
                <w:szCs w:val="18"/>
              </w:rPr>
            </w:pPr>
            <w:r w:rsidRPr="005F5272">
              <w:rPr>
                <w:rFonts w:ascii="Verdana" w:hAnsi="Verdana" w:cs="Tahoma"/>
                <w:sz w:val="18"/>
                <w:szCs w:val="18"/>
              </w:rPr>
              <w:t>4</w:t>
            </w:r>
          </w:p>
        </w:tc>
        <w:tc>
          <w:tcPr>
            <w:tcW w:w="3411" w:type="dxa"/>
            <w:shd w:val="clear" w:color="auto" w:fill="auto"/>
            <w:vAlign w:val="center"/>
          </w:tcPr>
          <w:p w14:paraId="516FA3E4" w14:textId="77777777" w:rsidR="00512B47" w:rsidRPr="005F5272" w:rsidRDefault="00512B47" w:rsidP="005E56DC">
            <w:pPr>
              <w:jc w:val="both"/>
              <w:rPr>
                <w:rFonts w:ascii="Verdana" w:hAnsi="Verdana" w:cs="Tahoma"/>
                <w:sz w:val="18"/>
                <w:szCs w:val="18"/>
              </w:rPr>
            </w:pPr>
            <w:r w:rsidRPr="005F5272">
              <w:rPr>
                <w:rFonts w:ascii="Verdana" w:hAnsi="Verdana" w:cs="Tahoma"/>
                <w:sz w:val="18"/>
                <w:szCs w:val="18"/>
              </w:rPr>
              <w:t>Vibradora mayor o igual a 1.5 HP</w:t>
            </w:r>
          </w:p>
        </w:tc>
        <w:tc>
          <w:tcPr>
            <w:tcW w:w="1701" w:type="dxa"/>
            <w:shd w:val="clear" w:color="auto" w:fill="auto"/>
            <w:vAlign w:val="center"/>
          </w:tcPr>
          <w:p w14:paraId="42EF3779" w14:textId="77777777" w:rsidR="00512B47" w:rsidRPr="005F5272" w:rsidRDefault="00512B47" w:rsidP="005E56DC">
            <w:pPr>
              <w:jc w:val="center"/>
              <w:rPr>
                <w:rFonts w:ascii="Verdana" w:hAnsi="Verdana"/>
                <w:b/>
                <w:bCs/>
                <w:sz w:val="18"/>
                <w:szCs w:val="18"/>
              </w:rPr>
            </w:pPr>
            <w:r w:rsidRPr="005F5272">
              <w:rPr>
                <w:rFonts w:ascii="Verdana" w:hAnsi="Verdana" w:cs="Tahoma"/>
                <w:b/>
                <w:bCs/>
                <w:color w:val="FF0000"/>
                <w:sz w:val="18"/>
                <w:szCs w:val="18"/>
              </w:rPr>
              <w:t>2</w:t>
            </w:r>
          </w:p>
        </w:tc>
        <w:tc>
          <w:tcPr>
            <w:tcW w:w="1702" w:type="dxa"/>
            <w:vMerge/>
            <w:vAlign w:val="center"/>
          </w:tcPr>
          <w:p w14:paraId="6E2FE808" w14:textId="77777777" w:rsidR="00512B47" w:rsidRPr="005F5272" w:rsidRDefault="00512B47" w:rsidP="005E56DC">
            <w:pPr>
              <w:spacing w:line="300" w:lineRule="auto"/>
              <w:jc w:val="center"/>
              <w:rPr>
                <w:rFonts w:ascii="Verdana" w:hAnsi="Verdana" w:cs="Tahoma"/>
                <w:b/>
                <w:sz w:val="18"/>
                <w:szCs w:val="18"/>
              </w:rPr>
            </w:pPr>
          </w:p>
        </w:tc>
        <w:tc>
          <w:tcPr>
            <w:tcW w:w="2268" w:type="dxa"/>
            <w:vMerge/>
            <w:vAlign w:val="center"/>
          </w:tcPr>
          <w:p w14:paraId="3EE57B42" w14:textId="77777777" w:rsidR="00512B47" w:rsidRPr="005F5272" w:rsidRDefault="00512B47" w:rsidP="005E56DC">
            <w:pPr>
              <w:spacing w:line="300" w:lineRule="auto"/>
              <w:jc w:val="center"/>
              <w:rPr>
                <w:rFonts w:ascii="Verdana" w:hAnsi="Verdana" w:cs="Tahoma"/>
                <w:sz w:val="18"/>
                <w:szCs w:val="18"/>
              </w:rPr>
            </w:pPr>
          </w:p>
        </w:tc>
      </w:tr>
      <w:tr w:rsidR="00512B47" w:rsidRPr="005F5272" w14:paraId="6EF7E4A5" w14:textId="77777777" w:rsidTr="005E56DC">
        <w:trPr>
          <w:trHeight w:val="221"/>
          <w:jc w:val="center"/>
        </w:trPr>
        <w:tc>
          <w:tcPr>
            <w:tcW w:w="562" w:type="dxa"/>
            <w:tcBorders>
              <w:bottom w:val="single" w:sz="4" w:space="0" w:color="auto"/>
            </w:tcBorders>
            <w:shd w:val="clear" w:color="auto" w:fill="auto"/>
            <w:vAlign w:val="center"/>
          </w:tcPr>
          <w:p w14:paraId="66599582" w14:textId="77777777" w:rsidR="00512B47" w:rsidRPr="005F5272" w:rsidRDefault="00512B47" w:rsidP="005E56DC">
            <w:pPr>
              <w:spacing w:line="300" w:lineRule="auto"/>
              <w:jc w:val="center"/>
              <w:rPr>
                <w:rFonts w:ascii="Verdana" w:hAnsi="Verdana" w:cs="Tahoma"/>
                <w:sz w:val="18"/>
                <w:szCs w:val="18"/>
              </w:rPr>
            </w:pPr>
            <w:r w:rsidRPr="005F5272">
              <w:rPr>
                <w:rFonts w:ascii="Verdana" w:hAnsi="Verdana" w:cs="Tahoma"/>
                <w:sz w:val="18"/>
                <w:szCs w:val="18"/>
              </w:rPr>
              <w:t>5</w:t>
            </w:r>
          </w:p>
        </w:tc>
        <w:tc>
          <w:tcPr>
            <w:tcW w:w="3411" w:type="dxa"/>
            <w:tcBorders>
              <w:bottom w:val="single" w:sz="4" w:space="0" w:color="auto"/>
            </w:tcBorders>
            <w:shd w:val="clear" w:color="auto" w:fill="auto"/>
            <w:vAlign w:val="center"/>
          </w:tcPr>
          <w:p w14:paraId="15C98D72" w14:textId="77777777" w:rsidR="00512B47" w:rsidRPr="005F5272" w:rsidRDefault="00512B47" w:rsidP="005E56DC">
            <w:pPr>
              <w:jc w:val="both"/>
              <w:rPr>
                <w:rFonts w:ascii="Verdana" w:hAnsi="Verdana" w:cs="Tahoma"/>
                <w:sz w:val="18"/>
                <w:szCs w:val="18"/>
              </w:rPr>
            </w:pPr>
            <w:r w:rsidRPr="005F5272">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044137F" w14:textId="77777777" w:rsidR="00512B47" w:rsidRPr="005F5272" w:rsidRDefault="00512B47" w:rsidP="005E56DC">
            <w:pPr>
              <w:jc w:val="center"/>
              <w:rPr>
                <w:rFonts w:ascii="Verdana" w:hAnsi="Verdana"/>
                <w:b/>
                <w:bCs/>
                <w:sz w:val="18"/>
                <w:szCs w:val="18"/>
              </w:rPr>
            </w:pPr>
            <w:r w:rsidRPr="005F5272">
              <w:rPr>
                <w:rFonts w:ascii="Verdana" w:hAnsi="Verdana" w:cs="Tahoma"/>
                <w:b/>
                <w:bCs/>
                <w:color w:val="FF0000"/>
                <w:sz w:val="18"/>
                <w:szCs w:val="18"/>
              </w:rPr>
              <w:t>1</w:t>
            </w:r>
          </w:p>
        </w:tc>
        <w:tc>
          <w:tcPr>
            <w:tcW w:w="1702" w:type="dxa"/>
            <w:vMerge/>
            <w:vAlign w:val="center"/>
          </w:tcPr>
          <w:p w14:paraId="7EACDB1B" w14:textId="77777777" w:rsidR="00512B47" w:rsidRPr="005F5272" w:rsidRDefault="00512B47" w:rsidP="005E56DC">
            <w:pPr>
              <w:spacing w:line="300" w:lineRule="auto"/>
              <w:rPr>
                <w:rFonts w:ascii="Verdana" w:hAnsi="Verdana" w:cs="Tahoma"/>
                <w:sz w:val="18"/>
                <w:szCs w:val="18"/>
              </w:rPr>
            </w:pPr>
          </w:p>
        </w:tc>
        <w:tc>
          <w:tcPr>
            <w:tcW w:w="2268" w:type="dxa"/>
            <w:vMerge/>
            <w:vAlign w:val="center"/>
          </w:tcPr>
          <w:p w14:paraId="485E9145" w14:textId="77777777" w:rsidR="00512B47" w:rsidRPr="005F5272" w:rsidRDefault="00512B47" w:rsidP="005E56DC">
            <w:pPr>
              <w:spacing w:line="300" w:lineRule="auto"/>
              <w:rPr>
                <w:rFonts w:ascii="Verdana" w:hAnsi="Verdana" w:cs="Tahoma"/>
                <w:sz w:val="18"/>
                <w:szCs w:val="18"/>
              </w:rPr>
            </w:pPr>
          </w:p>
        </w:tc>
      </w:tr>
      <w:tr w:rsidR="00512B47" w:rsidRPr="005F5272" w14:paraId="5527C1CD" w14:textId="77777777" w:rsidTr="005E56DC">
        <w:trPr>
          <w:trHeight w:val="221"/>
          <w:jc w:val="center"/>
        </w:trPr>
        <w:tc>
          <w:tcPr>
            <w:tcW w:w="562" w:type="dxa"/>
            <w:shd w:val="clear" w:color="auto" w:fill="FFFFFF"/>
            <w:vAlign w:val="center"/>
          </w:tcPr>
          <w:p w14:paraId="370B9351" w14:textId="77777777" w:rsidR="00512B47" w:rsidRPr="005F5272" w:rsidRDefault="00512B47" w:rsidP="005E56DC">
            <w:pPr>
              <w:spacing w:line="300" w:lineRule="auto"/>
              <w:jc w:val="center"/>
              <w:rPr>
                <w:rFonts w:ascii="Verdana" w:hAnsi="Verdana" w:cs="Tahoma"/>
                <w:sz w:val="18"/>
                <w:szCs w:val="18"/>
              </w:rPr>
            </w:pPr>
            <w:r w:rsidRPr="005F5272">
              <w:rPr>
                <w:rFonts w:ascii="Verdana" w:hAnsi="Verdana" w:cs="Tahoma"/>
                <w:sz w:val="18"/>
                <w:szCs w:val="18"/>
              </w:rPr>
              <w:t>6</w:t>
            </w:r>
          </w:p>
        </w:tc>
        <w:tc>
          <w:tcPr>
            <w:tcW w:w="3411" w:type="dxa"/>
            <w:shd w:val="clear" w:color="auto" w:fill="FFFFFF"/>
            <w:vAlign w:val="center"/>
          </w:tcPr>
          <w:p w14:paraId="521F4A30" w14:textId="77777777" w:rsidR="00512B47" w:rsidRPr="005F5272" w:rsidRDefault="00512B47" w:rsidP="005E56DC">
            <w:pPr>
              <w:jc w:val="both"/>
              <w:rPr>
                <w:rFonts w:ascii="Verdana" w:hAnsi="Verdana" w:cs="Tahoma"/>
                <w:sz w:val="18"/>
                <w:szCs w:val="18"/>
                <w:lang w:eastAsia="es-BO"/>
              </w:rPr>
            </w:pPr>
            <w:r w:rsidRPr="005F5272">
              <w:rPr>
                <w:rFonts w:ascii="Verdana" w:hAnsi="Verdana" w:cs="Tahoma"/>
                <w:sz w:val="18"/>
                <w:szCs w:val="18"/>
              </w:rPr>
              <w:t>Motocicleta en buenas condiciones</w:t>
            </w:r>
          </w:p>
        </w:tc>
        <w:tc>
          <w:tcPr>
            <w:tcW w:w="1701" w:type="dxa"/>
            <w:shd w:val="clear" w:color="auto" w:fill="FFFFFF"/>
            <w:vAlign w:val="center"/>
          </w:tcPr>
          <w:p w14:paraId="156E0362" w14:textId="77777777" w:rsidR="00512B47" w:rsidRPr="005F5272" w:rsidRDefault="00512B47" w:rsidP="005E56DC">
            <w:pPr>
              <w:jc w:val="center"/>
              <w:rPr>
                <w:rFonts w:ascii="Verdana" w:hAnsi="Verdana" w:cs="Tahoma"/>
                <w:b/>
                <w:bCs/>
                <w:color w:val="FF0000"/>
                <w:sz w:val="18"/>
                <w:szCs w:val="18"/>
              </w:rPr>
            </w:pPr>
            <w:r w:rsidRPr="005F5272">
              <w:rPr>
                <w:rFonts w:ascii="Verdana" w:hAnsi="Verdana" w:cs="Tahoma"/>
                <w:b/>
                <w:bCs/>
                <w:color w:val="FF0000"/>
                <w:sz w:val="18"/>
                <w:szCs w:val="18"/>
              </w:rPr>
              <w:t>1</w:t>
            </w:r>
          </w:p>
        </w:tc>
        <w:tc>
          <w:tcPr>
            <w:tcW w:w="1702" w:type="dxa"/>
            <w:vMerge/>
            <w:tcBorders>
              <w:bottom w:val="single" w:sz="4" w:space="0" w:color="auto"/>
            </w:tcBorders>
            <w:vAlign w:val="center"/>
          </w:tcPr>
          <w:p w14:paraId="38848851" w14:textId="77777777" w:rsidR="00512B47" w:rsidRPr="005F5272" w:rsidRDefault="00512B47" w:rsidP="005E56DC">
            <w:pPr>
              <w:spacing w:line="300" w:lineRule="auto"/>
              <w:rPr>
                <w:rFonts w:ascii="Verdana" w:hAnsi="Verdana" w:cs="Tahoma"/>
                <w:sz w:val="18"/>
                <w:szCs w:val="18"/>
              </w:rPr>
            </w:pPr>
          </w:p>
        </w:tc>
        <w:tc>
          <w:tcPr>
            <w:tcW w:w="2268" w:type="dxa"/>
            <w:vMerge/>
            <w:tcBorders>
              <w:bottom w:val="single" w:sz="4" w:space="0" w:color="auto"/>
            </w:tcBorders>
            <w:vAlign w:val="center"/>
          </w:tcPr>
          <w:p w14:paraId="4F6E4A5D" w14:textId="77777777" w:rsidR="00512B47" w:rsidRPr="005F5272" w:rsidRDefault="00512B47" w:rsidP="005E56DC">
            <w:pPr>
              <w:spacing w:line="300" w:lineRule="auto"/>
              <w:rPr>
                <w:rFonts w:ascii="Verdana" w:hAnsi="Verdana" w:cs="Tahoma"/>
                <w:sz w:val="18"/>
                <w:szCs w:val="18"/>
              </w:rPr>
            </w:pPr>
          </w:p>
        </w:tc>
      </w:tr>
      <w:tr w:rsidR="00512B47" w:rsidRPr="005F5272" w14:paraId="358F48CB" w14:textId="77777777" w:rsidTr="005E56DC">
        <w:trPr>
          <w:trHeight w:val="259"/>
          <w:jc w:val="center"/>
        </w:trPr>
        <w:tc>
          <w:tcPr>
            <w:tcW w:w="562" w:type="dxa"/>
            <w:shd w:val="clear" w:color="auto" w:fill="FFFFFF"/>
            <w:vAlign w:val="center"/>
          </w:tcPr>
          <w:p w14:paraId="7142C484" w14:textId="77777777" w:rsidR="00512B47" w:rsidRPr="005F5272" w:rsidRDefault="00512B47" w:rsidP="005E56DC">
            <w:pPr>
              <w:spacing w:line="300" w:lineRule="auto"/>
              <w:jc w:val="center"/>
              <w:rPr>
                <w:rFonts w:ascii="Verdana" w:hAnsi="Verdana" w:cs="Tahoma"/>
                <w:sz w:val="18"/>
                <w:szCs w:val="18"/>
              </w:rPr>
            </w:pPr>
            <w:r w:rsidRPr="005F5272">
              <w:rPr>
                <w:rFonts w:ascii="Verdana" w:hAnsi="Verdana" w:cs="Tahoma"/>
                <w:sz w:val="18"/>
                <w:szCs w:val="18"/>
              </w:rPr>
              <w:t>7</w:t>
            </w:r>
          </w:p>
        </w:tc>
        <w:tc>
          <w:tcPr>
            <w:tcW w:w="3411" w:type="dxa"/>
            <w:shd w:val="clear" w:color="auto" w:fill="FFFFFF"/>
            <w:vAlign w:val="center"/>
          </w:tcPr>
          <w:p w14:paraId="2979DD23" w14:textId="77777777" w:rsidR="00512B47" w:rsidRPr="005F5272" w:rsidRDefault="00512B47" w:rsidP="005E56DC">
            <w:pPr>
              <w:jc w:val="both"/>
              <w:rPr>
                <w:rFonts w:ascii="Verdana" w:hAnsi="Verdana" w:cs="Tahoma"/>
                <w:sz w:val="18"/>
                <w:szCs w:val="18"/>
              </w:rPr>
            </w:pPr>
            <w:r w:rsidRPr="005F5272">
              <w:rPr>
                <w:rFonts w:ascii="Verdana" w:hAnsi="Verdana" w:cs="Tahoma"/>
                <w:sz w:val="18"/>
                <w:szCs w:val="18"/>
              </w:rPr>
              <w:t>Generador Eléctrico</w:t>
            </w:r>
          </w:p>
        </w:tc>
        <w:tc>
          <w:tcPr>
            <w:tcW w:w="1701" w:type="dxa"/>
            <w:shd w:val="clear" w:color="auto" w:fill="FFFFFF"/>
            <w:vAlign w:val="center"/>
          </w:tcPr>
          <w:p w14:paraId="432551D2" w14:textId="77777777" w:rsidR="00512B47" w:rsidRPr="005F5272" w:rsidRDefault="00512B47" w:rsidP="005E56DC">
            <w:pPr>
              <w:jc w:val="center"/>
              <w:rPr>
                <w:rFonts w:ascii="Verdana" w:hAnsi="Verdana" w:cs="Tahoma"/>
                <w:b/>
                <w:bCs/>
                <w:sz w:val="18"/>
                <w:szCs w:val="18"/>
              </w:rPr>
            </w:pPr>
            <w:r w:rsidRPr="005F5272">
              <w:rPr>
                <w:rFonts w:ascii="Verdana" w:hAnsi="Verdana" w:cs="Tahoma"/>
                <w:b/>
                <w:bCs/>
                <w:color w:val="FF0000"/>
                <w:sz w:val="18"/>
                <w:szCs w:val="18"/>
              </w:rPr>
              <w:t>1</w:t>
            </w:r>
          </w:p>
        </w:tc>
        <w:tc>
          <w:tcPr>
            <w:tcW w:w="1702" w:type="dxa"/>
            <w:vMerge w:val="restart"/>
            <w:shd w:val="clear" w:color="auto" w:fill="FFFFFF"/>
            <w:vAlign w:val="center"/>
          </w:tcPr>
          <w:p w14:paraId="09C0B16B" w14:textId="77777777" w:rsidR="00512B47" w:rsidRPr="005F5272" w:rsidRDefault="00512B47" w:rsidP="005E56DC">
            <w:pPr>
              <w:spacing w:line="300" w:lineRule="auto"/>
              <w:jc w:val="center"/>
              <w:rPr>
                <w:rFonts w:ascii="Verdana" w:hAnsi="Verdana" w:cs="Tahoma"/>
                <w:b/>
                <w:sz w:val="18"/>
                <w:szCs w:val="18"/>
              </w:rPr>
            </w:pPr>
            <w:r w:rsidRPr="005F5272">
              <w:rPr>
                <w:rFonts w:ascii="Verdana" w:hAnsi="Verdana" w:cs="Tahoma"/>
                <w:b/>
                <w:sz w:val="18"/>
                <w:szCs w:val="18"/>
              </w:rPr>
              <w:t>A requerimiento (a ser definido por el Fiscal)</w:t>
            </w:r>
          </w:p>
        </w:tc>
        <w:tc>
          <w:tcPr>
            <w:tcW w:w="2268" w:type="dxa"/>
            <w:vMerge w:val="restart"/>
            <w:shd w:val="clear" w:color="auto" w:fill="FFFFFF"/>
            <w:vAlign w:val="center"/>
          </w:tcPr>
          <w:p w14:paraId="40631E54" w14:textId="77777777" w:rsidR="00512B47" w:rsidRPr="005F5272" w:rsidRDefault="00512B47" w:rsidP="005E56DC">
            <w:pPr>
              <w:spacing w:line="300" w:lineRule="auto"/>
              <w:jc w:val="center"/>
              <w:rPr>
                <w:rFonts w:ascii="Verdana" w:hAnsi="Verdana" w:cs="Tahoma"/>
                <w:b/>
                <w:sz w:val="18"/>
                <w:szCs w:val="18"/>
              </w:rPr>
            </w:pPr>
            <w:r w:rsidRPr="005F5272">
              <w:rPr>
                <w:rFonts w:ascii="Verdana" w:hAnsi="Verdana" w:cs="Tahoma"/>
                <w:b/>
                <w:sz w:val="18"/>
                <w:szCs w:val="18"/>
              </w:rPr>
              <w:t>SEGÚN REQUERIMIENTO</w:t>
            </w:r>
          </w:p>
        </w:tc>
      </w:tr>
      <w:tr w:rsidR="00512B47" w:rsidRPr="005F5272" w14:paraId="26E0D4F0" w14:textId="77777777" w:rsidTr="005E56DC">
        <w:trPr>
          <w:trHeight w:val="391"/>
          <w:jc w:val="center"/>
        </w:trPr>
        <w:tc>
          <w:tcPr>
            <w:tcW w:w="562" w:type="dxa"/>
            <w:shd w:val="clear" w:color="auto" w:fill="auto"/>
            <w:vAlign w:val="center"/>
          </w:tcPr>
          <w:p w14:paraId="54E86A23" w14:textId="77777777" w:rsidR="00512B47" w:rsidRPr="005F5272" w:rsidRDefault="00512B47" w:rsidP="005E56DC">
            <w:pPr>
              <w:spacing w:line="300" w:lineRule="auto"/>
              <w:jc w:val="center"/>
              <w:rPr>
                <w:rFonts w:ascii="Verdana" w:hAnsi="Verdana" w:cs="Tahoma"/>
                <w:sz w:val="18"/>
                <w:szCs w:val="18"/>
              </w:rPr>
            </w:pPr>
            <w:r w:rsidRPr="005F5272">
              <w:rPr>
                <w:rFonts w:ascii="Verdana" w:hAnsi="Verdana" w:cs="Tahoma"/>
                <w:sz w:val="18"/>
                <w:szCs w:val="18"/>
              </w:rPr>
              <w:t>8</w:t>
            </w:r>
          </w:p>
        </w:tc>
        <w:tc>
          <w:tcPr>
            <w:tcW w:w="3411" w:type="dxa"/>
            <w:shd w:val="clear" w:color="auto" w:fill="auto"/>
            <w:vAlign w:val="center"/>
          </w:tcPr>
          <w:p w14:paraId="733CAB1C" w14:textId="77777777" w:rsidR="00512B47" w:rsidRPr="005F5272" w:rsidRDefault="00512B47" w:rsidP="005E56DC">
            <w:pPr>
              <w:jc w:val="both"/>
              <w:rPr>
                <w:rFonts w:ascii="Verdana" w:hAnsi="Verdana" w:cs="Tahoma"/>
                <w:sz w:val="18"/>
                <w:szCs w:val="18"/>
              </w:rPr>
            </w:pPr>
            <w:r w:rsidRPr="005F5272">
              <w:rPr>
                <w:rFonts w:ascii="Verdana" w:hAnsi="Verdana" w:cs="Tahoma"/>
                <w:sz w:val="18"/>
                <w:szCs w:val="18"/>
              </w:rPr>
              <w:t xml:space="preserve">Bomba de agua </w:t>
            </w:r>
          </w:p>
        </w:tc>
        <w:tc>
          <w:tcPr>
            <w:tcW w:w="1701" w:type="dxa"/>
            <w:shd w:val="clear" w:color="auto" w:fill="auto"/>
            <w:vAlign w:val="center"/>
          </w:tcPr>
          <w:p w14:paraId="797D4EAC" w14:textId="77777777" w:rsidR="00512B47" w:rsidRPr="005F5272" w:rsidRDefault="00512B47" w:rsidP="005E56DC">
            <w:pPr>
              <w:jc w:val="center"/>
              <w:rPr>
                <w:rFonts w:ascii="Verdana" w:hAnsi="Verdana" w:cs="Tahoma"/>
                <w:b/>
                <w:bCs/>
                <w:sz w:val="18"/>
                <w:szCs w:val="18"/>
              </w:rPr>
            </w:pPr>
            <w:r w:rsidRPr="005F5272">
              <w:rPr>
                <w:rFonts w:ascii="Verdana" w:hAnsi="Verdana" w:cs="Tahoma"/>
                <w:b/>
                <w:bCs/>
                <w:color w:val="FF0000"/>
                <w:sz w:val="18"/>
                <w:szCs w:val="18"/>
              </w:rPr>
              <w:t>1</w:t>
            </w:r>
          </w:p>
        </w:tc>
        <w:tc>
          <w:tcPr>
            <w:tcW w:w="1702" w:type="dxa"/>
            <w:vMerge/>
          </w:tcPr>
          <w:p w14:paraId="57402647" w14:textId="77777777" w:rsidR="00512B47" w:rsidRPr="005F5272" w:rsidRDefault="00512B47" w:rsidP="005E56DC">
            <w:pPr>
              <w:spacing w:line="300" w:lineRule="auto"/>
              <w:rPr>
                <w:rFonts w:ascii="Verdana" w:hAnsi="Verdana" w:cs="Tahoma"/>
                <w:sz w:val="18"/>
                <w:szCs w:val="18"/>
              </w:rPr>
            </w:pPr>
          </w:p>
        </w:tc>
        <w:tc>
          <w:tcPr>
            <w:tcW w:w="2268" w:type="dxa"/>
            <w:vMerge/>
          </w:tcPr>
          <w:p w14:paraId="53094D21" w14:textId="77777777" w:rsidR="00512B47" w:rsidRPr="005F5272" w:rsidRDefault="00512B47" w:rsidP="005E56DC">
            <w:pPr>
              <w:spacing w:line="300" w:lineRule="auto"/>
              <w:rPr>
                <w:rFonts w:ascii="Verdana" w:hAnsi="Verdana" w:cs="Tahoma"/>
                <w:sz w:val="18"/>
                <w:szCs w:val="18"/>
              </w:rPr>
            </w:pPr>
          </w:p>
        </w:tc>
      </w:tr>
      <w:tr w:rsidR="00512B47" w:rsidRPr="005F5272" w14:paraId="7FA9021B" w14:textId="77777777" w:rsidTr="005E56DC">
        <w:trPr>
          <w:trHeight w:val="1302"/>
          <w:jc w:val="center"/>
        </w:trPr>
        <w:tc>
          <w:tcPr>
            <w:tcW w:w="9644" w:type="dxa"/>
            <w:gridSpan w:val="5"/>
            <w:tcBorders>
              <w:top w:val="single" w:sz="4" w:space="0" w:color="auto"/>
              <w:left w:val="nil"/>
              <w:bottom w:val="nil"/>
              <w:right w:val="nil"/>
            </w:tcBorders>
            <w:shd w:val="clear" w:color="auto" w:fill="auto"/>
            <w:vAlign w:val="center"/>
          </w:tcPr>
          <w:p w14:paraId="1A55CEE3" w14:textId="77777777" w:rsidR="00512B47" w:rsidRPr="005F5272" w:rsidRDefault="00512B47" w:rsidP="005E56DC">
            <w:pPr>
              <w:jc w:val="both"/>
              <w:rPr>
                <w:rFonts w:ascii="Verdana" w:hAnsi="Verdana" w:cs="Tahoma"/>
                <w:b/>
                <w:bCs/>
                <w:i/>
                <w:iCs/>
                <w:sz w:val="18"/>
                <w:szCs w:val="18"/>
              </w:rPr>
            </w:pPr>
            <w:bookmarkStart w:id="143" w:name="_Hlk142555946"/>
            <w:bookmarkStart w:id="144" w:name="_Hlk144980305"/>
            <w:r w:rsidRPr="005F5272">
              <w:rPr>
                <w:rFonts w:ascii="Verdana" w:hAnsi="Verdana" w:cs="Tahoma"/>
                <w:b/>
                <w:bCs/>
                <w:i/>
                <w:iCs/>
                <w:sz w:val="18"/>
                <w:szCs w:val="18"/>
              </w:rPr>
              <w:lastRenderedPageBreak/>
              <w:t xml:space="preserve">Nota: En caso de solicitarse vehículos livianos, pesados y motocicletas, el proponente deberá adjuntar documento de respaldo en fotocopia simple legible del RUAT, propios o alquilados. </w:t>
            </w:r>
          </w:p>
          <w:bookmarkEnd w:id="143"/>
          <w:p w14:paraId="68EE89D1" w14:textId="77777777" w:rsidR="00512B47" w:rsidRPr="005F5272" w:rsidRDefault="00512B47" w:rsidP="005E56DC">
            <w:pPr>
              <w:jc w:val="both"/>
              <w:rPr>
                <w:rFonts w:ascii="Verdana" w:hAnsi="Verdana" w:cs="Tahoma"/>
                <w:b/>
                <w:bCs/>
                <w:i/>
                <w:sz w:val="18"/>
                <w:szCs w:val="18"/>
              </w:rPr>
            </w:pPr>
          </w:p>
          <w:p w14:paraId="222A0F56" w14:textId="77777777" w:rsidR="00512B47" w:rsidRPr="005F5272" w:rsidRDefault="00512B47" w:rsidP="005E56DC">
            <w:pPr>
              <w:tabs>
                <w:tab w:val="left" w:pos="709"/>
              </w:tabs>
              <w:jc w:val="both"/>
              <w:outlineLvl w:val="0"/>
              <w:rPr>
                <w:rFonts w:ascii="Verdana" w:hAnsi="Verdana" w:cs="Tahoma"/>
                <w:b/>
                <w:i/>
                <w:sz w:val="18"/>
                <w:szCs w:val="18"/>
              </w:rPr>
            </w:pPr>
            <w:r w:rsidRPr="005F5272">
              <w:rPr>
                <w:rFonts w:ascii="Verdana" w:hAnsi="Verdana" w:cs="Tahoma"/>
                <w:b/>
                <w:i/>
                <w:sz w:val="18"/>
                <w:szCs w:val="18"/>
              </w:rPr>
              <w:t xml:space="preserve">En caso de adjudicación debe presentar: </w:t>
            </w:r>
          </w:p>
          <w:p w14:paraId="429B2C1C" w14:textId="77777777" w:rsidR="00512B47" w:rsidRPr="005F5272" w:rsidRDefault="00512B47" w:rsidP="005E56DC">
            <w:pPr>
              <w:tabs>
                <w:tab w:val="left" w:pos="709"/>
              </w:tabs>
              <w:jc w:val="both"/>
              <w:outlineLvl w:val="0"/>
              <w:rPr>
                <w:rFonts w:ascii="Verdana" w:hAnsi="Verdana" w:cs="Tahoma"/>
                <w:b/>
                <w:i/>
                <w:sz w:val="18"/>
                <w:szCs w:val="18"/>
              </w:rPr>
            </w:pPr>
          </w:p>
          <w:p w14:paraId="55F80E27" w14:textId="77777777" w:rsidR="00512B47" w:rsidRPr="005F5272" w:rsidRDefault="00512B47" w:rsidP="005E56DC">
            <w:pPr>
              <w:tabs>
                <w:tab w:val="left" w:pos="709"/>
              </w:tabs>
              <w:jc w:val="both"/>
              <w:outlineLvl w:val="0"/>
              <w:rPr>
                <w:rFonts w:ascii="Verdana" w:hAnsi="Verdana" w:cs="Tahoma"/>
                <w:b/>
                <w:i/>
                <w:sz w:val="18"/>
                <w:szCs w:val="18"/>
              </w:rPr>
            </w:pPr>
            <w:r w:rsidRPr="005F5272">
              <w:rPr>
                <w:rFonts w:ascii="Verdana" w:hAnsi="Verdana" w:cs="Tahoma"/>
                <w:b/>
                <w:i/>
                <w:sz w:val="18"/>
                <w:szCs w:val="18"/>
              </w:rPr>
              <w:t xml:space="preserve">• Para Vehículos livianos, pesados y motocicletas PROPIOS, presentar Original o Fotocopia Legalizada o Notariado de RUAT. </w:t>
            </w:r>
          </w:p>
          <w:p w14:paraId="2843E229" w14:textId="77777777" w:rsidR="00512B47" w:rsidRPr="005F5272" w:rsidRDefault="00512B47" w:rsidP="005E56DC">
            <w:pPr>
              <w:tabs>
                <w:tab w:val="left" w:pos="709"/>
              </w:tabs>
              <w:jc w:val="both"/>
              <w:outlineLvl w:val="0"/>
              <w:rPr>
                <w:rFonts w:ascii="Verdana" w:hAnsi="Verdana" w:cs="Tahoma"/>
                <w:b/>
                <w:i/>
                <w:sz w:val="18"/>
                <w:szCs w:val="18"/>
              </w:rPr>
            </w:pPr>
            <w:r w:rsidRPr="005F5272">
              <w:rPr>
                <w:rFonts w:ascii="Verdana" w:hAnsi="Verdana" w:cs="Tahoma"/>
                <w:b/>
                <w:i/>
                <w:sz w:val="18"/>
                <w:szCs w:val="18"/>
              </w:rPr>
              <w:t xml:space="preserve"> </w:t>
            </w:r>
          </w:p>
          <w:p w14:paraId="4F47F943" w14:textId="77777777" w:rsidR="00512B47" w:rsidRPr="005F5272" w:rsidRDefault="00512B47" w:rsidP="005E56DC">
            <w:pPr>
              <w:jc w:val="both"/>
              <w:rPr>
                <w:rFonts w:ascii="Verdana" w:hAnsi="Verdana" w:cs="Tahoma"/>
                <w:b/>
                <w:i/>
                <w:sz w:val="18"/>
                <w:szCs w:val="18"/>
              </w:rPr>
            </w:pPr>
            <w:r w:rsidRPr="005F5272">
              <w:rPr>
                <w:rFonts w:ascii="Verdana" w:hAnsi="Verdana" w:cs="Tahoma"/>
                <w:b/>
                <w:i/>
                <w:sz w:val="18"/>
                <w:szCs w:val="18"/>
              </w:rPr>
              <w:t>• Para Vehículos livianos, pesados y motocicletas ALQUILADOS, presentar el Contrato de Alquiler Original.</w:t>
            </w:r>
          </w:p>
          <w:p w14:paraId="17326C4A" w14:textId="77777777" w:rsidR="00512B47" w:rsidRPr="005F5272" w:rsidRDefault="00512B47" w:rsidP="005E56DC">
            <w:pPr>
              <w:jc w:val="both"/>
              <w:rPr>
                <w:rFonts w:ascii="Verdana" w:hAnsi="Verdana" w:cs="Tahoma"/>
                <w:b/>
                <w:bCs/>
                <w:i/>
                <w:sz w:val="18"/>
                <w:szCs w:val="18"/>
              </w:rPr>
            </w:pPr>
          </w:p>
          <w:p w14:paraId="04710A69" w14:textId="77777777" w:rsidR="00512B47" w:rsidRPr="005F5272" w:rsidRDefault="00512B47" w:rsidP="005E56DC">
            <w:pPr>
              <w:tabs>
                <w:tab w:val="left" w:pos="709"/>
              </w:tabs>
              <w:jc w:val="both"/>
              <w:outlineLvl w:val="0"/>
              <w:rPr>
                <w:rFonts w:ascii="Verdana" w:hAnsi="Verdana" w:cs="Tahoma"/>
                <w:b/>
                <w:i/>
                <w:sz w:val="18"/>
                <w:szCs w:val="18"/>
              </w:rPr>
            </w:pPr>
            <w:r w:rsidRPr="005F5272">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4"/>
          </w:p>
        </w:tc>
      </w:tr>
    </w:tbl>
    <w:p w14:paraId="11C2CD35" w14:textId="77777777" w:rsidR="00512B47" w:rsidRPr="005F5272" w:rsidRDefault="00512B47" w:rsidP="00AF20F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5" w:name="_Toc536520834"/>
      <w:bookmarkStart w:id="146" w:name="_Toc71811169"/>
      <w:r w:rsidRPr="005F5272">
        <w:rPr>
          <w:rFonts w:ascii="Verdana" w:hAnsi="Verdana" w:cs="Tahoma"/>
          <w:b/>
          <w:bCs/>
          <w:color w:val="000000"/>
          <w:kern w:val="32"/>
          <w:sz w:val="18"/>
          <w:szCs w:val="18"/>
          <w:lang w:val="es-ES_tradnl"/>
        </w:rPr>
        <w:t>HERRAMIENTAS E INSUMOS</w:t>
      </w:r>
      <w:bookmarkEnd w:id="145"/>
      <w:bookmarkEnd w:id="146"/>
      <w:r w:rsidRPr="005F5272">
        <w:rPr>
          <w:rFonts w:ascii="Verdana" w:hAnsi="Verdana" w:cs="Tahoma"/>
          <w:b/>
          <w:bCs/>
          <w:color w:val="000000"/>
          <w:kern w:val="32"/>
          <w:sz w:val="18"/>
          <w:szCs w:val="18"/>
          <w:lang w:val="es-ES_tradnl"/>
        </w:rPr>
        <w:t xml:space="preserve"> OPERATIVOS</w:t>
      </w:r>
    </w:p>
    <w:p w14:paraId="7947266B" w14:textId="77777777" w:rsidR="00512B47" w:rsidRPr="005F5272" w:rsidRDefault="00512B47" w:rsidP="00512B47">
      <w:pPr>
        <w:spacing w:line="260" w:lineRule="atLeast"/>
        <w:jc w:val="both"/>
        <w:rPr>
          <w:rFonts w:ascii="Verdana" w:hAnsi="Verdana" w:cs="Tahoma"/>
          <w:color w:val="000000"/>
          <w:sz w:val="18"/>
          <w:szCs w:val="18"/>
          <w:lang w:val="es-ES_tradnl" w:eastAsia="es-BO"/>
        </w:rPr>
      </w:pPr>
      <w:r w:rsidRPr="005F5272">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5F5272">
        <w:rPr>
          <w:rFonts w:ascii="Verdana" w:hAnsi="Verdana" w:cs="Tahoma"/>
          <w:color w:val="000000"/>
          <w:sz w:val="18"/>
          <w:szCs w:val="18"/>
          <w:lang w:val="es-ES_tradnl" w:eastAsia="es-BO"/>
        </w:rPr>
        <w:t xml:space="preserve"> </w:t>
      </w:r>
    </w:p>
    <w:p w14:paraId="3999D19B" w14:textId="77777777" w:rsidR="00512B47" w:rsidRPr="005F5272" w:rsidRDefault="00512B47" w:rsidP="00512B47">
      <w:pPr>
        <w:spacing w:line="260" w:lineRule="atLeast"/>
        <w:jc w:val="both"/>
        <w:rPr>
          <w:rFonts w:ascii="Verdana" w:hAnsi="Verdana" w:cs="Tahoma"/>
          <w:color w:val="000000"/>
          <w:sz w:val="18"/>
          <w:szCs w:val="18"/>
          <w:lang w:val="es-ES_tradnl" w:eastAsia="es-BO"/>
        </w:rPr>
      </w:pPr>
      <w:r w:rsidRPr="005F5272">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5D0AEF2A" w14:textId="77777777" w:rsidR="00512B47" w:rsidRPr="005F5272" w:rsidRDefault="00512B47" w:rsidP="00AF20F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8" w:name="_Toc71811170"/>
      <w:r w:rsidRPr="005F5272">
        <w:rPr>
          <w:rFonts w:ascii="Verdana" w:hAnsi="Verdana" w:cs="Tahoma"/>
          <w:b/>
          <w:bCs/>
          <w:color w:val="000000"/>
          <w:kern w:val="32"/>
          <w:sz w:val="18"/>
          <w:szCs w:val="18"/>
          <w:lang w:val="es-ES_tradnl"/>
        </w:rPr>
        <w:t>CONTROL Y SEGUIMIENTO DE LA CONSULTORÍA</w:t>
      </w:r>
      <w:bookmarkEnd w:id="147"/>
      <w:bookmarkEnd w:id="148"/>
    </w:p>
    <w:p w14:paraId="0785FF85" w14:textId="77777777" w:rsidR="00512B47" w:rsidRPr="005F5272" w:rsidRDefault="00512B47" w:rsidP="00512B47">
      <w:pPr>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 xml:space="preserve">El control, seguimiento y monitoreo de la consultoría será realizado por la </w:t>
      </w:r>
      <w:r w:rsidRPr="005F5272">
        <w:rPr>
          <w:rFonts w:ascii="Verdana" w:hAnsi="Verdana" w:cs="Tahoma"/>
          <w:b/>
          <w:sz w:val="18"/>
          <w:szCs w:val="18"/>
          <w:lang w:val="es-ES_tradnl"/>
        </w:rPr>
        <w:t>Inspectoría del proyecto</w:t>
      </w:r>
      <w:r w:rsidRPr="005F5272">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AA83BF4" w14:textId="77777777" w:rsidR="00512B47" w:rsidRPr="005F5272" w:rsidRDefault="00512B47" w:rsidP="00AF20F4">
      <w:pPr>
        <w:numPr>
          <w:ilvl w:val="1"/>
          <w:numId w:val="73"/>
        </w:numPr>
        <w:spacing w:line="260" w:lineRule="atLeast"/>
        <w:ind w:left="426"/>
        <w:jc w:val="both"/>
        <w:rPr>
          <w:rFonts w:ascii="Verdana" w:hAnsi="Verdana" w:cs="Tahoma"/>
          <w:sz w:val="18"/>
          <w:szCs w:val="18"/>
          <w:lang w:val="es-ES_tradnl"/>
        </w:rPr>
      </w:pPr>
      <w:r w:rsidRPr="005F5272">
        <w:rPr>
          <w:rFonts w:ascii="Verdana" w:hAnsi="Verdana" w:cs="Tahoma"/>
          <w:sz w:val="18"/>
          <w:szCs w:val="18"/>
          <w:lang w:val="es-ES_tradnl"/>
        </w:rPr>
        <w:t>Conocer, analizar, rechazar o aprobar los asuntos correspondientes al cumplimiento de las actividades a ser realizadas por la Entidad Ejecutora.</w:t>
      </w:r>
    </w:p>
    <w:p w14:paraId="6310C0AD" w14:textId="77777777" w:rsidR="00512B47" w:rsidRPr="005F5272" w:rsidRDefault="00512B47" w:rsidP="00AF20F4">
      <w:pPr>
        <w:numPr>
          <w:ilvl w:val="1"/>
          <w:numId w:val="73"/>
        </w:numPr>
        <w:spacing w:line="260" w:lineRule="atLeast"/>
        <w:ind w:left="426"/>
        <w:jc w:val="both"/>
        <w:rPr>
          <w:rFonts w:ascii="Verdana" w:hAnsi="Verdana" w:cs="Tahoma"/>
          <w:sz w:val="18"/>
          <w:szCs w:val="18"/>
          <w:lang w:val="es-ES_tradnl"/>
        </w:rPr>
      </w:pPr>
      <w:r w:rsidRPr="005F5272">
        <w:rPr>
          <w:rFonts w:ascii="Verdana" w:hAnsi="Verdana" w:cs="Tahoma"/>
          <w:sz w:val="18"/>
          <w:szCs w:val="18"/>
          <w:lang w:val="es-ES_tradnl"/>
        </w:rPr>
        <w:t>Aprobar o rechazar informes/productos de la Entidad Ejecutora, de manera fundamentada, en el plazo establecido en este documento.</w:t>
      </w:r>
    </w:p>
    <w:p w14:paraId="14BCA02A" w14:textId="77777777" w:rsidR="00512B47" w:rsidRPr="005F5272" w:rsidRDefault="00512B47" w:rsidP="00AF20F4">
      <w:pPr>
        <w:numPr>
          <w:ilvl w:val="1"/>
          <w:numId w:val="73"/>
        </w:numPr>
        <w:spacing w:line="260" w:lineRule="atLeast"/>
        <w:ind w:left="426"/>
        <w:jc w:val="both"/>
        <w:rPr>
          <w:rFonts w:ascii="Verdana" w:hAnsi="Verdana" w:cs="Tahoma"/>
          <w:sz w:val="18"/>
          <w:szCs w:val="18"/>
          <w:lang w:val="es-ES_tradnl"/>
        </w:rPr>
      </w:pPr>
      <w:r w:rsidRPr="005F5272">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35933A4" w14:textId="77777777" w:rsidR="00512B47" w:rsidRPr="005F5272" w:rsidRDefault="00512B47" w:rsidP="00AF20F4">
      <w:pPr>
        <w:numPr>
          <w:ilvl w:val="1"/>
          <w:numId w:val="73"/>
        </w:numPr>
        <w:spacing w:line="260" w:lineRule="atLeast"/>
        <w:ind w:left="426"/>
        <w:jc w:val="both"/>
        <w:rPr>
          <w:rFonts w:ascii="Verdana" w:hAnsi="Verdana" w:cs="Tahoma"/>
          <w:sz w:val="18"/>
          <w:szCs w:val="18"/>
        </w:rPr>
      </w:pPr>
      <w:r w:rsidRPr="005F5272">
        <w:rPr>
          <w:rFonts w:ascii="Verdana" w:hAnsi="Verdana" w:cs="Tahoma"/>
          <w:sz w:val="18"/>
          <w:szCs w:val="18"/>
        </w:rPr>
        <w:t xml:space="preserve">Solicitar a la Entidad Ejecutora de ensayos de laboratorio y ensayos in situ, realizados en el periodo, adjuntando los documentos de respaldo. </w:t>
      </w:r>
    </w:p>
    <w:p w14:paraId="301EDFE3" w14:textId="77777777" w:rsidR="00512B47" w:rsidRPr="005F5272" w:rsidRDefault="00512B47" w:rsidP="00AF20F4">
      <w:pPr>
        <w:numPr>
          <w:ilvl w:val="1"/>
          <w:numId w:val="73"/>
        </w:numPr>
        <w:spacing w:line="260" w:lineRule="atLeast"/>
        <w:ind w:left="426"/>
        <w:jc w:val="both"/>
        <w:rPr>
          <w:rFonts w:ascii="Verdana" w:hAnsi="Verdana" w:cs="Tahoma"/>
          <w:sz w:val="18"/>
          <w:szCs w:val="18"/>
          <w:lang w:val="es-ES_tradnl"/>
        </w:rPr>
      </w:pPr>
      <w:r w:rsidRPr="005F5272">
        <w:rPr>
          <w:rFonts w:ascii="Verdana" w:hAnsi="Verdana" w:cs="Tahoma"/>
          <w:sz w:val="18"/>
          <w:szCs w:val="18"/>
          <w:lang w:val="es-ES_tradnl"/>
        </w:rPr>
        <w:t>Emitir Llamadas de Atención a la Entidad Ejecutora, de manera oportuna y fundamentada.</w:t>
      </w:r>
    </w:p>
    <w:p w14:paraId="2B7FE1FB" w14:textId="77777777" w:rsidR="00512B47" w:rsidRPr="005F5272" w:rsidRDefault="00512B47" w:rsidP="00AF20F4">
      <w:pPr>
        <w:numPr>
          <w:ilvl w:val="1"/>
          <w:numId w:val="71"/>
        </w:numPr>
        <w:spacing w:line="260" w:lineRule="atLeast"/>
        <w:ind w:left="426"/>
        <w:jc w:val="both"/>
        <w:rPr>
          <w:rFonts w:ascii="Verdana" w:hAnsi="Verdana" w:cs="Tahoma"/>
          <w:sz w:val="18"/>
          <w:szCs w:val="18"/>
          <w:lang w:val="es-ES_tradnl"/>
        </w:rPr>
      </w:pPr>
      <w:r w:rsidRPr="005F5272">
        <w:rPr>
          <w:rFonts w:ascii="Verdana" w:hAnsi="Verdana" w:cs="Tahoma"/>
          <w:sz w:val="18"/>
          <w:szCs w:val="18"/>
          <w:lang w:val="es-ES_tradnl"/>
        </w:rPr>
        <w:t>Realizar el estricto seguimiento y control al cumplimiento de las condiciones adicionales ofertadas por la Entidad Ejecutora.</w:t>
      </w:r>
    </w:p>
    <w:p w14:paraId="640D1DD8" w14:textId="77777777" w:rsidR="00512B47" w:rsidRPr="005F5272" w:rsidRDefault="00512B47" w:rsidP="00512B47">
      <w:pPr>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En caso que la Entidad Ejecutora no esté de acuerdo con la llamada de atención, podrá el Fiscal del Proyecto definir la validez de la misma.</w:t>
      </w:r>
    </w:p>
    <w:p w14:paraId="663EC221" w14:textId="77777777" w:rsidR="00512B47" w:rsidRPr="005F5272" w:rsidRDefault="00512B47" w:rsidP="00512B47">
      <w:pPr>
        <w:spacing w:line="260" w:lineRule="atLeast"/>
        <w:jc w:val="both"/>
        <w:rPr>
          <w:rFonts w:ascii="Verdana" w:hAnsi="Verdana" w:cs="Tahoma"/>
          <w:color w:val="000000"/>
          <w:sz w:val="18"/>
          <w:szCs w:val="18"/>
          <w:lang w:val="es-ES_tradnl"/>
        </w:rPr>
      </w:pPr>
      <w:r w:rsidRPr="005F5272">
        <w:rPr>
          <w:rFonts w:ascii="Verdana" w:hAnsi="Verdana" w:cs="Tahoma"/>
          <w:sz w:val="18"/>
          <w:szCs w:val="18"/>
          <w:lang w:val="es-ES_tradnl"/>
        </w:rPr>
        <w:t xml:space="preserve">Asimismo, la AEVIVIENDA designará al </w:t>
      </w:r>
      <w:r w:rsidRPr="005F5272">
        <w:rPr>
          <w:rFonts w:ascii="Verdana" w:hAnsi="Verdana" w:cs="Tahoma"/>
          <w:b/>
          <w:sz w:val="18"/>
          <w:szCs w:val="18"/>
          <w:lang w:val="es-ES_tradnl"/>
        </w:rPr>
        <w:t>Fiscal del Proyecto</w:t>
      </w:r>
      <w:r w:rsidRPr="005F5272">
        <w:rPr>
          <w:rFonts w:ascii="Verdana" w:hAnsi="Verdana" w:cs="Tahoma"/>
          <w:sz w:val="18"/>
          <w:szCs w:val="18"/>
          <w:lang w:val="es-ES_tradnl"/>
        </w:rPr>
        <w:t>, quien realizará el control y seguimiento a las actividades realizadas por Entidad Ejecutora y por el Inspector.</w:t>
      </w:r>
      <w:bookmarkStart w:id="149" w:name="_Toc536520844"/>
      <w:r w:rsidRPr="005F5272">
        <w:rPr>
          <w:rFonts w:ascii="Verdana" w:hAnsi="Verdana" w:cs="Tahoma"/>
          <w:color w:val="000000"/>
          <w:sz w:val="18"/>
          <w:szCs w:val="18"/>
          <w:lang w:val="es-ES_tradnl"/>
        </w:rPr>
        <w:t xml:space="preserve"> </w:t>
      </w:r>
      <w:bookmarkStart w:id="150" w:name="_Toc536520845"/>
      <w:bookmarkEnd w:id="149"/>
    </w:p>
    <w:p w14:paraId="10AA63F4" w14:textId="77777777" w:rsidR="00512B47" w:rsidRPr="005F5272" w:rsidRDefault="00512B47" w:rsidP="00AF20F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1" w:name="_Toc49774783"/>
      <w:bookmarkStart w:id="152" w:name="_Toc71811171"/>
      <w:r w:rsidRPr="005F5272">
        <w:rPr>
          <w:rFonts w:ascii="Verdana" w:hAnsi="Verdana" w:cs="Tahoma"/>
          <w:b/>
          <w:bCs/>
          <w:color w:val="000000"/>
          <w:kern w:val="32"/>
          <w:sz w:val="18"/>
          <w:szCs w:val="18"/>
          <w:lang w:val="es-ES_tradnl"/>
        </w:rPr>
        <w:lastRenderedPageBreak/>
        <w:t>DETALLE REFERENCIAL DE LOS COMPONENTE</w:t>
      </w:r>
      <w:bookmarkEnd w:id="151"/>
      <w:r w:rsidRPr="005F5272">
        <w:rPr>
          <w:rFonts w:ascii="Verdana" w:hAnsi="Verdana" w:cs="Tahoma"/>
          <w:b/>
          <w:bCs/>
          <w:color w:val="000000"/>
          <w:kern w:val="32"/>
          <w:sz w:val="18"/>
          <w:szCs w:val="18"/>
          <w:lang w:val="es-ES_tradnl"/>
        </w:rPr>
        <w:t>S (PROVISIÓN Y DOTACIÓN DE MATERIALES DE CONSTRUCCIÓN Y APORTE PROPIO).</w:t>
      </w:r>
      <w:bookmarkEnd w:id="152"/>
    </w:p>
    <w:p w14:paraId="73C933B2" w14:textId="77777777" w:rsidR="00512B47" w:rsidRPr="005F5272" w:rsidRDefault="00512B47" w:rsidP="00512B47">
      <w:pPr>
        <w:rPr>
          <w:rFonts w:ascii="Verdana" w:hAnsi="Verdana"/>
          <w:sz w:val="18"/>
          <w:szCs w:val="18"/>
          <w:lang w:val="es-ES_tradnl"/>
        </w:rPr>
      </w:pPr>
    </w:p>
    <w:p w14:paraId="08D12C61" w14:textId="77777777" w:rsidR="00512B47" w:rsidRPr="005F5272" w:rsidRDefault="00512B47" w:rsidP="00AF20F4">
      <w:pPr>
        <w:numPr>
          <w:ilvl w:val="0"/>
          <w:numId w:val="60"/>
        </w:numPr>
        <w:spacing w:line="260" w:lineRule="atLeast"/>
        <w:ind w:left="567" w:hanging="502"/>
        <w:jc w:val="both"/>
        <w:rPr>
          <w:rFonts w:ascii="Verdana" w:hAnsi="Verdana" w:cs="Tahoma"/>
          <w:b/>
          <w:bCs/>
          <w:color w:val="000000"/>
          <w:kern w:val="32"/>
          <w:sz w:val="18"/>
          <w:szCs w:val="18"/>
          <w:lang w:val="es-ES_tradnl"/>
        </w:rPr>
      </w:pPr>
      <w:r w:rsidRPr="005F5272">
        <w:rPr>
          <w:rFonts w:ascii="Verdana" w:hAnsi="Verdana" w:cs="Tahoma"/>
          <w:b/>
          <w:bCs/>
          <w:color w:val="000000"/>
          <w:kern w:val="32"/>
          <w:sz w:val="18"/>
          <w:szCs w:val="18"/>
          <w:lang w:val="es-ES_tradnl"/>
        </w:rPr>
        <w:t>PROVISIÓN Y DOTACIÓN DE MATERIALES DE CONSTRUCCIÓN DE LA ENTIDAD EJECUTORA</w:t>
      </w:r>
    </w:p>
    <w:p w14:paraId="2A84AEFC" w14:textId="77777777" w:rsidR="00512B47" w:rsidRPr="005F5272" w:rsidRDefault="00512B47" w:rsidP="00512B47">
      <w:pPr>
        <w:spacing w:line="260" w:lineRule="atLeast"/>
        <w:rPr>
          <w:rFonts w:ascii="Verdana" w:hAnsi="Verdana"/>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512B47" w:rsidRPr="005F5272" w14:paraId="48102476" w14:textId="77777777" w:rsidTr="005E56DC">
        <w:trPr>
          <w:trHeight w:val="972"/>
          <w:jc w:val="center"/>
        </w:trPr>
        <w:tc>
          <w:tcPr>
            <w:tcW w:w="1076" w:type="dxa"/>
            <w:shd w:val="clear" w:color="auto" w:fill="D9E2F3" w:themeFill="accent5" w:themeFillTint="33"/>
            <w:noWrap/>
            <w:vAlign w:val="center"/>
            <w:hideMark/>
          </w:tcPr>
          <w:p w14:paraId="3F39C48D" w14:textId="77777777" w:rsidR="00512B47" w:rsidRPr="005F5272" w:rsidRDefault="00512B47" w:rsidP="005E56DC">
            <w:pPr>
              <w:spacing w:line="320" w:lineRule="exact"/>
              <w:jc w:val="center"/>
              <w:rPr>
                <w:rFonts w:ascii="Verdana" w:hAnsi="Verdana" w:cs="Tahoma"/>
                <w:b/>
                <w:sz w:val="18"/>
                <w:szCs w:val="18"/>
              </w:rPr>
            </w:pPr>
            <w:r w:rsidRPr="005F5272">
              <w:rPr>
                <w:rFonts w:ascii="Verdana" w:hAnsi="Verdana" w:cs="Tahoma"/>
                <w:b/>
                <w:sz w:val="18"/>
                <w:szCs w:val="18"/>
              </w:rPr>
              <w:t xml:space="preserve">N° </w:t>
            </w:r>
          </w:p>
        </w:tc>
        <w:tc>
          <w:tcPr>
            <w:tcW w:w="4344" w:type="dxa"/>
            <w:shd w:val="clear" w:color="auto" w:fill="D9E2F3" w:themeFill="accent5" w:themeFillTint="33"/>
            <w:noWrap/>
            <w:vAlign w:val="center"/>
            <w:hideMark/>
          </w:tcPr>
          <w:p w14:paraId="2636283F" w14:textId="77777777" w:rsidR="00512B47" w:rsidRPr="005F5272" w:rsidRDefault="00512B47" w:rsidP="005E56DC">
            <w:pPr>
              <w:spacing w:line="320" w:lineRule="exact"/>
              <w:jc w:val="center"/>
              <w:rPr>
                <w:rFonts w:ascii="Verdana" w:hAnsi="Verdana" w:cs="Tahoma"/>
                <w:b/>
                <w:sz w:val="18"/>
                <w:szCs w:val="18"/>
              </w:rPr>
            </w:pPr>
            <w:r w:rsidRPr="005F5272">
              <w:rPr>
                <w:rFonts w:ascii="Verdana" w:hAnsi="Verdana" w:cs="Tahoma"/>
                <w:b/>
                <w:sz w:val="18"/>
                <w:szCs w:val="18"/>
              </w:rPr>
              <w:t>DESCRIPCIÓN DE INSUMOS</w:t>
            </w:r>
          </w:p>
        </w:tc>
        <w:tc>
          <w:tcPr>
            <w:tcW w:w="1271" w:type="dxa"/>
            <w:shd w:val="clear" w:color="auto" w:fill="D9E2F3" w:themeFill="accent5" w:themeFillTint="33"/>
            <w:noWrap/>
            <w:vAlign w:val="center"/>
            <w:hideMark/>
          </w:tcPr>
          <w:p w14:paraId="06B2B642" w14:textId="77777777" w:rsidR="00512B47" w:rsidRPr="005F5272" w:rsidRDefault="00512B47" w:rsidP="005E56DC">
            <w:pPr>
              <w:spacing w:line="320" w:lineRule="exact"/>
              <w:jc w:val="center"/>
              <w:rPr>
                <w:rFonts w:ascii="Verdana" w:hAnsi="Verdana" w:cs="Tahoma"/>
                <w:b/>
                <w:sz w:val="18"/>
                <w:szCs w:val="18"/>
              </w:rPr>
            </w:pPr>
            <w:r w:rsidRPr="005F5272">
              <w:rPr>
                <w:rFonts w:ascii="Verdana" w:hAnsi="Verdana" w:cs="Tahoma"/>
                <w:b/>
                <w:sz w:val="18"/>
                <w:szCs w:val="18"/>
              </w:rPr>
              <w:t>UNIDAD</w:t>
            </w:r>
          </w:p>
        </w:tc>
        <w:tc>
          <w:tcPr>
            <w:tcW w:w="1951" w:type="dxa"/>
            <w:shd w:val="clear" w:color="auto" w:fill="D9E2F3" w:themeFill="accent5" w:themeFillTint="33"/>
            <w:vAlign w:val="center"/>
            <w:hideMark/>
          </w:tcPr>
          <w:p w14:paraId="1106AC64" w14:textId="77777777" w:rsidR="00512B47" w:rsidRPr="005F5272" w:rsidRDefault="00512B47" w:rsidP="005E56DC">
            <w:pPr>
              <w:spacing w:line="320" w:lineRule="exact"/>
              <w:jc w:val="center"/>
              <w:rPr>
                <w:rFonts w:ascii="Verdana" w:hAnsi="Verdana" w:cs="Tahoma"/>
                <w:b/>
                <w:sz w:val="18"/>
                <w:szCs w:val="18"/>
              </w:rPr>
            </w:pPr>
            <w:r w:rsidRPr="005F5272">
              <w:rPr>
                <w:rFonts w:ascii="Verdana" w:hAnsi="Verdana" w:cs="Tahoma"/>
                <w:b/>
                <w:sz w:val="18"/>
                <w:szCs w:val="18"/>
              </w:rPr>
              <w:t xml:space="preserve">CANTIDAD (para el total de las viviendas) </w:t>
            </w:r>
          </w:p>
        </w:tc>
      </w:tr>
      <w:tr w:rsidR="00512B47" w:rsidRPr="005F5272" w14:paraId="589B7E54" w14:textId="77777777" w:rsidTr="005E56DC">
        <w:trPr>
          <w:trHeight w:val="278"/>
          <w:jc w:val="center"/>
        </w:trPr>
        <w:tc>
          <w:tcPr>
            <w:tcW w:w="8642" w:type="dxa"/>
            <w:gridSpan w:val="4"/>
            <w:shd w:val="clear" w:color="auto" w:fill="D9E2F3" w:themeFill="accent5" w:themeFillTint="33"/>
            <w:noWrap/>
            <w:vAlign w:val="center"/>
            <w:hideMark/>
          </w:tcPr>
          <w:p w14:paraId="2E539C2F" w14:textId="77777777" w:rsidR="00512B47" w:rsidRPr="005F5272" w:rsidRDefault="00512B47" w:rsidP="005E56DC">
            <w:pPr>
              <w:spacing w:line="320" w:lineRule="exact"/>
              <w:jc w:val="center"/>
              <w:rPr>
                <w:rFonts w:ascii="Verdana" w:hAnsi="Verdana" w:cs="Tahoma"/>
                <w:sz w:val="18"/>
                <w:szCs w:val="18"/>
                <w:lang w:eastAsia="es-ES"/>
              </w:rPr>
            </w:pPr>
            <w:r w:rsidRPr="005F5272">
              <w:rPr>
                <w:rFonts w:ascii="Verdana" w:hAnsi="Verdana" w:cs="Tahoma"/>
                <w:sz w:val="18"/>
                <w:szCs w:val="18"/>
                <w:lang w:eastAsia="es-ES"/>
              </w:rPr>
              <w:t xml:space="preserve">(*) </w:t>
            </w:r>
            <w:r w:rsidRPr="005F5272">
              <w:rPr>
                <w:rFonts w:ascii="Verdana" w:hAnsi="Verdana" w:cs="Tahoma"/>
                <w:b/>
                <w:sz w:val="18"/>
                <w:szCs w:val="18"/>
                <w:lang w:eastAsia="es-ES"/>
              </w:rPr>
              <w:t xml:space="preserve">Componente PROVISIÓN Y DOTACIÓN DE MATERIALES DE CONSTRUCCIÓN </w:t>
            </w:r>
          </w:p>
        </w:tc>
      </w:tr>
      <w:tr w:rsidR="00512B47" w:rsidRPr="005F5272" w14:paraId="69C824D7" w14:textId="77777777" w:rsidTr="005E56DC">
        <w:trPr>
          <w:trHeight w:val="55"/>
          <w:jc w:val="center"/>
        </w:trPr>
        <w:tc>
          <w:tcPr>
            <w:tcW w:w="1076" w:type="dxa"/>
            <w:shd w:val="clear" w:color="000000" w:fill="F2F2F2"/>
            <w:noWrap/>
            <w:vAlign w:val="center"/>
            <w:hideMark/>
          </w:tcPr>
          <w:p w14:paraId="604A52C0"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E5581B8" w14:textId="77777777" w:rsidR="00512B47" w:rsidRPr="005F5272" w:rsidRDefault="00512B47" w:rsidP="005E56DC">
            <w:pPr>
              <w:rPr>
                <w:rFonts w:ascii="Verdana" w:hAnsi="Verdana" w:cs="Tahoma"/>
                <w:color w:val="FF0000"/>
                <w:sz w:val="18"/>
                <w:szCs w:val="18"/>
                <w:lang w:eastAsia="es-ES"/>
              </w:rPr>
            </w:pPr>
            <w:r w:rsidRPr="005F5272">
              <w:rPr>
                <w:rFonts w:ascii="Verdana" w:hAnsi="Verdana" w:cs="Calibri"/>
                <w:color w:val="000000"/>
                <w:sz w:val="18"/>
                <w:szCs w:val="18"/>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15E2DE2" w14:textId="77777777" w:rsidR="00512B47" w:rsidRPr="005F5272" w:rsidRDefault="00512B47" w:rsidP="005E56DC">
            <w:pPr>
              <w:rPr>
                <w:rFonts w:ascii="Verdana" w:hAnsi="Verdana" w:cs="Tahoma"/>
                <w:color w:val="FF0000"/>
                <w:sz w:val="18"/>
                <w:szCs w:val="18"/>
                <w:lang w:eastAsia="es-ES"/>
              </w:rPr>
            </w:pPr>
            <w:r w:rsidRPr="005F5272">
              <w:rPr>
                <w:rFonts w:ascii="Verdana" w:hAnsi="Verdana" w:cs="Calibri"/>
                <w:color w:val="000000"/>
                <w:sz w:val="18"/>
                <w:szCs w:val="18"/>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513203A"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375,00</w:t>
            </w:r>
          </w:p>
        </w:tc>
      </w:tr>
      <w:tr w:rsidR="00512B47" w:rsidRPr="005F5272" w14:paraId="36319F4A" w14:textId="77777777" w:rsidTr="005E56DC">
        <w:trPr>
          <w:trHeight w:val="55"/>
          <w:jc w:val="center"/>
        </w:trPr>
        <w:tc>
          <w:tcPr>
            <w:tcW w:w="1076" w:type="dxa"/>
            <w:shd w:val="clear" w:color="000000" w:fill="F2F2F2"/>
            <w:noWrap/>
            <w:vAlign w:val="center"/>
            <w:hideMark/>
          </w:tcPr>
          <w:p w14:paraId="3E3A28CB"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83BC1AC" w14:textId="77777777" w:rsidR="00512B47" w:rsidRPr="005F5272" w:rsidRDefault="00512B47" w:rsidP="005E56DC">
            <w:pPr>
              <w:rPr>
                <w:rFonts w:ascii="Verdana" w:hAnsi="Verdana" w:cs="Tahoma"/>
                <w:color w:val="FF0000"/>
                <w:sz w:val="18"/>
                <w:szCs w:val="18"/>
                <w:lang w:eastAsia="es-ES"/>
              </w:rPr>
            </w:pPr>
            <w:r w:rsidRPr="005F5272">
              <w:rPr>
                <w:rFonts w:ascii="Verdana" w:hAnsi="Verdana" w:cs="Calibri"/>
                <w:color w:val="000000"/>
                <w:sz w:val="18"/>
                <w:szCs w:val="18"/>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0781B9BB" w14:textId="77777777" w:rsidR="00512B47" w:rsidRPr="005F5272" w:rsidRDefault="00512B47" w:rsidP="005E56DC">
            <w:pPr>
              <w:rPr>
                <w:rFonts w:ascii="Verdana" w:hAnsi="Verdana" w:cs="Tahoma"/>
                <w:color w:val="FF0000"/>
                <w:sz w:val="18"/>
                <w:szCs w:val="18"/>
                <w:lang w:eastAsia="es-ES"/>
              </w:rPr>
            </w:pPr>
            <w:r w:rsidRPr="005F5272">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16BEF109"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141,83</w:t>
            </w:r>
          </w:p>
        </w:tc>
      </w:tr>
      <w:tr w:rsidR="00512B47" w:rsidRPr="005F5272" w14:paraId="6290E5E7" w14:textId="77777777" w:rsidTr="005E56DC">
        <w:trPr>
          <w:trHeight w:val="55"/>
          <w:jc w:val="center"/>
        </w:trPr>
        <w:tc>
          <w:tcPr>
            <w:tcW w:w="1076" w:type="dxa"/>
            <w:shd w:val="clear" w:color="000000" w:fill="F2F2F2"/>
            <w:noWrap/>
            <w:vAlign w:val="center"/>
            <w:hideMark/>
          </w:tcPr>
          <w:p w14:paraId="28B8BC7D"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223E2BF" w14:textId="77777777" w:rsidR="00512B47" w:rsidRPr="005F5272" w:rsidRDefault="00512B47" w:rsidP="005E56DC">
            <w:pPr>
              <w:rPr>
                <w:rFonts w:ascii="Verdana" w:hAnsi="Verdana" w:cs="Tahoma"/>
                <w:color w:val="FF0000"/>
                <w:sz w:val="18"/>
                <w:szCs w:val="18"/>
                <w:lang w:eastAsia="es-ES"/>
              </w:rPr>
            </w:pPr>
            <w:r w:rsidRPr="005F5272">
              <w:rPr>
                <w:rFonts w:ascii="Verdana" w:hAnsi="Verdana" w:cs="Calibri"/>
                <w:color w:val="000000"/>
                <w:sz w:val="18"/>
                <w:szCs w:val="18"/>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45BEA356" w14:textId="77777777" w:rsidR="00512B47" w:rsidRPr="005F5272" w:rsidRDefault="00512B47" w:rsidP="005E56DC">
            <w:pPr>
              <w:rPr>
                <w:rFonts w:ascii="Verdana" w:hAnsi="Verdana" w:cs="Tahoma"/>
                <w:color w:val="FF0000"/>
                <w:sz w:val="18"/>
                <w:szCs w:val="18"/>
                <w:lang w:eastAsia="es-ES"/>
              </w:rPr>
            </w:pPr>
            <w:r w:rsidRPr="005F5272">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D8CEDF0"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1.100,00</w:t>
            </w:r>
          </w:p>
        </w:tc>
      </w:tr>
      <w:tr w:rsidR="00512B47" w:rsidRPr="005F5272" w14:paraId="2FB83590" w14:textId="77777777" w:rsidTr="005E56DC">
        <w:trPr>
          <w:trHeight w:val="55"/>
          <w:jc w:val="center"/>
        </w:trPr>
        <w:tc>
          <w:tcPr>
            <w:tcW w:w="1076" w:type="dxa"/>
            <w:shd w:val="clear" w:color="000000" w:fill="F2F2F2"/>
            <w:noWrap/>
            <w:vAlign w:val="center"/>
            <w:hideMark/>
          </w:tcPr>
          <w:p w14:paraId="6BD0C753"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7BB762" w14:textId="77777777" w:rsidR="00512B47" w:rsidRPr="005F5272" w:rsidRDefault="00512B47" w:rsidP="005E56DC">
            <w:pPr>
              <w:rPr>
                <w:rFonts w:ascii="Verdana" w:hAnsi="Verdana" w:cs="Tahoma"/>
                <w:color w:val="FF0000"/>
                <w:sz w:val="18"/>
                <w:szCs w:val="18"/>
                <w:lang w:eastAsia="es-ES"/>
              </w:rPr>
            </w:pPr>
            <w:r w:rsidRPr="005F5272">
              <w:rPr>
                <w:rFonts w:ascii="Verdana" w:hAnsi="Verdana" w:cs="Calibri"/>
                <w:color w:val="000000"/>
                <w:sz w:val="18"/>
                <w:szCs w:val="18"/>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7C370ABB" w14:textId="77777777" w:rsidR="00512B47" w:rsidRPr="005F5272" w:rsidRDefault="00512B47" w:rsidP="005E56DC">
            <w:pPr>
              <w:rPr>
                <w:rFonts w:ascii="Verdana" w:hAnsi="Verdana" w:cs="Tahoma"/>
                <w:color w:val="FF0000"/>
                <w:sz w:val="18"/>
                <w:szCs w:val="18"/>
                <w:lang w:eastAsia="es-ES"/>
              </w:rPr>
            </w:pPr>
            <w:r w:rsidRPr="005F5272">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6A3A9DB"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2.900,00</w:t>
            </w:r>
          </w:p>
        </w:tc>
      </w:tr>
      <w:tr w:rsidR="00512B47" w:rsidRPr="005F5272" w14:paraId="0843AD08" w14:textId="77777777" w:rsidTr="005E56DC">
        <w:trPr>
          <w:trHeight w:val="55"/>
          <w:jc w:val="center"/>
        </w:trPr>
        <w:tc>
          <w:tcPr>
            <w:tcW w:w="1076" w:type="dxa"/>
            <w:shd w:val="clear" w:color="000000" w:fill="F2F2F2"/>
            <w:noWrap/>
            <w:vAlign w:val="center"/>
            <w:hideMark/>
          </w:tcPr>
          <w:p w14:paraId="48EBAA95"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FBE4BB" w14:textId="77777777" w:rsidR="00512B47" w:rsidRPr="005F5272" w:rsidRDefault="00512B47" w:rsidP="005E56DC">
            <w:pPr>
              <w:rPr>
                <w:rFonts w:ascii="Verdana" w:hAnsi="Verdana" w:cs="Tahoma"/>
                <w:color w:val="FF0000"/>
                <w:sz w:val="18"/>
                <w:szCs w:val="18"/>
                <w:lang w:eastAsia="es-ES"/>
              </w:rPr>
            </w:pPr>
            <w:r w:rsidRPr="005F5272">
              <w:rPr>
                <w:rFonts w:ascii="Verdana" w:hAnsi="Verdana" w:cs="Calibri"/>
                <w:color w:val="000000"/>
                <w:sz w:val="18"/>
                <w:szCs w:val="18"/>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4182A22A" w14:textId="77777777" w:rsidR="00512B47" w:rsidRPr="005F5272" w:rsidRDefault="00512B47" w:rsidP="005E56DC">
            <w:pPr>
              <w:rPr>
                <w:rFonts w:ascii="Verdana" w:hAnsi="Verdana" w:cs="Tahoma"/>
                <w:color w:val="FF0000"/>
                <w:sz w:val="18"/>
                <w:szCs w:val="18"/>
                <w:lang w:eastAsia="es-ES"/>
              </w:rPr>
            </w:pPr>
            <w:r w:rsidRPr="005F5272">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B9402FE"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2.400,00</w:t>
            </w:r>
          </w:p>
        </w:tc>
      </w:tr>
      <w:tr w:rsidR="00512B47" w:rsidRPr="005F5272" w14:paraId="40BF49B8" w14:textId="77777777" w:rsidTr="005E56DC">
        <w:trPr>
          <w:trHeight w:val="55"/>
          <w:jc w:val="center"/>
        </w:trPr>
        <w:tc>
          <w:tcPr>
            <w:tcW w:w="1076" w:type="dxa"/>
            <w:shd w:val="clear" w:color="000000" w:fill="F2F2F2"/>
            <w:noWrap/>
            <w:vAlign w:val="center"/>
            <w:hideMark/>
          </w:tcPr>
          <w:p w14:paraId="2751CED2"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87809A3" w14:textId="77777777" w:rsidR="00512B47" w:rsidRPr="005F5272" w:rsidRDefault="00512B47" w:rsidP="005E56DC">
            <w:pPr>
              <w:rPr>
                <w:rFonts w:ascii="Verdana" w:hAnsi="Verdana" w:cs="Tahoma"/>
                <w:color w:val="FF0000"/>
                <w:sz w:val="18"/>
                <w:szCs w:val="18"/>
                <w:lang w:eastAsia="es-ES"/>
              </w:rPr>
            </w:pPr>
            <w:r w:rsidRPr="005F5272">
              <w:rPr>
                <w:rFonts w:ascii="Verdana" w:hAnsi="Verdana" w:cs="Calibri"/>
                <w:color w:val="000000"/>
                <w:sz w:val="18"/>
                <w:szCs w:val="18"/>
              </w:rPr>
              <w:t>ALAMBRE GALVANIZADO N°12</w:t>
            </w:r>
          </w:p>
        </w:tc>
        <w:tc>
          <w:tcPr>
            <w:tcW w:w="1271" w:type="dxa"/>
            <w:tcBorders>
              <w:top w:val="nil"/>
              <w:left w:val="nil"/>
              <w:bottom w:val="single" w:sz="4" w:space="0" w:color="000000"/>
              <w:right w:val="single" w:sz="4" w:space="0" w:color="000000"/>
            </w:tcBorders>
            <w:shd w:val="clear" w:color="auto" w:fill="auto"/>
            <w:noWrap/>
            <w:vAlign w:val="bottom"/>
          </w:tcPr>
          <w:p w14:paraId="0016604D" w14:textId="77777777" w:rsidR="00512B47" w:rsidRPr="005F5272" w:rsidRDefault="00512B47" w:rsidP="005E56DC">
            <w:pPr>
              <w:rPr>
                <w:rFonts w:ascii="Verdana" w:hAnsi="Verdana" w:cs="Tahoma"/>
                <w:color w:val="FF0000"/>
                <w:sz w:val="18"/>
                <w:szCs w:val="18"/>
                <w:lang w:eastAsia="es-ES"/>
              </w:rPr>
            </w:pPr>
            <w:r w:rsidRPr="005F5272">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75791248"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76,51</w:t>
            </w:r>
          </w:p>
        </w:tc>
      </w:tr>
      <w:tr w:rsidR="00512B47" w:rsidRPr="005F5272" w14:paraId="17398188" w14:textId="77777777" w:rsidTr="005E56DC">
        <w:trPr>
          <w:trHeight w:val="55"/>
          <w:jc w:val="center"/>
        </w:trPr>
        <w:tc>
          <w:tcPr>
            <w:tcW w:w="1076" w:type="dxa"/>
            <w:shd w:val="clear" w:color="000000" w:fill="F2F2F2"/>
            <w:noWrap/>
            <w:vAlign w:val="center"/>
            <w:hideMark/>
          </w:tcPr>
          <w:p w14:paraId="057BFF2C"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F900F9" w14:textId="77777777" w:rsidR="00512B47" w:rsidRPr="005F5272" w:rsidRDefault="00512B47" w:rsidP="005E56DC">
            <w:pPr>
              <w:rPr>
                <w:rFonts w:ascii="Verdana" w:hAnsi="Verdana" w:cs="Tahoma"/>
                <w:color w:val="FF0000"/>
                <w:sz w:val="18"/>
                <w:szCs w:val="18"/>
                <w:lang w:eastAsia="es-ES"/>
              </w:rPr>
            </w:pPr>
            <w:r w:rsidRPr="005F5272">
              <w:rPr>
                <w:rFonts w:ascii="Verdana" w:hAnsi="Verdana" w:cs="Calibri"/>
                <w:color w:val="000000"/>
                <w:sz w:val="18"/>
                <w:szCs w:val="18"/>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6BA6F698" w14:textId="77777777" w:rsidR="00512B47" w:rsidRPr="005F5272" w:rsidRDefault="00512B47" w:rsidP="005E56DC">
            <w:pPr>
              <w:rPr>
                <w:rFonts w:ascii="Verdana" w:hAnsi="Verdana" w:cs="Tahoma"/>
                <w:color w:val="FF0000"/>
                <w:sz w:val="18"/>
                <w:szCs w:val="18"/>
                <w:lang w:eastAsia="es-ES"/>
              </w:rPr>
            </w:pPr>
            <w:r w:rsidRPr="005F5272">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7F4F1084"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110,63</w:t>
            </w:r>
          </w:p>
        </w:tc>
      </w:tr>
      <w:tr w:rsidR="00512B47" w:rsidRPr="005F5272" w14:paraId="5A991BA9" w14:textId="77777777" w:rsidTr="005E56DC">
        <w:trPr>
          <w:trHeight w:val="55"/>
          <w:jc w:val="center"/>
        </w:trPr>
        <w:tc>
          <w:tcPr>
            <w:tcW w:w="1076" w:type="dxa"/>
            <w:shd w:val="clear" w:color="000000" w:fill="F2F2F2"/>
            <w:noWrap/>
            <w:vAlign w:val="center"/>
            <w:hideMark/>
          </w:tcPr>
          <w:p w14:paraId="142AEF56"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E2C812C"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BARNIZ</w:t>
            </w:r>
          </w:p>
        </w:tc>
        <w:tc>
          <w:tcPr>
            <w:tcW w:w="1271" w:type="dxa"/>
            <w:tcBorders>
              <w:top w:val="nil"/>
              <w:left w:val="nil"/>
              <w:bottom w:val="single" w:sz="4" w:space="0" w:color="000000"/>
              <w:right w:val="single" w:sz="4" w:space="0" w:color="000000"/>
            </w:tcBorders>
            <w:shd w:val="clear" w:color="auto" w:fill="auto"/>
            <w:noWrap/>
            <w:vAlign w:val="bottom"/>
          </w:tcPr>
          <w:p w14:paraId="1C64410A"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4D1FDE1F"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122,75</w:t>
            </w:r>
          </w:p>
        </w:tc>
      </w:tr>
      <w:tr w:rsidR="00512B47" w:rsidRPr="005F5272" w14:paraId="63BF37AE" w14:textId="77777777" w:rsidTr="005E56DC">
        <w:trPr>
          <w:trHeight w:val="55"/>
          <w:jc w:val="center"/>
        </w:trPr>
        <w:tc>
          <w:tcPr>
            <w:tcW w:w="1076" w:type="dxa"/>
            <w:shd w:val="clear" w:color="000000" w:fill="F2F2F2"/>
            <w:noWrap/>
            <w:vAlign w:val="center"/>
          </w:tcPr>
          <w:p w14:paraId="3EC6F86A"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34C210"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6D05CB8F"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25F0E95"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300,00</w:t>
            </w:r>
          </w:p>
        </w:tc>
      </w:tr>
      <w:tr w:rsidR="00512B47" w:rsidRPr="005F5272" w14:paraId="746524F0" w14:textId="77777777" w:rsidTr="005E56DC">
        <w:trPr>
          <w:trHeight w:val="55"/>
          <w:jc w:val="center"/>
        </w:trPr>
        <w:tc>
          <w:tcPr>
            <w:tcW w:w="1076" w:type="dxa"/>
            <w:shd w:val="clear" w:color="000000" w:fill="F2F2F2"/>
            <w:noWrap/>
            <w:vAlign w:val="center"/>
          </w:tcPr>
          <w:p w14:paraId="39C7E7FA"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51B2C86"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3E87EE31"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FC99BA6"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75,00</w:t>
            </w:r>
          </w:p>
        </w:tc>
      </w:tr>
      <w:tr w:rsidR="00512B47" w:rsidRPr="005F5272" w14:paraId="6A838D90" w14:textId="77777777" w:rsidTr="005E56DC">
        <w:trPr>
          <w:trHeight w:val="55"/>
          <w:jc w:val="center"/>
        </w:trPr>
        <w:tc>
          <w:tcPr>
            <w:tcW w:w="1076" w:type="dxa"/>
            <w:shd w:val="clear" w:color="000000" w:fill="F2F2F2"/>
            <w:noWrap/>
            <w:vAlign w:val="center"/>
          </w:tcPr>
          <w:p w14:paraId="67471248"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C95412E"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74F24033"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C95D11A"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920,00</w:t>
            </w:r>
          </w:p>
        </w:tc>
      </w:tr>
      <w:tr w:rsidR="00512B47" w:rsidRPr="005F5272" w14:paraId="5A9EE905" w14:textId="77777777" w:rsidTr="005E56DC">
        <w:trPr>
          <w:trHeight w:val="55"/>
          <w:jc w:val="center"/>
        </w:trPr>
        <w:tc>
          <w:tcPr>
            <w:tcW w:w="1076" w:type="dxa"/>
            <w:shd w:val="clear" w:color="000000" w:fill="F2F2F2"/>
            <w:noWrap/>
            <w:vAlign w:val="center"/>
          </w:tcPr>
          <w:p w14:paraId="53DAB337"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81A2006"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6D4B2DE4"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82C6801"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75,00</w:t>
            </w:r>
          </w:p>
        </w:tc>
      </w:tr>
      <w:tr w:rsidR="00512B47" w:rsidRPr="005F5272" w14:paraId="0A50CD8A" w14:textId="77777777" w:rsidTr="005E56DC">
        <w:trPr>
          <w:trHeight w:val="55"/>
          <w:jc w:val="center"/>
        </w:trPr>
        <w:tc>
          <w:tcPr>
            <w:tcW w:w="1076" w:type="dxa"/>
            <w:shd w:val="clear" w:color="000000" w:fill="F2F2F2"/>
            <w:noWrap/>
            <w:vAlign w:val="center"/>
          </w:tcPr>
          <w:p w14:paraId="1D5E4BFF"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5962DAF"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2D636752"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97F78F9"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50,00</w:t>
            </w:r>
          </w:p>
        </w:tc>
      </w:tr>
      <w:tr w:rsidR="00512B47" w:rsidRPr="005F5272" w14:paraId="0062D956" w14:textId="77777777" w:rsidTr="005E56DC">
        <w:trPr>
          <w:trHeight w:val="55"/>
          <w:jc w:val="center"/>
        </w:trPr>
        <w:tc>
          <w:tcPr>
            <w:tcW w:w="1076" w:type="dxa"/>
            <w:shd w:val="clear" w:color="000000" w:fill="F2F2F2"/>
            <w:noWrap/>
            <w:vAlign w:val="center"/>
          </w:tcPr>
          <w:p w14:paraId="58E9DBE2"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EA54226"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44E76580"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C2DB417"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25,00</w:t>
            </w:r>
          </w:p>
        </w:tc>
      </w:tr>
      <w:tr w:rsidR="00512B47" w:rsidRPr="005F5272" w14:paraId="1E3991CF" w14:textId="77777777" w:rsidTr="005E56DC">
        <w:trPr>
          <w:trHeight w:val="55"/>
          <w:jc w:val="center"/>
        </w:trPr>
        <w:tc>
          <w:tcPr>
            <w:tcW w:w="1076" w:type="dxa"/>
            <w:shd w:val="clear" w:color="000000" w:fill="F2F2F2"/>
            <w:noWrap/>
            <w:vAlign w:val="center"/>
          </w:tcPr>
          <w:p w14:paraId="6B3858D5"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15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BB4E41B"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159FCA49"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E200A58"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425,00</w:t>
            </w:r>
          </w:p>
        </w:tc>
      </w:tr>
      <w:tr w:rsidR="00512B47" w:rsidRPr="005F5272" w14:paraId="6601571B" w14:textId="77777777" w:rsidTr="005E56DC">
        <w:trPr>
          <w:trHeight w:val="55"/>
          <w:jc w:val="center"/>
        </w:trPr>
        <w:tc>
          <w:tcPr>
            <w:tcW w:w="1076" w:type="dxa"/>
            <w:shd w:val="clear" w:color="000000" w:fill="F2F2F2"/>
            <w:noWrap/>
            <w:vAlign w:val="center"/>
          </w:tcPr>
          <w:p w14:paraId="219B82C0"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5F3BD57"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52B39848"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EE5EEA7"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425,00</w:t>
            </w:r>
          </w:p>
        </w:tc>
      </w:tr>
      <w:tr w:rsidR="00512B47" w:rsidRPr="005F5272" w14:paraId="59AE9A9B" w14:textId="77777777" w:rsidTr="005E56DC">
        <w:trPr>
          <w:trHeight w:val="55"/>
          <w:jc w:val="center"/>
        </w:trPr>
        <w:tc>
          <w:tcPr>
            <w:tcW w:w="1076" w:type="dxa"/>
            <w:shd w:val="clear" w:color="000000" w:fill="F2F2F2"/>
            <w:noWrap/>
            <w:vAlign w:val="center"/>
          </w:tcPr>
          <w:p w14:paraId="5C7789DD"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F0C211"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5F51FDC2"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780F7C8"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50,00</w:t>
            </w:r>
          </w:p>
        </w:tc>
      </w:tr>
      <w:tr w:rsidR="00512B47" w:rsidRPr="005F5272" w14:paraId="7D17F434" w14:textId="77777777" w:rsidTr="005E56DC">
        <w:trPr>
          <w:trHeight w:val="55"/>
          <w:jc w:val="center"/>
        </w:trPr>
        <w:tc>
          <w:tcPr>
            <w:tcW w:w="1076" w:type="dxa"/>
            <w:shd w:val="clear" w:color="000000" w:fill="F2F2F2"/>
            <w:noWrap/>
            <w:vAlign w:val="center"/>
          </w:tcPr>
          <w:p w14:paraId="1A6E1C2E"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D3BCB75"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49F90A90"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21725F4"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505,00</w:t>
            </w:r>
          </w:p>
        </w:tc>
      </w:tr>
      <w:tr w:rsidR="00512B47" w:rsidRPr="005F5272" w14:paraId="77F9E092" w14:textId="77777777" w:rsidTr="005E56DC">
        <w:trPr>
          <w:trHeight w:val="55"/>
          <w:jc w:val="center"/>
        </w:trPr>
        <w:tc>
          <w:tcPr>
            <w:tcW w:w="1076" w:type="dxa"/>
            <w:shd w:val="clear" w:color="000000" w:fill="F2F2F2"/>
            <w:noWrap/>
            <w:vAlign w:val="center"/>
          </w:tcPr>
          <w:p w14:paraId="1B0064C1"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9260F4F"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442649AD"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BE554FB"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25,00</w:t>
            </w:r>
          </w:p>
        </w:tc>
      </w:tr>
      <w:tr w:rsidR="00512B47" w:rsidRPr="005F5272" w14:paraId="567FCFCA" w14:textId="77777777" w:rsidTr="005E56DC">
        <w:trPr>
          <w:trHeight w:val="55"/>
          <w:jc w:val="center"/>
        </w:trPr>
        <w:tc>
          <w:tcPr>
            <w:tcW w:w="1076" w:type="dxa"/>
            <w:shd w:val="clear" w:color="000000" w:fill="F2F2F2"/>
            <w:noWrap/>
            <w:vAlign w:val="center"/>
          </w:tcPr>
          <w:p w14:paraId="48293481"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D00F41"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1BE61B04"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65A7193B"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154,88</w:t>
            </w:r>
          </w:p>
        </w:tc>
      </w:tr>
      <w:tr w:rsidR="00512B47" w:rsidRPr="005F5272" w14:paraId="3DB84C26" w14:textId="77777777" w:rsidTr="005E56DC">
        <w:trPr>
          <w:trHeight w:val="55"/>
          <w:jc w:val="center"/>
        </w:trPr>
        <w:tc>
          <w:tcPr>
            <w:tcW w:w="1076" w:type="dxa"/>
            <w:shd w:val="clear" w:color="000000" w:fill="F2F2F2"/>
            <w:noWrap/>
            <w:vAlign w:val="center"/>
          </w:tcPr>
          <w:p w14:paraId="00534CAE"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6B16FF4"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302094B9"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6CF63E13"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597,26</w:t>
            </w:r>
          </w:p>
        </w:tc>
      </w:tr>
      <w:tr w:rsidR="00512B47" w:rsidRPr="005F5272" w14:paraId="666F6468" w14:textId="77777777" w:rsidTr="005E56DC">
        <w:trPr>
          <w:trHeight w:val="55"/>
          <w:jc w:val="center"/>
        </w:trPr>
        <w:tc>
          <w:tcPr>
            <w:tcW w:w="1076" w:type="dxa"/>
            <w:shd w:val="clear" w:color="000000" w:fill="F2F2F2"/>
            <w:noWrap/>
            <w:vAlign w:val="center"/>
          </w:tcPr>
          <w:p w14:paraId="624E2159"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624179"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5676BF9C"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24A198CB"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9.266,03</w:t>
            </w:r>
          </w:p>
        </w:tc>
      </w:tr>
      <w:tr w:rsidR="00512B47" w:rsidRPr="005F5272" w14:paraId="7E89904E" w14:textId="77777777" w:rsidTr="005E56DC">
        <w:trPr>
          <w:trHeight w:val="55"/>
          <w:jc w:val="center"/>
        </w:trPr>
        <w:tc>
          <w:tcPr>
            <w:tcW w:w="1076" w:type="dxa"/>
            <w:shd w:val="clear" w:color="000000" w:fill="F2F2F2"/>
            <w:noWrap/>
            <w:vAlign w:val="center"/>
          </w:tcPr>
          <w:p w14:paraId="5A6BE09E"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794EA62"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26F09B67"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BL</w:t>
            </w:r>
          </w:p>
        </w:tc>
        <w:tc>
          <w:tcPr>
            <w:tcW w:w="1951" w:type="dxa"/>
            <w:tcBorders>
              <w:top w:val="nil"/>
              <w:left w:val="nil"/>
              <w:bottom w:val="single" w:sz="4" w:space="0" w:color="000000"/>
              <w:right w:val="single" w:sz="4" w:space="0" w:color="000000"/>
            </w:tcBorders>
            <w:shd w:val="clear" w:color="auto" w:fill="auto"/>
            <w:noWrap/>
            <w:vAlign w:val="bottom"/>
          </w:tcPr>
          <w:p w14:paraId="7786842C"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2.619,83</w:t>
            </w:r>
          </w:p>
        </w:tc>
      </w:tr>
      <w:tr w:rsidR="00512B47" w:rsidRPr="005F5272" w14:paraId="0B15A601" w14:textId="77777777" w:rsidTr="005E56DC">
        <w:trPr>
          <w:trHeight w:val="55"/>
          <w:jc w:val="center"/>
        </w:trPr>
        <w:tc>
          <w:tcPr>
            <w:tcW w:w="1076" w:type="dxa"/>
            <w:shd w:val="clear" w:color="000000" w:fill="F2F2F2"/>
            <w:noWrap/>
            <w:vAlign w:val="center"/>
          </w:tcPr>
          <w:p w14:paraId="7E71F825"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5498E5C"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21E7676B"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4577416C"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1.623,44</w:t>
            </w:r>
          </w:p>
        </w:tc>
      </w:tr>
      <w:tr w:rsidR="00512B47" w:rsidRPr="005F5272" w14:paraId="71E065AF" w14:textId="77777777" w:rsidTr="005E56DC">
        <w:trPr>
          <w:trHeight w:val="55"/>
          <w:jc w:val="center"/>
        </w:trPr>
        <w:tc>
          <w:tcPr>
            <w:tcW w:w="1076" w:type="dxa"/>
            <w:shd w:val="clear" w:color="000000" w:fill="F2F2F2"/>
            <w:noWrap/>
            <w:vAlign w:val="center"/>
          </w:tcPr>
          <w:p w14:paraId="588E18B4"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E568EE6"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39B501C5"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7011B1D7"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107,25</w:t>
            </w:r>
          </w:p>
        </w:tc>
      </w:tr>
      <w:tr w:rsidR="00512B47" w:rsidRPr="005F5272" w14:paraId="082A4033" w14:textId="77777777" w:rsidTr="005E56DC">
        <w:trPr>
          <w:trHeight w:val="55"/>
          <w:jc w:val="center"/>
        </w:trPr>
        <w:tc>
          <w:tcPr>
            <w:tcW w:w="1076" w:type="dxa"/>
            <w:shd w:val="clear" w:color="000000" w:fill="F2F2F2"/>
            <w:noWrap/>
            <w:vAlign w:val="center"/>
          </w:tcPr>
          <w:p w14:paraId="48A9F005"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A69DCFD"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0A4FA257"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C13A193"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100,00</w:t>
            </w:r>
          </w:p>
        </w:tc>
      </w:tr>
      <w:tr w:rsidR="00512B47" w:rsidRPr="005F5272" w14:paraId="6DBFEEEC" w14:textId="77777777" w:rsidTr="005E56DC">
        <w:trPr>
          <w:trHeight w:val="55"/>
          <w:jc w:val="center"/>
        </w:trPr>
        <w:tc>
          <w:tcPr>
            <w:tcW w:w="1076" w:type="dxa"/>
            <w:shd w:val="clear" w:color="000000" w:fill="F2F2F2"/>
            <w:noWrap/>
            <w:vAlign w:val="center"/>
          </w:tcPr>
          <w:p w14:paraId="57ED960E"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0A27366"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0331E181"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BA4D659"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50,00</w:t>
            </w:r>
          </w:p>
        </w:tc>
      </w:tr>
      <w:tr w:rsidR="00512B47" w:rsidRPr="005F5272" w14:paraId="314F612E" w14:textId="77777777" w:rsidTr="005E56DC">
        <w:trPr>
          <w:trHeight w:val="55"/>
          <w:jc w:val="center"/>
        </w:trPr>
        <w:tc>
          <w:tcPr>
            <w:tcW w:w="1076" w:type="dxa"/>
            <w:shd w:val="clear" w:color="000000" w:fill="F2F2F2"/>
            <w:noWrap/>
            <w:vAlign w:val="center"/>
          </w:tcPr>
          <w:p w14:paraId="773DB55D"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63A4B4"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CIELO FALSO YESO - PVC INC/ACCESORIOS</w:t>
            </w:r>
          </w:p>
        </w:tc>
        <w:tc>
          <w:tcPr>
            <w:tcW w:w="1271" w:type="dxa"/>
            <w:tcBorders>
              <w:top w:val="nil"/>
              <w:left w:val="nil"/>
              <w:bottom w:val="single" w:sz="4" w:space="0" w:color="000000"/>
              <w:right w:val="single" w:sz="4" w:space="0" w:color="000000"/>
            </w:tcBorders>
            <w:shd w:val="clear" w:color="auto" w:fill="auto"/>
            <w:noWrap/>
            <w:vAlign w:val="bottom"/>
          </w:tcPr>
          <w:p w14:paraId="2AB240DE"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136F5653"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1.606,76</w:t>
            </w:r>
          </w:p>
        </w:tc>
      </w:tr>
      <w:tr w:rsidR="00512B47" w:rsidRPr="005F5272" w14:paraId="5994019E" w14:textId="77777777" w:rsidTr="005E56DC">
        <w:trPr>
          <w:trHeight w:val="55"/>
          <w:jc w:val="center"/>
        </w:trPr>
        <w:tc>
          <w:tcPr>
            <w:tcW w:w="1076" w:type="dxa"/>
            <w:shd w:val="clear" w:color="000000" w:fill="F2F2F2"/>
            <w:noWrap/>
            <w:vAlign w:val="center"/>
          </w:tcPr>
          <w:p w14:paraId="4D4FEFF0"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EB495F1"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40E90A87"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745BDED"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92,50</w:t>
            </w:r>
          </w:p>
        </w:tc>
      </w:tr>
      <w:tr w:rsidR="00512B47" w:rsidRPr="005F5272" w14:paraId="134212D7" w14:textId="77777777" w:rsidTr="005E56DC">
        <w:trPr>
          <w:trHeight w:val="55"/>
          <w:jc w:val="center"/>
        </w:trPr>
        <w:tc>
          <w:tcPr>
            <w:tcW w:w="1076" w:type="dxa"/>
            <w:shd w:val="clear" w:color="000000" w:fill="F2F2F2"/>
            <w:noWrap/>
            <w:vAlign w:val="center"/>
          </w:tcPr>
          <w:p w14:paraId="1E0EE00B"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BB5D113"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CLAVOS</w:t>
            </w:r>
          </w:p>
        </w:tc>
        <w:tc>
          <w:tcPr>
            <w:tcW w:w="1271" w:type="dxa"/>
            <w:tcBorders>
              <w:top w:val="nil"/>
              <w:left w:val="nil"/>
              <w:bottom w:val="single" w:sz="4" w:space="0" w:color="000000"/>
              <w:right w:val="single" w:sz="4" w:space="0" w:color="000000"/>
            </w:tcBorders>
            <w:shd w:val="clear" w:color="auto" w:fill="auto"/>
            <w:noWrap/>
            <w:vAlign w:val="bottom"/>
          </w:tcPr>
          <w:p w14:paraId="49229FE4"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505CCD70"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75,28</w:t>
            </w:r>
          </w:p>
        </w:tc>
      </w:tr>
      <w:tr w:rsidR="00512B47" w:rsidRPr="005F5272" w14:paraId="6C3243D6" w14:textId="77777777" w:rsidTr="005E56DC">
        <w:trPr>
          <w:trHeight w:val="55"/>
          <w:jc w:val="center"/>
        </w:trPr>
        <w:tc>
          <w:tcPr>
            <w:tcW w:w="1076" w:type="dxa"/>
            <w:shd w:val="clear" w:color="000000" w:fill="F2F2F2"/>
            <w:noWrap/>
            <w:vAlign w:val="center"/>
          </w:tcPr>
          <w:p w14:paraId="68D96AB7"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7DFD98D"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61A9E5B7"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DDE821C"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25,00</w:t>
            </w:r>
          </w:p>
        </w:tc>
      </w:tr>
      <w:tr w:rsidR="00512B47" w:rsidRPr="005F5272" w14:paraId="1C11B5B3" w14:textId="77777777" w:rsidTr="005E56DC">
        <w:trPr>
          <w:trHeight w:val="55"/>
          <w:jc w:val="center"/>
        </w:trPr>
        <w:tc>
          <w:tcPr>
            <w:tcW w:w="1076" w:type="dxa"/>
            <w:shd w:val="clear" w:color="000000" w:fill="F2F2F2"/>
            <w:noWrap/>
            <w:vAlign w:val="center"/>
          </w:tcPr>
          <w:p w14:paraId="5F615683"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40BD7A"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32B1BBA6"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778B056"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25,00</w:t>
            </w:r>
          </w:p>
        </w:tc>
      </w:tr>
      <w:tr w:rsidR="00512B47" w:rsidRPr="005F5272" w14:paraId="540AC2B0" w14:textId="77777777" w:rsidTr="005E56DC">
        <w:trPr>
          <w:trHeight w:val="55"/>
          <w:jc w:val="center"/>
        </w:trPr>
        <w:tc>
          <w:tcPr>
            <w:tcW w:w="1076" w:type="dxa"/>
            <w:shd w:val="clear" w:color="000000" w:fill="F2F2F2"/>
            <w:noWrap/>
            <w:vAlign w:val="center"/>
          </w:tcPr>
          <w:p w14:paraId="6E74616D"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1CA84CB"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51550C54"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6C6CF47"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1.200,00</w:t>
            </w:r>
          </w:p>
        </w:tc>
      </w:tr>
      <w:tr w:rsidR="00512B47" w:rsidRPr="005F5272" w14:paraId="5D5C4F4D" w14:textId="77777777" w:rsidTr="005F5272">
        <w:trPr>
          <w:trHeight w:val="55"/>
          <w:jc w:val="center"/>
        </w:trPr>
        <w:tc>
          <w:tcPr>
            <w:tcW w:w="1076" w:type="dxa"/>
            <w:tcBorders>
              <w:bottom w:val="single" w:sz="4" w:space="0" w:color="auto"/>
            </w:tcBorders>
            <w:shd w:val="clear" w:color="000000" w:fill="F2F2F2"/>
            <w:noWrap/>
            <w:vAlign w:val="center"/>
          </w:tcPr>
          <w:p w14:paraId="3BDBC95B"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34</w:t>
            </w:r>
          </w:p>
        </w:tc>
        <w:tc>
          <w:tcPr>
            <w:tcW w:w="4344" w:type="dxa"/>
            <w:tcBorders>
              <w:top w:val="nil"/>
              <w:left w:val="single" w:sz="4" w:space="0" w:color="000000"/>
              <w:bottom w:val="single" w:sz="4" w:space="0" w:color="auto"/>
              <w:right w:val="single" w:sz="4" w:space="0" w:color="000000"/>
            </w:tcBorders>
            <w:shd w:val="clear" w:color="auto" w:fill="auto"/>
            <w:noWrap/>
            <w:vAlign w:val="bottom"/>
          </w:tcPr>
          <w:p w14:paraId="79C885B7"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CODO PVC DESAGÜE 2"</w:t>
            </w:r>
          </w:p>
        </w:tc>
        <w:tc>
          <w:tcPr>
            <w:tcW w:w="1271" w:type="dxa"/>
            <w:tcBorders>
              <w:top w:val="nil"/>
              <w:left w:val="nil"/>
              <w:bottom w:val="single" w:sz="4" w:space="0" w:color="auto"/>
              <w:right w:val="single" w:sz="4" w:space="0" w:color="000000"/>
            </w:tcBorders>
            <w:shd w:val="clear" w:color="auto" w:fill="auto"/>
            <w:noWrap/>
            <w:vAlign w:val="bottom"/>
          </w:tcPr>
          <w:p w14:paraId="1CBEBFA2"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auto"/>
              <w:right w:val="single" w:sz="4" w:space="0" w:color="000000"/>
            </w:tcBorders>
            <w:shd w:val="clear" w:color="auto" w:fill="auto"/>
            <w:noWrap/>
            <w:vAlign w:val="bottom"/>
          </w:tcPr>
          <w:p w14:paraId="5CCA70F5"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100,00</w:t>
            </w:r>
          </w:p>
        </w:tc>
      </w:tr>
      <w:tr w:rsidR="00512B47" w:rsidRPr="005F5272" w14:paraId="0B4DEDCA" w14:textId="77777777" w:rsidTr="005F5272">
        <w:trPr>
          <w:trHeight w:val="55"/>
          <w:jc w:val="center"/>
        </w:trPr>
        <w:tc>
          <w:tcPr>
            <w:tcW w:w="1076" w:type="dxa"/>
            <w:tcBorders>
              <w:top w:val="single" w:sz="4" w:space="0" w:color="auto"/>
            </w:tcBorders>
            <w:shd w:val="clear" w:color="000000" w:fill="F2F2F2"/>
            <w:noWrap/>
            <w:vAlign w:val="center"/>
          </w:tcPr>
          <w:p w14:paraId="395B372E"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35</w:t>
            </w:r>
          </w:p>
        </w:tc>
        <w:tc>
          <w:tcPr>
            <w:tcW w:w="4344"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7B60C35D"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CODO PVC DESAGÜE 3"</w:t>
            </w:r>
          </w:p>
        </w:tc>
        <w:tc>
          <w:tcPr>
            <w:tcW w:w="1271" w:type="dxa"/>
            <w:tcBorders>
              <w:top w:val="single" w:sz="4" w:space="0" w:color="auto"/>
              <w:left w:val="nil"/>
              <w:bottom w:val="single" w:sz="4" w:space="0" w:color="000000"/>
              <w:right w:val="single" w:sz="4" w:space="0" w:color="000000"/>
            </w:tcBorders>
            <w:shd w:val="clear" w:color="auto" w:fill="auto"/>
            <w:noWrap/>
            <w:vAlign w:val="bottom"/>
          </w:tcPr>
          <w:p w14:paraId="4A33B6F4"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single" w:sz="4" w:space="0" w:color="auto"/>
              <w:left w:val="nil"/>
              <w:bottom w:val="single" w:sz="4" w:space="0" w:color="000000"/>
              <w:right w:val="single" w:sz="4" w:space="0" w:color="000000"/>
            </w:tcBorders>
            <w:shd w:val="clear" w:color="auto" w:fill="auto"/>
            <w:noWrap/>
            <w:vAlign w:val="bottom"/>
          </w:tcPr>
          <w:p w14:paraId="3CFE8555"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375,00</w:t>
            </w:r>
          </w:p>
        </w:tc>
      </w:tr>
      <w:tr w:rsidR="00512B47" w:rsidRPr="005F5272" w14:paraId="2A11C5C6" w14:textId="77777777" w:rsidTr="005E56DC">
        <w:trPr>
          <w:trHeight w:val="55"/>
          <w:jc w:val="center"/>
        </w:trPr>
        <w:tc>
          <w:tcPr>
            <w:tcW w:w="1076" w:type="dxa"/>
            <w:shd w:val="clear" w:color="000000" w:fill="F2F2F2"/>
            <w:noWrap/>
            <w:vAlign w:val="center"/>
          </w:tcPr>
          <w:p w14:paraId="47A8250A"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8A1D57D"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1387E29F"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F0DA8CE"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25,00</w:t>
            </w:r>
          </w:p>
        </w:tc>
      </w:tr>
      <w:tr w:rsidR="00512B47" w:rsidRPr="005F5272" w14:paraId="770A26CD" w14:textId="77777777" w:rsidTr="005E56DC">
        <w:trPr>
          <w:trHeight w:val="55"/>
          <w:jc w:val="center"/>
        </w:trPr>
        <w:tc>
          <w:tcPr>
            <w:tcW w:w="1076" w:type="dxa"/>
            <w:shd w:val="clear" w:color="000000" w:fill="F2F2F2"/>
            <w:noWrap/>
            <w:vAlign w:val="center"/>
          </w:tcPr>
          <w:p w14:paraId="06DCF5BB"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5CBAE45"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51E974C4"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4316C08"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50,00</w:t>
            </w:r>
          </w:p>
        </w:tc>
      </w:tr>
      <w:tr w:rsidR="00512B47" w:rsidRPr="005F5272" w14:paraId="76777D69" w14:textId="77777777" w:rsidTr="005E56DC">
        <w:trPr>
          <w:trHeight w:val="55"/>
          <w:jc w:val="center"/>
        </w:trPr>
        <w:tc>
          <w:tcPr>
            <w:tcW w:w="1076" w:type="dxa"/>
            <w:shd w:val="clear" w:color="000000" w:fill="F2F2F2"/>
            <w:noWrap/>
            <w:vAlign w:val="center"/>
          </w:tcPr>
          <w:p w14:paraId="5B7F73A4"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844D71"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CORDEL</w:t>
            </w:r>
          </w:p>
        </w:tc>
        <w:tc>
          <w:tcPr>
            <w:tcW w:w="1271" w:type="dxa"/>
            <w:tcBorders>
              <w:top w:val="nil"/>
              <w:left w:val="nil"/>
              <w:bottom w:val="single" w:sz="4" w:space="0" w:color="000000"/>
              <w:right w:val="single" w:sz="4" w:space="0" w:color="000000"/>
            </w:tcBorders>
            <w:shd w:val="clear" w:color="auto" w:fill="auto"/>
            <w:noWrap/>
            <w:vAlign w:val="bottom"/>
          </w:tcPr>
          <w:p w14:paraId="459BD359"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0607DB5F"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325,00</w:t>
            </w:r>
          </w:p>
        </w:tc>
      </w:tr>
      <w:tr w:rsidR="00512B47" w:rsidRPr="005F5272" w14:paraId="6B1D2464" w14:textId="77777777" w:rsidTr="005E56DC">
        <w:trPr>
          <w:trHeight w:val="55"/>
          <w:jc w:val="center"/>
        </w:trPr>
        <w:tc>
          <w:tcPr>
            <w:tcW w:w="1076" w:type="dxa"/>
            <w:shd w:val="clear" w:color="000000" w:fill="F2F2F2"/>
            <w:noWrap/>
            <w:vAlign w:val="center"/>
          </w:tcPr>
          <w:p w14:paraId="6113244C"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6645AE4"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CUMBRERA ONDULADA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42FFAA27"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52F8563"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110,25</w:t>
            </w:r>
          </w:p>
        </w:tc>
      </w:tr>
      <w:tr w:rsidR="00512B47" w:rsidRPr="005F5272" w14:paraId="06DB707B" w14:textId="77777777" w:rsidTr="00B20F45">
        <w:trPr>
          <w:trHeight w:val="55"/>
          <w:jc w:val="center"/>
        </w:trPr>
        <w:tc>
          <w:tcPr>
            <w:tcW w:w="1076" w:type="dxa"/>
            <w:tcBorders>
              <w:bottom w:val="single" w:sz="4" w:space="0" w:color="auto"/>
            </w:tcBorders>
            <w:shd w:val="clear" w:color="000000" w:fill="F2F2F2"/>
            <w:noWrap/>
            <w:vAlign w:val="center"/>
          </w:tcPr>
          <w:p w14:paraId="580A1314"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40</w:t>
            </w:r>
          </w:p>
        </w:tc>
        <w:tc>
          <w:tcPr>
            <w:tcW w:w="4344" w:type="dxa"/>
            <w:tcBorders>
              <w:top w:val="nil"/>
              <w:left w:val="single" w:sz="4" w:space="0" w:color="000000"/>
              <w:bottom w:val="single" w:sz="4" w:space="0" w:color="auto"/>
              <w:right w:val="single" w:sz="4" w:space="0" w:color="000000"/>
            </w:tcBorders>
            <w:shd w:val="clear" w:color="auto" w:fill="auto"/>
            <w:noWrap/>
            <w:vAlign w:val="bottom"/>
          </w:tcPr>
          <w:p w14:paraId="158ABEC2"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DUCHA PLÁSTICA ELÉCTRICA</w:t>
            </w:r>
          </w:p>
        </w:tc>
        <w:tc>
          <w:tcPr>
            <w:tcW w:w="1271" w:type="dxa"/>
            <w:tcBorders>
              <w:top w:val="nil"/>
              <w:left w:val="nil"/>
              <w:bottom w:val="single" w:sz="4" w:space="0" w:color="auto"/>
              <w:right w:val="single" w:sz="4" w:space="0" w:color="000000"/>
            </w:tcBorders>
            <w:shd w:val="clear" w:color="auto" w:fill="auto"/>
            <w:noWrap/>
            <w:vAlign w:val="bottom"/>
          </w:tcPr>
          <w:p w14:paraId="06C4DFD0"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auto"/>
              <w:right w:val="single" w:sz="4" w:space="0" w:color="000000"/>
            </w:tcBorders>
            <w:shd w:val="clear" w:color="auto" w:fill="auto"/>
            <w:noWrap/>
            <w:vAlign w:val="bottom"/>
          </w:tcPr>
          <w:p w14:paraId="49CADF0A"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25,00</w:t>
            </w:r>
          </w:p>
        </w:tc>
      </w:tr>
      <w:tr w:rsidR="00512B47" w:rsidRPr="005F5272" w14:paraId="643F350B" w14:textId="77777777" w:rsidTr="00B20F45">
        <w:trPr>
          <w:trHeight w:val="55"/>
          <w:jc w:val="center"/>
        </w:trPr>
        <w:tc>
          <w:tcPr>
            <w:tcW w:w="1076" w:type="dxa"/>
            <w:tcBorders>
              <w:top w:val="single" w:sz="4" w:space="0" w:color="auto"/>
            </w:tcBorders>
            <w:shd w:val="clear" w:color="000000" w:fill="F2F2F2"/>
            <w:noWrap/>
            <w:vAlign w:val="center"/>
          </w:tcPr>
          <w:p w14:paraId="2B76DD1A"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lastRenderedPageBreak/>
              <w:t>41</w:t>
            </w:r>
          </w:p>
        </w:tc>
        <w:tc>
          <w:tcPr>
            <w:tcW w:w="4344"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0A0CEDB0"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ELECTRODOS</w:t>
            </w:r>
          </w:p>
        </w:tc>
        <w:tc>
          <w:tcPr>
            <w:tcW w:w="1271" w:type="dxa"/>
            <w:tcBorders>
              <w:top w:val="single" w:sz="4" w:space="0" w:color="auto"/>
              <w:left w:val="nil"/>
              <w:bottom w:val="single" w:sz="4" w:space="0" w:color="000000"/>
              <w:right w:val="single" w:sz="4" w:space="0" w:color="000000"/>
            </w:tcBorders>
            <w:shd w:val="clear" w:color="auto" w:fill="auto"/>
            <w:noWrap/>
            <w:vAlign w:val="bottom"/>
          </w:tcPr>
          <w:p w14:paraId="2D07381B"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KG</w:t>
            </w:r>
          </w:p>
        </w:tc>
        <w:tc>
          <w:tcPr>
            <w:tcW w:w="1951" w:type="dxa"/>
            <w:tcBorders>
              <w:top w:val="single" w:sz="4" w:space="0" w:color="auto"/>
              <w:left w:val="nil"/>
              <w:bottom w:val="single" w:sz="4" w:space="0" w:color="000000"/>
              <w:right w:val="single" w:sz="4" w:space="0" w:color="000000"/>
            </w:tcBorders>
            <w:shd w:val="clear" w:color="auto" w:fill="auto"/>
            <w:noWrap/>
            <w:vAlign w:val="bottom"/>
          </w:tcPr>
          <w:p w14:paraId="09001C02"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96,73</w:t>
            </w:r>
          </w:p>
        </w:tc>
      </w:tr>
      <w:tr w:rsidR="00512B47" w:rsidRPr="005F5272" w14:paraId="2EC8FF1A" w14:textId="77777777" w:rsidTr="005E56DC">
        <w:trPr>
          <w:trHeight w:val="55"/>
          <w:jc w:val="center"/>
        </w:trPr>
        <w:tc>
          <w:tcPr>
            <w:tcW w:w="1076" w:type="dxa"/>
            <w:shd w:val="clear" w:color="000000" w:fill="F2F2F2"/>
            <w:noWrap/>
            <w:vAlign w:val="center"/>
          </w:tcPr>
          <w:p w14:paraId="67E2C94D"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25174CE"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09FAB08C"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15396B1"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156,00</w:t>
            </w:r>
          </w:p>
        </w:tc>
      </w:tr>
      <w:tr w:rsidR="00512B47" w:rsidRPr="005F5272" w14:paraId="58539D30" w14:textId="77777777" w:rsidTr="005E56DC">
        <w:trPr>
          <w:trHeight w:val="55"/>
          <w:jc w:val="center"/>
        </w:trPr>
        <w:tc>
          <w:tcPr>
            <w:tcW w:w="1076" w:type="dxa"/>
            <w:shd w:val="clear" w:color="000000" w:fill="F2F2F2"/>
            <w:noWrap/>
            <w:vAlign w:val="center"/>
          </w:tcPr>
          <w:p w14:paraId="6FEF47E8"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A689B7"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14FE03D4"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6FE5A764"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79,44</w:t>
            </w:r>
          </w:p>
        </w:tc>
      </w:tr>
      <w:tr w:rsidR="00512B47" w:rsidRPr="005F5272" w14:paraId="77C6B430" w14:textId="77777777" w:rsidTr="005E56DC">
        <w:trPr>
          <w:trHeight w:val="55"/>
          <w:jc w:val="center"/>
        </w:trPr>
        <w:tc>
          <w:tcPr>
            <w:tcW w:w="1076" w:type="dxa"/>
            <w:shd w:val="clear" w:color="000000" w:fill="F2F2F2"/>
            <w:noWrap/>
            <w:vAlign w:val="center"/>
          </w:tcPr>
          <w:p w14:paraId="1AC23001"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B8499E"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06ECEF2B"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4AA00403"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351,44</w:t>
            </w:r>
          </w:p>
        </w:tc>
      </w:tr>
      <w:tr w:rsidR="00512B47" w:rsidRPr="005F5272" w14:paraId="31ECAB10" w14:textId="77777777" w:rsidTr="005E56DC">
        <w:trPr>
          <w:trHeight w:val="55"/>
          <w:jc w:val="center"/>
        </w:trPr>
        <w:tc>
          <w:tcPr>
            <w:tcW w:w="1076" w:type="dxa"/>
            <w:shd w:val="clear" w:color="000000" w:fill="F2F2F2"/>
            <w:noWrap/>
            <w:vAlign w:val="center"/>
          </w:tcPr>
          <w:p w14:paraId="1CFB921F"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A216C53"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6F45ADC7"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5F288E6C"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324,50</w:t>
            </w:r>
          </w:p>
        </w:tc>
      </w:tr>
      <w:tr w:rsidR="00512B47" w:rsidRPr="005F5272" w14:paraId="0C10FEA1" w14:textId="77777777" w:rsidTr="005E56DC">
        <w:trPr>
          <w:trHeight w:val="55"/>
          <w:jc w:val="center"/>
        </w:trPr>
        <w:tc>
          <w:tcPr>
            <w:tcW w:w="1076" w:type="dxa"/>
            <w:shd w:val="clear" w:color="000000" w:fill="F2F2F2"/>
            <w:noWrap/>
            <w:vAlign w:val="center"/>
          </w:tcPr>
          <w:p w14:paraId="5F6B58E1"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3DA84D"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3C6E4F6A"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6EE96D3F"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92,15</w:t>
            </w:r>
          </w:p>
        </w:tc>
      </w:tr>
      <w:tr w:rsidR="00512B47" w:rsidRPr="005F5272" w14:paraId="0AC35AA7" w14:textId="77777777" w:rsidTr="005E56DC">
        <w:trPr>
          <w:trHeight w:val="55"/>
          <w:jc w:val="center"/>
        </w:trPr>
        <w:tc>
          <w:tcPr>
            <w:tcW w:w="1076" w:type="dxa"/>
            <w:shd w:val="clear" w:color="000000" w:fill="F2F2F2"/>
            <w:noWrap/>
            <w:vAlign w:val="center"/>
          </w:tcPr>
          <w:p w14:paraId="030519F8"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5C1EA66"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FOCOS LED 18W</w:t>
            </w:r>
          </w:p>
        </w:tc>
        <w:tc>
          <w:tcPr>
            <w:tcW w:w="1271" w:type="dxa"/>
            <w:tcBorders>
              <w:top w:val="nil"/>
              <w:left w:val="nil"/>
              <w:bottom w:val="single" w:sz="4" w:space="0" w:color="000000"/>
              <w:right w:val="single" w:sz="4" w:space="0" w:color="000000"/>
            </w:tcBorders>
            <w:shd w:val="clear" w:color="auto" w:fill="auto"/>
            <w:noWrap/>
            <w:vAlign w:val="bottom"/>
          </w:tcPr>
          <w:p w14:paraId="2B4A4AD0"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C24CC6D"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200,00</w:t>
            </w:r>
          </w:p>
        </w:tc>
      </w:tr>
      <w:tr w:rsidR="00512B47" w:rsidRPr="005F5272" w14:paraId="5EC619B3" w14:textId="77777777" w:rsidTr="005E56DC">
        <w:trPr>
          <w:trHeight w:val="55"/>
          <w:jc w:val="center"/>
        </w:trPr>
        <w:tc>
          <w:tcPr>
            <w:tcW w:w="1076" w:type="dxa"/>
            <w:shd w:val="clear" w:color="000000" w:fill="F2F2F2"/>
            <w:noWrap/>
            <w:vAlign w:val="center"/>
          </w:tcPr>
          <w:p w14:paraId="03795F1C"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2426F9D"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GANCHOS J DE 2,5"</w:t>
            </w:r>
          </w:p>
        </w:tc>
        <w:tc>
          <w:tcPr>
            <w:tcW w:w="1271" w:type="dxa"/>
            <w:tcBorders>
              <w:top w:val="nil"/>
              <w:left w:val="nil"/>
              <w:bottom w:val="single" w:sz="4" w:space="0" w:color="000000"/>
              <w:right w:val="single" w:sz="4" w:space="0" w:color="000000"/>
            </w:tcBorders>
            <w:shd w:val="clear" w:color="auto" w:fill="auto"/>
            <w:noWrap/>
            <w:vAlign w:val="bottom"/>
          </w:tcPr>
          <w:p w14:paraId="29C0CDF3"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4A9BD0A"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11.607,00</w:t>
            </w:r>
          </w:p>
        </w:tc>
      </w:tr>
      <w:tr w:rsidR="00512B47" w:rsidRPr="005F5272" w14:paraId="05D689EA" w14:textId="77777777" w:rsidTr="005E56DC">
        <w:trPr>
          <w:trHeight w:val="55"/>
          <w:jc w:val="center"/>
        </w:trPr>
        <w:tc>
          <w:tcPr>
            <w:tcW w:w="1076" w:type="dxa"/>
            <w:shd w:val="clear" w:color="000000" w:fill="F2F2F2"/>
            <w:noWrap/>
            <w:vAlign w:val="center"/>
          </w:tcPr>
          <w:p w14:paraId="70D4C589"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AB0CFC"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161DEEE6"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562AEBF"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25,00</w:t>
            </w:r>
          </w:p>
        </w:tc>
      </w:tr>
      <w:tr w:rsidR="00512B47" w:rsidRPr="005F5272" w14:paraId="6A489E4A" w14:textId="77777777" w:rsidTr="005E56DC">
        <w:trPr>
          <w:trHeight w:val="55"/>
          <w:jc w:val="center"/>
        </w:trPr>
        <w:tc>
          <w:tcPr>
            <w:tcW w:w="1076" w:type="dxa"/>
            <w:shd w:val="clear" w:color="000000" w:fill="F2F2F2"/>
            <w:noWrap/>
            <w:vAlign w:val="center"/>
          </w:tcPr>
          <w:p w14:paraId="12759626"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40DF5DD"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669DF2C1"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476BD4A"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25,00</w:t>
            </w:r>
          </w:p>
        </w:tc>
      </w:tr>
      <w:tr w:rsidR="00512B47" w:rsidRPr="005F5272" w14:paraId="2521C639" w14:textId="77777777" w:rsidTr="005E56DC">
        <w:trPr>
          <w:trHeight w:val="55"/>
          <w:jc w:val="center"/>
        </w:trPr>
        <w:tc>
          <w:tcPr>
            <w:tcW w:w="1076" w:type="dxa"/>
            <w:shd w:val="clear" w:color="000000" w:fill="F2F2F2"/>
            <w:noWrap/>
            <w:vAlign w:val="center"/>
          </w:tcPr>
          <w:p w14:paraId="7EED77FD"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7210F75"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4A5AE0BB"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B6C4F0F"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25,00</w:t>
            </w:r>
          </w:p>
        </w:tc>
      </w:tr>
      <w:tr w:rsidR="00512B47" w:rsidRPr="005F5272" w14:paraId="4B9D4217" w14:textId="77777777" w:rsidTr="005E56DC">
        <w:trPr>
          <w:trHeight w:val="55"/>
          <w:jc w:val="center"/>
        </w:trPr>
        <w:tc>
          <w:tcPr>
            <w:tcW w:w="1076" w:type="dxa"/>
            <w:shd w:val="clear" w:color="000000" w:fill="F2F2F2"/>
            <w:noWrap/>
            <w:vAlign w:val="center"/>
          </w:tcPr>
          <w:p w14:paraId="1BBE2F08"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1F13D4"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IMPERMEABILIZANTE CRIL, SOL Y LLUVIA</w:t>
            </w:r>
          </w:p>
        </w:tc>
        <w:tc>
          <w:tcPr>
            <w:tcW w:w="1271" w:type="dxa"/>
            <w:tcBorders>
              <w:top w:val="nil"/>
              <w:left w:val="nil"/>
              <w:bottom w:val="single" w:sz="4" w:space="0" w:color="000000"/>
              <w:right w:val="single" w:sz="4" w:space="0" w:color="000000"/>
            </w:tcBorders>
            <w:shd w:val="clear" w:color="auto" w:fill="auto"/>
            <w:noWrap/>
            <w:vAlign w:val="bottom"/>
          </w:tcPr>
          <w:p w14:paraId="4548A89F"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0F79B83A"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32,00</w:t>
            </w:r>
          </w:p>
        </w:tc>
      </w:tr>
      <w:tr w:rsidR="00512B47" w:rsidRPr="005F5272" w14:paraId="65619394" w14:textId="77777777" w:rsidTr="005E56DC">
        <w:trPr>
          <w:trHeight w:val="55"/>
          <w:jc w:val="center"/>
        </w:trPr>
        <w:tc>
          <w:tcPr>
            <w:tcW w:w="1076" w:type="dxa"/>
            <w:shd w:val="clear" w:color="000000" w:fill="F2F2F2"/>
            <w:noWrap/>
            <w:vAlign w:val="center"/>
          </w:tcPr>
          <w:p w14:paraId="6AFD4EF5"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2CB0EB5"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12FFF96B"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110322D"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25,00</w:t>
            </w:r>
          </w:p>
        </w:tc>
      </w:tr>
      <w:tr w:rsidR="00512B47" w:rsidRPr="005F5272" w14:paraId="40403A9B" w14:textId="77777777" w:rsidTr="005E56DC">
        <w:trPr>
          <w:trHeight w:val="55"/>
          <w:jc w:val="center"/>
        </w:trPr>
        <w:tc>
          <w:tcPr>
            <w:tcW w:w="1076" w:type="dxa"/>
            <w:shd w:val="clear" w:color="000000" w:fill="F2F2F2"/>
            <w:noWrap/>
            <w:vAlign w:val="center"/>
          </w:tcPr>
          <w:p w14:paraId="6B678D8D"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EAE3808"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7CA874A0"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58F29B7"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200,00</w:t>
            </w:r>
          </w:p>
        </w:tc>
      </w:tr>
      <w:tr w:rsidR="00512B47" w:rsidRPr="005F5272" w14:paraId="5C16E298" w14:textId="77777777" w:rsidTr="005E56DC">
        <w:trPr>
          <w:trHeight w:val="55"/>
          <w:jc w:val="center"/>
        </w:trPr>
        <w:tc>
          <w:tcPr>
            <w:tcW w:w="1076" w:type="dxa"/>
            <w:shd w:val="clear" w:color="000000" w:fill="F2F2F2"/>
            <w:noWrap/>
            <w:vAlign w:val="center"/>
          </w:tcPr>
          <w:p w14:paraId="7B152013"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7C7BF3"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66AC0DA4"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19429DC"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86.087,50</w:t>
            </w:r>
          </w:p>
        </w:tc>
      </w:tr>
      <w:tr w:rsidR="00512B47" w:rsidRPr="005F5272" w14:paraId="56601395" w14:textId="77777777" w:rsidTr="005E56DC">
        <w:trPr>
          <w:trHeight w:val="55"/>
          <w:jc w:val="center"/>
        </w:trPr>
        <w:tc>
          <w:tcPr>
            <w:tcW w:w="1076" w:type="dxa"/>
            <w:shd w:val="clear" w:color="000000" w:fill="F2F2F2"/>
            <w:noWrap/>
            <w:vAlign w:val="center"/>
          </w:tcPr>
          <w:p w14:paraId="74FFBCDA"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FCFD05"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LADRILLO GAMBOTE (25X12X6,5)</w:t>
            </w:r>
          </w:p>
        </w:tc>
        <w:tc>
          <w:tcPr>
            <w:tcW w:w="1271" w:type="dxa"/>
            <w:tcBorders>
              <w:top w:val="nil"/>
              <w:left w:val="nil"/>
              <w:bottom w:val="single" w:sz="4" w:space="0" w:color="000000"/>
              <w:right w:val="single" w:sz="4" w:space="0" w:color="000000"/>
            </w:tcBorders>
            <w:shd w:val="clear" w:color="auto" w:fill="auto"/>
            <w:noWrap/>
            <w:vAlign w:val="bottom"/>
          </w:tcPr>
          <w:p w14:paraId="31836C2E"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9D9DF81"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2.075,00</w:t>
            </w:r>
          </w:p>
        </w:tc>
      </w:tr>
      <w:tr w:rsidR="00512B47" w:rsidRPr="005F5272" w14:paraId="44AD1842" w14:textId="77777777" w:rsidTr="005E56DC">
        <w:trPr>
          <w:trHeight w:val="55"/>
          <w:jc w:val="center"/>
        </w:trPr>
        <w:tc>
          <w:tcPr>
            <w:tcW w:w="1076" w:type="dxa"/>
            <w:shd w:val="clear" w:color="000000" w:fill="F2F2F2"/>
            <w:noWrap/>
            <w:vAlign w:val="center"/>
          </w:tcPr>
          <w:p w14:paraId="3EDC0C0D"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C72F28"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6668E29A"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0CA1C50"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25,00</w:t>
            </w:r>
          </w:p>
        </w:tc>
      </w:tr>
      <w:tr w:rsidR="00512B47" w:rsidRPr="005F5272" w14:paraId="3986A511" w14:textId="77777777" w:rsidTr="005E56DC">
        <w:trPr>
          <w:trHeight w:val="55"/>
          <w:jc w:val="center"/>
        </w:trPr>
        <w:tc>
          <w:tcPr>
            <w:tcW w:w="1076" w:type="dxa"/>
            <w:shd w:val="clear" w:color="000000" w:fill="F2F2F2"/>
            <w:noWrap/>
            <w:vAlign w:val="center"/>
          </w:tcPr>
          <w:p w14:paraId="3F8864BB"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8D4215"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3C2D0BE7"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72E6287"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25,00</w:t>
            </w:r>
          </w:p>
        </w:tc>
      </w:tr>
      <w:tr w:rsidR="00512B47" w:rsidRPr="005F5272" w14:paraId="174E6B46" w14:textId="77777777" w:rsidTr="005E56DC">
        <w:trPr>
          <w:trHeight w:val="55"/>
          <w:jc w:val="center"/>
        </w:trPr>
        <w:tc>
          <w:tcPr>
            <w:tcW w:w="1076" w:type="dxa"/>
            <w:shd w:val="clear" w:color="000000" w:fill="F2F2F2"/>
            <w:noWrap/>
            <w:vAlign w:val="center"/>
          </w:tcPr>
          <w:p w14:paraId="7D7756B6"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64686A4"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LAVAPLATOS 2 FOSAS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3AA82B9A"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09D8D9B"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25,00</w:t>
            </w:r>
          </w:p>
        </w:tc>
      </w:tr>
      <w:tr w:rsidR="00512B47" w:rsidRPr="005F5272" w14:paraId="37EA5994" w14:textId="77777777" w:rsidTr="005E56DC">
        <w:trPr>
          <w:trHeight w:val="55"/>
          <w:jc w:val="center"/>
        </w:trPr>
        <w:tc>
          <w:tcPr>
            <w:tcW w:w="1076" w:type="dxa"/>
            <w:shd w:val="clear" w:color="000000" w:fill="F2F2F2"/>
            <w:noWrap/>
            <w:vAlign w:val="center"/>
          </w:tcPr>
          <w:p w14:paraId="3676087D"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93075C1"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03225EDC"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589DC70E"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428,61</w:t>
            </w:r>
          </w:p>
        </w:tc>
      </w:tr>
      <w:tr w:rsidR="00512B47" w:rsidRPr="005F5272" w14:paraId="39100C2D" w14:textId="77777777" w:rsidTr="005E56DC">
        <w:trPr>
          <w:trHeight w:val="55"/>
          <w:jc w:val="center"/>
        </w:trPr>
        <w:tc>
          <w:tcPr>
            <w:tcW w:w="1076" w:type="dxa"/>
            <w:shd w:val="clear" w:color="000000" w:fill="F2F2F2"/>
            <w:noWrap/>
            <w:vAlign w:val="center"/>
          </w:tcPr>
          <w:p w14:paraId="347B460D"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83B3EE8"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13E9307D"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3F5D598"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100,00</w:t>
            </w:r>
          </w:p>
        </w:tc>
      </w:tr>
      <w:tr w:rsidR="00512B47" w:rsidRPr="005F5272" w14:paraId="6314B7F1" w14:textId="77777777" w:rsidTr="005E56DC">
        <w:trPr>
          <w:trHeight w:val="55"/>
          <w:jc w:val="center"/>
        </w:trPr>
        <w:tc>
          <w:tcPr>
            <w:tcW w:w="1076" w:type="dxa"/>
            <w:shd w:val="clear" w:color="000000" w:fill="F2F2F2"/>
            <w:noWrap/>
            <w:vAlign w:val="center"/>
          </w:tcPr>
          <w:p w14:paraId="37AFD9D0"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43D4A1"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75411D0C"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E04393D"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25,00</w:t>
            </w:r>
          </w:p>
        </w:tc>
      </w:tr>
      <w:tr w:rsidR="00512B47" w:rsidRPr="005F5272" w14:paraId="1F56EBD5" w14:textId="77777777" w:rsidTr="005E56DC">
        <w:trPr>
          <w:trHeight w:val="55"/>
          <w:jc w:val="center"/>
        </w:trPr>
        <w:tc>
          <w:tcPr>
            <w:tcW w:w="1076" w:type="dxa"/>
            <w:shd w:val="clear" w:color="000000" w:fill="F2F2F2"/>
            <w:noWrap/>
            <w:vAlign w:val="center"/>
          </w:tcPr>
          <w:p w14:paraId="2CE19023"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6364A8"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541967FB"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6DB6F80D"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2.250,13</w:t>
            </w:r>
          </w:p>
        </w:tc>
      </w:tr>
      <w:tr w:rsidR="00512B47" w:rsidRPr="005F5272" w14:paraId="0946A83F" w14:textId="77777777" w:rsidTr="005E56DC">
        <w:trPr>
          <w:trHeight w:val="55"/>
          <w:jc w:val="center"/>
        </w:trPr>
        <w:tc>
          <w:tcPr>
            <w:tcW w:w="1076" w:type="dxa"/>
            <w:shd w:val="clear" w:color="000000" w:fill="F2F2F2"/>
            <w:noWrap/>
            <w:vAlign w:val="center"/>
          </w:tcPr>
          <w:p w14:paraId="64A20D70"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7EA7155"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380A9615"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092C730E"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777,40</w:t>
            </w:r>
          </w:p>
        </w:tc>
      </w:tr>
      <w:tr w:rsidR="00512B47" w:rsidRPr="005F5272" w14:paraId="2076DD63" w14:textId="77777777" w:rsidTr="005E56DC">
        <w:trPr>
          <w:trHeight w:val="55"/>
          <w:jc w:val="center"/>
        </w:trPr>
        <w:tc>
          <w:tcPr>
            <w:tcW w:w="1076" w:type="dxa"/>
            <w:shd w:val="clear" w:color="000000" w:fill="F2F2F2"/>
            <w:noWrap/>
            <w:vAlign w:val="center"/>
          </w:tcPr>
          <w:p w14:paraId="76B1294A"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65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89E2C3"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15CD1574"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77BCC8F9"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670,63</w:t>
            </w:r>
          </w:p>
        </w:tc>
      </w:tr>
      <w:tr w:rsidR="00512B47" w:rsidRPr="005F5272" w14:paraId="4B33FAE3" w14:textId="77777777" w:rsidTr="005E56DC">
        <w:trPr>
          <w:trHeight w:val="55"/>
          <w:jc w:val="center"/>
        </w:trPr>
        <w:tc>
          <w:tcPr>
            <w:tcW w:w="1076" w:type="dxa"/>
            <w:shd w:val="clear" w:color="000000" w:fill="F2F2F2"/>
            <w:noWrap/>
            <w:vAlign w:val="center"/>
          </w:tcPr>
          <w:p w14:paraId="0B17EC38"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66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CDDE3C"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MEMBRANA AISLANTE BAJO PISO FLOTANTE</w:t>
            </w:r>
          </w:p>
        </w:tc>
        <w:tc>
          <w:tcPr>
            <w:tcW w:w="1271" w:type="dxa"/>
            <w:tcBorders>
              <w:top w:val="nil"/>
              <w:left w:val="nil"/>
              <w:bottom w:val="single" w:sz="4" w:space="0" w:color="000000"/>
              <w:right w:val="single" w:sz="4" w:space="0" w:color="000000"/>
            </w:tcBorders>
            <w:shd w:val="clear" w:color="auto" w:fill="auto"/>
            <w:noWrap/>
            <w:vAlign w:val="bottom"/>
          </w:tcPr>
          <w:p w14:paraId="07D37EFD"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57BB658F"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609,53</w:t>
            </w:r>
          </w:p>
        </w:tc>
      </w:tr>
      <w:tr w:rsidR="00512B47" w:rsidRPr="005F5272" w14:paraId="75A8F164" w14:textId="77777777" w:rsidTr="005E56DC">
        <w:trPr>
          <w:trHeight w:val="55"/>
          <w:jc w:val="center"/>
        </w:trPr>
        <w:tc>
          <w:tcPr>
            <w:tcW w:w="1076" w:type="dxa"/>
            <w:shd w:val="clear" w:color="000000" w:fill="F2F2F2"/>
            <w:noWrap/>
            <w:vAlign w:val="center"/>
          </w:tcPr>
          <w:p w14:paraId="242CAB70"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0B99A6A"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4B65AD39"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6B33FF2"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25,00</w:t>
            </w:r>
          </w:p>
        </w:tc>
      </w:tr>
      <w:tr w:rsidR="00512B47" w:rsidRPr="005F5272" w14:paraId="633C89F4" w14:textId="77777777" w:rsidTr="005E56DC">
        <w:trPr>
          <w:trHeight w:val="55"/>
          <w:jc w:val="center"/>
        </w:trPr>
        <w:tc>
          <w:tcPr>
            <w:tcW w:w="1076" w:type="dxa"/>
            <w:shd w:val="clear" w:color="000000" w:fill="F2F2F2"/>
            <w:noWrap/>
            <w:vAlign w:val="center"/>
          </w:tcPr>
          <w:p w14:paraId="6D41784B"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3B0D5E7"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320AADC0"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5EB86661"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24,00</w:t>
            </w:r>
          </w:p>
        </w:tc>
      </w:tr>
      <w:tr w:rsidR="00512B47" w:rsidRPr="005F5272" w14:paraId="73921975" w14:textId="77777777" w:rsidTr="005E56DC">
        <w:trPr>
          <w:trHeight w:val="55"/>
          <w:jc w:val="center"/>
        </w:trPr>
        <w:tc>
          <w:tcPr>
            <w:tcW w:w="1076" w:type="dxa"/>
            <w:shd w:val="clear" w:color="000000" w:fill="F2F2F2"/>
            <w:noWrap/>
            <w:vAlign w:val="center"/>
          </w:tcPr>
          <w:p w14:paraId="24853301"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026D47"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PERFIL COSTANERA GALVANIZADA 2MM (50X25X10)</w:t>
            </w:r>
          </w:p>
        </w:tc>
        <w:tc>
          <w:tcPr>
            <w:tcW w:w="1271" w:type="dxa"/>
            <w:tcBorders>
              <w:top w:val="nil"/>
              <w:left w:val="nil"/>
              <w:bottom w:val="single" w:sz="4" w:space="0" w:color="000000"/>
              <w:right w:val="single" w:sz="4" w:space="0" w:color="000000"/>
            </w:tcBorders>
            <w:shd w:val="clear" w:color="auto" w:fill="auto"/>
            <w:noWrap/>
            <w:vAlign w:val="bottom"/>
          </w:tcPr>
          <w:p w14:paraId="6927144F"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B42FA89"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2.031,23</w:t>
            </w:r>
          </w:p>
        </w:tc>
      </w:tr>
      <w:tr w:rsidR="00512B47" w:rsidRPr="005F5272" w14:paraId="39876648" w14:textId="77777777" w:rsidTr="005E56DC">
        <w:trPr>
          <w:trHeight w:val="55"/>
          <w:jc w:val="center"/>
        </w:trPr>
        <w:tc>
          <w:tcPr>
            <w:tcW w:w="1076" w:type="dxa"/>
            <w:shd w:val="clear" w:color="000000" w:fill="F2F2F2"/>
            <w:noWrap/>
            <w:vAlign w:val="center"/>
          </w:tcPr>
          <w:p w14:paraId="46E7867A"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B1EE298"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PERFIL COSTANERA GALVANIZADA 2MM (80X40X15)</w:t>
            </w:r>
          </w:p>
        </w:tc>
        <w:tc>
          <w:tcPr>
            <w:tcW w:w="1271" w:type="dxa"/>
            <w:tcBorders>
              <w:top w:val="nil"/>
              <w:left w:val="nil"/>
              <w:bottom w:val="single" w:sz="4" w:space="0" w:color="000000"/>
              <w:right w:val="single" w:sz="4" w:space="0" w:color="000000"/>
            </w:tcBorders>
            <w:shd w:val="clear" w:color="auto" w:fill="auto"/>
            <w:noWrap/>
            <w:vAlign w:val="bottom"/>
          </w:tcPr>
          <w:p w14:paraId="2AE7A6C1"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3F5032C"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2.031,23</w:t>
            </w:r>
          </w:p>
        </w:tc>
      </w:tr>
      <w:tr w:rsidR="00512B47" w:rsidRPr="005F5272" w14:paraId="5A941879" w14:textId="77777777" w:rsidTr="005E56DC">
        <w:trPr>
          <w:trHeight w:val="55"/>
          <w:jc w:val="center"/>
        </w:trPr>
        <w:tc>
          <w:tcPr>
            <w:tcW w:w="1076" w:type="dxa"/>
            <w:shd w:val="clear" w:color="000000" w:fill="F2F2F2"/>
            <w:noWrap/>
            <w:vAlign w:val="center"/>
          </w:tcPr>
          <w:p w14:paraId="1A6BB3F2"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0E311F3"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PINTURA ANTICORROSIVA</w:t>
            </w:r>
          </w:p>
        </w:tc>
        <w:tc>
          <w:tcPr>
            <w:tcW w:w="1271" w:type="dxa"/>
            <w:tcBorders>
              <w:top w:val="nil"/>
              <w:left w:val="nil"/>
              <w:bottom w:val="single" w:sz="4" w:space="0" w:color="000000"/>
              <w:right w:val="single" w:sz="4" w:space="0" w:color="000000"/>
            </w:tcBorders>
            <w:shd w:val="clear" w:color="auto" w:fill="auto"/>
            <w:noWrap/>
            <w:vAlign w:val="bottom"/>
          </w:tcPr>
          <w:p w14:paraId="12345240"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7C4412D9"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193,45</w:t>
            </w:r>
          </w:p>
        </w:tc>
      </w:tr>
      <w:tr w:rsidR="00512B47" w:rsidRPr="005F5272" w14:paraId="1D8F21CA" w14:textId="77777777" w:rsidTr="005E56DC">
        <w:trPr>
          <w:trHeight w:val="55"/>
          <w:jc w:val="center"/>
        </w:trPr>
        <w:tc>
          <w:tcPr>
            <w:tcW w:w="1076" w:type="dxa"/>
            <w:shd w:val="clear" w:color="000000" w:fill="F2F2F2"/>
            <w:noWrap/>
            <w:vAlign w:val="center"/>
          </w:tcPr>
          <w:p w14:paraId="7E7BCDB8"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8FFE08"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25117238"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295784D1"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1.461,10</w:t>
            </w:r>
          </w:p>
        </w:tc>
      </w:tr>
      <w:tr w:rsidR="00512B47" w:rsidRPr="005F5272" w14:paraId="54315C15" w14:textId="77777777" w:rsidTr="005E56DC">
        <w:trPr>
          <w:trHeight w:val="55"/>
          <w:jc w:val="center"/>
        </w:trPr>
        <w:tc>
          <w:tcPr>
            <w:tcW w:w="1076" w:type="dxa"/>
            <w:shd w:val="clear" w:color="000000" w:fill="F2F2F2"/>
            <w:noWrap/>
            <w:vAlign w:val="center"/>
          </w:tcPr>
          <w:p w14:paraId="17101063"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E515CD0"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PINTURA LATEX ENGOMADA</w:t>
            </w:r>
          </w:p>
        </w:tc>
        <w:tc>
          <w:tcPr>
            <w:tcW w:w="1271" w:type="dxa"/>
            <w:tcBorders>
              <w:top w:val="nil"/>
              <w:left w:val="nil"/>
              <w:bottom w:val="single" w:sz="4" w:space="0" w:color="000000"/>
              <w:right w:val="single" w:sz="4" w:space="0" w:color="000000"/>
            </w:tcBorders>
            <w:shd w:val="clear" w:color="auto" w:fill="auto"/>
            <w:noWrap/>
            <w:vAlign w:val="bottom"/>
          </w:tcPr>
          <w:p w14:paraId="72626FE6"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456BD0AD"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43,75</w:t>
            </w:r>
          </w:p>
        </w:tc>
      </w:tr>
      <w:tr w:rsidR="00512B47" w:rsidRPr="005F5272" w14:paraId="03154736" w14:textId="77777777" w:rsidTr="005E56DC">
        <w:trPr>
          <w:trHeight w:val="55"/>
          <w:jc w:val="center"/>
        </w:trPr>
        <w:tc>
          <w:tcPr>
            <w:tcW w:w="1076" w:type="dxa"/>
            <w:shd w:val="clear" w:color="000000" w:fill="F2F2F2"/>
            <w:noWrap/>
            <w:vAlign w:val="center"/>
          </w:tcPr>
          <w:p w14:paraId="04A6664D"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EAF5530"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PISO FLOTANTE HDF 8MM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2763FBA3"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41B976F4"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609,53</w:t>
            </w:r>
          </w:p>
        </w:tc>
      </w:tr>
      <w:tr w:rsidR="00512B47" w:rsidRPr="005F5272" w14:paraId="478AEDE6" w14:textId="77777777" w:rsidTr="005E56DC">
        <w:trPr>
          <w:trHeight w:val="55"/>
          <w:jc w:val="center"/>
        </w:trPr>
        <w:tc>
          <w:tcPr>
            <w:tcW w:w="1076" w:type="dxa"/>
            <w:shd w:val="clear" w:color="000000" w:fill="F2F2F2"/>
            <w:noWrap/>
            <w:vAlign w:val="center"/>
          </w:tcPr>
          <w:p w14:paraId="62598A8D"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0253C50"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PLACA ONDULADA PREPINTADA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4F87818F"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1C822324"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2.127,95</w:t>
            </w:r>
          </w:p>
        </w:tc>
      </w:tr>
      <w:tr w:rsidR="00512B47" w:rsidRPr="005F5272" w14:paraId="33963C93" w14:textId="77777777" w:rsidTr="005E56DC">
        <w:trPr>
          <w:trHeight w:val="55"/>
          <w:jc w:val="center"/>
        </w:trPr>
        <w:tc>
          <w:tcPr>
            <w:tcW w:w="1076" w:type="dxa"/>
            <w:shd w:val="clear" w:color="000000" w:fill="F2F2F2"/>
            <w:noWrap/>
            <w:vAlign w:val="center"/>
          </w:tcPr>
          <w:p w14:paraId="37D577E2"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64DF16"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1FCF1B7F"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75E9C12"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252,50</w:t>
            </w:r>
          </w:p>
        </w:tc>
      </w:tr>
      <w:tr w:rsidR="00512B47" w:rsidRPr="005F5272" w14:paraId="3A2205A4" w14:textId="77777777" w:rsidTr="005E56DC">
        <w:trPr>
          <w:trHeight w:val="55"/>
          <w:jc w:val="center"/>
        </w:trPr>
        <w:tc>
          <w:tcPr>
            <w:tcW w:w="1076" w:type="dxa"/>
            <w:shd w:val="clear" w:color="000000" w:fill="F2F2F2"/>
            <w:noWrap/>
            <w:vAlign w:val="center"/>
          </w:tcPr>
          <w:p w14:paraId="259EABAB"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32C97E9"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70CCA8D9"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7676798D"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15,30</w:t>
            </w:r>
          </w:p>
        </w:tc>
      </w:tr>
      <w:tr w:rsidR="00512B47" w:rsidRPr="005F5272" w14:paraId="4F9F103E" w14:textId="77777777" w:rsidTr="005E56DC">
        <w:trPr>
          <w:trHeight w:val="55"/>
          <w:jc w:val="center"/>
        </w:trPr>
        <w:tc>
          <w:tcPr>
            <w:tcW w:w="1076" w:type="dxa"/>
            <w:shd w:val="clear" w:color="000000" w:fill="F2F2F2"/>
            <w:noWrap/>
            <w:vAlign w:val="center"/>
          </w:tcPr>
          <w:p w14:paraId="463F4250"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3DFD9D2"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3DB41033"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FDE563C"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25,00</w:t>
            </w:r>
          </w:p>
        </w:tc>
      </w:tr>
      <w:tr w:rsidR="00512B47" w:rsidRPr="005F5272" w14:paraId="228DDFA5" w14:textId="77777777" w:rsidTr="005E56DC">
        <w:trPr>
          <w:trHeight w:val="55"/>
          <w:jc w:val="center"/>
        </w:trPr>
        <w:tc>
          <w:tcPr>
            <w:tcW w:w="1076" w:type="dxa"/>
            <w:shd w:val="clear" w:color="000000" w:fill="F2F2F2"/>
            <w:noWrap/>
            <w:vAlign w:val="center"/>
          </w:tcPr>
          <w:p w14:paraId="243EE933"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C8518BB"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3912712F"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38CFB35"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100,00</w:t>
            </w:r>
          </w:p>
        </w:tc>
      </w:tr>
      <w:tr w:rsidR="00512B47" w:rsidRPr="005F5272" w14:paraId="5DC3DB40" w14:textId="77777777" w:rsidTr="005E56DC">
        <w:trPr>
          <w:trHeight w:val="55"/>
          <w:jc w:val="center"/>
        </w:trPr>
        <w:tc>
          <w:tcPr>
            <w:tcW w:w="1076" w:type="dxa"/>
            <w:shd w:val="clear" w:color="000000" w:fill="F2F2F2"/>
            <w:noWrap/>
            <w:vAlign w:val="center"/>
          </w:tcPr>
          <w:p w14:paraId="37C98A0B"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C19E50"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23E3467F"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1142B09"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25,00</w:t>
            </w:r>
          </w:p>
        </w:tc>
      </w:tr>
      <w:tr w:rsidR="00512B47" w:rsidRPr="005F5272" w14:paraId="65B5EB83" w14:textId="77777777" w:rsidTr="005E56DC">
        <w:trPr>
          <w:trHeight w:val="55"/>
          <w:jc w:val="center"/>
        </w:trPr>
        <w:tc>
          <w:tcPr>
            <w:tcW w:w="1076" w:type="dxa"/>
            <w:shd w:val="clear" w:color="000000" w:fill="F2F2F2"/>
            <w:noWrap/>
            <w:vAlign w:val="center"/>
          </w:tcPr>
          <w:p w14:paraId="3DBEFE11"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25A784"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REJILLA DE VENTILACIÓN (20X20)</w:t>
            </w:r>
          </w:p>
        </w:tc>
        <w:tc>
          <w:tcPr>
            <w:tcW w:w="1271" w:type="dxa"/>
            <w:tcBorders>
              <w:top w:val="nil"/>
              <w:left w:val="nil"/>
              <w:bottom w:val="single" w:sz="4" w:space="0" w:color="000000"/>
              <w:right w:val="single" w:sz="4" w:space="0" w:color="000000"/>
            </w:tcBorders>
            <w:shd w:val="clear" w:color="auto" w:fill="auto"/>
            <w:noWrap/>
            <w:vAlign w:val="bottom"/>
          </w:tcPr>
          <w:p w14:paraId="36986EE3"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0E2BE94"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100,00</w:t>
            </w:r>
          </w:p>
        </w:tc>
      </w:tr>
      <w:tr w:rsidR="00512B47" w:rsidRPr="005F5272" w14:paraId="257D7712" w14:textId="77777777" w:rsidTr="005E56DC">
        <w:trPr>
          <w:trHeight w:val="55"/>
          <w:jc w:val="center"/>
        </w:trPr>
        <w:tc>
          <w:tcPr>
            <w:tcW w:w="1076" w:type="dxa"/>
            <w:shd w:val="clear" w:color="000000" w:fill="F2F2F2"/>
            <w:noWrap/>
            <w:vAlign w:val="center"/>
          </w:tcPr>
          <w:p w14:paraId="0F18DFD4"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4F7652"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2B7B0B5F"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A6FFE59"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25,00</w:t>
            </w:r>
          </w:p>
        </w:tc>
      </w:tr>
      <w:tr w:rsidR="00512B47" w:rsidRPr="005F5272" w14:paraId="17FDCE9E" w14:textId="77777777" w:rsidTr="005F5272">
        <w:trPr>
          <w:trHeight w:val="55"/>
          <w:jc w:val="center"/>
        </w:trPr>
        <w:tc>
          <w:tcPr>
            <w:tcW w:w="1076" w:type="dxa"/>
            <w:tcBorders>
              <w:bottom w:val="single" w:sz="4" w:space="0" w:color="auto"/>
            </w:tcBorders>
            <w:shd w:val="clear" w:color="000000" w:fill="F2F2F2"/>
            <w:noWrap/>
            <w:vAlign w:val="center"/>
          </w:tcPr>
          <w:p w14:paraId="594DC61A"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83</w:t>
            </w:r>
          </w:p>
        </w:tc>
        <w:tc>
          <w:tcPr>
            <w:tcW w:w="4344" w:type="dxa"/>
            <w:tcBorders>
              <w:top w:val="nil"/>
              <w:left w:val="single" w:sz="4" w:space="0" w:color="000000"/>
              <w:bottom w:val="single" w:sz="4" w:space="0" w:color="auto"/>
              <w:right w:val="single" w:sz="4" w:space="0" w:color="000000"/>
            </w:tcBorders>
            <w:shd w:val="clear" w:color="auto" w:fill="auto"/>
            <w:noWrap/>
            <w:vAlign w:val="bottom"/>
          </w:tcPr>
          <w:p w14:paraId="17B5C81D"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 xml:space="preserve">SELLADOR DE PARED </w:t>
            </w:r>
          </w:p>
        </w:tc>
        <w:tc>
          <w:tcPr>
            <w:tcW w:w="1271" w:type="dxa"/>
            <w:tcBorders>
              <w:top w:val="nil"/>
              <w:left w:val="nil"/>
              <w:bottom w:val="single" w:sz="4" w:space="0" w:color="auto"/>
              <w:right w:val="single" w:sz="4" w:space="0" w:color="000000"/>
            </w:tcBorders>
            <w:shd w:val="clear" w:color="auto" w:fill="auto"/>
            <w:noWrap/>
            <w:vAlign w:val="bottom"/>
          </w:tcPr>
          <w:p w14:paraId="33CAACE5"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LT</w:t>
            </w:r>
          </w:p>
        </w:tc>
        <w:tc>
          <w:tcPr>
            <w:tcW w:w="1951" w:type="dxa"/>
            <w:tcBorders>
              <w:top w:val="nil"/>
              <w:left w:val="nil"/>
              <w:bottom w:val="single" w:sz="4" w:space="0" w:color="auto"/>
              <w:right w:val="single" w:sz="4" w:space="0" w:color="000000"/>
            </w:tcBorders>
            <w:shd w:val="clear" w:color="auto" w:fill="auto"/>
            <w:noWrap/>
            <w:vAlign w:val="bottom"/>
          </w:tcPr>
          <w:p w14:paraId="0157950D"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521,33</w:t>
            </w:r>
          </w:p>
        </w:tc>
      </w:tr>
      <w:tr w:rsidR="00512B47" w:rsidRPr="005F5272" w14:paraId="3A31FF2D" w14:textId="77777777" w:rsidTr="005F5272">
        <w:trPr>
          <w:trHeight w:val="55"/>
          <w:jc w:val="center"/>
        </w:trPr>
        <w:tc>
          <w:tcPr>
            <w:tcW w:w="1076" w:type="dxa"/>
            <w:tcBorders>
              <w:top w:val="single" w:sz="4" w:space="0" w:color="auto"/>
            </w:tcBorders>
            <w:shd w:val="clear" w:color="000000" w:fill="F2F2F2"/>
            <w:noWrap/>
            <w:vAlign w:val="center"/>
          </w:tcPr>
          <w:p w14:paraId="7EEC5465"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84</w:t>
            </w:r>
          </w:p>
        </w:tc>
        <w:tc>
          <w:tcPr>
            <w:tcW w:w="4344"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4B6E9998"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SIFÓN DE PVC</w:t>
            </w:r>
          </w:p>
        </w:tc>
        <w:tc>
          <w:tcPr>
            <w:tcW w:w="1271" w:type="dxa"/>
            <w:tcBorders>
              <w:top w:val="single" w:sz="4" w:space="0" w:color="auto"/>
              <w:left w:val="nil"/>
              <w:bottom w:val="single" w:sz="4" w:space="0" w:color="000000"/>
              <w:right w:val="single" w:sz="4" w:space="0" w:color="000000"/>
            </w:tcBorders>
            <w:shd w:val="clear" w:color="auto" w:fill="auto"/>
            <w:noWrap/>
            <w:vAlign w:val="bottom"/>
          </w:tcPr>
          <w:p w14:paraId="6D0737DB"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single" w:sz="4" w:space="0" w:color="auto"/>
              <w:left w:val="nil"/>
              <w:bottom w:val="single" w:sz="4" w:space="0" w:color="000000"/>
              <w:right w:val="single" w:sz="4" w:space="0" w:color="000000"/>
            </w:tcBorders>
            <w:shd w:val="clear" w:color="auto" w:fill="auto"/>
            <w:noWrap/>
            <w:vAlign w:val="bottom"/>
          </w:tcPr>
          <w:p w14:paraId="48F6AC04"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25,00</w:t>
            </w:r>
          </w:p>
        </w:tc>
      </w:tr>
      <w:tr w:rsidR="00512B47" w:rsidRPr="005F5272" w14:paraId="0DFAF9AF" w14:textId="77777777" w:rsidTr="005E56DC">
        <w:trPr>
          <w:trHeight w:val="55"/>
          <w:jc w:val="center"/>
        </w:trPr>
        <w:tc>
          <w:tcPr>
            <w:tcW w:w="1076" w:type="dxa"/>
            <w:shd w:val="clear" w:color="000000" w:fill="F2F2F2"/>
            <w:noWrap/>
            <w:vAlign w:val="center"/>
          </w:tcPr>
          <w:p w14:paraId="2B174681"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6F87E95"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761CEB0C"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E723228"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25,00</w:t>
            </w:r>
          </w:p>
        </w:tc>
      </w:tr>
      <w:tr w:rsidR="00512B47" w:rsidRPr="005F5272" w14:paraId="7FFD03B2" w14:textId="77777777" w:rsidTr="005E56DC">
        <w:trPr>
          <w:trHeight w:val="55"/>
          <w:jc w:val="center"/>
        </w:trPr>
        <w:tc>
          <w:tcPr>
            <w:tcW w:w="1076" w:type="dxa"/>
            <w:shd w:val="clear" w:color="000000" w:fill="F2F2F2"/>
            <w:noWrap/>
            <w:vAlign w:val="center"/>
          </w:tcPr>
          <w:p w14:paraId="7049572F"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A29126"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SOCKET PLATO</w:t>
            </w:r>
          </w:p>
        </w:tc>
        <w:tc>
          <w:tcPr>
            <w:tcW w:w="1271" w:type="dxa"/>
            <w:tcBorders>
              <w:top w:val="nil"/>
              <w:left w:val="nil"/>
              <w:bottom w:val="single" w:sz="4" w:space="0" w:color="000000"/>
              <w:right w:val="single" w:sz="4" w:space="0" w:color="000000"/>
            </w:tcBorders>
            <w:shd w:val="clear" w:color="auto" w:fill="auto"/>
            <w:noWrap/>
            <w:vAlign w:val="bottom"/>
          </w:tcPr>
          <w:p w14:paraId="1FA72803"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AB6C052"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200,00</w:t>
            </w:r>
          </w:p>
        </w:tc>
      </w:tr>
      <w:tr w:rsidR="00512B47" w:rsidRPr="005F5272" w14:paraId="3BA3696B" w14:textId="77777777" w:rsidTr="005E56DC">
        <w:trPr>
          <w:trHeight w:val="55"/>
          <w:jc w:val="center"/>
        </w:trPr>
        <w:tc>
          <w:tcPr>
            <w:tcW w:w="1076" w:type="dxa"/>
            <w:shd w:val="clear" w:color="000000" w:fill="F2F2F2"/>
            <w:noWrap/>
            <w:vAlign w:val="center"/>
          </w:tcPr>
          <w:p w14:paraId="2883B1CF"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F492CA3"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TANQUE PLÁSTICO DE AGUA 450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15424C46"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GLB</w:t>
            </w:r>
          </w:p>
        </w:tc>
        <w:tc>
          <w:tcPr>
            <w:tcW w:w="1951" w:type="dxa"/>
            <w:tcBorders>
              <w:top w:val="nil"/>
              <w:left w:val="nil"/>
              <w:bottom w:val="single" w:sz="4" w:space="0" w:color="000000"/>
              <w:right w:val="single" w:sz="4" w:space="0" w:color="000000"/>
            </w:tcBorders>
            <w:shd w:val="clear" w:color="auto" w:fill="auto"/>
            <w:noWrap/>
            <w:vAlign w:val="bottom"/>
          </w:tcPr>
          <w:p w14:paraId="2B74D1DA"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25,00</w:t>
            </w:r>
          </w:p>
        </w:tc>
      </w:tr>
      <w:tr w:rsidR="00512B47" w:rsidRPr="005F5272" w14:paraId="60991518" w14:textId="77777777" w:rsidTr="00B20F45">
        <w:trPr>
          <w:trHeight w:val="55"/>
          <w:jc w:val="center"/>
        </w:trPr>
        <w:tc>
          <w:tcPr>
            <w:tcW w:w="1076" w:type="dxa"/>
            <w:tcBorders>
              <w:bottom w:val="single" w:sz="4" w:space="0" w:color="auto"/>
            </w:tcBorders>
            <w:shd w:val="clear" w:color="000000" w:fill="F2F2F2"/>
            <w:noWrap/>
            <w:vAlign w:val="center"/>
          </w:tcPr>
          <w:p w14:paraId="071003D1"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88</w:t>
            </w:r>
          </w:p>
        </w:tc>
        <w:tc>
          <w:tcPr>
            <w:tcW w:w="4344" w:type="dxa"/>
            <w:tcBorders>
              <w:top w:val="nil"/>
              <w:left w:val="single" w:sz="4" w:space="0" w:color="000000"/>
              <w:bottom w:val="single" w:sz="4" w:space="0" w:color="auto"/>
              <w:right w:val="single" w:sz="4" w:space="0" w:color="000000"/>
            </w:tcBorders>
            <w:shd w:val="clear" w:color="auto" w:fill="auto"/>
            <w:noWrap/>
            <w:vAlign w:val="bottom"/>
          </w:tcPr>
          <w:p w14:paraId="0C6F2984"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TANQUE SÉPTICO DE PVC DE 900 LTS</w:t>
            </w:r>
          </w:p>
        </w:tc>
        <w:tc>
          <w:tcPr>
            <w:tcW w:w="1271" w:type="dxa"/>
            <w:tcBorders>
              <w:top w:val="nil"/>
              <w:left w:val="nil"/>
              <w:bottom w:val="single" w:sz="4" w:space="0" w:color="auto"/>
              <w:right w:val="single" w:sz="4" w:space="0" w:color="000000"/>
            </w:tcBorders>
            <w:shd w:val="clear" w:color="auto" w:fill="auto"/>
            <w:noWrap/>
            <w:vAlign w:val="bottom"/>
          </w:tcPr>
          <w:p w14:paraId="1F987676"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auto"/>
              <w:right w:val="single" w:sz="4" w:space="0" w:color="000000"/>
            </w:tcBorders>
            <w:shd w:val="clear" w:color="auto" w:fill="auto"/>
            <w:noWrap/>
            <w:vAlign w:val="bottom"/>
          </w:tcPr>
          <w:p w14:paraId="3705479D"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25,00</w:t>
            </w:r>
          </w:p>
        </w:tc>
      </w:tr>
      <w:tr w:rsidR="00512B47" w:rsidRPr="005F5272" w14:paraId="6E7BE995" w14:textId="77777777" w:rsidTr="00B20F45">
        <w:trPr>
          <w:trHeight w:val="55"/>
          <w:jc w:val="center"/>
        </w:trPr>
        <w:tc>
          <w:tcPr>
            <w:tcW w:w="1076" w:type="dxa"/>
            <w:tcBorders>
              <w:top w:val="single" w:sz="4" w:space="0" w:color="auto"/>
            </w:tcBorders>
            <w:shd w:val="clear" w:color="000000" w:fill="F2F2F2"/>
            <w:noWrap/>
            <w:vAlign w:val="center"/>
          </w:tcPr>
          <w:p w14:paraId="6BCB295C"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lastRenderedPageBreak/>
              <w:t>89</w:t>
            </w:r>
          </w:p>
        </w:tc>
        <w:tc>
          <w:tcPr>
            <w:tcW w:w="4344"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6BFEA0FC"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TEE PVC D=1/2"</w:t>
            </w:r>
          </w:p>
        </w:tc>
        <w:tc>
          <w:tcPr>
            <w:tcW w:w="1271" w:type="dxa"/>
            <w:tcBorders>
              <w:top w:val="single" w:sz="4" w:space="0" w:color="auto"/>
              <w:left w:val="nil"/>
              <w:bottom w:val="single" w:sz="4" w:space="0" w:color="000000"/>
              <w:right w:val="single" w:sz="4" w:space="0" w:color="000000"/>
            </w:tcBorders>
            <w:shd w:val="clear" w:color="auto" w:fill="auto"/>
            <w:noWrap/>
            <w:vAlign w:val="bottom"/>
          </w:tcPr>
          <w:p w14:paraId="2272D969"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single" w:sz="4" w:space="0" w:color="auto"/>
              <w:left w:val="nil"/>
              <w:bottom w:val="single" w:sz="4" w:space="0" w:color="000000"/>
              <w:right w:val="single" w:sz="4" w:space="0" w:color="000000"/>
            </w:tcBorders>
            <w:shd w:val="clear" w:color="auto" w:fill="auto"/>
            <w:noWrap/>
            <w:vAlign w:val="bottom"/>
          </w:tcPr>
          <w:p w14:paraId="2B0B6058"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125,00</w:t>
            </w:r>
          </w:p>
        </w:tc>
      </w:tr>
      <w:tr w:rsidR="00512B47" w:rsidRPr="005F5272" w14:paraId="4992F520" w14:textId="77777777" w:rsidTr="005E56DC">
        <w:trPr>
          <w:trHeight w:val="55"/>
          <w:jc w:val="center"/>
        </w:trPr>
        <w:tc>
          <w:tcPr>
            <w:tcW w:w="1076" w:type="dxa"/>
            <w:shd w:val="clear" w:color="000000" w:fill="F2F2F2"/>
            <w:noWrap/>
            <w:vAlign w:val="center"/>
          </w:tcPr>
          <w:p w14:paraId="22BCDC43"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5AB5CE"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2CFD73E8"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2545D7B"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50,00</w:t>
            </w:r>
          </w:p>
        </w:tc>
      </w:tr>
      <w:tr w:rsidR="00512B47" w:rsidRPr="005F5272" w14:paraId="3B108885" w14:textId="77777777" w:rsidTr="005E56DC">
        <w:trPr>
          <w:trHeight w:val="55"/>
          <w:jc w:val="center"/>
        </w:trPr>
        <w:tc>
          <w:tcPr>
            <w:tcW w:w="1076" w:type="dxa"/>
            <w:shd w:val="clear" w:color="000000" w:fill="F2F2F2"/>
            <w:noWrap/>
            <w:vAlign w:val="center"/>
          </w:tcPr>
          <w:p w14:paraId="25D2A45E"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CF87887"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0334865F"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113AE40"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25,00</w:t>
            </w:r>
          </w:p>
        </w:tc>
      </w:tr>
      <w:tr w:rsidR="00512B47" w:rsidRPr="005F5272" w14:paraId="3F052DC0" w14:textId="77777777" w:rsidTr="005E56DC">
        <w:trPr>
          <w:trHeight w:val="55"/>
          <w:jc w:val="center"/>
        </w:trPr>
        <w:tc>
          <w:tcPr>
            <w:tcW w:w="1076" w:type="dxa"/>
            <w:shd w:val="clear" w:color="000000" w:fill="F2F2F2"/>
            <w:noWrap/>
            <w:vAlign w:val="center"/>
          </w:tcPr>
          <w:p w14:paraId="04523ACD"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1A66DD6"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TEE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48D0A0C1"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6B3E92E"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25,00</w:t>
            </w:r>
          </w:p>
        </w:tc>
      </w:tr>
      <w:tr w:rsidR="00512B47" w:rsidRPr="005F5272" w14:paraId="127B03B8" w14:textId="77777777" w:rsidTr="005E56DC">
        <w:trPr>
          <w:trHeight w:val="55"/>
          <w:jc w:val="center"/>
        </w:trPr>
        <w:tc>
          <w:tcPr>
            <w:tcW w:w="1076" w:type="dxa"/>
            <w:shd w:val="clear" w:color="000000" w:fill="F2F2F2"/>
            <w:noWrap/>
            <w:vAlign w:val="center"/>
          </w:tcPr>
          <w:p w14:paraId="44B906C0"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944D217"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303C63C5"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7CC44E0"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127,50</w:t>
            </w:r>
          </w:p>
        </w:tc>
      </w:tr>
      <w:tr w:rsidR="00512B47" w:rsidRPr="005F5272" w14:paraId="480C5442" w14:textId="77777777" w:rsidTr="005E56DC">
        <w:trPr>
          <w:trHeight w:val="55"/>
          <w:jc w:val="center"/>
        </w:trPr>
        <w:tc>
          <w:tcPr>
            <w:tcW w:w="1076" w:type="dxa"/>
            <w:shd w:val="clear" w:color="000000" w:fill="F2F2F2"/>
            <w:noWrap/>
            <w:vAlign w:val="center"/>
          </w:tcPr>
          <w:p w14:paraId="144A621E"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A2DC30"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76E5D542"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A332B2D"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25,00</w:t>
            </w:r>
          </w:p>
        </w:tc>
      </w:tr>
      <w:tr w:rsidR="00512B47" w:rsidRPr="005F5272" w14:paraId="76CFB423" w14:textId="77777777" w:rsidTr="005E56DC">
        <w:trPr>
          <w:trHeight w:val="55"/>
          <w:jc w:val="center"/>
        </w:trPr>
        <w:tc>
          <w:tcPr>
            <w:tcW w:w="1076" w:type="dxa"/>
            <w:shd w:val="clear" w:color="000000" w:fill="F2F2F2"/>
            <w:noWrap/>
            <w:vAlign w:val="center"/>
          </w:tcPr>
          <w:p w14:paraId="1C094BEF"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BB2CF24"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05C15E37"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648180E"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25,00</w:t>
            </w:r>
          </w:p>
        </w:tc>
      </w:tr>
      <w:tr w:rsidR="00512B47" w:rsidRPr="005F5272" w14:paraId="03A7B430" w14:textId="77777777" w:rsidTr="005E56DC">
        <w:trPr>
          <w:trHeight w:val="55"/>
          <w:jc w:val="center"/>
        </w:trPr>
        <w:tc>
          <w:tcPr>
            <w:tcW w:w="1076" w:type="dxa"/>
            <w:shd w:val="clear" w:color="000000" w:fill="F2F2F2"/>
            <w:noWrap/>
            <w:vAlign w:val="center"/>
          </w:tcPr>
          <w:p w14:paraId="193EA7DD"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BA9A96"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78C92309"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7521976"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75,00</w:t>
            </w:r>
          </w:p>
        </w:tc>
      </w:tr>
      <w:tr w:rsidR="00512B47" w:rsidRPr="005F5272" w14:paraId="55364981" w14:textId="77777777" w:rsidTr="005E56DC">
        <w:trPr>
          <w:trHeight w:val="55"/>
          <w:jc w:val="center"/>
        </w:trPr>
        <w:tc>
          <w:tcPr>
            <w:tcW w:w="1076" w:type="dxa"/>
            <w:shd w:val="clear" w:color="000000" w:fill="F2F2F2"/>
            <w:noWrap/>
            <w:vAlign w:val="center"/>
          </w:tcPr>
          <w:p w14:paraId="53B853A1"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16D182F"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3145B4F7"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A3C452A"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225,00</w:t>
            </w:r>
          </w:p>
        </w:tc>
      </w:tr>
      <w:tr w:rsidR="00512B47" w:rsidRPr="005F5272" w14:paraId="6DBA1711" w14:textId="77777777" w:rsidTr="005E56DC">
        <w:trPr>
          <w:trHeight w:val="55"/>
          <w:jc w:val="center"/>
        </w:trPr>
        <w:tc>
          <w:tcPr>
            <w:tcW w:w="1076" w:type="dxa"/>
            <w:shd w:val="clear" w:color="000000" w:fill="F2F2F2"/>
            <w:noWrap/>
            <w:vAlign w:val="center"/>
          </w:tcPr>
          <w:p w14:paraId="1EAEAD43"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399D30"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734FF69A"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DB46CAD"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125,00</w:t>
            </w:r>
          </w:p>
        </w:tc>
      </w:tr>
      <w:tr w:rsidR="00512B47" w:rsidRPr="005F5272" w14:paraId="036F28A5" w14:textId="77777777" w:rsidTr="005E56DC">
        <w:trPr>
          <w:trHeight w:val="55"/>
          <w:jc w:val="center"/>
        </w:trPr>
        <w:tc>
          <w:tcPr>
            <w:tcW w:w="1076" w:type="dxa"/>
            <w:shd w:val="clear" w:color="000000" w:fill="F2F2F2"/>
            <w:noWrap/>
            <w:vAlign w:val="center"/>
          </w:tcPr>
          <w:p w14:paraId="1713C86F"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CFD1B78"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 xml:space="preserve">TORNILLO AUTOPERFORANTE DE 4" 1/2X12 </w:t>
            </w:r>
          </w:p>
        </w:tc>
        <w:tc>
          <w:tcPr>
            <w:tcW w:w="1271" w:type="dxa"/>
            <w:tcBorders>
              <w:top w:val="nil"/>
              <w:left w:val="nil"/>
              <w:bottom w:val="single" w:sz="4" w:space="0" w:color="000000"/>
              <w:right w:val="single" w:sz="4" w:space="0" w:color="000000"/>
            </w:tcBorders>
            <w:shd w:val="clear" w:color="auto" w:fill="auto"/>
            <w:noWrap/>
            <w:vAlign w:val="bottom"/>
          </w:tcPr>
          <w:p w14:paraId="4513BFEE"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1B6F8AF"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315,00</w:t>
            </w:r>
          </w:p>
        </w:tc>
      </w:tr>
      <w:tr w:rsidR="00512B47" w:rsidRPr="005F5272" w14:paraId="246D529A" w14:textId="77777777" w:rsidTr="005E56DC">
        <w:trPr>
          <w:trHeight w:val="55"/>
          <w:jc w:val="center"/>
        </w:trPr>
        <w:tc>
          <w:tcPr>
            <w:tcW w:w="1076" w:type="dxa"/>
            <w:shd w:val="clear" w:color="000000" w:fill="F2F2F2"/>
            <w:noWrap/>
            <w:vAlign w:val="center"/>
          </w:tcPr>
          <w:p w14:paraId="5A76F7F7"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1139726"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079A4D2C"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58F4596"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2.160,00</w:t>
            </w:r>
          </w:p>
        </w:tc>
      </w:tr>
      <w:tr w:rsidR="00512B47" w:rsidRPr="005F5272" w14:paraId="2DF5DA16" w14:textId="77777777" w:rsidTr="005E56DC">
        <w:trPr>
          <w:trHeight w:val="55"/>
          <w:jc w:val="center"/>
        </w:trPr>
        <w:tc>
          <w:tcPr>
            <w:tcW w:w="1076" w:type="dxa"/>
            <w:shd w:val="clear" w:color="000000" w:fill="F2F2F2"/>
            <w:noWrap/>
            <w:vAlign w:val="center"/>
          </w:tcPr>
          <w:p w14:paraId="11069FE3"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3074F2"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4C034B91"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576E9D8"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650,00</w:t>
            </w:r>
          </w:p>
        </w:tc>
      </w:tr>
      <w:tr w:rsidR="00512B47" w:rsidRPr="005F5272" w14:paraId="4A049E2A" w14:textId="77777777" w:rsidTr="005E56DC">
        <w:trPr>
          <w:trHeight w:val="55"/>
          <w:jc w:val="center"/>
        </w:trPr>
        <w:tc>
          <w:tcPr>
            <w:tcW w:w="1076" w:type="dxa"/>
            <w:shd w:val="clear" w:color="000000" w:fill="F2F2F2"/>
            <w:noWrap/>
            <w:vAlign w:val="center"/>
          </w:tcPr>
          <w:p w14:paraId="4BBC56EF"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5FD99B"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5F2BCD6C" w14:textId="77777777" w:rsidR="00512B47" w:rsidRPr="005F5272" w:rsidRDefault="00512B47" w:rsidP="005E56DC">
            <w:pPr>
              <w:rPr>
                <w:rFonts w:ascii="Verdana" w:hAnsi="Verdana" w:cs="Tahoma"/>
                <w:sz w:val="18"/>
                <w:szCs w:val="18"/>
                <w:lang w:eastAsia="es-ES"/>
              </w:rPr>
            </w:pPr>
            <w:r w:rsidRPr="005F5272">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E749854" w14:textId="77777777" w:rsidR="00512B47" w:rsidRPr="005F5272" w:rsidRDefault="00512B47" w:rsidP="005E56DC">
            <w:pPr>
              <w:jc w:val="right"/>
              <w:rPr>
                <w:rFonts w:ascii="Verdana" w:hAnsi="Verdana" w:cs="Tahoma"/>
                <w:color w:val="FF0000"/>
                <w:sz w:val="18"/>
                <w:szCs w:val="18"/>
                <w:lang w:eastAsia="es-ES"/>
              </w:rPr>
            </w:pPr>
            <w:r w:rsidRPr="005F5272">
              <w:rPr>
                <w:rFonts w:ascii="Verdana" w:hAnsi="Verdana" w:cs="Calibri"/>
                <w:color w:val="000000"/>
                <w:sz w:val="18"/>
                <w:szCs w:val="18"/>
              </w:rPr>
              <w:t>2.800,00</w:t>
            </w:r>
          </w:p>
        </w:tc>
      </w:tr>
      <w:tr w:rsidR="00512B47" w:rsidRPr="005F5272" w14:paraId="61D519F9" w14:textId="77777777" w:rsidTr="005E56DC">
        <w:trPr>
          <w:trHeight w:val="55"/>
          <w:jc w:val="center"/>
        </w:trPr>
        <w:tc>
          <w:tcPr>
            <w:tcW w:w="1076" w:type="dxa"/>
            <w:shd w:val="clear" w:color="000000" w:fill="F2F2F2"/>
            <w:noWrap/>
            <w:vAlign w:val="center"/>
          </w:tcPr>
          <w:p w14:paraId="2E348E52"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103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144AA32" w14:textId="77777777" w:rsidR="00512B47" w:rsidRPr="005F5272" w:rsidRDefault="00512B47" w:rsidP="005E56DC">
            <w:pPr>
              <w:rPr>
                <w:rFonts w:ascii="Verdana" w:hAnsi="Verdana" w:cs="Calibri"/>
                <w:color w:val="000000"/>
                <w:sz w:val="18"/>
                <w:szCs w:val="18"/>
              </w:rPr>
            </w:pPr>
            <w:r w:rsidRPr="005F5272">
              <w:rPr>
                <w:rFonts w:ascii="Verdana" w:hAnsi="Verdana" w:cs="Calibri"/>
                <w:color w:val="000000"/>
                <w:sz w:val="18"/>
                <w:szCs w:val="18"/>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324201CD" w14:textId="77777777" w:rsidR="00512B47" w:rsidRPr="005F5272" w:rsidRDefault="00512B47" w:rsidP="005E56DC">
            <w:pPr>
              <w:rPr>
                <w:rFonts w:ascii="Verdana" w:hAnsi="Verdana" w:cs="Calibri"/>
                <w:color w:val="000000"/>
                <w:sz w:val="18"/>
                <w:szCs w:val="18"/>
              </w:rPr>
            </w:pPr>
            <w:r w:rsidRPr="005F5272">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94BF3CF" w14:textId="77777777" w:rsidR="00512B47" w:rsidRPr="005F5272" w:rsidRDefault="00512B47" w:rsidP="005E56DC">
            <w:pPr>
              <w:jc w:val="right"/>
              <w:rPr>
                <w:rFonts w:ascii="Verdana" w:hAnsi="Verdana" w:cs="Calibri"/>
                <w:color w:val="000000"/>
                <w:sz w:val="18"/>
                <w:szCs w:val="18"/>
              </w:rPr>
            </w:pPr>
            <w:r w:rsidRPr="005F5272">
              <w:rPr>
                <w:rFonts w:ascii="Verdana" w:hAnsi="Verdana" w:cs="Calibri"/>
                <w:color w:val="000000"/>
                <w:sz w:val="18"/>
                <w:szCs w:val="18"/>
              </w:rPr>
              <w:t>240,00</w:t>
            </w:r>
          </w:p>
        </w:tc>
      </w:tr>
      <w:tr w:rsidR="00512B47" w:rsidRPr="005F5272" w14:paraId="541B7053" w14:textId="77777777" w:rsidTr="005E56DC">
        <w:trPr>
          <w:trHeight w:val="55"/>
          <w:jc w:val="center"/>
        </w:trPr>
        <w:tc>
          <w:tcPr>
            <w:tcW w:w="1076" w:type="dxa"/>
            <w:tcBorders>
              <w:bottom w:val="single" w:sz="4" w:space="0" w:color="auto"/>
            </w:tcBorders>
            <w:shd w:val="clear" w:color="000000" w:fill="F2F2F2"/>
            <w:noWrap/>
            <w:vAlign w:val="center"/>
          </w:tcPr>
          <w:p w14:paraId="47525420"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104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C723454" w14:textId="77777777" w:rsidR="00512B47" w:rsidRPr="005F5272" w:rsidRDefault="00512B47" w:rsidP="005E56DC">
            <w:pPr>
              <w:rPr>
                <w:rFonts w:ascii="Verdana" w:hAnsi="Verdana" w:cs="Calibri"/>
                <w:color w:val="000000"/>
                <w:sz w:val="18"/>
                <w:szCs w:val="18"/>
              </w:rPr>
            </w:pPr>
            <w:r w:rsidRPr="005F5272">
              <w:rPr>
                <w:rFonts w:ascii="Verdana" w:hAnsi="Verdana" w:cs="Calibri"/>
                <w:color w:val="000000"/>
                <w:sz w:val="18"/>
                <w:szCs w:val="18"/>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044E5927" w14:textId="77777777" w:rsidR="00512B47" w:rsidRPr="005F5272" w:rsidRDefault="00512B47" w:rsidP="005E56DC">
            <w:pPr>
              <w:rPr>
                <w:rFonts w:ascii="Verdana" w:hAnsi="Verdana" w:cs="Calibri"/>
                <w:color w:val="000000"/>
                <w:sz w:val="18"/>
                <w:szCs w:val="18"/>
              </w:rPr>
            </w:pPr>
            <w:r w:rsidRPr="005F5272">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CBEF074" w14:textId="77777777" w:rsidR="00512B47" w:rsidRPr="005F5272" w:rsidRDefault="00512B47" w:rsidP="005E56DC">
            <w:pPr>
              <w:jc w:val="right"/>
              <w:rPr>
                <w:rFonts w:ascii="Verdana" w:hAnsi="Verdana" w:cs="Calibri"/>
                <w:color w:val="000000"/>
                <w:sz w:val="18"/>
                <w:szCs w:val="18"/>
              </w:rPr>
            </w:pPr>
            <w:r w:rsidRPr="005F5272">
              <w:rPr>
                <w:rFonts w:ascii="Verdana" w:hAnsi="Verdana" w:cs="Calibri"/>
                <w:color w:val="000000"/>
                <w:sz w:val="18"/>
                <w:szCs w:val="18"/>
              </w:rPr>
              <w:t>393,75</w:t>
            </w:r>
          </w:p>
        </w:tc>
      </w:tr>
      <w:tr w:rsidR="00512B47" w:rsidRPr="005F5272" w14:paraId="64D068F3" w14:textId="77777777" w:rsidTr="005E56DC">
        <w:trPr>
          <w:trHeight w:val="55"/>
          <w:jc w:val="center"/>
        </w:trPr>
        <w:tc>
          <w:tcPr>
            <w:tcW w:w="1076" w:type="dxa"/>
            <w:tcBorders>
              <w:bottom w:val="single" w:sz="4" w:space="0" w:color="auto"/>
            </w:tcBorders>
            <w:shd w:val="clear" w:color="000000" w:fill="F2F2F2"/>
            <w:noWrap/>
            <w:vAlign w:val="center"/>
          </w:tcPr>
          <w:p w14:paraId="3BB1065B"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105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4DA19C" w14:textId="77777777" w:rsidR="00512B47" w:rsidRPr="005F5272" w:rsidRDefault="00512B47" w:rsidP="005E56DC">
            <w:pPr>
              <w:rPr>
                <w:rFonts w:ascii="Verdana" w:hAnsi="Verdana" w:cs="Calibri"/>
                <w:color w:val="000000"/>
                <w:sz w:val="18"/>
                <w:szCs w:val="18"/>
              </w:rPr>
            </w:pPr>
            <w:r w:rsidRPr="005F5272">
              <w:rPr>
                <w:rFonts w:ascii="Verdana" w:hAnsi="Verdana" w:cs="Calibri"/>
                <w:color w:val="000000"/>
                <w:sz w:val="18"/>
                <w:szCs w:val="18"/>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6A3D9B43" w14:textId="77777777" w:rsidR="00512B47" w:rsidRPr="005F5272" w:rsidRDefault="00512B47" w:rsidP="005E56DC">
            <w:pPr>
              <w:rPr>
                <w:rFonts w:ascii="Verdana" w:hAnsi="Verdana" w:cs="Calibri"/>
                <w:color w:val="000000"/>
                <w:sz w:val="18"/>
                <w:szCs w:val="18"/>
              </w:rPr>
            </w:pPr>
            <w:r w:rsidRPr="005F5272">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587A3F04" w14:textId="77777777" w:rsidR="00512B47" w:rsidRPr="005F5272" w:rsidRDefault="00512B47" w:rsidP="005E56DC">
            <w:pPr>
              <w:jc w:val="right"/>
              <w:rPr>
                <w:rFonts w:ascii="Verdana" w:hAnsi="Verdana" w:cs="Calibri"/>
                <w:color w:val="000000"/>
                <w:sz w:val="18"/>
                <w:szCs w:val="18"/>
              </w:rPr>
            </w:pPr>
            <w:r w:rsidRPr="005F5272">
              <w:rPr>
                <w:rFonts w:ascii="Verdana" w:hAnsi="Verdana" w:cs="Calibri"/>
                <w:color w:val="000000"/>
                <w:sz w:val="18"/>
                <w:szCs w:val="18"/>
              </w:rPr>
              <w:t>350,00</w:t>
            </w:r>
          </w:p>
        </w:tc>
      </w:tr>
      <w:tr w:rsidR="00512B47" w:rsidRPr="005F5272" w14:paraId="4F0C0024" w14:textId="77777777" w:rsidTr="005E56DC">
        <w:trPr>
          <w:trHeight w:val="55"/>
          <w:jc w:val="center"/>
        </w:trPr>
        <w:tc>
          <w:tcPr>
            <w:tcW w:w="1076" w:type="dxa"/>
            <w:tcBorders>
              <w:bottom w:val="single" w:sz="4" w:space="0" w:color="auto"/>
            </w:tcBorders>
            <w:shd w:val="clear" w:color="000000" w:fill="F2F2F2"/>
            <w:noWrap/>
            <w:vAlign w:val="center"/>
          </w:tcPr>
          <w:p w14:paraId="2A570CB8"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106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88FAB89" w14:textId="77777777" w:rsidR="00512B47" w:rsidRPr="005F5272" w:rsidRDefault="00512B47" w:rsidP="005E56DC">
            <w:pPr>
              <w:rPr>
                <w:rFonts w:ascii="Verdana" w:hAnsi="Verdana" w:cs="Calibri"/>
                <w:color w:val="000000"/>
                <w:sz w:val="18"/>
                <w:szCs w:val="18"/>
              </w:rPr>
            </w:pPr>
            <w:r w:rsidRPr="005F5272">
              <w:rPr>
                <w:rFonts w:ascii="Verdana" w:hAnsi="Verdana" w:cs="Calibri"/>
                <w:color w:val="000000"/>
                <w:sz w:val="18"/>
                <w:szCs w:val="18"/>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6AB4858D" w14:textId="77777777" w:rsidR="00512B47" w:rsidRPr="005F5272" w:rsidRDefault="00512B47" w:rsidP="005E56DC">
            <w:pPr>
              <w:rPr>
                <w:rFonts w:ascii="Verdana" w:hAnsi="Verdana" w:cs="Calibri"/>
                <w:color w:val="000000"/>
                <w:sz w:val="18"/>
                <w:szCs w:val="18"/>
              </w:rPr>
            </w:pPr>
            <w:r w:rsidRPr="005F5272">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2A7469CF" w14:textId="77777777" w:rsidR="00512B47" w:rsidRPr="005F5272" w:rsidRDefault="00512B47" w:rsidP="005E56DC">
            <w:pPr>
              <w:jc w:val="right"/>
              <w:rPr>
                <w:rFonts w:ascii="Verdana" w:hAnsi="Verdana" w:cs="Calibri"/>
                <w:color w:val="000000"/>
                <w:sz w:val="18"/>
                <w:szCs w:val="18"/>
              </w:rPr>
            </w:pPr>
            <w:r w:rsidRPr="005F5272">
              <w:rPr>
                <w:rFonts w:ascii="Verdana" w:hAnsi="Verdana" w:cs="Calibri"/>
                <w:color w:val="000000"/>
                <w:sz w:val="18"/>
                <w:szCs w:val="18"/>
              </w:rPr>
              <w:t>223,50</w:t>
            </w:r>
          </w:p>
        </w:tc>
      </w:tr>
      <w:tr w:rsidR="00512B47" w:rsidRPr="005F5272" w14:paraId="72797320" w14:textId="77777777" w:rsidTr="005E56DC">
        <w:trPr>
          <w:trHeight w:val="55"/>
          <w:jc w:val="center"/>
        </w:trPr>
        <w:tc>
          <w:tcPr>
            <w:tcW w:w="1076" w:type="dxa"/>
            <w:tcBorders>
              <w:bottom w:val="single" w:sz="4" w:space="0" w:color="auto"/>
            </w:tcBorders>
            <w:shd w:val="clear" w:color="000000" w:fill="F2F2F2"/>
            <w:noWrap/>
            <w:vAlign w:val="center"/>
          </w:tcPr>
          <w:p w14:paraId="1A6E4C08"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107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67986A" w14:textId="77777777" w:rsidR="00512B47" w:rsidRPr="005F5272" w:rsidRDefault="00512B47" w:rsidP="005E56DC">
            <w:pPr>
              <w:rPr>
                <w:rFonts w:ascii="Verdana" w:hAnsi="Verdana" w:cs="Calibri"/>
                <w:color w:val="000000"/>
                <w:sz w:val="18"/>
                <w:szCs w:val="18"/>
              </w:rPr>
            </w:pPr>
            <w:r w:rsidRPr="005F5272">
              <w:rPr>
                <w:rFonts w:ascii="Verdana" w:hAnsi="Verdana" w:cs="Calibri"/>
                <w:color w:val="000000"/>
                <w:sz w:val="18"/>
                <w:szCs w:val="18"/>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654ED540" w14:textId="77777777" w:rsidR="00512B47" w:rsidRPr="005F5272" w:rsidRDefault="00512B47" w:rsidP="005E56DC">
            <w:pPr>
              <w:rPr>
                <w:rFonts w:ascii="Verdana" w:hAnsi="Verdana" w:cs="Calibri"/>
                <w:color w:val="000000"/>
                <w:sz w:val="18"/>
                <w:szCs w:val="18"/>
              </w:rPr>
            </w:pPr>
            <w:r w:rsidRPr="005F5272">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C57E1AD" w14:textId="77777777" w:rsidR="00512B47" w:rsidRPr="005F5272" w:rsidRDefault="00512B47" w:rsidP="005E56DC">
            <w:pPr>
              <w:jc w:val="right"/>
              <w:rPr>
                <w:rFonts w:ascii="Verdana" w:hAnsi="Verdana" w:cs="Calibri"/>
                <w:color w:val="000000"/>
                <w:sz w:val="18"/>
                <w:szCs w:val="18"/>
              </w:rPr>
            </w:pPr>
            <w:r w:rsidRPr="005F5272">
              <w:rPr>
                <w:rFonts w:ascii="Verdana" w:hAnsi="Verdana" w:cs="Calibri"/>
                <w:color w:val="000000"/>
                <w:sz w:val="18"/>
                <w:szCs w:val="18"/>
              </w:rPr>
              <w:t>25,00</w:t>
            </w:r>
          </w:p>
        </w:tc>
      </w:tr>
      <w:tr w:rsidR="00512B47" w:rsidRPr="005F5272" w14:paraId="4934ACE5" w14:textId="77777777" w:rsidTr="005E56DC">
        <w:trPr>
          <w:trHeight w:val="55"/>
          <w:jc w:val="center"/>
        </w:trPr>
        <w:tc>
          <w:tcPr>
            <w:tcW w:w="1076" w:type="dxa"/>
            <w:tcBorders>
              <w:bottom w:val="single" w:sz="4" w:space="0" w:color="auto"/>
            </w:tcBorders>
            <w:shd w:val="clear" w:color="000000" w:fill="F2F2F2"/>
            <w:noWrap/>
            <w:vAlign w:val="center"/>
          </w:tcPr>
          <w:p w14:paraId="38428531"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108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FC784C" w14:textId="77777777" w:rsidR="00512B47" w:rsidRPr="005F5272" w:rsidRDefault="00512B47" w:rsidP="005E56DC">
            <w:pPr>
              <w:rPr>
                <w:rFonts w:ascii="Verdana" w:hAnsi="Verdana" w:cs="Calibri"/>
                <w:color w:val="000000"/>
                <w:sz w:val="18"/>
                <w:szCs w:val="18"/>
              </w:rPr>
            </w:pPr>
            <w:r w:rsidRPr="005F5272">
              <w:rPr>
                <w:rFonts w:ascii="Verdana" w:hAnsi="Verdana" w:cs="Calibri"/>
                <w:color w:val="000000"/>
                <w:sz w:val="18"/>
                <w:szCs w:val="18"/>
              </w:rPr>
              <w:t>YESO</w:t>
            </w:r>
          </w:p>
        </w:tc>
        <w:tc>
          <w:tcPr>
            <w:tcW w:w="1271" w:type="dxa"/>
            <w:tcBorders>
              <w:top w:val="nil"/>
              <w:left w:val="nil"/>
              <w:bottom w:val="single" w:sz="4" w:space="0" w:color="000000"/>
              <w:right w:val="single" w:sz="4" w:space="0" w:color="000000"/>
            </w:tcBorders>
            <w:shd w:val="clear" w:color="auto" w:fill="auto"/>
            <w:noWrap/>
            <w:vAlign w:val="bottom"/>
          </w:tcPr>
          <w:p w14:paraId="729FF118" w14:textId="77777777" w:rsidR="00512B47" w:rsidRPr="005F5272" w:rsidRDefault="00512B47" w:rsidP="005E56DC">
            <w:pPr>
              <w:rPr>
                <w:rFonts w:ascii="Verdana" w:hAnsi="Verdana" w:cs="Calibri"/>
                <w:color w:val="000000"/>
                <w:sz w:val="18"/>
                <w:szCs w:val="18"/>
              </w:rPr>
            </w:pPr>
            <w:r w:rsidRPr="005F5272">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7CF11EB9" w14:textId="77777777" w:rsidR="00512B47" w:rsidRPr="005F5272" w:rsidRDefault="00512B47" w:rsidP="005E56DC">
            <w:pPr>
              <w:jc w:val="right"/>
              <w:rPr>
                <w:rFonts w:ascii="Verdana" w:hAnsi="Verdana" w:cs="Calibri"/>
                <w:color w:val="000000"/>
                <w:sz w:val="18"/>
                <w:szCs w:val="18"/>
              </w:rPr>
            </w:pPr>
            <w:r w:rsidRPr="005F5272">
              <w:rPr>
                <w:rFonts w:ascii="Verdana" w:hAnsi="Verdana" w:cs="Calibri"/>
                <w:color w:val="000000"/>
                <w:sz w:val="18"/>
                <w:szCs w:val="18"/>
              </w:rPr>
              <w:t>41.138,00</w:t>
            </w:r>
          </w:p>
        </w:tc>
      </w:tr>
      <w:tr w:rsidR="00512B47" w:rsidRPr="005F5272" w14:paraId="390A87BE" w14:textId="77777777" w:rsidTr="005E56DC">
        <w:trPr>
          <w:trHeight w:val="55"/>
          <w:jc w:val="center"/>
        </w:trPr>
        <w:tc>
          <w:tcPr>
            <w:tcW w:w="1076" w:type="dxa"/>
            <w:shd w:val="clear" w:color="000000" w:fill="F2F2F2"/>
            <w:noWrap/>
            <w:vAlign w:val="center"/>
          </w:tcPr>
          <w:p w14:paraId="04D9B99E"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109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B28F82" w14:textId="77777777" w:rsidR="00512B47" w:rsidRPr="005F5272" w:rsidRDefault="00512B47" w:rsidP="005E56DC">
            <w:pPr>
              <w:rPr>
                <w:rFonts w:ascii="Verdana" w:hAnsi="Verdana" w:cs="Calibri"/>
                <w:color w:val="000000"/>
                <w:sz w:val="18"/>
                <w:szCs w:val="18"/>
              </w:rPr>
            </w:pPr>
            <w:r w:rsidRPr="005F5272">
              <w:rPr>
                <w:rFonts w:ascii="Verdana" w:hAnsi="Verdana" w:cs="Calibri"/>
                <w:color w:val="000000"/>
                <w:sz w:val="18"/>
                <w:szCs w:val="18"/>
              </w:rPr>
              <w:t xml:space="preserve">ZÓCALO PISO FLOTANTE </w:t>
            </w:r>
          </w:p>
        </w:tc>
        <w:tc>
          <w:tcPr>
            <w:tcW w:w="1271" w:type="dxa"/>
            <w:tcBorders>
              <w:top w:val="nil"/>
              <w:left w:val="nil"/>
              <w:bottom w:val="single" w:sz="4" w:space="0" w:color="000000"/>
              <w:right w:val="single" w:sz="4" w:space="0" w:color="000000"/>
            </w:tcBorders>
            <w:shd w:val="clear" w:color="auto" w:fill="auto"/>
            <w:noWrap/>
            <w:vAlign w:val="bottom"/>
          </w:tcPr>
          <w:p w14:paraId="70382F09" w14:textId="77777777" w:rsidR="00512B47" w:rsidRPr="005F5272" w:rsidRDefault="00512B47" w:rsidP="005E56DC">
            <w:pPr>
              <w:rPr>
                <w:rFonts w:ascii="Verdana" w:hAnsi="Verdana" w:cs="Calibri"/>
                <w:color w:val="000000"/>
                <w:sz w:val="18"/>
                <w:szCs w:val="18"/>
              </w:rPr>
            </w:pPr>
            <w:r w:rsidRPr="005F5272">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671710B" w14:textId="77777777" w:rsidR="00512B47" w:rsidRPr="005F5272" w:rsidRDefault="00512B47" w:rsidP="005E56DC">
            <w:pPr>
              <w:jc w:val="right"/>
              <w:rPr>
                <w:rFonts w:ascii="Verdana" w:hAnsi="Verdana" w:cs="Calibri"/>
                <w:color w:val="000000"/>
                <w:sz w:val="18"/>
                <w:szCs w:val="18"/>
              </w:rPr>
            </w:pPr>
            <w:r w:rsidRPr="005F5272">
              <w:rPr>
                <w:rFonts w:ascii="Verdana" w:hAnsi="Verdana" w:cs="Calibri"/>
                <w:color w:val="000000"/>
                <w:sz w:val="18"/>
                <w:szCs w:val="18"/>
              </w:rPr>
              <w:t>635,00</w:t>
            </w:r>
          </w:p>
        </w:tc>
      </w:tr>
    </w:tbl>
    <w:p w14:paraId="600CFE55" w14:textId="77777777" w:rsidR="00512B47" w:rsidRPr="005F5272" w:rsidRDefault="00512B47" w:rsidP="00512B47">
      <w:pPr>
        <w:spacing w:line="260" w:lineRule="atLeast"/>
        <w:rPr>
          <w:rFonts w:ascii="Verdana" w:hAnsi="Verdana"/>
          <w:sz w:val="18"/>
          <w:szCs w:val="18"/>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512B47" w:rsidRPr="005F5272" w14:paraId="43A22E51" w14:textId="77777777" w:rsidTr="005E56DC">
        <w:trPr>
          <w:trHeight w:val="20"/>
          <w:jc w:val="center"/>
        </w:trPr>
        <w:tc>
          <w:tcPr>
            <w:tcW w:w="8647" w:type="dxa"/>
            <w:gridSpan w:val="5"/>
            <w:shd w:val="clear" w:color="auto" w:fill="D9E2F3" w:themeFill="accent5" w:themeFillTint="33"/>
            <w:noWrap/>
            <w:vAlign w:val="center"/>
            <w:hideMark/>
          </w:tcPr>
          <w:p w14:paraId="6D85DDFD"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 xml:space="preserve">(**) </w:t>
            </w:r>
            <w:r w:rsidRPr="005F5272">
              <w:rPr>
                <w:rFonts w:ascii="Verdana" w:hAnsi="Verdana" w:cs="Tahoma"/>
                <w:b/>
                <w:sz w:val="18"/>
                <w:szCs w:val="18"/>
                <w:lang w:eastAsia="es-ES"/>
              </w:rPr>
              <w:t>Componente CAPACITACIÓN, ASISTENCIA TÉCNICA, SEGUIMIENTO</w:t>
            </w:r>
          </w:p>
        </w:tc>
      </w:tr>
      <w:tr w:rsidR="00512B47" w:rsidRPr="005F5272" w14:paraId="3D78CF19" w14:textId="77777777" w:rsidTr="005E56DC">
        <w:trPr>
          <w:trHeight w:val="20"/>
          <w:jc w:val="center"/>
        </w:trPr>
        <w:tc>
          <w:tcPr>
            <w:tcW w:w="992" w:type="dxa"/>
            <w:shd w:val="clear" w:color="000000" w:fill="F2F2F2"/>
            <w:noWrap/>
            <w:vAlign w:val="center"/>
            <w:hideMark/>
          </w:tcPr>
          <w:p w14:paraId="3FD7B98F"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1</w:t>
            </w:r>
          </w:p>
        </w:tc>
        <w:tc>
          <w:tcPr>
            <w:tcW w:w="4253" w:type="dxa"/>
            <w:shd w:val="clear" w:color="000000" w:fill="FFFFFF"/>
            <w:noWrap/>
            <w:vAlign w:val="center"/>
          </w:tcPr>
          <w:p w14:paraId="51F67E83" w14:textId="77777777" w:rsidR="00512B47" w:rsidRPr="005F5272" w:rsidRDefault="00512B47" w:rsidP="005E56DC">
            <w:pPr>
              <w:rPr>
                <w:rFonts w:ascii="Verdana" w:hAnsi="Verdana" w:cstheme="minorHAnsi"/>
                <w:sz w:val="18"/>
                <w:szCs w:val="18"/>
                <w:lang w:eastAsia="es-ES"/>
              </w:rPr>
            </w:pPr>
            <w:r w:rsidRPr="005F5272">
              <w:rPr>
                <w:rFonts w:ascii="Verdana" w:hAnsi="Verdana" w:cstheme="minorHAnsi"/>
                <w:sz w:val="18"/>
                <w:szCs w:val="18"/>
                <w:lang w:eastAsia="es-ES"/>
              </w:rPr>
              <w:t>CAPACITACIÓN, ASISTENCIA TÉCNICA, SEGUIMIENTO</w:t>
            </w:r>
          </w:p>
        </w:tc>
        <w:tc>
          <w:tcPr>
            <w:tcW w:w="992" w:type="dxa"/>
            <w:shd w:val="clear" w:color="000000" w:fill="FFFFFF"/>
            <w:noWrap/>
            <w:vAlign w:val="center"/>
          </w:tcPr>
          <w:p w14:paraId="78604014" w14:textId="77777777" w:rsidR="00512B47" w:rsidRPr="005F5272" w:rsidRDefault="00512B47" w:rsidP="005E56DC">
            <w:pPr>
              <w:rPr>
                <w:rFonts w:ascii="Verdana" w:hAnsi="Verdana" w:cstheme="minorHAnsi"/>
                <w:sz w:val="18"/>
                <w:szCs w:val="18"/>
                <w:lang w:eastAsia="es-ES"/>
              </w:rPr>
            </w:pPr>
            <w:proofErr w:type="spellStart"/>
            <w:r w:rsidRPr="005F5272">
              <w:rPr>
                <w:rFonts w:ascii="Verdana" w:hAnsi="Verdana" w:cstheme="minorHAnsi"/>
                <w:sz w:val="18"/>
                <w:szCs w:val="18"/>
                <w:lang w:eastAsia="es-ES"/>
              </w:rPr>
              <w:t>glb</w:t>
            </w:r>
            <w:proofErr w:type="spellEnd"/>
          </w:p>
        </w:tc>
        <w:tc>
          <w:tcPr>
            <w:tcW w:w="851" w:type="dxa"/>
            <w:shd w:val="clear" w:color="000000" w:fill="FFFFFF"/>
            <w:noWrap/>
            <w:vAlign w:val="center"/>
          </w:tcPr>
          <w:p w14:paraId="1F872CF7" w14:textId="77777777" w:rsidR="00512B47" w:rsidRPr="005F5272" w:rsidRDefault="00512B47" w:rsidP="005E56DC">
            <w:pPr>
              <w:jc w:val="right"/>
              <w:rPr>
                <w:rFonts w:ascii="Verdana" w:hAnsi="Verdana" w:cstheme="minorHAnsi"/>
                <w:color w:val="FF0000"/>
                <w:sz w:val="18"/>
                <w:szCs w:val="18"/>
                <w:lang w:eastAsia="es-ES"/>
              </w:rPr>
            </w:pPr>
            <w:r w:rsidRPr="005F5272">
              <w:rPr>
                <w:rFonts w:ascii="Verdana" w:hAnsi="Verdana" w:cstheme="minorHAnsi"/>
                <w:color w:val="FF0000"/>
                <w:sz w:val="18"/>
                <w:szCs w:val="18"/>
                <w:lang w:eastAsia="es-ES"/>
              </w:rPr>
              <w:t>1</w:t>
            </w:r>
          </w:p>
        </w:tc>
        <w:tc>
          <w:tcPr>
            <w:tcW w:w="1559" w:type="dxa"/>
            <w:shd w:val="clear" w:color="000000" w:fill="FFFFFF"/>
            <w:vAlign w:val="center"/>
          </w:tcPr>
          <w:p w14:paraId="1FD4B036" w14:textId="77777777" w:rsidR="00512B47" w:rsidRPr="005F5272" w:rsidRDefault="00512B47" w:rsidP="005E56DC">
            <w:pPr>
              <w:jc w:val="right"/>
              <w:rPr>
                <w:rFonts w:ascii="Verdana" w:hAnsi="Verdana" w:cstheme="minorHAnsi"/>
                <w:b/>
                <w:bCs/>
                <w:color w:val="FF0000"/>
                <w:sz w:val="18"/>
                <w:szCs w:val="18"/>
                <w:lang w:eastAsia="es-ES"/>
              </w:rPr>
            </w:pPr>
            <w:r w:rsidRPr="005F5272">
              <w:rPr>
                <w:rFonts w:ascii="Verdana" w:hAnsi="Verdana" w:cstheme="minorHAnsi"/>
                <w:b/>
                <w:bCs/>
                <w:color w:val="FF0000"/>
                <w:sz w:val="18"/>
                <w:szCs w:val="18"/>
                <w:lang w:eastAsia="es-ES"/>
              </w:rPr>
              <w:t>243.779,84</w:t>
            </w:r>
          </w:p>
        </w:tc>
      </w:tr>
    </w:tbl>
    <w:p w14:paraId="5EADD6DC" w14:textId="77777777" w:rsidR="00512B47" w:rsidRPr="005F5272" w:rsidRDefault="00512B47" w:rsidP="00512B47">
      <w:pPr>
        <w:rPr>
          <w:rFonts w:ascii="Verdana" w:hAnsi="Verdana" w:cs="Tahoma"/>
          <w:sz w:val="18"/>
          <w:szCs w:val="18"/>
        </w:rPr>
      </w:pPr>
    </w:p>
    <w:p w14:paraId="4E189B86" w14:textId="77777777" w:rsidR="00512B47" w:rsidRPr="005F5272" w:rsidRDefault="00512B47" w:rsidP="00512B47">
      <w:pPr>
        <w:spacing w:line="260" w:lineRule="atLeast"/>
        <w:jc w:val="both"/>
        <w:rPr>
          <w:rFonts w:ascii="Verdana" w:hAnsi="Verdana" w:cs="Tahoma"/>
          <w:b/>
          <w:i/>
          <w:color w:val="000000"/>
          <w:sz w:val="18"/>
          <w:szCs w:val="18"/>
          <w:lang w:val="es-ES_tradnl"/>
        </w:rPr>
      </w:pPr>
      <w:r w:rsidRPr="005F5272">
        <w:rPr>
          <w:rFonts w:ascii="Verdana" w:hAnsi="Verdana" w:cs="Tahoma"/>
          <w:b/>
          <w:i/>
          <w:color w:val="000000"/>
          <w:sz w:val="18"/>
          <w:szCs w:val="18"/>
          <w:lang w:val="es-ES_tradnl"/>
        </w:rPr>
        <w:t>Notas:</w:t>
      </w:r>
    </w:p>
    <w:p w14:paraId="21134936" w14:textId="77777777" w:rsidR="00512B47" w:rsidRPr="005F5272" w:rsidRDefault="00512B47" w:rsidP="00512B47">
      <w:pPr>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 xml:space="preserve">- </w:t>
      </w:r>
      <w:r w:rsidRPr="005F5272">
        <w:rPr>
          <w:rFonts w:ascii="Verdana" w:hAnsi="Verdana" w:cs="Tahoma"/>
          <w:b/>
          <w:sz w:val="18"/>
          <w:szCs w:val="18"/>
          <w:lang w:val="es-ES_tradnl"/>
        </w:rPr>
        <w:t>(*)</w:t>
      </w:r>
      <w:r w:rsidRPr="005F5272">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5F5272">
        <w:rPr>
          <w:rFonts w:ascii="Verdana" w:hAnsi="Verdana" w:cs="Tahoma"/>
          <w:b/>
          <w:bCs/>
          <w:sz w:val="18"/>
          <w:szCs w:val="18"/>
          <w:u w:val="single"/>
          <w:lang w:val="es-ES_tradnl"/>
        </w:rPr>
        <w:t>no podrán</w:t>
      </w:r>
      <w:r w:rsidRPr="005F5272">
        <w:rPr>
          <w:rFonts w:ascii="Verdana" w:hAnsi="Verdana" w:cs="Tahoma"/>
          <w:sz w:val="18"/>
          <w:szCs w:val="18"/>
          <w:lang w:val="es-ES_tradnl"/>
        </w:rPr>
        <w:t xml:space="preserve"> ser modificadas en la presentación de su propuesta.</w:t>
      </w:r>
    </w:p>
    <w:p w14:paraId="3F56C46E" w14:textId="4DC7988C" w:rsidR="00512B47" w:rsidRPr="005F5272" w:rsidRDefault="00512B47" w:rsidP="00512B47">
      <w:pPr>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 xml:space="preserve">- </w:t>
      </w:r>
      <w:r w:rsidRPr="005F5272">
        <w:rPr>
          <w:rFonts w:ascii="Verdana" w:hAnsi="Verdana" w:cs="Tahoma"/>
          <w:b/>
          <w:sz w:val="18"/>
          <w:szCs w:val="18"/>
          <w:lang w:val="es-ES_tradnl"/>
        </w:rPr>
        <w:t>(**)</w:t>
      </w:r>
      <w:r w:rsidRPr="005F5272">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5F5272">
        <w:rPr>
          <w:rFonts w:ascii="Verdana" w:hAnsi="Verdana" w:cs="Tahoma"/>
          <w:b/>
          <w:sz w:val="18"/>
          <w:szCs w:val="18"/>
          <w:lang w:val="es-ES_tradnl"/>
        </w:rPr>
        <w:t xml:space="preserve">capacitación, asistencia técnica, seguimiento </w:t>
      </w:r>
      <w:r w:rsidRPr="005F5272">
        <w:rPr>
          <w:rFonts w:ascii="Verdana" w:hAnsi="Verdana" w:cs="Tahoma"/>
          <w:sz w:val="18"/>
          <w:szCs w:val="18"/>
          <w:lang w:val="es-ES_tradnl"/>
        </w:rPr>
        <w:t>no deberá ser modificado.</w:t>
      </w:r>
    </w:p>
    <w:p w14:paraId="7EBA8287" w14:textId="77777777" w:rsidR="00512B47" w:rsidRPr="005F5272" w:rsidRDefault="00512B47" w:rsidP="00AF20F4">
      <w:pPr>
        <w:numPr>
          <w:ilvl w:val="0"/>
          <w:numId w:val="60"/>
        </w:numPr>
        <w:spacing w:line="260" w:lineRule="atLeast"/>
        <w:ind w:left="426"/>
        <w:rPr>
          <w:rFonts w:ascii="Verdana" w:hAnsi="Verdana" w:cs="Tahoma"/>
          <w:b/>
          <w:sz w:val="18"/>
          <w:szCs w:val="18"/>
          <w:lang w:eastAsia="es-BO"/>
        </w:rPr>
      </w:pPr>
      <w:r w:rsidRPr="005F5272">
        <w:rPr>
          <w:rFonts w:ascii="Verdana" w:hAnsi="Verdana" w:cs="Tahoma"/>
          <w:b/>
          <w:sz w:val="18"/>
          <w:szCs w:val="18"/>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512B47" w:rsidRPr="005F5272" w14:paraId="7B8990CE" w14:textId="77777777" w:rsidTr="005E56DC">
        <w:trPr>
          <w:trHeight w:val="158"/>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42E7BB0" w14:textId="77777777" w:rsidR="00512B47" w:rsidRPr="005F5272" w:rsidRDefault="00512B47" w:rsidP="005E56DC">
            <w:pPr>
              <w:jc w:val="center"/>
              <w:rPr>
                <w:rFonts w:ascii="Verdana" w:hAnsi="Verdana" w:cs="Tahoma"/>
                <w:b/>
                <w:sz w:val="18"/>
                <w:szCs w:val="18"/>
                <w:lang w:eastAsia="es-ES"/>
              </w:rPr>
            </w:pPr>
            <w:r w:rsidRPr="005F5272">
              <w:rPr>
                <w:rFonts w:ascii="Verdana" w:hAnsi="Verdana" w:cs="Tahoma"/>
                <w:b/>
                <w:sz w:val="18"/>
                <w:szCs w:val="18"/>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64BF884" w14:textId="77777777" w:rsidR="00512B47" w:rsidRPr="005F5272" w:rsidRDefault="00512B47" w:rsidP="005E56DC">
            <w:pPr>
              <w:jc w:val="center"/>
              <w:rPr>
                <w:rFonts w:ascii="Verdana" w:hAnsi="Verdana" w:cs="Tahoma"/>
                <w:b/>
                <w:sz w:val="18"/>
                <w:szCs w:val="18"/>
                <w:lang w:eastAsia="es-ES"/>
              </w:rPr>
            </w:pPr>
            <w:r w:rsidRPr="005F5272">
              <w:rPr>
                <w:rFonts w:ascii="Verdana" w:hAnsi="Verdana" w:cs="Tahoma"/>
                <w:b/>
                <w:sz w:val="18"/>
                <w:szCs w:val="18"/>
                <w:lang w:eastAsia="es-ES"/>
              </w:rPr>
              <w:t>UNIDAD</w:t>
            </w:r>
          </w:p>
        </w:tc>
      </w:tr>
      <w:tr w:rsidR="00512B47" w:rsidRPr="005F5272" w14:paraId="7348F585" w14:textId="77777777" w:rsidTr="005E56DC">
        <w:trPr>
          <w:trHeight w:val="10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67851928" w14:textId="77777777" w:rsidR="00512B47" w:rsidRPr="005F5272" w:rsidRDefault="00512B47" w:rsidP="005E56DC">
            <w:pPr>
              <w:rPr>
                <w:rFonts w:ascii="Verdana" w:hAnsi="Verdana" w:cs="Tahoma"/>
                <w:color w:val="FF0000"/>
                <w:sz w:val="18"/>
                <w:szCs w:val="18"/>
                <w:lang w:eastAsia="es-ES"/>
              </w:rPr>
            </w:pPr>
            <w:r w:rsidRPr="005F5272">
              <w:rPr>
                <w:rFonts w:ascii="Verdana" w:hAnsi="Verdan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78230A24" w14:textId="77777777" w:rsidR="00512B47" w:rsidRPr="005F5272" w:rsidRDefault="00512B47" w:rsidP="005E56DC">
            <w:pPr>
              <w:jc w:val="center"/>
              <w:rPr>
                <w:rFonts w:ascii="Verdana" w:hAnsi="Verdana" w:cs="Tahoma"/>
                <w:color w:val="FF0000"/>
                <w:sz w:val="18"/>
                <w:szCs w:val="18"/>
                <w:lang w:eastAsia="es-ES"/>
              </w:rPr>
            </w:pPr>
            <w:r w:rsidRPr="005F5272">
              <w:rPr>
                <w:rFonts w:ascii="Verdana" w:hAnsi="Verdana" w:cs="Tahoma"/>
                <w:color w:val="FF0000"/>
                <w:sz w:val="18"/>
                <w:szCs w:val="18"/>
                <w:lang w:eastAsia="es-ES"/>
              </w:rPr>
              <w:t>HR</w:t>
            </w:r>
          </w:p>
        </w:tc>
      </w:tr>
      <w:tr w:rsidR="00512B47" w:rsidRPr="005F5272" w14:paraId="538C139A" w14:textId="77777777" w:rsidTr="005E56DC">
        <w:trPr>
          <w:trHeight w:val="178"/>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0FFE5A1" w14:textId="77777777" w:rsidR="00512B47" w:rsidRPr="005F5272" w:rsidRDefault="00512B47" w:rsidP="005E56DC">
            <w:pPr>
              <w:rPr>
                <w:rFonts w:ascii="Verdana" w:hAnsi="Verdana" w:cs="Tahoma"/>
                <w:color w:val="FF0000"/>
                <w:sz w:val="18"/>
                <w:szCs w:val="18"/>
                <w:lang w:eastAsia="es-ES"/>
              </w:rPr>
            </w:pPr>
            <w:r w:rsidRPr="005F5272">
              <w:rPr>
                <w:rFonts w:ascii="Verdana" w:hAnsi="Verdan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04192423" w14:textId="77777777" w:rsidR="00512B47" w:rsidRPr="005F5272" w:rsidRDefault="00512B47" w:rsidP="005E56DC">
            <w:pPr>
              <w:jc w:val="center"/>
              <w:rPr>
                <w:rFonts w:ascii="Verdana" w:hAnsi="Verdana" w:cs="Tahoma"/>
                <w:color w:val="FF0000"/>
                <w:sz w:val="18"/>
                <w:szCs w:val="18"/>
                <w:lang w:eastAsia="es-ES"/>
              </w:rPr>
            </w:pPr>
            <w:r w:rsidRPr="005F5272">
              <w:rPr>
                <w:rFonts w:ascii="Verdana" w:hAnsi="Verdana" w:cs="Tahoma"/>
                <w:color w:val="FF0000"/>
                <w:sz w:val="18"/>
                <w:szCs w:val="18"/>
                <w:lang w:eastAsia="es-ES"/>
              </w:rPr>
              <w:t>HR</w:t>
            </w:r>
          </w:p>
        </w:tc>
      </w:tr>
      <w:tr w:rsidR="00512B47" w:rsidRPr="005F5272" w14:paraId="117EB6DB" w14:textId="77777777" w:rsidTr="005E56DC">
        <w:trPr>
          <w:trHeight w:val="60"/>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FD8E053" w14:textId="77777777" w:rsidR="00512B47" w:rsidRPr="005F5272" w:rsidRDefault="00512B47" w:rsidP="005E56DC">
            <w:pPr>
              <w:rPr>
                <w:rFonts w:ascii="Verdana" w:hAnsi="Verdana" w:cs="Tahoma"/>
                <w:color w:val="FF0000"/>
                <w:sz w:val="18"/>
                <w:szCs w:val="18"/>
                <w:lang w:eastAsia="es-ES"/>
              </w:rPr>
            </w:pPr>
            <w:r w:rsidRPr="005F5272">
              <w:rPr>
                <w:rFonts w:ascii="Verdana" w:hAnsi="Verdan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7E22A0C6" w14:textId="77777777" w:rsidR="00512B47" w:rsidRPr="005F5272" w:rsidRDefault="00512B47" w:rsidP="005E56DC">
            <w:pPr>
              <w:jc w:val="center"/>
              <w:rPr>
                <w:rFonts w:ascii="Verdana" w:hAnsi="Verdana" w:cs="Tahoma"/>
                <w:color w:val="FF0000"/>
                <w:sz w:val="18"/>
                <w:szCs w:val="18"/>
                <w:lang w:eastAsia="es-ES"/>
              </w:rPr>
            </w:pPr>
            <w:r w:rsidRPr="005F5272">
              <w:rPr>
                <w:rFonts w:ascii="Verdana" w:hAnsi="Verdana" w:cs="Tahoma"/>
                <w:color w:val="FF0000"/>
                <w:sz w:val="18"/>
                <w:szCs w:val="18"/>
                <w:lang w:eastAsia="es-ES"/>
              </w:rPr>
              <w:t>M3</w:t>
            </w:r>
          </w:p>
        </w:tc>
      </w:tr>
      <w:tr w:rsidR="00512B47" w:rsidRPr="005F5272" w14:paraId="5AC53891" w14:textId="77777777" w:rsidTr="005E56DC">
        <w:trPr>
          <w:trHeight w:val="60"/>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539AAD4" w14:textId="77777777" w:rsidR="00512B47" w:rsidRPr="005F5272" w:rsidRDefault="00512B47" w:rsidP="005E56DC">
            <w:pPr>
              <w:rPr>
                <w:rFonts w:ascii="Verdana" w:hAnsi="Verdana" w:cs="Tahoma"/>
                <w:color w:val="FF0000"/>
                <w:sz w:val="18"/>
                <w:szCs w:val="18"/>
                <w:lang w:eastAsia="es-ES"/>
              </w:rPr>
            </w:pPr>
            <w:r w:rsidRPr="005F5272">
              <w:rPr>
                <w:rFonts w:ascii="Verdana" w:hAnsi="Verdan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505B547E" w14:textId="77777777" w:rsidR="00512B47" w:rsidRPr="005F5272" w:rsidRDefault="00512B47" w:rsidP="005E56DC">
            <w:pPr>
              <w:jc w:val="center"/>
              <w:rPr>
                <w:rFonts w:ascii="Verdana" w:hAnsi="Verdana" w:cs="Tahoma"/>
                <w:color w:val="FF0000"/>
                <w:sz w:val="18"/>
                <w:szCs w:val="18"/>
                <w:lang w:eastAsia="es-ES"/>
              </w:rPr>
            </w:pPr>
            <w:r w:rsidRPr="005F5272">
              <w:rPr>
                <w:rFonts w:ascii="Verdana" w:hAnsi="Verdana" w:cs="Tahoma"/>
                <w:color w:val="FF0000"/>
                <w:sz w:val="18"/>
                <w:szCs w:val="18"/>
                <w:lang w:eastAsia="es-ES"/>
              </w:rPr>
              <w:t>M3</w:t>
            </w:r>
          </w:p>
        </w:tc>
      </w:tr>
      <w:tr w:rsidR="00512B47" w:rsidRPr="005F5272" w14:paraId="4A1BAE9B" w14:textId="77777777" w:rsidTr="005E56DC">
        <w:trPr>
          <w:trHeight w:val="60"/>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B1807DD" w14:textId="77777777" w:rsidR="00512B47" w:rsidRPr="005F5272" w:rsidRDefault="00512B47" w:rsidP="005E56DC">
            <w:pPr>
              <w:rPr>
                <w:rFonts w:ascii="Verdana" w:hAnsi="Verdana" w:cs="Tahoma"/>
                <w:color w:val="FF0000"/>
                <w:sz w:val="18"/>
                <w:szCs w:val="18"/>
                <w:lang w:eastAsia="es-ES"/>
              </w:rPr>
            </w:pPr>
            <w:r w:rsidRPr="005F5272">
              <w:rPr>
                <w:rFonts w:ascii="Verdana" w:hAnsi="Verdan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43F2866C" w14:textId="77777777" w:rsidR="00512B47" w:rsidRPr="005F5272" w:rsidRDefault="00512B47" w:rsidP="005E56DC">
            <w:pPr>
              <w:jc w:val="center"/>
              <w:rPr>
                <w:rFonts w:ascii="Verdana" w:hAnsi="Verdana" w:cs="Tahoma"/>
                <w:color w:val="FF0000"/>
                <w:sz w:val="18"/>
                <w:szCs w:val="18"/>
                <w:lang w:eastAsia="es-ES"/>
              </w:rPr>
            </w:pPr>
            <w:r w:rsidRPr="005F5272">
              <w:rPr>
                <w:rFonts w:ascii="Verdana" w:hAnsi="Verdana" w:cs="Tahoma"/>
                <w:color w:val="FF0000"/>
                <w:sz w:val="18"/>
                <w:szCs w:val="18"/>
                <w:lang w:eastAsia="es-ES"/>
              </w:rPr>
              <w:t>M3</w:t>
            </w:r>
          </w:p>
        </w:tc>
      </w:tr>
      <w:tr w:rsidR="00512B47" w:rsidRPr="005F5272" w14:paraId="43B8400F" w14:textId="77777777" w:rsidTr="005E56DC">
        <w:trPr>
          <w:trHeight w:val="60"/>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23065431" w14:textId="77777777" w:rsidR="00512B47" w:rsidRPr="005F5272" w:rsidRDefault="00512B47" w:rsidP="005E56DC">
            <w:pPr>
              <w:rPr>
                <w:rFonts w:ascii="Verdana" w:hAnsi="Verdana" w:cs="Tahoma"/>
                <w:color w:val="FF0000"/>
                <w:sz w:val="18"/>
                <w:szCs w:val="18"/>
                <w:lang w:eastAsia="es-ES"/>
              </w:rPr>
            </w:pPr>
            <w:r w:rsidRPr="005F5272">
              <w:rPr>
                <w:rFonts w:ascii="Verdana" w:hAnsi="Verdan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44D89426" w14:textId="77777777" w:rsidR="00512B47" w:rsidRPr="005F5272" w:rsidRDefault="00512B47" w:rsidP="005E56DC">
            <w:pPr>
              <w:jc w:val="center"/>
              <w:rPr>
                <w:rFonts w:ascii="Verdana" w:hAnsi="Verdana" w:cs="Tahoma"/>
                <w:color w:val="FF0000"/>
                <w:sz w:val="18"/>
                <w:szCs w:val="18"/>
                <w:lang w:eastAsia="es-ES"/>
              </w:rPr>
            </w:pPr>
            <w:r w:rsidRPr="005F5272">
              <w:rPr>
                <w:rFonts w:ascii="Verdana" w:hAnsi="Verdana" w:cs="Tahoma"/>
                <w:sz w:val="18"/>
                <w:szCs w:val="18"/>
                <w:lang w:eastAsia="es-ES"/>
              </w:rPr>
              <w:t>M3</w:t>
            </w:r>
          </w:p>
        </w:tc>
      </w:tr>
      <w:tr w:rsidR="00512B47" w:rsidRPr="005F5272" w14:paraId="59FD87A5" w14:textId="77777777" w:rsidTr="005E56DC">
        <w:trPr>
          <w:trHeight w:val="60"/>
          <w:jc w:val="center"/>
        </w:trPr>
        <w:tc>
          <w:tcPr>
            <w:tcW w:w="433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E7E5984" w14:textId="77777777" w:rsidR="00512B47" w:rsidRPr="005F5272" w:rsidRDefault="00512B47" w:rsidP="005E56DC">
            <w:pPr>
              <w:rPr>
                <w:rFonts w:ascii="Verdana" w:hAnsi="Verdana" w:cs="Tahoma"/>
                <w:color w:val="FF0000"/>
                <w:sz w:val="18"/>
                <w:szCs w:val="18"/>
                <w:lang w:eastAsia="es-ES"/>
              </w:rPr>
            </w:pPr>
            <w:r w:rsidRPr="005F5272">
              <w:rPr>
                <w:rFonts w:ascii="Verdana" w:hAnsi="Verdana" w:cs="Tahoma"/>
                <w:color w:val="FF0000"/>
                <w:sz w:val="18"/>
                <w:szCs w:val="18"/>
                <w:lang w:eastAsia="es-ES"/>
              </w:rPr>
              <w:t>GRAVA</w:t>
            </w:r>
          </w:p>
        </w:tc>
        <w:tc>
          <w:tcPr>
            <w:tcW w:w="1629" w:type="dxa"/>
            <w:tcBorders>
              <w:top w:val="single" w:sz="4" w:space="0" w:color="auto"/>
              <w:left w:val="nil"/>
              <w:bottom w:val="single" w:sz="4" w:space="0" w:color="auto"/>
              <w:right w:val="single" w:sz="4" w:space="0" w:color="000000"/>
            </w:tcBorders>
            <w:shd w:val="clear" w:color="auto" w:fill="auto"/>
            <w:noWrap/>
            <w:vAlign w:val="bottom"/>
          </w:tcPr>
          <w:p w14:paraId="203CDD2B" w14:textId="77777777" w:rsidR="00512B47" w:rsidRPr="005F5272" w:rsidRDefault="00512B47" w:rsidP="005E56DC">
            <w:pPr>
              <w:jc w:val="center"/>
              <w:rPr>
                <w:rFonts w:ascii="Verdana" w:hAnsi="Verdana" w:cs="Tahoma"/>
                <w:sz w:val="18"/>
                <w:szCs w:val="18"/>
                <w:lang w:eastAsia="es-ES"/>
              </w:rPr>
            </w:pPr>
            <w:r w:rsidRPr="005F5272">
              <w:rPr>
                <w:rFonts w:ascii="Verdana" w:hAnsi="Verdana" w:cs="Tahoma"/>
                <w:sz w:val="18"/>
                <w:szCs w:val="18"/>
                <w:lang w:eastAsia="es-ES"/>
              </w:rPr>
              <w:t>M3</w:t>
            </w:r>
          </w:p>
        </w:tc>
      </w:tr>
    </w:tbl>
    <w:p w14:paraId="6E49BAA7" w14:textId="77777777" w:rsidR="00512B47" w:rsidRPr="005F5272" w:rsidRDefault="00512B47" w:rsidP="00AF20F4">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53" w:name="_Toc536520829"/>
      <w:bookmarkStart w:id="154" w:name="_Toc71811172"/>
      <w:r w:rsidRPr="005F5272">
        <w:rPr>
          <w:rFonts w:ascii="Verdana" w:hAnsi="Verdana" w:cs="Tahoma"/>
          <w:b/>
          <w:bCs/>
          <w:color w:val="000000"/>
          <w:kern w:val="32"/>
          <w:sz w:val="18"/>
          <w:szCs w:val="18"/>
          <w:lang w:val="es-ES_tradnl"/>
        </w:rPr>
        <w:t>PLANILLA DE INSUMOS OPERATIVOS DE LA ENTIDAD EJECUTORA</w:t>
      </w:r>
      <w:bookmarkEnd w:id="153"/>
      <w:bookmarkEnd w:id="154"/>
    </w:p>
    <w:tbl>
      <w:tblPr>
        <w:tblW w:w="9716" w:type="dxa"/>
        <w:tblCellMar>
          <w:left w:w="70" w:type="dxa"/>
          <w:right w:w="70" w:type="dxa"/>
        </w:tblCellMar>
        <w:tblLook w:val="04A0" w:firstRow="1" w:lastRow="0" w:firstColumn="1" w:lastColumn="0" w:noHBand="0" w:noVBand="1"/>
      </w:tblPr>
      <w:tblGrid>
        <w:gridCol w:w="6971"/>
        <w:gridCol w:w="1305"/>
        <w:gridCol w:w="1440"/>
      </w:tblGrid>
      <w:tr w:rsidR="00512B47" w:rsidRPr="005F5272" w14:paraId="0B6BE0AE" w14:textId="77777777" w:rsidTr="005E56DC">
        <w:trPr>
          <w:trHeight w:val="252"/>
        </w:trPr>
        <w:tc>
          <w:tcPr>
            <w:tcW w:w="6971"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8A8039" w14:textId="77777777" w:rsidR="00512B47" w:rsidRPr="005F5272" w:rsidRDefault="00512B47" w:rsidP="005E56DC">
            <w:pPr>
              <w:jc w:val="center"/>
              <w:rPr>
                <w:rFonts w:ascii="Verdana" w:hAnsi="Verdana" w:cs="Calibri"/>
                <w:color w:val="000000"/>
                <w:sz w:val="18"/>
                <w:szCs w:val="18"/>
                <w:lang w:eastAsia="es-BO"/>
              </w:rPr>
            </w:pPr>
            <w:r w:rsidRPr="005F5272">
              <w:rPr>
                <w:rFonts w:ascii="Verdana" w:hAnsi="Verdana" w:cs="Calibri"/>
                <w:color w:val="000000"/>
                <w:sz w:val="18"/>
                <w:szCs w:val="18"/>
                <w:lang w:eastAsia="es-BO"/>
              </w:rPr>
              <w:t>ITEM</w:t>
            </w:r>
          </w:p>
        </w:tc>
        <w:tc>
          <w:tcPr>
            <w:tcW w:w="2744"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565BF61" w14:textId="77777777" w:rsidR="00512B47" w:rsidRPr="005F5272" w:rsidRDefault="00512B47" w:rsidP="005E56DC">
            <w:pPr>
              <w:jc w:val="center"/>
              <w:rPr>
                <w:rFonts w:ascii="Verdana" w:hAnsi="Verdana" w:cs="Calibri"/>
                <w:color w:val="000000"/>
                <w:sz w:val="18"/>
                <w:szCs w:val="18"/>
                <w:lang w:eastAsia="es-BO"/>
              </w:rPr>
            </w:pPr>
            <w:r w:rsidRPr="005F5272">
              <w:rPr>
                <w:rFonts w:ascii="Verdana" w:hAnsi="Verdana" w:cs="Calibri"/>
                <w:color w:val="000000"/>
                <w:sz w:val="18"/>
                <w:szCs w:val="18"/>
                <w:lang w:eastAsia="es-BO"/>
              </w:rPr>
              <w:t>DETALLE</w:t>
            </w:r>
          </w:p>
        </w:tc>
      </w:tr>
      <w:tr w:rsidR="00512B47" w:rsidRPr="005F5272" w14:paraId="2D8DB919"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44973107" w14:textId="77777777" w:rsidR="00512B47" w:rsidRPr="005F5272" w:rsidRDefault="00512B47" w:rsidP="005E56DC">
            <w:pPr>
              <w:jc w:val="center"/>
              <w:rPr>
                <w:rFonts w:ascii="Verdana" w:hAnsi="Verdana" w:cs="Calibri"/>
                <w:color w:val="000000"/>
                <w:sz w:val="18"/>
                <w:szCs w:val="18"/>
                <w:lang w:eastAsia="es-BO"/>
              </w:rPr>
            </w:pPr>
            <w:r w:rsidRPr="005F5272">
              <w:rPr>
                <w:rFonts w:ascii="Verdana" w:hAnsi="Verdana" w:cs="Calibri"/>
                <w:color w:val="000000"/>
                <w:sz w:val="18"/>
                <w:szCs w:val="18"/>
                <w:lang w:eastAsia="es-BO"/>
              </w:rPr>
              <w:t>INSUMOS</w:t>
            </w:r>
          </w:p>
        </w:tc>
        <w:tc>
          <w:tcPr>
            <w:tcW w:w="1305" w:type="dxa"/>
            <w:tcBorders>
              <w:top w:val="nil"/>
              <w:left w:val="nil"/>
              <w:bottom w:val="single" w:sz="4" w:space="0" w:color="000000"/>
              <w:right w:val="single" w:sz="4" w:space="0" w:color="000000"/>
            </w:tcBorders>
            <w:shd w:val="clear" w:color="auto" w:fill="auto"/>
            <w:noWrap/>
            <w:vAlign w:val="bottom"/>
            <w:hideMark/>
          </w:tcPr>
          <w:p w14:paraId="7740ADC2" w14:textId="77777777" w:rsidR="00512B47" w:rsidRPr="005F5272" w:rsidRDefault="00512B47" w:rsidP="005E56DC">
            <w:pPr>
              <w:jc w:val="center"/>
              <w:rPr>
                <w:rFonts w:ascii="Verdana" w:hAnsi="Verdana" w:cs="Calibri"/>
                <w:color w:val="000000"/>
                <w:sz w:val="18"/>
                <w:szCs w:val="18"/>
                <w:lang w:eastAsia="es-BO"/>
              </w:rPr>
            </w:pPr>
            <w:r w:rsidRPr="005F5272">
              <w:rPr>
                <w:rFonts w:ascii="Verdana" w:hAnsi="Verdana" w:cs="Calibri"/>
                <w:color w:val="000000"/>
                <w:sz w:val="18"/>
                <w:szCs w:val="18"/>
                <w:lang w:eastAsia="es-BO"/>
              </w:rPr>
              <w:t>UNIDAD</w:t>
            </w:r>
          </w:p>
        </w:tc>
        <w:tc>
          <w:tcPr>
            <w:tcW w:w="1439" w:type="dxa"/>
            <w:tcBorders>
              <w:top w:val="nil"/>
              <w:left w:val="nil"/>
              <w:bottom w:val="single" w:sz="4" w:space="0" w:color="000000"/>
              <w:right w:val="single" w:sz="4" w:space="0" w:color="000000"/>
            </w:tcBorders>
            <w:shd w:val="clear" w:color="auto" w:fill="auto"/>
            <w:noWrap/>
            <w:vAlign w:val="bottom"/>
            <w:hideMark/>
          </w:tcPr>
          <w:p w14:paraId="0756F1FA" w14:textId="77777777" w:rsidR="00512B47" w:rsidRPr="005F5272" w:rsidRDefault="00512B47" w:rsidP="005E56DC">
            <w:pPr>
              <w:jc w:val="center"/>
              <w:rPr>
                <w:rFonts w:ascii="Verdana" w:hAnsi="Verdana" w:cs="Calibri"/>
                <w:color w:val="000000"/>
                <w:sz w:val="18"/>
                <w:szCs w:val="18"/>
                <w:lang w:eastAsia="es-BO"/>
              </w:rPr>
            </w:pPr>
            <w:r w:rsidRPr="005F5272">
              <w:rPr>
                <w:rFonts w:ascii="Verdana" w:hAnsi="Verdana" w:cs="Calibri"/>
                <w:color w:val="000000"/>
                <w:sz w:val="18"/>
                <w:szCs w:val="18"/>
                <w:lang w:eastAsia="es-BO"/>
              </w:rPr>
              <w:t>CANTIDAD</w:t>
            </w:r>
          </w:p>
        </w:tc>
      </w:tr>
      <w:tr w:rsidR="00512B47" w:rsidRPr="005F5272" w14:paraId="4EBA80EC" w14:textId="77777777" w:rsidTr="005E56DC">
        <w:trPr>
          <w:trHeight w:val="252"/>
        </w:trPr>
        <w:tc>
          <w:tcPr>
            <w:tcW w:w="971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02AD2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MUEBLES Y ENSERES</w:t>
            </w:r>
          </w:p>
        </w:tc>
      </w:tr>
      <w:tr w:rsidR="00512B47" w:rsidRPr="005F5272" w14:paraId="1805B261"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63F0B4F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SILLA DE PLÁSTICO</w:t>
            </w:r>
          </w:p>
        </w:tc>
        <w:tc>
          <w:tcPr>
            <w:tcW w:w="1305" w:type="dxa"/>
            <w:tcBorders>
              <w:top w:val="nil"/>
              <w:left w:val="nil"/>
              <w:bottom w:val="single" w:sz="4" w:space="0" w:color="000000"/>
              <w:right w:val="single" w:sz="4" w:space="0" w:color="000000"/>
            </w:tcBorders>
            <w:shd w:val="clear" w:color="auto" w:fill="auto"/>
            <w:noWrap/>
            <w:vAlign w:val="bottom"/>
            <w:hideMark/>
          </w:tcPr>
          <w:p w14:paraId="245AB89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4768BC1E"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4</w:t>
            </w:r>
          </w:p>
        </w:tc>
      </w:tr>
      <w:tr w:rsidR="00512B47" w:rsidRPr="005F5272" w14:paraId="66B0F527"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2D98E0C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PIZARRA ACRÍLICA</w:t>
            </w:r>
          </w:p>
        </w:tc>
        <w:tc>
          <w:tcPr>
            <w:tcW w:w="1305" w:type="dxa"/>
            <w:tcBorders>
              <w:top w:val="nil"/>
              <w:left w:val="nil"/>
              <w:bottom w:val="single" w:sz="4" w:space="0" w:color="000000"/>
              <w:right w:val="single" w:sz="4" w:space="0" w:color="000000"/>
            </w:tcBorders>
            <w:shd w:val="clear" w:color="auto" w:fill="auto"/>
            <w:noWrap/>
            <w:vAlign w:val="bottom"/>
            <w:hideMark/>
          </w:tcPr>
          <w:p w14:paraId="5CF4B65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33052032"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w:t>
            </w:r>
          </w:p>
        </w:tc>
      </w:tr>
      <w:tr w:rsidR="00512B47" w:rsidRPr="005F5272" w14:paraId="4757367E"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2DB9D4F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MESA DE PLÁSTICO REUNIONES</w:t>
            </w:r>
          </w:p>
        </w:tc>
        <w:tc>
          <w:tcPr>
            <w:tcW w:w="1305" w:type="dxa"/>
            <w:tcBorders>
              <w:top w:val="nil"/>
              <w:left w:val="nil"/>
              <w:bottom w:val="single" w:sz="4" w:space="0" w:color="000000"/>
              <w:right w:val="single" w:sz="4" w:space="0" w:color="000000"/>
            </w:tcBorders>
            <w:shd w:val="clear" w:color="auto" w:fill="auto"/>
            <w:noWrap/>
            <w:vAlign w:val="bottom"/>
            <w:hideMark/>
          </w:tcPr>
          <w:p w14:paraId="4D2B4AD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10E1F3EB"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w:t>
            </w:r>
          </w:p>
        </w:tc>
      </w:tr>
      <w:tr w:rsidR="00512B47" w:rsidRPr="005F5272" w14:paraId="0E29589C" w14:textId="77777777" w:rsidTr="00B20F45">
        <w:trPr>
          <w:trHeight w:val="252"/>
        </w:trPr>
        <w:tc>
          <w:tcPr>
            <w:tcW w:w="6971" w:type="dxa"/>
            <w:tcBorders>
              <w:top w:val="nil"/>
              <w:left w:val="single" w:sz="4" w:space="0" w:color="000000"/>
              <w:bottom w:val="single" w:sz="4" w:space="0" w:color="auto"/>
              <w:right w:val="single" w:sz="4" w:space="0" w:color="000000"/>
            </w:tcBorders>
            <w:shd w:val="clear" w:color="auto" w:fill="auto"/>
            <w:noWrap/>
            <w:vAlign w:val="bottom"/>
            <w:hideMark/>
          </w:tcPr>
          <w:p w14:paraId="77D25B7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GABETERO METÁLICO CON 4 CAJONES</w:t>
            </w:r>
          </w:p>
        </w:tc>
        <w:tc>
          <w:tcPr>
            <w:tcW w:w="1305" w:type="dxa"/>
            <w:tcBorders>
              <w:top w:val="nil"/>
              <w:left w:val="nil"/>
              <w:bottom w:val="single" w:sz="4" w:space="0" w:color="auto"/>
              <w:right w:val="single" w:sz="4" w:space="0" w:color="000000"/>
            </w:tcBorders>
            <w:shd w:val="clear" w:color="auto" w:fill="auto"/>
            <w:noWrap/>
            <w:vAlign w:val="bottom"/>
            <w:hideMark/>
          </w:tcPr>
          <w:p w14:paraId="5C0C8A7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auto"/>
              <w:right w:val="single" w:sz="4" w:space="0" w:color="000000"/>
            </w:tcBorders>
            <w:shd w:val="clear" w:color="auto" w:fill="auto"/>
            <w:noWrap/>
            <w:vAlign w:val="bottom"/>
            <w:hideMark/>
          </w:tcPr>
          <w:p w14:paraId="6829297C"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w:t>
            </w:r>
          </w:p>
        </w:tc>
      </w:tr>
      <w:tr w:rsidR="00512B47" w:rsidRPr="005F5272" w14:paraId="28472045" w14:textId="77777777" w:rsidTr="00B20F45">
        <w:trPr>
          <w:trHeight w:val="252"/>
        </w:trPr>
        <w:tc>
          <w:tcPr>
            <w:tcW w:w="697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33914F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ESTANTES METÁLICO TIPO MECANO</w:t>
            </w:r>
          </w:p>
        </w:tc>
        <w:tc>
          <w:tcPr>
            <w:tcW w:w="1305" w:type="dxa"/>
            <w:tcBorders>
              <w:top w:val="single" w:sz="4" w:space="0" w:color="auto"/>
              <w:left w:val="nil"/>
              <w:bottom w:val="single" w:sz="4" w:space="0" w:color="000000"/>
              <w:right w:val="single" w:sz="4" w:space="0" w:color="000000"/>
            </w:tcBorders>
            <w:shd w:val="clear" w:color="auto" w:fill="auto"/>
            <w:noWrap/>
            <w:vAlign w:val="bottom"/>
            <w:hideMark/>
          </w:tcPr>
          <w:p w14:paraId="1FE7103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single" w:sz="4" w:space="0" w:color="auto"/>
              <w:left w:val="nil"/>
              <w:bottom w:val="single" w:sz="4" w:space="0" w:color="000000"/>
              <w:right w:val="single" w:sz="4" w:space="0" w:color="000000"/>
            </w:tcBorders>
            <w:shd w:val="clear" w:color="auto" w:fill="auto"/>
            <w:noWrap/>
            <w:vAlign w:val="bottom"/>
            <w:hideMark/>
          </w:tcPr>
          <w:p w14:paraId="7E65F3CE"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w:t>
            </w:r>
          </w:p>
        </w:tc>
      </w:tr>
      <w:tr w:rsidR="00512B47" w:rsidRPr="005F5272" w14:paraId="61303BDA"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4BADC96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ESCRITORIO DE MADERA</w:t>
            </w:r>
          </w:p>
        </w:tc>
        <w:tc>
          <w:tcPr>
            <w:tcW w:w="1305" w:type="dxa"/>
            <w:tcBorders>
              <w:top w:val="nil"/>
              <w:left w:val="nil"/>
              <w:bottom w:val="single" w:sz="4" w:space="0" w:color="000000"/>
              <w:right w:val="single" w:sz="4" w:space="0" w:color="000000"/>
            </w:tcBorders>
            <w:shd w:val="clear" w:color="auto" w:fill="auto"/>
            <w:noWrap/>
            <w:vAlign w:val="bottom"/>
            <w:hideMark/>
          </w:tcPr>
          <w:p w14:paraId="6514B2E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661F7DF6"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w:t>
            </w:r>
          </w:p>
        </w:tc>
      </w:tr>
      <w:tr w:rsidR="00512B47" w:rsidRPr="005F5272" w14:paraId="306E9925" w14:textId="77777777" w:rsidTr="005E56DC">
        <w:trPr>
          <w:trHeight w:val="252"/>
        </w:trPr>
        <w:tc>
          <w:tcPr>
            <w:tcW w:w="971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75133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EQUIPO DE COMPUTACIÓN</w:t>
            </w:r>
          </w:p>
        </w:tc>
      </w:tr>
      <w:tr w:rsidR="00512B47" w:rsidRPr="005F5272" w14:paraId="2423367E"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1DF5DF7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IMPRESORA DE TINTA CONTINUA - MULTIUSO </w:t>
            </w:r>
          </w:p>
        </w:tc>
        <w:tc>
          <w:tcPr>
            <w:tcW w:w="1305" w:type="dxa"/>
            <w:tcBorders>
              <w:top w:val="nil"/>
              <w:left w:val="nil"/>
              <w:bottom w:val="single" w:sz="4" w:space="0" w:color="000000"/>
              <w:right w:val="single" w:sz="4" w:space="0" w:color="000000"/>
            </w:tcBorders>
            <w:shd w:val="clear" w:color="auto" w:fill="auto"/>
            <w:noWrap/>
            <w:vAlign w:val="bottom"/>
            <w:hideMark/>
          </w:tcPr>
          <w:p w14:paraId="7C8A5C2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EQP</w:t>
            </w:r>
          </w:p>
        </w:tc>
        <w:tc>
          <w:tcPr>
            <w:tcW w:w="1439" w:type="dxa"/>
            <w:tcBorders>
              <w:top w:val="nil"/>
              <w:left w:val="nil"/>
              <w:bottom w:val="single" w:sz="4" w:space="0" w:color="000000"/>
              <w:right w:val="single" w:sz="4" w:space="0" w:color="000000"/>
            </w:tcBorders>
            <w:shd w:val="clear" w:color="auto" w:fill="auto"/>
            <w:noWrap/>
            <w:vAlign w:val="bottom"/>
            <w:hideMark/>
          </w:tcPr>
          <w:p w14:paraId="62FD228C"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w:t>
            </w:r>
          </w:p>
        </w:tc>
      </w:tr>
      <w:tr w:rsidR="00512B47" w:rsidRPr="005F5272" w14:paraId="7211D214"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75EE4D3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FLASH MEMORY 8GB</w:t>
            </w:r>
          </w:p>
        </w:tc>
        <w:tc>
          <w:tcPr>
            <w:tcW w:w="1305" w:type="dxa"/>
            <w:tcBorders>
              <w:top w:val="nil"/>
              <w:left w:val="nil"/>
              <w:bottom w:val="single" w:sz="4" w:space="0" w:color="000000"/>
              <w:right w:val="single" w:sz="4" w:space="0" w:color="000000"/>
            </w:tcBorders>
            <w:shd w:val="clear" w:color="auto" w:fill="auto"/>
            <w:noWrap/>
            <w:vAlign w:val="bottom"/>
            <w:hideMark/>
          </w:tcPr>
          <w:p w14:paraId="5216630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3FE29242"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w:t>
            </w:r>
          </w:p>
        </w:tc>
      </w:tr>
      <w:tr w:rsidR="00512B47" w:rsidRPr="005F5272" w14:paraId="5D3732C5"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30B53CE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COMPUTADORA PORTÁTIL </w:t>
            </w:r>
          </w:p>
        </w:tc>
        <w:tc>
          <w:tcPr>
            <w:tcW w:w="1305" w:type="dxa"/>
            <w:tcBorders>
              <w:top w:val="nil"/>
              <w:left w:val="nil"/>
              <w:bottom w:val="single" w:sz="4" w:space="0" w:color="000000"/>
              <w:right w:val="single" w:sz="4" w:space="0" w:color="000000"/>
            </w:tcBorders>
            <w:shd w:val="clear" w:color="auto" w:fill="auto"/>
            <w:noWrap/>
            <w:vAlign w:val="bottom"/>
            <w:hideMark/>
          </w:tcPr>
          <w:p w14:paraId="33ED681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EQP</w:t>
            </w:r>
          </w:p>
        </w:tc>
        <w:tc>
          <w:tcPr>
            <w:tcW w:w="1439" w:type="dxa"/>
            <w:tcBorders>
              <w:top w:val="nil"/>
              <w:left w:val="nil"/>
              <w:bottom w:val="single" w:sz="4" w:space="0" w:color="000000"/>
              <w:right w:val="single" w:sz="4" w:space="0" w:color="000000"/>
            </w:tcBorders>
            <w:shd w:val="clear" w:color="auto" w:fill="auto"/>
            <w:noWrap/>
            <w:vAlign w:val="bottom"/>
            <w:hideMark/>
          </w:tcPr>
          <w:p w14:paraId="35BE3655"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w:t>
            </w:r>
          </w:p>
        </w:tc>
      </w:tr>
      <w:tr w:rsidR="00512B47" w:rsidRPr="005F5272" w14:paraId="023A0830" w14:textId="77777777" w:rsidTr="005E56DC">
        <w:trPr>
          <w:trHeight w:val="252"/>
        </w:trPr>
        <w:tc>
          <w:tcPr>
            <w:tcW w:w="971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A38BE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EQUIPO ELECTRÓNICO</w:t>
            </w:r>
          </w:p>
        </w:tc>
      </w:tr>
      <w:tr w:rsidR="00512B47" w:rsidRPr="005F5272" w14:paraId="27FB468F"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0758DDE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GPS </w:t>
            </w:r>
          </w:p>
        </w:tc>
        <w:tc>
          <w:tcPr>
            <w:tcW w:w="1305" w:type="dxa"/>
            <w:tcBorders>
              <w:top w:val="nil"/>
              <w:left w:val="nil"/>
              <w:bottom w:val="single" w:sz="4" w:space="0" w:color="000000"/>
              <w:right w:val="single" w:sz="4" w:space="0" w:color="000000"/>
            </w:tcBorders>
            <w:shd w:val="clear" w:color="auto" w:fill="auto"/>
            <w:noWrap/>
            <w:vAlign w:val="bottom"/>
            <w:hideMark/>
          </w:tcPr>
          <w:p w14:paraId="7746815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EQP</w:t>
            </w:r>
          </w:p>
        </w:tc>
        <w:tc>
          <w:tcPr>
            <w:tcW w:w="1439" w:type="dxa"/>
            <w:tcBorders>
              <w:top w:val="nil"/>
              <w:left w:val="nil"/>
              <w:bottom w:val="single" w:sz="4" w:space="0" w:color="000000"/>
              <w:right w:val="single" w:sz="4" w:space="0" w:color="000000"/>
            </w:tcBorders>
            <w:shd w:val="clear" w:color="auto" w:fill="auto"/>
            <w:noWrap/>
            <w:vAlign w:val="bottom"/>
            <w:hideMark/>
          </w:tcPr>
          <w:p w14:paraId="66DC2EC6"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w:t>
            </w:r>
          </w:p>
        </w:tc>
      </w:tr>
      <w:tr w:rsidR="00512B47" w:rsidRPr="005F5272" w14:paraId="67186289"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6DCEB39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DATA SHOW </w:t>
            </w:r>
          </w:p>
        </w:tc>
        <w:tc>
          <w:tcPr>
            <w:tcW w:w="1305" w:type="dxa"/>
            <w:tcBorders>
              <w:top w:val="nil"/>
              <w:left w:val="nil"/>
              <w:bottom w:val="single" w:sz="4" w:space="0" w:color="000000"/>
              <w:right w:val="single" w:sz="4" w:space="0" w:color="000000"/>
            </w:tcBorders>
            <w:shd w:val="clear" w:color="auto" w:fill="auto"/>
            <w:noWrap/>
            <w:vAlign w:val="bottom"/>
            <w:hideMark/>
          </w:tcPr>
          <w:p w14:paraId="2DCD7BC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EQP</w:t>
            </w:r>
          </w:p>
        </w:tc>
        <w:tc>
          <w:tcPr>
            <w:tcW w:w="1439" w:type="dxa"/>
            <w:tcBorders>
              <w:top w:val="nil"/>
              <w:left w:val="nil"/>
              <w:bottom w:val="single" w:sz="4" w:space="0" w:color="000000"/>
              <w:right w:val="single" w:sz="4" w:space="0" w:color="000000"/>
            </w:tcBorders>
            <w:shd w:val="clear" w:color="auto" w:fill="auto"/>
            <w:noWrap/>
            <w:vAlign w:val="bottom"/>
            <w:hideMark/>
          </w:tcPr>
          <w:p w14:paraId="3F136BB9"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w:t>
            </w:r>
          </w:p>
        </w:tc>
      </w:tr>
      <w:tr w:rsidR="00512B47" w:rsidRPr="005F5272" w14:paraId="7C3D54ED" w14:textId="77777777" w:rsidTr="005E56DC">
        <w:trPr>
          <w:trHeight w:val="252"/>
        </w:trPr>
        <w:tc>
          <w:tcPr>
            <w:tcW w:w="971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8902C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MATERIAL DE APOYO AL MEJORAMIENTO DE VIVIENDA</w:t>
            </w:r>
          </w:p>
        </w:tc>
      </w:tr>
      <w:tr w:rsidR="00512B47" w:rsidRPr="005F5272" w14:paraId="529AF556"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57EFFBD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MALETÍN ALMACENEROS (LIBROS DE ACTAS, CALCULADORA, TAMPOS, SELLOS, ENGRAMPADORAS, ETC.)</w:t>
            </w:r>
          </w:p>
        </w:tc>
        <w:tc>
          <w:tcPr>
            <w:tcW w:w="1305" w:type="dxa"/>
            <w:tcBorders>
              <w:top w:val="nil"/>
              <w:left w:val="nil"/>
              <w:bottom w:val="single" w:sz="4" w:space="0" w:color="000000"/>
              <w:right w:val="single" w:sz="4" w:space="0" w:color="000000"/>
            </w:tcBorders>
            <w:shd w:val="clear" w:color="auto" w:fill="auto"/>
            <w:noWrap/>
            <w:vAlign w:val="bottom"/>
            <w:hideMark/>
          </w:tcPr>
          <w:p w14:paraId="2C9E193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STK</w:t>
            </w:r>
          </w:p>
        </w:tc>
        <w:tc>
          <w:tcPr>
            <w:tcW w:w="1439" w:type="dxa"/>
            <w:tcBorders>
              <w:top w:val="nil"/>
              <w:left w:val="nil"/>
              <w:bottom w:val="single" w:sz="4" w:space="0" w:color="000000"/>
              <w:right w:val="single" w:sz="4" w:space="0" w:color="000000"/>
            </w:tcBorders>
            <w:shd w:val="clear" w:color="auto" w:fill="auto"/>
            <w:noWrap/>
            <w:vAlign w:val="bottom"/>
            <w:hideMark/>
          </w:tcPr>
          <w:p w14:paraId="4839205A"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w:t>
            </w:r>
          </w:p>
        </w:tc>
      </w:tr>
      <w:tr w:rsidR="00512B47" w:rsidRPr="005F5272" w14:paraId="6D9B3DA4"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1DC2B98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IMPRESIÓN DE TARJETAS FAMILIARES</w:t>
            </w:r>
          </w:p>
        </w:tc>
        <w:tc>
          <w:tcPr>
            <w:tcW w:w="1305" w:type="dxa"/>
            <w:tcBorders>
              <w:top w:val="nil"/>
              <w:left w:val="nil"/>
              <w:bottom w:val="single" w:sz="4" w:space="0" w:color="000000"/>
              <w:right w:val="single" w:sz="4" w:space="0" w:color="000000"/>
            </w:tcBorders>
            <w:shd w:val="clear" w:color="auto" w:fill="auto"/>
            <w:noWrap/>
            <w:vAlign w:val="bottom"/>
            <w:hideMark/>
          </w:tcPr>
          <w:p w14:paraId="5253A53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HJA</w:t>
            </w:r>
          </w:p>
        </w:tc>
        <w:tc>
          <w:tcPr>
            <w:tcW w:w="1439" w:type="dxa"/>
            <w:tcBorders>
              <w:top w:val="nil"/>
              <w:left w:val="nil"/>
              <w:bottom w:val="single" w:sz="4" w:space="0" w:color="000000"/>
              <w:right w:val="single" w:sz="4" w:space="0" w:color="000000"/>
            </w:tcBorders>
            <w:shd w:val="clear" w:color="auto" w:fill="auto"/>
            <w:noWrap/>
            <w:vAlign w:val="bottom"/>
            <w:hideMark/>
          </w:tcPr>
          <w:p w14:paraId="6DF51107"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25</w:t>
            </w:r>
          </w:p>
        </w:tc>
      </w:tr>
      <w:tr w:rsidR="00512B47" w:rsidRPr="005F5272" w14:paraId="59EBA5C8"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77989F6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FORMULARIOS IMPRESOS CONTROL DE ALMACENES</w:t>
            </w:r>
          </w:p>
        </w:tc>
        <w:tc>
          <w:tcPr>
            <w:tcW w:w="1305" w:type="dxa"/>
            <w:tcBorders>
              <w:top w:val="nil"/>
              <w:left w:val="nil"/>
              <w:bottom w:val="single" w:sz="4" w:space="0" w:color="000000"/>
              <w:right w:val="single" w:sz="4" w:space="0" w:color="000000"/>
            </w:tcBorders>
            <w:shd w:val="clear" w:color="auto" w:fill="auto"/>
            <w:noWrap/>
            <w:vAlign w:val="bottom"/>
            <w:hideMark/>
          </w:tcPr>
          <w:p w14:paraId="3528491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658928B5"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25</w:t>
            </w:r>
          </w:p>
        </w:tc>
      </w:tr>
      <w:tr w:rsidR="00512B47" w:rsidRPr="005F5272" w14:paraId="0B339B05"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4043D76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CARPETAS FAMILIARES PLÁSTICAS</w:t>
            </w:r>
          </w:p>
        </w:tc>
        <w:tc>
          <w:tcPr>
            <w:tcW w:w="1305" w:type="dxa"/>
            <w:tcBorders>
              <w:top w:val="nil"/>
              <w:left w:val="nil"/>
              <w:bottom w:val="single" w:sz="4" w:space="0" w:color="000000"/>
              <w:right w:val="single" w:sz="4" w:space="0" w:color="000000"/>
            </w:tcBorders>
            <w:shd w:val="clear" w:color="auto" w:fill="auto"/>
            <w:noWrap/>
            <w:vAlign w:val="bottom"/>
            <w:hideMark/>
          </w:tcPr>
          <w:p w14:paraId="05AC4E6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3E48D581"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25</w:t>
            </w:r>
          </w:p>
        </w:tc>
      </w:tr>
      <w:tr w:rsidR="00512B47" w:rsidRPr="005F5272" w14:paraId="793CBAB0" w14:textId="77777777" w:rsidTr="005E56DC">
        <w:trPr>
          <w:trHeight w:val="252"/>
        </w:trPr>
        <w:tc>
          <w:tcPr>
            <w:tcW w:w="971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CECA8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MATERIAL DE ESCRITORIO</w:t>
            </w:r>
          </w:p>
        </w:tc>
      </w:tr>
      <w:tr w:rsidR="00512B47" w:rsidRPr="005F5272" w14:paraId="48A6120A"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29D2F8B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TAJADOR</w:t>
            </w:r>
          </w:p>
        </w:tc>
        <w:tc>
          <w:tcPr>
            <w:tcW w:w="1305" w:type="dxa"/>
            <w:tcBorders>
              <w:top w:val="nil"/>
              <w:left w:val="nil"/>
              <w:bottom w:val="single" w:sz="4" w:space="0" w:color="000000"/>
              <w:right w:val="single" w:sz="4" w:space="0" w:color="000000"/>
            </w:tcBorders>
            <w:shd w:val="clear" w:color="auto" w:fill="auto"/>
            <w:noWrap/>
            <w:vAlign w:val="bottom"/>
            <w:hideMark/>
          </w:tcPr>
          <w:p w14:paraId="1D9D157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2E4C8564"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3</w:t>
            </w:r>
          </w:p>
        </w:tc>
      </w:tr>
      <w:tr w:rsidR="00512B47" w:rsidRPr="005F5272" w14:paraId="7F6F57BE"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260ED2C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TABLERO DE ANOTACIONES</w:t>
            </w:r>
          </w:p>
        </w:tc>
        <w:tc>
          <w:tcPr>
            <w:tcW w:w="1305" w:type="dxa"/>
            <w:tcBorders>
              <w:top w:val="nil"/>
              <w:left w:val="nil"/>
              <w:bottom w:val="single" w:sz="4" w:space="0" w:color="000000"/>
              <w:right w:val="single" w:sz="4" w:space="0" w:color="000000"/>
            </w:tcBorders>
            <w:shd w:val="clear" w:color="auto" w:fill="auto"/>
            <w:noWrap/>
            <w:vAlign w:val="bottom"/>
            <w:hideMark/>
          </w:tcPr>
          <w:p w14:paraId="21B8677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3A663E43"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10</w:t>
            </w:r>
          </w:p>
        </w:tc>
      </w:tr>
      <w:tr w:rsidR="00512B47" w:rsidRPr="005F5272" w14:paraId="4C366B5A"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6D86183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PORTA DOCUMENTOS DE PLÁSTICO TAMAÑO OFICIO</w:t>
            </w:r>
          </w:p>
        </w:tc>
        <w:tc>
          <w:tcPr>
            <w:tcW w:w="1305" w:type="dxa"/>
            <w:tcBorders>
              <w:top w:val="nil"/>
              <w:left w:val="nil"/>
              <w:bottom w:val="single" w:sz="4" w:space="0" w:color="000000"/>
              <w:right w:val="single" w:sz="4" w:space="0" w:color="000000"/>
            </w:tcBorders>
            <w:shd w:val="clear" w:color="auto" w:fill="auto"/>
            <w:noWrap/>
            <w:vAlign w:val="bottom"/>
            <w:hideMark/>
          </w:tcPr>
          <w:p w14:paraId="4C5B1FE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5EE32CB1"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10</w:t>
            </w:r>
          </w:p>
        </w:tc>
      </w:tr>
      <w:tr w:rsidR="00512B47" w:rsidRPr="005F5272" w14:paraId="6FD2CBFE"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5EC1287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PERFORADORA</w:t>
            </w:r>
          </w:p>
        </w:tc>
        <w:tc>
          <w:tcPr>
            <w:tcW w:w="1305" w:type="dxa"/>
            <w:tcBorders>
              <w:top w:val="nil"/>
              <w:left w:val="nil"/>
              <w:bottom w:val="single" w:sz="4" w:space="0" w:color="000000"/>
              <w:right w:val="single" w:sz="4" w:space="0" w:color="000000"/>
            </w:tcBorders>
            <w:shd w:val="clear" w:color="auto" w:fill="auto"/>
            <w:noWrap/>
            <w:vAlign w:val="bottom"/>
            <w:hideMark/>
          </w:tcPr>
          <w:p w14:paraId="333B70F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0A68C178"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3</w:t>
            </w:r>
          </w:p>
        </w:tc>
      </w:tr>
      <w:tr w:rsidR="00512B47" w:rsidRPr="005F5272" w14:paraId="5E6DB9EA"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04E8C05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PAPEL SABANA TAMAÑO RESMA</w:t>
            </w:r>
          </w:p>
        </w:tc>
        <w:tc>
          <w:tcPr>
            <w:tcW w:w="1305" w:type="dxa"/>
            <w:tcBorders>
              <w:top w:val="nil"/>
              <w:left w:val="nil"/>
              <w:bottom w:val="single" w:sz="4" w:space="0" w:color="000000"/>
              <w:right w:val="single" w:sz="4" w:space="0" w:color="000000"/>
            </w:tcBorders>
            <w:shd w:val="clear" w:color="auto" w:fill="auto"/>
            <w:noWrap/>
            <w:vAlign w:val="bottom"/>
            <w:hideMark/>
          </w:tcPr>
          <w:p w14:paraId="7027A73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PLI</w:t>
            </w:r>
          </w:p>
        </w:tc>
        <w:tc>
          <w:tcPr>
            <w:tcW w:w="1439" w:type="dxa"/>
            <w:tcBorders>
              <w:top w:val="nil"/>
              <w:left w:val="nil"/>
              <w:bottom w:val="single" w:sz="4" w:space="0" w:color="000000"/>
              <w:right w:val="single" w:sz="4" w:space="0" w:color="000000"/>
            </w:tcBorders>
            <w:shd w:val="clear" w:color="auto" w:fill="auto"/>
            <w:noWrap/>
            <w:vAlign w:val="bottom"/>
            <w:hideMark/>
          </w:tcPr>
          <w:p w14:paraId="3C45D79F"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10</w:t>
            </w:r>
          </w:p>
        </w:tc>
      </w:tr>
      <w:tr w:rsidR="00512B47" w:rsidRPr="005F5272" w14:paraId="20C6261A"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328226F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PAPEL CARBÓNICO</w:t>
            </w:r>
          </w:p>
        </w:tc>
        <w:tc>
          <w:tcPr>
            <w:tcW w:w="1305" w:type="dxa"/>
            <w:tcBorders>
              <w:top w:val="nil"/>
              <w:left w:val="nil"/>
              <w:bottom w:val="single" w:sz="4" w:space="0" w:color="000000"/>
              <w:right w:val="single" w:sz="4" w:space="0" w:color="000000"/>
            </w:tcBorders>
            <w:shd w:val="clear" w:color="auto" w:fill="auto"/>
            <w:noWrap/>
            <w:vAlign w:val="bottom"/>
            <w:hideMark/>
          </w:tcPr>
          <w:p w14:paraId="461DAD3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HJA</w:t>
            </w:r>
          </w:p>
        </w:tc>
        <w:tc>
          <w:tcPr>
            <w:tcW w:w="1439" w:type="dxa"/>
            <w:tcBorders>
              <w:top w:val="nil"/>
              <w:left w:val="nil"/>
              <w:bottom w:val="single" w:sz="4" w:space="0" w:color="000000"/>
              <w:right w:val="single" w:sz="4" w:space="0" w:color="000000"/>
            </w:tcBorders>
            <w:shd w:val="clear" w:color="auto" w:fill="auto"/>
            <w:noWrap/>
            <w:vAlign w:val="bottom"/>
            <w:hideMark/>
          </w:tcPr>
          <w:p w14:paraId="7B8B0EDD"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10</w:t>
            </w:r>
          </w:p>
        </w:tc>
      </w:tr>
      <w:tr w:rsidR="00512B47" w:rsidRPr="005F5272" w14:paraId="3213FCD9"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6CB089F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PAPEL BOND TAMAÑO CARTA</w:t>
            </w:r>
          </w:p>
        </w:tc>
        <w:tc>
          <w:tcPr>
            <w:tcW w:w="1305" w:type="dxa"/>
            <w:tcBorders>
              <w:top w:val="nil"/>
              <w:left w:val="nil"/>
              <w:bottom w:val="single" w:sz="4" w:space="0" w:color="000000"/>
              <w:right w:val="single" w:sz="4" w:space="0" w:color="000000"/>
            </w:tcBorders>
            <w:shd w:val="clear" w:color="auto" w:fill="auto"/>
            <w:noWrap/>
            <w:vAlign w:val="bottom"/>
            <w:hideMark/>
          </w:tcPr>
          <w:p w14:paraId="4BAA80E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PQT</w:t>
            </w:r>
          </w:p>
        </w:tc>
        <w:tc>
          <w:tcPr>
            <w:tcW w:w="1439" w:type="dxa"/>
            <w:tcBorders>
              <w:top w:val="nil"/>
              <w:left w:val="nil"/>
              <w:bottom w:val="single" w:sz="4" w:space="0" w:color="000000"/>
              <w:right w:val="single" w:sz="4" w:space="0" w:color="000000"/>
            </w:tcBorders>
            <w:shd w:val="clear" w:color="auto" w:fill="auto"/>
            <w:noWrap/>
            <w:vAlign w:val="bottom"/>
            <w:hideMark/>
          </w:tcPr>
          <w:p w14:paraId="671F2D26"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20</w:t>
            </w:r>
          </w:p>
        </w:tc>
      </w:tr>
      <w:tr w:rsidR="00512B47" w:rsidRPr="005F5272" w14:paraId="3FA01897"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43D7D5D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MARCADOR INDELEBLE</w:t>
            </w:r>
          </w:p>
        </w:tc>
        <w:tc>
          <w:tcPr>
            <w:tcW w:w="1305" w:type="dxa"/>
            <w:tcBorders>
              <w:top w:val="nil"/>
              <w:left w:val="nil"/>
              <w:bottom w:val="single" w:sz="4" w:space="0" w:color="000000"/>
              <w:right w:val="single" w:sz="4" w:space="0" w:color="000000"/>
            </w:tcBorders>
            <w:shd w:val="clear" w:color="auto" w:fill="auto"/>
            <w:noWrap/>
            <w:vAlign w:val="bottom"/>
            <w:hideMark/>
          </w:tcPr>
          <w:p w14:paraId="4A337E1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3479CC51"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6</w:t>
            </w:r>
          </w:p>
        </w:tc>
      </w:tr>
      <w:tr w:rsidR="00512B47" w:rsidRPr="005F5272" w14:paraId="6B0BB8E4"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7BDC388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MARCADOR DE AGUA</w:t>
            </w:r>
          </w:p>
        </w:tc>
        <w:tc>
          <w:tcPr>
            <w:tcW w:w="1305" w:type="dxa"/>
            <w:tcBorders>
              <w:top w:val="nil"/>
              <w:left w:val="nil"/>
              <w:bottom w:val="single" w:sz="4" w:space="0" w:color="000000"/>
              <w:right w:val="single" w:sz="4" w:space="0" w:color="000000"/>
            </w:tcBorders>
            <w:shd w:val="clear" w:color="auto" w:fill="auto"/>
            <w:noWrap/>
            <w:vAlign w:val="bottom"/>
            <w:hideMark/>
          </w:tcPr>
          <w:p w14:paraId="4A71DE4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0D68081B"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1EB25DE7"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3BC0EEC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LÁPIZ NEGRO</w:t>
            </w:r>
          </w:p>
        </w:tc>
        <w:tc>
          <w:tcPr>
            <w:tcW w:w="1305" w:type="dxa"/>
            <w:tcBorders>
              <w:top w:val="nil"/>
              <w:left w:val="nil"/>
              <w:bottom w:val="single" w:sz="4" w:space="0" w:color="000000"/>
              <w:right w:val="single" w:sz="4" w:space="0" w:color="000000"/>
            </w:tcBorders>
            <w:shd w:val="clear" w:color="auto" w:fill="auto"/>
            <w:noWrap/>
            <w:vAlign w:val="bottom"/>
            <w:hideMark/>
          </w:tcPr>
          <w:p w14:paraId="7395FE9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5C54078C"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20</w:t>
            </w:r>
          </w:p>
        </w:tc>
      </w:tr>
      <w:tr w:rsidR="00512B47" w:rsidRPr="005F5272" w14:paraId="6D4143FA"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3BC92AC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GRAMPAS</w:t>
            </w:r>
          </w:p>
        </w:tc>
        <w:tc>
          <w:tcPr>
            <w:tcW w:w="1305" w:type="dxa"/>
            <w:tcBorders>
              <w:top w:val="nil"/>
              <w:left w:val="nil"/>
              <w:bottom w:val="single" w:sz="4" w:space="0" w:color="000000"/>
              <w:right w:val="single" w:sz="4" w:space="0" w:color="000000"/>
            </w:tcBorders>
            <w:shd w:val="clear" w:color="auto" w:fill="auto"/>
            <w:noWrap/>
            <w:vAlign w:val="bottom"/>
            <w:hideMark/>
          </w:tcPr>
          <w:p w14:paraId="2F7BEA0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CJA</w:t>
            </w:r>
          </w:p>
        </w:tc>
        <w:tc>
          <w:tcPr>
            <w:tcW w:w="1439" w:type="dxa"/>
            <w:tcBorders>
              <w:top w:val="nil"/>
              <w:left w:val="nil"/>
              <w:bottom w:val="single" w:sz="4" w:space="0" w:color="000000"/>
              <w:right w:val="single" w:sz="4" w:space="0" w:color="000000"/>
            </w:tcBorders>
            <w:shd w:val="clear" w:color="auto" w:fill="auto"/>
            <w:noWrap/>
            <w:vAlign w:val="bottom"/>
            <w:hideMark/>
          </w:tcPr>
          <w:p w14:paraId="3FCE6D3B"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3</w:t>
            </w:r>
          </w:p>
        </w:tc>
      </w:tr>
      <w:tr w:rsidR="00512B47" w:rsidRPr="005F5272" w14:paraId="430D2494"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7BD9BBF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GOMA DE BORRAR</w:t>
            </w:r>
          </w:p>
        </w:tc>
        <w:tc>
          <w:tcPr>
            <w:tcW w:w="1305" w:type="dxa"/>
            <w:tcBorders>
              <w:top w:val="nil"/>
              <w:left w:val="nil"/>
              <w:bottom w:val="single" w:sz="4" w:space="0" w:color="000000"/>
              <w:right w:val="single" w:sz="4" w:space="0" w:color="000000"/>
            </w:tcBorders>
            <w:shd w:val="clear" w:color="auto" w:fill="auto"/>
            <w:noWrap/>
            <w:vAlign w:val="bottom"/>
            <w:hideMark/>
          </w:tcPr>
          <w:p w14:paraId="6B0CCD2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6527CDC0"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3</w:t>
            </w:r>
          </w:p>
        </w:tc>
      </w:tr>
      <w:tr w:rsidR="00512B47" w:rsidRPr="005F5272" w14:paraId="4DD0BE04"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6A4115D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FOLDERS DE PLÁSTICO</w:t>
            </w:r>
          </w:p>
        </w:tc>
        <w:tc>
          <w:tcPr>
            <w:tcW w:w="1305" w:type="dxa"/>
            <w:tcBorders>
              <w:top w:val="nil"/>
              <w:left w:val="nil"/>
              <w:bottom w:val="single" w:sz="4" w:space="0" w:color="000000"/>
              <w:right w:val="single" w:sz="4" w:space="0" w:color="000000"/>
            </w:tcBorders>
            <w:shd w:val="clear" w:color="auto" w:fill="auto"/>
            <w:noWrap/>
            <w:vAlign w:val="bottom"/>
            <w:hideMark/>
          </w:tcPr>
          <w:p w14:paraId="5DEF84F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48CBCEFE"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10</w:t>
            </w:r>
          </w:p>
        </w:tc>
      </w:tr>
      <w:tr w:rsidR="00512B47" w:rsidRPr="005F5272" w14:paraId="3595430B"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5C166DD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ENGRAMPADORA</w:t>
            </w:r>
          </w:p>
        </w:tc>
        <w:tc>
          <w:tcPr>
            <w:tcW w:w="1305" w:type="dxa"/>
            <w:tcBorders>
              <w:top w:val="nil"/>
              <w:left w:val="nil"/>
              <w:bottom w:val="single" w:sz="4" w:space="0" w:color="000000"/>
              <w:right w:val="single" w:sz="4" w:space="0" w:color="000000"/>
            </w:tcBorders>
            <w:shd w:val="clear" w:color="auto" w:fill="auto"/>
            <w:noWrap/>
            <w:vAlign w:val="bottom"/>
            <w:hideMark/>
          </w:tcPr>
          <w:p w14:paraId="638037B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48E5DE7D"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3</w:t>
            </w:r>
          </w:p>
        </w:tc>
      </w:tr>
      <w:tr w:rsidR="00512B47" w:rsidRPr="005F5272" w14:paraId="2357EC53"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3A39CA7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CUADERNO DE ACTAS</w:t>
            </w:r>
          </w:p>
        </w:tc>
        <w:tc>
          <w:tcPr>
            <w:tcW w:w="1305" w:type="dxa"/>
            <w:tcBorders>
              <w:top w:val="nil"/>
              <w:left w:val="nil"/>
              <w:bottom w:val="single" w:sz="4" w:space="0" w:color="000000"/>
              <w:right w:val="single" w:sz="4" w:space="0" w:color="000000"/>
            </w:tcBorders>
            <w:shd w:val="clear" w:color="auto" w:fill="auto"/>
            <w:noWrap/>
            <w:vAlign w:val="bottom"/>
            <w:hideMark/>
          </w:tcPr>
          <w:p w14:paraId="561956C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2521F8F1"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3</w:t>
            </w:r>
          </w:p>
        </w:tc>
      </w:tr>
      <w:tr w:rsidR="00512B47" w:rsidRPr="005F5272" w14:paraId="49E34298"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7F11FD8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CUADERNO DE 30 HOJAS</w:t>
            </w:r>
          </w:p>
        </w:tc>
        <w:tc>
          <w:tcPr>
            <w:tcW w:w="1305" w:type="dxa"/>
            <w:tcBorders>
              <w:top w:val="nil"/>
              <w:left w:val="nil"/>
              <w:bottom w:val="single" w:sz="4" w:space="0" w:color="000000"/>
              <w:right w:val="single" w:sz="4" w:space="0" w:color="000000"/>
            </w:tcBorders>
            <w:shd w:val="clear" w:color="auto" w:fill="auto"/>
            <w:noWrap/>
            <w:vAlign w:val="bottom"/>
            <w:hideMark/>
          </w:tcPr>
          <w:p w14:paraId="7037E18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2AD509BC"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4</w:t>
            </w:r>
          </w:p>
        </w:tc>
      </w:tr>
      <w:tr w:rsidR="00512B47" w:rsidRPr="005F5272" w14:paraId="67366D25"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4A853AD2" w14:textId="0186B0A2"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CUADERNO DE 100 HOJAS TAMAÑO CARTA</w:t>
            </w:r>
          </w:p>
        </w:tc>
        <w:tc>
          <w:tcPr>
            <w:tcW w:w="1305" w:type="dxa"/>
            <w:tcBorders>
              <w:top w:val="nil"/>
              <w:left w:val="nil"/>
              <w:bottom w:val="single" w:sz="4" w:space="0" w:color="000000"/>
              <w:right w:val="single" w:sz="4" w:space="0" w:color="000000"/>
            </w:tcBorders>
            <w:shd w:val="clear" w:color="auto" w:fill="auto"/>
            <w:noWrap/>
            <w:vAlign w:val="bottom"/>
            <w:hideMark/>
          </w:tcPr>
          <w:p w14:paraId="742E542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305FD335"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6</w:t>
            </w:r>
          </w:p>
        </w:tc>
      </w:tr>
      <w:tr w:rsidR="00512B47" w:rsidRPr="005F5272" w14:paraId="253795F1"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2E061CE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CLIPS</w:t>
            </w:r>
          </w:p>
        </w:tc>
        <w:tc>
          <w:tcPr>
            <w:tcW w:w="1305" w:type="dxa"/>
            <w:tcBorders>
              <w:top w:val="nil"/>
              <w:left w:val="nil"/>
              <w:bottom w:val="single" w:sz="4" w:space="0" w:color="000000"/>
              <w:right w:val="single" w:sz="4" w:space="0" w:color="000000"/>
            </w:tcBorders>
            <w:shd w:val="clear" w:color="auto" w:fill="auto"/>
            <w:noWrap/>
            <w:vAlign w:val="bottom"/>
            <w:hideMark/>
          </w:tcPr>
          <w:p w14:paraId="3B908CE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CJA</w:t>
            </w:r>
          </w:p>
        </w:tc>
        <w:tc>
          <w:tcPr>
            <w:tcW w:w="1439" w:type="dxa"/>
            <w:tcBorders>
              <w:top w:val="nil"/>
              <w:left w:val="nil"/>
              <w:bottom w:val="single" w:sz="4" w:space="0" w:color="000000"/>
              <w:right w:val="single" w:sz="4" w:space="0" w:color="000000"/>
            </w:tcBorders>
            <w:shd w:val="clear" w:color="auto" w:fill="auto"/>
            <w:noWrap/>
            <w:vAlign w:val="bottom"/>
            <w:hideMark/>
          </w:tcPr>
          <w:p w14:paraId="337B88B0"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4</w:t>
            </w:r>
          </w:p>
        </w:tc>
      </w:tr>
      <w:tr w:rsidR="00512B47" w:rsidRPr="005F5272" w14:paraId="11F186DD"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607FF56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CINTA SCOTCH TRANSPARENTE</w:t>
            </w:r>
          </w:p>
        </w:tc>
        <w:tc>
          <w:tcPr>
            <w:tcW w:w="1305" w:type="dxa"/>
            <w:tcBorders>
              <w:top w:val="nil"/>
              <w:left w:val="nil"/>
              <w:bottom w:val="single" w:sz="4" w:space="0" w:color="000000"/>
              <w:right w:val="single" w:sz="4" w:space="0" w:color="000000"/>
            </w:tcBorders>
            <w:shd w:val="clear" w:color="auto" w:fill="auto"/>
            <w:noWrap/>
            <w:vAlign w:val="bottom"/>
            <w:hideMark/>
          </w:tcPr>
          <w:p w14:paraId="27F6226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28925C74"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4</w:t>
            </w:r>
          </w:p>
        </w:tc>
      </w:tr>
      <w:tr w:rsidR="00512B47" w:rsidRPr="005F5272" w14:paraId="14637665"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79CF930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CINTA MASKING</w:t>
            </w:r>
          </w:p>
        </w:tc>
        <w:tc>
          <w:tcPr>
            <w:tcW w:w="1305" w:type="dxa"/>
            <w:tcBorders>
              <w:top w:val="nil"/>
              <w:left w:val="nil"/>
              <w:bottom w:val="single" w:sz="4" w:space="0" w:color="000000"/>
              <w:right w:val="single" w:sz="4" w:space="0" w:color="000000"/>
            </w:tcBorders>
            <w:shd w:val="clear" w:color="auto" w:fill="auto"/>
            <w:noWrap/>
            <w:vAlign w:val="bottom"/>
            <w:hideMark/>
          </w:tcPr>
          <w:p w14:paraId="2B47EC4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014021F5"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3</w:t>
            </w:r>
          </w:p>
        </w:tc>
      </w:tr>
      <w:tr w:rsidR="00512B47" w:rsidRPr="005F5272" w14:paraId="3F3CBFD4"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46C1B19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BOLÍGRAFO</w:t>
            </w:r>
          </w:p>
        </w:tc>
        <w:tc>
          <w:tcPr>
            <w:tcW w:w="1305" w:type="dxa"/>
            <w:tcBorders>
              <w:top w:val="nil"/>
              <w:left w:val="nil"/>
              <w:bottom w:val="single" w:sz="4" w:space="0" w:color="000000"/>
              <w:right w:val="single" w:sz="4" w:space="0" w:color="000000"/>
            </w:tcBorders>
            <w:shd w:val="clear" w:color="auto" w:fill="auto"/>
            <w:noWrap/>
            <w:vAlign w:val="bottom"/>
            <w:hideMark/>
          </w:tcPr>
          <w:p w14:paraId="0FC7F73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0562ED78"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10</w:t>
            </w:r>
          </w:p>
        </w:tc>
      </w:tr>
      <w:tr w:rsidR="00512B47" w:rsidRPr="005F5272" w14:paraId="179658CE"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1897FA7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ARCHIVADORES DE PALANCA</w:t>
            </w:r>
          </w:p>
        </w:tc>
        <w:tc>
          <w:tcPr>
            <w:tcW w:w="1305" w:type="dxa"/>
            <w:tcBorders>
              <w:top w:val="nil"/>
              <w:left w:val="nil"/>
              <w:bottom w:val="single" w:sz="4" w:space="0" w:color="000000"/>
              <w:right w:val="single" w:sz="4" w:space="0" w:color="000000"/>
            </w:tcBorders>
            <w:shd w:val="clear" w:color="auto" w:fill="auto"/>
            <w:noWrap/>
            <w:vAlign w:val="bottom"/>
            <w:hideMark/>
          </w:tcPr>
          <w:p w14:paraId="196F6D0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62B6BDA5"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10</w:t>
            </w:r>
          </w:p>
        </w:tc>
      </w:tr>
      <w:tr w:rsidR="00512B47" w:rsidRPr="005F5272" w14:paraId="21C0A104" w14:textId="77777777" w:rsidTr="005F5272">
        <w:trPr>
          <w:trHeight w:val="252"/>
        </w:trPr>
        <w:tc>
          <w:tcPr>
            <w:tcW w:w="9716" w:type="dxa"/>
            <w:gridSpan w:val="3"/>
            <w:tcBorders>
              <w:top w:val="single" w:sz="4" w:space="0" w:color="000000"/>
              <w:left w:val="single" w:sz="4" w:space="0" w:color="000000"/>
              <w:bottom w:val="single" w:sz="4" w:space="0" w:color="auto"/>
              <w:right w:val="single" w:sz="4" w:space="0" w:color="000000"/>
            </w:tcBorders>
            <w:shd w:val="clear" w:color="000000" w:fill="0080FF"/>
            <w:noWrap/>
            <w:vAlign w:val="bottom"/>
            <w:hideMark/>
          </w:tcPr>
          <w:p w14:paraId="7DD9A5F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HERRAMIENTAS</w:t>
            </w:r>
          </w:p>
        </w:tc>
      </w:tr>
      <w:tr w:rsidR="00512B47" w:rsidRPr="005F5272" w14:paraId="526C417D" w14:textId="77777777" w:rsidTr="005F5272">
        <w:trPr>
          <w:trHeight w:val="252"/>
        </w:trPr>
        <w:tc>
          <w:tcPr>
            <w:tcW w:w="697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5EDD76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ZARANDA (TAMIZ 1X0.8CM)</w:t>
            </w:r>
          </w:p>
        </w:tc>
        <w:tc>
          <w:tcPr>
            <w:tcW w:w="1305" w:type="dxa"/>
            <w:tcBorders>
              <w:top w:val="single" w:sz="4" w:space="0" w:color="auto"/>
              <w:left w:val="nil"/>
              <w:bottom w:val="single" w:sz="4" w:space="0" w:color="000000"/>
              <w:right w:val="single" w:sz="4" w:space="0" w:color="000000"/>
            </w:tcBorders>
            <w:shd w:val="clear" w:color="auto" w:fill="auto"/>
            <w:noWrap/>
            <w:vAlign w:val="bottom"/>
            <w:hideMark/>
          </w:tcPr>
          <w:p w14:paraId="406DE9D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single" w:sz="4" w:space="0" w:color="auto"/>
              <w:left w:val="nil"/>
              <w:bottom w:val="single" w:sz="4" w:space="0" w:color="000000"/>
              <w:right w:val="single" w:sz="4" w:space="0" w:color="000000"/>
            </w:tcBorders>
            <w:shd w:val="clear" w:color="auto" w:fill="auto"/>
            <w:noWrap/>
            <w:vAlign w:val="bottom"/>
            <w:hideMark/>
          </w:tcPr>
          <w:p w14:paraId="53B14336"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54944BE6"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1E192E3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TURRIL PLÁSTICO DE 200LT</w:t>
            </w:r>
          </w:p>
        </w:tc>
        <w:tc>
          <w:tcPr>
            <w:tcW w:w="1305" w:type="dxa"/>
            <w:tcBorders>
              <w:top w:val="nil"/>
              <w:left w:val="nil"/>
              <w:bottom w:val="single" w:sz="4" w:space="0" w:color="000000"/>
              <w:right w:val="single" w:sz="4" w:space="0" w:color="000000"/>
            </w:tcBorders>
            <w:shd w:val="clear" w:color="auto" w:fill="auto"/>
            <w:noWrap/>
            <w:vAlign w:val="bottom"/>
            <w:hideMark/>
          </w:tcPr>
          <w:p w14:paraId="470E59E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0C9BEB08"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233492CF"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5830A70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TESTER MULTÍMETRO</w:t>
            </w:r>
          </w:p>
        </w:tc>
        <w:tc>
          <w:tcPr>
            <w:tcW w:w="1305" w:type="dxa"/>
            <w:tcBorders>
              <w:top w:val="nil"/>
              <w:left w:val="nil"/>
              <w:bottom w:val="single" w:sz="4" w:space="0" w:color="000000"/>
              <w:right w:val="single" w:sz="4" w:space="0" w:color="000000"/>
            </w:tcBorders>
            <w:shd w:val="clear" w:color="auto" w:fill="auto"/>
            <w:noWrap/>
            <w:vAlign w:val="bottom"/>
            <w:hideMark/>
          </w:tcPr>
          <w:p w14:paraId="5D845D4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39FC6828"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7E792F77"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32F0E59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TENAZA</w:t>
            </w:r>
          </w:p>
        </w:tc>
        <w:tc>
          <w:tcPr>
            <w:tcW w:w="1305" w:type="dxa"/>
            <w:tcBorders>
              <w:top w:val="nil"/>
              <w:left w:val="nil"/>
              <w:bottom w:val="single" w:sz="4" w:space="0" w:color="000000"/>
              <w:right w:val="single" w:sz="4" w:space="0" w:color="000000"/>
            </w:tcBorders>
            <w:shd w:val="clear" w:color="auto" w:fill="auto"/>
            <w:noWrap/>
            <w:vAlign w:val="bottom"/>
            <w:hideMark/>
          </w:tcPr>
          <w:p w14:paraId="5EA4BC4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70D6E0C1"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76AB590E"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0A1EE30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TARRAJAS DE PVC DE 1/2</w:t>
            </w:r>
          </w:p>
        </w:tc>
        <w:tc>
          <w:tcPr>
            <w:tcW w:w="1305" w:type="dxa"/>
            <w:tcBorders>
              <w:top w:val="nil"/>
              <w:left w:val="nil"/>
              <w:bottom w:val="single" w:sz="4" w:space="0" w:color="000000"/>
              <w:right w:val="single" w:sz="4" w:space="0" w:color="000000"/>
            </w:tcBorders>
            <w:shd w:val="clear" w:color="auto" w:fill="auto"/>
            <w:noWrap/>
            <w:vAlign w:val="bottom"/>
            <w:hideMark/>
          </w:tcPr>
          <w:p w14:paraId="5DF8C56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2BB916C5"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3</w:t>
            </w:r>
          </w:p>
        </w:tc>
      </w:tr>
      <w:tr w:rsidR="00512B47" w:rsidRPr="005F5272" w14:paraId="155F9D35"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268477F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TALADRO</w:t>
            </w:r>
          </w:p>
        </w:tc>
        <w:tc>
          <w:tcPr>
            <w:tcW w:w="1305" w:type="dxa"/>
            <w:tcBorders>
              <w:top w:val="nil"/>
              <w:left w:val="nil"/>
              <w:bottom w:val="single" w:sz="4" w:space="0" w:color="000000"/>
              <w:right w:val="single" w:sz="4" w:space="0" w:color="000000"/>
            </w:tcBorders>
            <w:shd w:val="clear" w:color="auto" w:fill="auto"/>
            <w:noWrap/>
            <w:vAlign w:val="bottom"/>
            <w:hideMark/>
          </w:tcPr>
          <w:p w14:paraId="42FAADD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25ED22DF"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w:t>
            </w:r>
          </w:p>
        </w:tc>
      </w:tr>
      <w:tr w:rsidR="00512B47" w:rsidRPr="005F5272" w14:paraId="32BC328F"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101EA5B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SIERRA METÁLICA</w:t>
            </w:r>
          </w:p>
        </w:tc>
        <w:tc>
          <w:tcPr>
            <w:tcW w:w="1305" w:type="dxa"/>
            <w:tcBorders>
              <w:top w:val="nil"/>
              <w:left w:val="nil"/>
              <w:bottom w:val="single" w:sz="4" w:space="0" w:color="000000"/>
              <w:right w:val="single" w:sz="4" w:space="0" w:color="000000"/>
            </w:tcBorders>
            <w:shd w:val="clear" w:color="auto" w:fill="auto"/>
            <w:noWrap/>
            <w:vAlign w:val="bottom"/>
            <w:hideMark/>
          </w:tcPr>
          <w:p w14:paraId="02C81E7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5244C165"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098DC9F8"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78EC73E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SERRUCHO PARA MADERA</w:t>
            </w:r>
          </w:p>
        </w:tc>
        <w:tc>
          <w:tcPr>
            <w:tcW w:w="1305" w:type="dxa"/>
            <w:tcBorders>
              <w:top w:val="nil"/>
              <w:left w:val="nil"/>
              <w:bottom w:val="single" w:sz="4" w:space="0" w:color="000000"/>
              <w:right w:val="single" w:sz="4" w:space="0" w:color="000000"/>
            </w:tcBorders>
            <w:shd w:val="clear" w:color="auto" w:fill="auto"/>
            <w:noWrap/>
            <w:vAlign w:val="bottom"/>
            <w:hideMark/>
          </w:tcPr>
          <w:p w14:paraId="2226A07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3EE59B90"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41F648A3"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1F89DCB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RODILLO ESPUMA</w:t>
            </w:r>
          </w:p>
        </w:tc>
        <w:tc>
          <w:tcPr>
            <w:tcW w:w="1305" w:type="dxa"/>
            <w:tcBorders>
              <w:top w:val="nil"/>
              <w:left w:val="nil"/>
              <w:bottom w:val="single" w:sz="4" w:space="0" w:color="000000"/>
              <w:right w:val="single" w:sz="4" w:space="0" w:color="000000"/>
            </w:tcBorders>
            <w:shd w:val="clear" w:color="auto" w:fill="auto"/>
            <w:noWrap/>
            <w:vAlign w:val="bottom"/>
            <w:hideMark/>
          </w:tcPr>
          <w:p w14:paraId="06E596C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30D6F809"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25</w:t>
            </w:r>
          </w:p>
        </w:tc>
      </w:tr>
      <w:tr w:rsidR="00512B47" w:rsidRPr="005F5272" w14:paraId="49642161" w14:textId="77777777" w:rsidTr="00B20F45">
        <w:trPr>
          <w:trHeight w:val="252"/>
        </w:trPr>
        <w:tc>
          <w:tcPr>
            <w:tcW w:w="6971" w:type="dxa"/>
            <w:tcBorders>
              <w:top w:val="nil"/>
              <w:left w:val="single" w:sz="4" w:space="0" w:color="000000"/>
              <w:bottom w:val="single" w:sz="4" w:space="0" w:color="auto"/>
              <w:right w:val="single" w:sz="4" w:space="0" w:color="000000"/>
            </w:tcBorders>
            <w:shd w:val="clear" w:color="auto" w:fill="auto"/>
            <w:noWrap/>
            <w:vAlign w:val="bottom"/>
            <w:hideMark/>
          </w:tcPr>
          <w:p w14:paraId="204D671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PLOMADA 300GR</w:t>
            </w:r>
          </w:p>
        </w:tc>
        <w:tc>
          <w:tcPr>
            <w:tcW w:w="1305" w:type="dxa"/>
            <w:tcBorders>
              <w:top w:val="nil"/>
              <w:left w:val="nil"/>
              <w:bottom w:val="single" w:sz="4" w:space="0" w:color="auto"/>
              <w:right w:val="single" w:sz="4" w:space="0" w:color="000000"/>
            </w:tcBorders>
            <w:shd w:val="clear" w:color="auto" w:fill="auto"/>
            <w:noWrap/>
            <w:vAlign w:val="bottom"/>
            <w:hideMark/>
          </w:tcPr>
          <w:p w14:paraId="54798B7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auto"/>
              <w:right w:val="single" w:sz="4" w:space="0" w:color="000000"/>
            </w:tcBorders>
            <w:shd w:val="clear" w:color="auto" w:fill="auto"/>
            <w:noWrap/>
            <w:vAlign w:val="bottom"/>
            <w:hideMark/>
          </w:tcPr>
          <w:p w14:paraId="55E83C74"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161201B5" w14:textId="77777777" w:rsidTr="00B20F45">
        <w:trPr>
          <w:trHeight w:val="252"/>
        </w:trPr>
        <w:tc>
          <w:tcPr>
            <w:tcW w:w="697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1616E0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PLANCHA</w:t>
            </w:r>
          </w:p>
        </w:tc>
        <w:tc>
          <w:tcPr>
            <w:tcW w:w="1305" w:type="dxa"/>
            <w:tcBorders>
              <w:top w:val="single" w:sz="4" w:space="0" w:color="auto"/>
              <w:left w:val="nil"/>
              <w:bottom w:val="single" w:sz="4" w:space="0" w:color="000000"/>
              <w:right w:val="single" w:sz="4" w:space="0" w:color="000000"/>
            </w:tcBorders>
            <w:shd w:val="clear" w:color="auto" w:fill="auto"/>
            <w:noWrap/>
            <w:vAlign w:val="bottom"/>
            <w:hideMark/>
          </w:tcPr>
          <w:p w14:paraId="31C658E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single" w:sz="4" w:space="0" w:color="auto"/>
              <w:left w:val="nil"/>
              <w:bottom w:val="single" w:sz="4" w:space="0" w:color="000000"/>
              <w:right w:val="single" w:sz="4" w:space="0" w:color="000000"/>
            </w:tcBorders>
            <w:shd w:val="clear" w:color="auto" w:fill="auto"/>
            <w:noWrap/>
            <w:vAlign w:val="bottom"/>
            <w:hideMark/>
          </w:tcPr>
          <w:p w14:paraId="214CB03E"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6AF6DEBE"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4BD845A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PINZA DE ELECTRICISTA</w:t>
            </w:r>
          </w:p>
        </w:tc>
        <w:tc>
          <w:tcPr>
            <w:tcW w:w="1305" w:type="dxa"/>
            <w:tcBorders>
              <w:top w:val="nil"/>
              <w:left w:val="nil"/>
              <w:bottom w:val="single" w:sz="4" w:space="0" w:color="000000"/>
              <w:right w:val="single" w:sz="4" w:space="0" w:color="000000"/>
            </w:tcBorders>
            <w:shd w:val="clear" w:color="auto" w:fill="auto"/>
            <w:noWrap/>
            <w:vAlign w:val="bottom"/>
            <w:hideMark/>
          </w:tcPr>
          <w:p w14:paraId="42F5341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53DD46ED"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w:t>
            </w:r>
          </w:p>
        </w:tc>
      </w:tr>
      <w:tr w:rsidR="00512B47" w:rsidRPr="005F5272" w14:paraId="23D7F125"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1BCC076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PINZA DE CORTE LATERAL</w:t>
            </w:r>
          </w:p>
        </w:tc>
        <w:tc>
          <w:tcPr>
            <w:tcW w:w="1305" w:type="dxa"/>
            <w:tcBorders>
              <w:top w:val="nil"/>
              <w:left w:val="nil"/>
              <w:bottom w:val="single" w:sz="4" w:space="0" w:color="000000"/>
              <w:right w:val="single" w:sz="4" w:space="0" w:color="000000"/>
            </w:tcBorders>
            <w:shd w:val="clear" w:color="auto" w:fill="auto"/>
            <w:noWrap/>
            <w:vAlign w:val="bottom"/>
            <w:hideMark/>
          </w:tcPr>
          <w:p w14:paraId="7D44AEF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4EF83A0D"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3</w:t>
            </w:r>
          </w:p>
        </w:tc>
      </w:tr>
      <w:tr w:rsidR="00512B47" w:rsidRPr="005F5272" w14:paraId="43ED95C5"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2E4AEBE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PICO Y MANGO</w:t>
            </w:r>
          </w:p>
        </w:tc>
        <w:tc>
          <w:tcPr>
            <w:tcW w:w="1305" w:type="dxa"/>
            <w:tcBorders>
              <w:top w:val="nil"/>
              <w:left w:val="nil"/>
              <w:bottom w:val="single" w:sz="4" w:space="0" w:color="000000"/>
              <w:right w:val="single" w:sz="4" w:space="0" w:color="000000"/>
            </w:tcBorders>
            <w:shd w:val="clear" w:color="auto" w:fill="auto"/>
            <w:noWrap/>
            <w:vAlign w:val="bottom"/>
            <w:hideMark/>
          </w:tcPr>
          <w:p w14:paraId="0B4930D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11E2C6B4"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06A5DADA"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0C97911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PATA DE CABRA</w:t>
            </w:r>
          </w:p>
        </w:tc>
        <w:tc>
          <w:tcPr>
            <w:tcW w:w="1305" w:type="dxa"/>
            <w:tcBorders>
              <w:top w:val="nil"/>
              <w:left w:val="nil"/>
              <w:bottom w:val="single" w:sz="4" w:space="0" w:color="000000"/>
              <w:right w:val="single" w:sz="4" w:space="0" w:color="000000"/>
            </w:tcBorders>
            <w:shd w:val="clear" w:color="auto" w:fill="auto"/>
            <w:noWrap/>
            <w:vAlign w:val="bottom"/>
            <w:hideMark/>
          </w:tcPr>
          <w:p w14:paraId="2DA6EA9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77836425"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64F1BFFD"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23C996F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PALA</w:t>
            </w:r>
          </w:p>
        </w:tc>
        <w:tc>
          <w:tcPr>
            <w:tcW w:w="1305" w:type="dxa"/>
            <w:tcBorders>
              <w:top w:val="nil"/>
              <w:left w:val="nil"/>
              <w:bottom w:val="single" w:sz="4" w:space="0" w:color="000000"/>
              <w:right w:val="single" w:sz="4" w:space="0" w:color="000000"/>
            </w:tcBorders>
            <w:shd w:val="clear" w:color="auto" w:fill="auto"/>
            <w:noWrap/>
            <w:vAlign w:val="bottom"/>
            <w:hideMark/>
          </w:tcPr>
          <w:p w14:paraId="07B15D4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3A54DEBD"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0042DD0F"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295F4A1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NIVEL DE MANO DE 30CM</w:t>
            </w:r>
          </w:p>
        </w:tc>
        <w:tc>
          <w:tcPr>
            <w:tcW w:w="1305" w:type="dxa"/>
            <w:tcBorders>
              <w:top w:val="nil"/>
              <w:left w:val="nil"/>
              <w:bottom w:val="single" w:sz="4" w:space="0" w:color="000000"/>
              <w:right w:val="single" w:sz="4" w:space="0" w:color="000000"/>
            </w:tcBorders>
            <w:shd w:val="clear" w:color="auto" w:fill="auto"/>
            <w:noWrap/>
            <w:vAlign w:val="bottom"/>
            <w:hideMark/>
          </w:tcPr>
          <w:p w14:paraId="47AB286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0C38F605"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22C25608"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2027479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MARTILLO</w:t>
            </w:r>
          </w:p>
        </w:tc>
        <w:tc>
          <w:tcPr>
            <w:tcW w:w="1305" w:type="dxa"/>
            <w:tcBorders>
              <w:top w:val="nil"/>
              <w:left w:val="nil"/>
              <w:bottom w:val="single" w:sz="4" w:space="0" w:color="000000"/>
              <w:right w:val="single" w:sz="4" w:space="0" w:color="000000"/>
            </w:tcBorders>
            <w:shd w:val="clear" w:color="auto" w:fill="auto"/>
            <w:noWrap/>
            <w:vAlign w:val="bottom"/>
            <w:hideMark/>
          </w:tcPr>
          <w:p w14:paraId="1DF3309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159C284A"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0E65C8F7"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146B3EC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MANGUERA TRANSPARENTE DE NIVEL 3/8"</w:t>
            </w:r>
          </w:p>
        </w:tc>
        <w:tc>
          <w:tcPr>
            <w:tcW w:w="1305" w:type="dxa"/>
            <w:tcBorders>
              <w:top w:val="nil"/>
              <w:left w:val="nil"/>
              <w:bottom w:val="single" w:sz="4" w:space="0" w:color="000000"/>
              <w:right w:val="single" w:sz="4" w:space="0" w:color="000000"/>
            </w:tcBorders>
            <w:shd w:val="clear" w:color="auto" w:fill="auto"/>
            <w:noWrap/>
            <w:vAlign w:val="bottom"/>
            <w:hideMark/>
          </w:tcPr>
          <w:p w14:paraId="715367B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w:t>
            </w:r>
          </w:p>
        </w:tc>
        <w:tc>
          <w:tcPr>
            <w:tcW w:w="1439" w:type="dxa"/>
            <w:tcBorders>
              <w:top w:val="nil"/>
              <w:left w:val="nil"/>
              <w:bottom w:val="single" w:sz="4" w:space="0" w:color="000000"/>
              <w:right w:val="single" w:sz="4" w:space="0" w:color="000000"/>
            </w:tcBorders>
            <w:shd w:val="clear" w:color="auto" w:fill="auto"/>
            <w:noWrap/>
            <w:vAlign w:val="bottom"/>
            <w:hideMark/>
          </w:tcPr>
          <w:p w14:paraId="27C01156"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10</w:t>
            </w:r>
          </w:p>
        </w:tc>
      </w:tr>
      <w:tr w:rsidR="00512B47" w:rsidRPr="005F5272" w14:paraId="3625E39E"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71DB727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MALLA MILIMÉTRICA (H=1M; 1,10M)</w:t>
            </w:r>
          </w:p>
        </w:tc>
        <w:tc>
          <w:tcPr>
            <w:tcW w:w="1305" w:type="dxa"/>
            <w:tcBorders>
              <w:top w:val="nil"/>
              <w:left w:val="nil"/>
              <w:bottom w:val="single" w:sz="4" w:space="0" w:color="000000"/>
              <w:right w:val="single" w:sz="4" w:space="0" w:color="000000"/>
            </w:tcBorders>
            <w:shd w:val="clear" w:color="auto" w:fill="auto"/>
            <w:noWrap/>
            <w:vAlign w:val="bottom"/>
            <w:hideMark/>
          </w:tcPr>
          <w:p w14:paraId="0AC304B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M2</w:t>
            </w:r>
          </w:p>
        </w:tc>
        <w:tc>
          <w:tcPr>
            <w:tcW w:w="1439" w:type="dxa"/>
            <w:tcBorders>
              <w:top w:val="nil"/>
              <w:left w:val="nil"/>
              <w:bottom w:val="single" w:sz="4" w:space="0" w:color="000000"/>
              <w:right w:val="single" w:sz="4" w:space="0" w:color="000000"/>
            </w:tcBorders>
            <w:shd w:val="clear" w:color="auto" w:fill="auto"/>
            <w:noWrap/>
            <w:vAlign w:val="bottom"/>
            <w:hideMark/>
          </w:tcPr>
          <w:p w14:paraId="7697BC76"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248BD44E"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6699FBD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MACHETE</w:t>
            </w:r>
          </w:p>
        </w:tc>
        <w:tc>
          <w:tcPr>
            <w:tcW w:w="1305" w:type="dxa"/>
            <w:tcBorders>
              <w:top w:val="nil"/>
              <w:left w:val="nil"/>
              <w:bottom w:val="single" w:sz="4" w:space="0" w:color="000000"/>
              <w:right w:val="single" w:sz="4" w:space="0" w:color="000000"/>
            </w:tcBorders>
            <w:shd w:val="clear" w:color="auto" w:fill="auto"/>
            <w:noWrap/>
            <w:vAlign w:val="bottom"/>
            <w:hideMark/>
          </w:tcPr>
          <w:p w14:paraId="3C5F3FF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2D25F745"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4B913DDF"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235C7DB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LLAVE UNIVERSAL PARA TUBOS</w:t>
            </w:r>
          </w:p>
        </w:tc>
        <w:tc>
          <w:tcPr>
            <w:tcW w:w="1305" w:type="dxa"/>
            <w:tcBorders>
              <w:top w:val="nil"/>
              <w:left w:val="nil"/>
              <w:bottom w:val="single" w:sz="4" w:space="0" w:color="000000"/>
              <w:right w:val="single" w:sz="4" w:space="0" w:color="000000"/>
            </w:tcBorders>
            <w:shd w:val="clear" w:color="auto" w:fill="auto"/>
            <w:noWrap/>
            <w:vAlign w:val="bottom"/>
            <w:hideMark/>
          </w:tcPr>
          <w:p w14:paraId="2E4EC27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1E876743"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1A6F1F04"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1DFF674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LLAVE STILSON</w:t>
            </w:r>
          </w:p>
        </w:tc>
        <w:tc>
          <w:tcPr>
            <w:tcW w:w="1305" w:type="dxa"/>
            <w:tcBorders>
              <w:top w:val="nil"/>
              <w:left w:val="nil"/>
              <w:bottom w:val="single" w:sz="4" w:space="0" w:color="000000"/>
              <w:right w:val="single" w:sz="4" w:space="0" w:color="000000"/>
            </w:tcBorders>
            <w:shd w:val="clear" w:color="auto" w:fill="auto"/>
            <w:noWrap/>
            <w:vAlign w:val="bottom"/>
            <w:hideMark/>
          </w:tcPr>
          <w:p w14:paraId="6A29213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46ED58A9"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2C67050F"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3405AB3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LLAVE PERICO</w:t>
            </w:r>
          </w:p>
        </w:tc>
        <w:tc>
          <w:tcPr>
            <w:tcW w:w="1305" w:type="dxa"/>
            <w:tcBorders>
              <w:top w:val="nil"/>
              <w:left w:val="nil"/>
              <w:bottom w:val="single" w:sz="4" w:space="0" w:color="000000"/>
              <w:right w:val="single" w:sz="4" w:space="0" w:color="000000"/>
            </w:tcBorders>
            <w:shd w:val="clear" w:color="auto" w:fill="auto"/>
            <w:noWrap/>
            <w:vAlign w:val="bottom"/>
            <w:hideMark/>
          </w:tcPr>
          <w:p w14:paraId="5885C00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1E25D4F2"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25194DF1"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0739CC5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LÁPIZ DE CARPINTERO</w:t>
            </w:r>
          </w:p>
        </w:tc>
        <w:tc>
          <w:tcPr>
            <w:tcW w:w="1305" w:type="dxa"/>
            <w:tcBorders>
              <w:top w:val="nil"/>
              <w:left w:val="nil"/>
              <w:bottom w:val="single" w:sz="4" w:space="0" w:color="000000"/>
              <w:right w:val="single" w:sz="4" w:space="0" w:color="000000"/>
            </w:tcBorders>
            <w:shd w:val="clear" w:color="auto" w:fill="auto"/>
            <w:noWrap/>
            <w:vAlign w:val="bottom"/>
            <w:hideMark/>
          </w:tcPr>
          <w:p w14:paraId="4F601E4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3576AEB6"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077F0A50"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56CFD78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HUINCHA DE 50M</w:t>
            </w:r>
          </w:p>
        </w:tc>
        <w:tc>
          <w:tcPr>
            <w:tcW w:w="1305" w:type="dxa"/>
            <w:tcBorders>
              <w:top w:val="nil"/>
              <w:left w:val="nil"/>
              <w:bottom w:val="single" w:sz="4" w:space="0" w:color="000000"/>
              <w:right w:val="single" w:sz="4" w:space="0" w:color="000000"/>
            </w:tcBorders>
            <w:shd w:val="clear" w:color="auto" w:fill="auto"/>
            <w:noWrap/>
            <w:vAlign w:val="bottom"/>
            <w:hideMark/>
          </w:tcPr>
          <w:p w14:paraId="7E8BA8E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4EDCCBB0"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087A5683"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2FBB5DB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HOJAS PARA SIERRA MECÁNICA</w:t>
            </w:r>
          </w:p>
        </w:tc>
        <w:tc>
          <w:tcPr>
            <w:tcW w:w="1305" w:type="dxa"/>
            <w:tcBorders>
              <w:top w:val="nil"/>
              <w:left w:val="nil"/>
              <w:bottom w:val="single" w:sz="4" w:space="0" w:color="000000"/>
              <w:right w:val="single" w:sz="4" w:space="0" w:color="000000"/>
            </w:tcBorders>
            <w:shd w:val="clear" w:color="auto" w:fill="auto"/>
            <w:noWrap/>
            <w:vAlign w:val="bottom"/>
            <w:hideMark/>
          </w:tcPr>
          <w:p w14:paraId="4206968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11C9DEF0"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21E62E45"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5855915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HILO TANZA #0,70</w:t>
            </w:r>
          </w:p>
        </w:tc>
        <w:tc>
          <w:tcPr>
            <w:tcW w:w="1305" w:type="dxa"/>
            <w:tcBorders>
              <w:top w:val="nil"/>
              <w:left w:val="nil"/>
              <w:bottom w:val="single" w:sz="4" w:space="0" w:color="000000"/>
              <w:right w:val="single" w:sz="4" w:space="0" w:color="000000"/>
            </w:tcBorders>
            <w:shd w:val="clear" w:color="auto" w:fill="auto"/>
            <w:noWrap/>
            <w:vAlign w:val="bottom"/>
            <w:hideMark/>
          </w:tcPr>
          <w:p w14:paraId="65B5A7D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RL</w:t>
            </w:r>
          </w:p>
        </w:tc>
        <w:tc>
          <w:tcPr>
            <w:tcW w:w="1439" w:type="dxa"/>
            <w:tcBorders>
              <w:top w:val="nil"/>
              <w:left w:val="nil"/>
              <w:bottom w:val="single" w:sz="4" w:space="0" w:color="000000"/>
              <w:right w:val="single" w:sz="4" w:space="0" w:color="000000"/>
            </w:tcBorders>
            <w:shd w:val="clear" w:color="auto" w:fill="auto"/>
            <w:noWrap/>
            <w:vAlign w:val="bottom"/>
            <w:hideMark/>
          </w:tcPr>
          <w:p w14:paraId="04F40EBD"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046EF393"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1689DD1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GUANTES DE SEGURIDAD (ESPECIAL)</w:t>
            </w:r>
          </w:p>
        </w:tc>
        <w:tc>
          <w:tcPr>
            <w:tcW w:w="1305" w:type="dxa"/>
            <w:tcBorders>
              <w:top w:val="nil"/>
              <w:left w:val="nil"/>
              <w:bottom w:val="single" w:sz="4" w:space="0" w:color="000000"/>
              <w:right w:val="single" w:sz="4" w:space="0" w:color="000000"/>
            </w:tcBorders>
            <w:shd w:val="clear" w:color="auto" w:fill="auto"/>
            <w:noWrap/>
            <w:vAlign w:val="bottom"/>
            <w:hideMark/>
          </w:tcPr>
          <w:p w14:paraId="41F394E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38A3F15B"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747C3982"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2F82F4C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FROTACHO (15X20)</w:t>
            </w:r>
          </w:p>
        </w:tc>
        <w:tc>
          <w:tcPr>
            <w:tcW w:w="1305" w:type="dxa"/>
            <w:tcBorders>
              <w:top w:val="nil"/>
              <w:left w:val="nil"/>
              <w:bottom w:val="single" w:sz="4" w:space="0" w:color="000000"/>
              <w:right w:val="single" w:sz="4" w:space="0" w:color="000000"/>
            </w:tcBorders>
            <w:shd w:val="clear" w:color="auto" w:fill="auto"/>
            <w:noWrap/>
            <w:vAlign w:val="bottom"/>
            <w:hideMark/>
          </w:tcPr>
          <w:p w14:paraId="4DF4DD0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45D0C0AB"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570C8E78"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5CB724D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ESTILETE</w:t>
            </w:r>
          </w:p>
        </w:tc>
        <w:tc>
          <w:tcPr>
            <w:tcW w:w="1305" w:type="dxa"/>
            <w:tcBorders>
              <w:top w:val="nil"/>
              <w:left w:val="nil"/>
              <w:bottom w:val="single" w:sz="4" w:space="0" w:color="000000"/>
              <w:right w:val="single" w:sz="4" w:space="0" w:color="000000"/>
            </w:tcBorders>
            <w:shd w:val="clear" w:color="auto" w:fill="auto"/>
            <w:noWrap/>
            <w:vAlign w:val="bottom"/>
            <w:hideMark/>
          </w:tcPr>
          <w:p w14:paraId="790C31A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63DAAC30"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6CAD1415"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17C2740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ESCUADRA (0,40X0,60)</w:t>
            </w:r>
          </w:p>
        </w:tc>
        <w:tc>
          <w:tcPr>
            <w:tcW w:w="1305" w:type="dxa"/>
            <w:tcBorders>
              <w:top w:val="nil"/>
              <w:left w:val="nil"/>
              <w:bottom w:val="single" w:sz="4" w:space="0" w:color="000000"/>
              <w:right w:val="single" w:sz="4" w:space="0" w:color="000000"/>
            </w:tcBorders>
            <w:shd w:val="clear" w:color="auto" w:fill="auto"/>
            <w:noWrap/>
            <w:vAlign w:val="bottom"/>
            <w:hideMark/>
          </w:tcPr>
          <w:p w14:paraId="19EAE42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633E6B73"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5F21C073"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46E86CC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DESTORNILLADOR PUNTA ESTRELLA</w:t>
            </w:r>
          </w:p>
        </w:tc>
        <w:tc>
          <w:tcPr>
            <w:tcW w:w="1305" w:type="dxa"/>
            <w:tcBorders>
              <w:top w:val="nil"/>
              <w:left w:val="nil"/>
              <w:bottom w:val="single" w:sz="4" w:space="0" w:color="000000"/>
              <w:right w:val="single" w:sz="4" w:space="0" w:color="000000"/>
            </w:tcBorders>
            <w:shd w:val="clear" w:color="auto" w:fill="auto"/>
            <w:noWrap/>
            <w:vAlign w:val="bottom"/>
            <w:hideMark/>
          </w:tcPr>
          <w:p w14:paraId="5DA0FD2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041CC798"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50B66F30"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2CE0D86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DESTORNILLADOR PUNTA PLANA</w:t>
            </w:r>
          </w:p>
        </w:tc>
        <w:tc>
          <w:tcPr>
            <w:tcW w:w="1305" w:type="dxa"/>
            <w:tcBorders>
              <w:top w:val="nil"/>
              <w:left w:val="nil"/>
              <w:bottom w:val="single" w:sz="4" w:space="0" w:color="000000"/>
              <w:right w:val="single" w:sz="4" w:space="0" w:color="000000"/>
            </w:tcBorders>
            <w:shd w:val="clear" w:color="auto" w:fill="auto"/>
            <w:noWrap/>
            <w:vAlign w:val="bottom"/>
            <w:hideMark/>
          </w:tcPr>
          <w:p w14:paraId="48DA3B4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772139E1"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63DDDABA"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01D4676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COMBO 5 LIBRAS</w:t>
            </w:r>
          </w:p>
        </w:tc>
        <w:tc>
          <w:tcPr>
            <w:tcW w:w="1305" w:type="dxa"/>
            <w:tcBorders>
              <w:top w:val="nil"/>
              <w:left w:val="nil"/>
              <w:bottom w:val="single" w:sz="4" w:space="0" w:color="000000"/>
              <w:right w:val="single" w:sz="4" w:space="0" w:color="000000"/>
            </w:tcBorders>
            <w:shd w:val="clear" w:color="auto" w:fill="auto"/>
            <w:noWrap/>
            <w:vAlign w:val="bottom"/>
            <w:hideMark/>
          </w:tcPr>
          <w:p w14:paraId="4C904BB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56B47448"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444E8121"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511CF2F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COMBILLO 2 LIBRAS</w:t>
            </w:r>
          </w:p>
        </w:tc>
        <w:tc>
          <w:tcPr>
            <w:tcW w:w="1305" w:type="dxa"/>
            <w:tcBorders>
              <w:top w:val="nil"/>
              <w:left w:val="nil"/>
              <w:bottom w:val="single" w:sz="4" w:space="0" w:color="000000"/>
              <w:right w:val="single" w:sz="4" w:space="0" w:color="000000"/>
            </w:tcBorders>
            <w:shd w:val="clear" w:color="auto" w:fill="auto"/>
            <w:noWrap/>
            <w:vAlign w:val="bottom"/>
            <w:hideMark/>
          </w:tcPr>
          <w:p w14:paraId="5EA23FC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1174AE46"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10A41D68"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12BCB6B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CEPILLO DE ACERO</w:t>
            </w:r>
          </w:p>
        </w:tc>
        <w:tc>
          <w:tcPr>
            <w:tcW w:w="1305" w:type="dxa"/>
            <w:tcBorders>
              <w:top w:val="nil"/>
              <w:left w:val="nil"/>
              <w:bottom w:val="single" w:sz="4" w:space="0" w:color="000000"/>
              <w:right w:val="single" w:sz="4" w:space="0" w:color="000000"/>
            </w:tcBorders>
            <w:shd w:val="clear" w:color="auto" w:fill="auto"/>
            <w:noWrap/>
            <w:vAlign w:val="bottom"/>
            <w:hideMark/>
          </w:tcPr>
          <w:p w14:paraId="6CB966C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1FA8251A"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45192F4D"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0308D2C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CARRETILLA</w:t>
            </w:r>
          </w:p>
        </w:tc>
        <w:tc>
          <w:tcPr>
            <w:tcW w:w="1305" w:type="dxa"/>
            <w:tcBorders>
              <w:top w:val="nil"/>
              <w:left w:val="nil"/>
              <w:bottom w:val="single" w:sz="4" w:space="0" w:color="000000"/>
              <w:right w:val="single" w:sz="4" w:space="0" w:color="000000"/>
            </w:tcBorders>
            <w:shd w:val="clear" w:color="auto" w:fill="auto"/>
            <w:noWrap/>
            <w:vAlign w:val="bottom"/>
            <w:hideMark/>
          </w:tcPr>
          <w:p w14:paraId="048B1EB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682741EE"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33CB12A4"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7238847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BROCHA 3</w:t>
            </w:r>
          </w:p>
        </w:tc>
        <w:tc>
          <w:tcPr>
            <w:tcW w:w="1305" w:type="dxa"/>
            <w:tcBorders>
              <w:top w:val="nil"/>
              <w:left w:val="nil"/>
              <w:bottom w:val="single" w:sz="4" w:space="0" w:color="000000"/>
              <w:right w:val="single" w:sz="4" w:space="0" w:color="000000"/>
            </w:tcBorders>
            <w:shd w:val="clear" w:color="auto" w:fill="auto"/>
            <w:noWrap/>
            <w:vAlign w:val="bottom"/>
            <w:hideMark/>
          </w:tcPr>
          <w:p w14:paraId="7D3E03B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4F20AE49"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25</w:t>
            </w:r>
          </w:p>
        </w:tc>
      </w:tr>
      <w:tr w:rsidR="00512B47" w:rsidRPr="005F5272" w14:paraId="4101E3D8"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1096FB8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BARRETA DE 1.5 M</w:t>
            </w:r>
          </w:p>
        </w:tc>
        <w:tc>
          <w:tcPr>
            <w:tcW w:w="1305" w:type="dxa"/>
            <w:tcBorders>
              <w:top w:val="nil"/>
              <w:left w:val="nil"/>
              <w:bottom w:val="single" w:sz="4" w:space="0" w:color="000000"/>
              <w:right w:val="single" w:sz="4" w:space="0" w:color="000000"/>
            </w:tcBorders>
            <w:shd w:val="clear" w:color="auto" w:fill="auto"/>
            <w:noWrap/>
            <w:vAlign w:val="bottom"/>
            <w:hideMark/>
          </w:tcPr>
          <w:p w14:paraId="0B3CAE6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31FC8EE0"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458AB07E"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008E9F5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BALDE PLÁSTICO 20LT</w:t>
            </w:r>
          </w:p>
        </w:tc>
        <w:tc>
          <w:tcPr>
            <w:tcW w:w="1305" w:type="dxa"/>
            <w:tcBorders>
              <w:top w:val="nil"/>
              <w:left w:val="nil"/>
              <w:bottom w:val="single" w:sz="4" w:space="0" w:color="000000"/>
              <w:right w:val="single" w:sz="4" w:space="0" w:color="000000"/>
            </w:tcBorders>
            <w:shd w:val="clear" w:color="auto" w:fill="auto"/>
            <w:noWrap/>
            <w:vAlign w:val="bottom"/>
            <w:hideMark/>
          </w:tcPr>
          <w:p w14:paraId="7A83F6E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33A46A31"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44F77E09"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74A1B1A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BADILEJOS</w:t>
            </w:r>
          </w:p>
        </w:tc>
        <w:tc>
          <w:tcPr>
            <w:tcW w:w="1305" w:type="dxa"/>
            <w:tcBorders>
              <w:top w:val="nil"/>
              <w:left w:val="nil"/>
              <w:bottom w:val="single" w:sz="4" w:space="0" w:color="000000"/>
              <w:right w:val="single" w:sz="4" w:space="0" w:color="000000"/>
            </w:tcBorders>
            <w:shd w:val="clear" w:color="auto" w:fill="auto"/>
            <w:noWrap/>
            <w:vAlign w:val="bottom"/>
            <w:hideMark/>
          </w:tcPr>
          <w:p w14:paraId="7A2A4D3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43E1B55D"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51A58555"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65AB038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AZADÓN Y MANGO</w:t>
            </w:r>
          </w:p>
        </w:tc>
        <w:tc>
          <w:tcPr>
            <w:tcW w:w="1305" w:type="dxa"/>
            <w:tcBorders>
              <w:top w:val="nil"/>
              <w:left w:val="nil"/>
              <w:bottom w:val="single" w:sz="4" w:space="0" w:color="000000"/>
              <w:right w:val="single" w:sz="4" w:space="0" w:color="000000"/>
            </w:tcBorders>
            <w:shd w:val="clear" w:color="auto" w:fill="auto"/>
            <w:noWrap/>
            <w:vAlign w:val="bottom"/>
            <w:hideMark/>
          </w:tcPr>
          <w:p w14:paraId="6CB306D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2B1B4EA9"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3F592504"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55F8E2D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ALICATE</w:t>
            </w:r>
          </w:p>
        </w:tc>
        <w:tc>
          <w:tcPr>
            <w:tcW w:w="1305" w:type="dxa"/>
            <w:tcBorders>
              <w:top w:val="nil"/>
              <w:left w:val="nil"/>
              <w:bottom w:val="single" w:sz="4" w:space="0" w:color="000000"/>
              <w:right w:val="single" w:sz="4" w:space="0" w:color="000000"/>
            </w:tcBorders>
            <w:shd w:val="clear" w:color="auto" w:fill="auto"/>
            <w:noWrap/>
            <w:vAlign w:val="bottom"/>
            <w:hideMark/>
          </w:tcPr>
          <w:p w14:paraId="482377E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13BC7174"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7BE20F7F"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59EDD4E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FLEXO 10M</w:t>
            </w:r>
          </w:p>
        </w:tc>
        <w:tc>
          <w:tcPr>
            <w:tcW w:w="1305" w:type="dxa"/>
            <w:tcBorders>
              <w:top w:val="nil"/>
              <w:left w:val="nil"/>
              <w:bottom w:val="single" w:sz="4" w:space="0" w:color="000000"/>
              <w:right w:val="single" w:sz="4" w:space="0" w:color="000000"/>
            </w:tcBorders>
            <w:shd w:val="clear" w:color="auto" w:fill="auto"/>
            <w:noWrap/>
            <w:vAlign w:val="bottom"/>
            <w:hideMark/>
          </w:tcPr>
          <w:p w14:paraId="140E9D6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0FBA5F2E"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0E55CEC5" w14:textId="77777777" w:rsidTr="005E56DC">
        <w:trPr>
          <w:trHeight w:val="252"/>
        </w:trPr>
        <w:tc>
          <w:tcPr>
            <w:tcW w:w="971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79664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CAPACITACIÓN TALLER PARA LIDERES Y AUTORIDADES</w:t>
            </w:r>
          </w:p>
        </w:tc>
      </w:tr>
      <w:tr w:rsidR="00512B47" w:rsidRPr="005F5272" w14:paraId="678B4693"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0CEA23A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TAJADOR</w:t>
            </w:r>
          </w:p>
        </w:tc>
        <w:tc>
          <w:tcPr>
            <w:tcW w:w="1305" w:type="dxa"/>
            <w:tcBorders>
              <w:top w:val="nil"/>
              <w:left w:val="nil"/>
              <w:bottom w:val="single" w:sz="4" w:space="0" w:color="000000"/>
              <w:right w:val="single" w:sz="4" w:space="0" w:color="000000"/>
            </w:tcBorders>
            <w:shd w:val="clear" w:color="auto" w:fill="auto"/>
            <w:noWrap/>
            <w:vAlign w:val="bottom"/>
            <w:hideMark/>
          </w:tcPr>
          <w:p w14:paraId="0D66671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2C8E3B72"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0E1E902A"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651F5E2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PAPELÓGRAFO</w:t>
            </w:r>
          </w:p>
        </w:tc>
        <w:tc>
          <w:tcPr>
            <w:tcW w:w="1305" w:type="dxa"/>
            <w:tcBorders>
              <w:top w:val="nil"/>
              <w:left w:val="nil"/>
              <w:bottom w:val="single" w:sz="4" w:space="0" w:color="000000"/>
              <w:right w:val="single" w:sz="4" w:space="0" w:color="000000"/>
            </w:tcBorders>
            <w:shd w:val="clear" w:color="auto" w:fill="auto"/>
            <w:noWrap/>
            <w:vAlign w:val="bottom"/>
            <w:hideMark/>
          </w:tcPr>
          <w:p w14:paraId="7F6BD57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66E8DACB"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35253B31" w14:textId="77777777" w:rsidTr="005F5272">
        <w:trPr>
          <w:trHeight w:val="252"/>
        </w:trPr>
        <w:tc>
          <w:tcPr>
            <w:tcW w:w="6971" w:type="dxa"/>
            <w:tcBorders>
              <w:top w:val="nil"/>
              <w:left w:val="single" w:sz="4" w:space="0" w:color="000000"/>
              <w:bottom w:val="single" w:sz="4" w:space="0" w:color="auto"/>
              <w:right w:val="single" w:sz="4" w:space="0" w:color="000000"/>
            </w:tcBorders>
            <w:shd w:val="clear" w:color="auto" w:fill="auto"/>
            <w:noWrap/>
            <w:vAlign w:val="bottom"/>
            <w:hideMark/>
          </w:tcPr>
          <w:p w14:paraId="458D5CB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PAPEL SABANA TAMAÑO RESMA</w:t>
            </w:r>
          </w:p>
        </w:tc>
        <w:tc>
          <w:tcPr>
            <w:tcW w:w="1305" w:type="dxa"/>
            <w:tcBorders>
              <w:top w:val="nil"/>
              <w:left w:val="nil"/>
              <w:bottom w:val="single" w:sz="4" w:space="0" w:color="auto"/>
              <w:right w:val="single" w:sz="4" w:space="0" w:color="000000"/>
            </w:tcBorders>
            <w:shd w:val="clear" w:color="auto" w:fill="auto"/>
            <w:noWrap/>
            <w:vAlign w:val="bottom"/>
            <w:hideMark/>
          </w:tcPr>
          <w:p w14:paraId="5B2BDBC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PLI</w:t>
            </w:r>
          </w:p>
        </w:tc>
        <w:tc>
          <w:tcPr>
            <w:tcW w:w="1439" w:type="dxa"/>
            <w:tcBorders>
              <w:top w:val="nil"/>
              <w:left w:val="nil"/>
              <w:bottom w:val="single" w:sz="4" w:space="0" w:color="auto"/>
              <w:right w:val="single" w:sz="4" w:space="0" w:color="000000"/>
            </w:tcBorders>
            <w:shd w:val="clear" w:color="auto" w:fill="auto"/>
            <w:noWrap/>
            <w:vAlign w:val="bottom"/>
            <w:hideMark/>
          </w:tcPr>
          <w:p w14:paraId="3C9B840A"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7849D751" w14:textId="77777777" w:rsidTr="005F5272">
        <w:trPr>
          <w:trHeight w:val="252"/>
        </w:trPr>
        <w:tc>
          <w:tcPr>
            <w:tcW w:w="697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05C8C2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MARCADOR DE AGUA</w:t>
            </w:r>
          </w:p>
        </w:tc>
        <w:tc>
          <w:tcPr>
            <w:tcW w:w="1305" w:type="dxa"/>
            <w:tcBorders>
              <w:top w:val="single" w:sz="4" w:space="0" w:color="auto"/>
              <w:left w:val="nil"/>
              <w:bottom w:val="single" w:sz="4" w:space="0" w:color="000000"/>
              <w:right w:val="single" w:sz="4" w:space="0" w:color="000000"/>
            </w:tcBorders>
            <w:shd w:val="clear" w:color="auto" w:fill="auto"/>
            <w:noWrap/>
            <w:vAlign w:val="bottom"/>
            <w:hideMark/>
          </w:tcPr>
          <w:p w14:paraId="297AC88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single" w:sz="4" w:space="0" w:color="auto"/>
              <w:left w:val="nil"/>
              <w:bottom w:val="single" w:sz="4" w:space="0" w:color="000000"/>
              <w:right w:val="single" w:sz="4" w:space="0" w:color="000000"/>
            </w:tcBorders>
            <w:shd w:val="clear" w:color="auto" w:fill="auto"/>
            <w:noWrap/>
            <w:vAlign w:val="bottom"/>
            <w:hideMark/>
          </w:tcPr>
          <w:p w14:paraId="666CD590"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68113BA6"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43D62EB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MANUAL CAPACITACIÓN</w:t>
            </w:r>
          </w:p>
        </w:tc>
        <w:tc>
          <w:tcPr>
            <w:tcW w:w="1305" w:type="dxa"/>
            <w:tcBorders>
              <w:top w:val="nil"/>
              <w:left w:val="nil"/>
              <w:bottom w:val="single" w:sz="4" w:space="0" w:color="000000"/>
              <w:right w:val="single" w:sz="4" w:space="0" w:color="000000"/>
            </w:tcBorders>
            <w:shd w:val="clear" w:color="auto" w:fill="auto"/>
            <w:noWrap/>
            <w:vAlign w:val="bottom"/>
            <w:hideMark/>
          </w:tcPr>
          <w:p w14:paraId="0ACC13A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521AC555"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73736BF0"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782A2D1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LÁPIZ NEGRO</w:t>
            </w:r>
          </w:p>
        </w:tc>
        <w:tc>
          <w:tcPr>
            <w:tcW w:w="1305" w:type="dxa"/>
            <w:tcBorders>
              <w:top w:val="nil"/>
              <w:left w:val="nil"/>
              <w:bottom w:val="single" w:sz="4" w:space="0" w:color="000000"/>
              <w:right w:val="single" w:sz="4" w:space="0" w:color="000000"/>
            </w:tcBorders>
            <w:shd w:val="clear" w:color="auto" w:fill="auto"/>
            <w:noWrap/>
            <w:vAlign w:val="bottom"/>
            <w:hideMark/>
          </w:tcPr>
          <w:p w14:paraId="05119B4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0F7E1835"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78837229"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2E00C95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GOMA DE BORRAR</w:t>
            </w:r>
          </w:p>
        </w:tc>
        <w:tc>
          <w:tcPr>
            <w:tcW w:w="1305" w:type="dxa"/>
            <w:tcBorders>
              <w:top w:val="nil"/>
              <w:left w:val="nil"/>
              <w:bottom w:val="single" w:sz="4" w:space="0" w:color="000000"/>
              <w:right w:val="single" w:sz="4" w:space="0" w:color="000000"/>
            </w:tcBorders>
            <w:shd w:val="clear" w:color="auto" w:fill="auto"/>
            <w:noWrap/>
            <w:vAlign w:val="bottom"/>
            <w:hideMark/>
          </w:tcPr>
          <w:p w14:paraId="6F39629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07879C4A"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6B24AB13"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65BF805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CUADERNO DE 30 HOJAS</w:t>
            </w:r>
          </w:p>
        </w:tc>
        <w:tc>
          <w:tcPr>
            <w:tcW w:w="1305" w:type="dxa"/>
            <w:tcBorders>
              <w:top w:val="nil"/>
              <w:left w:val="nil"/>
              <w:bottom w:val="single" w:sz="4" w:space="0" w:color="000000"/>
              <w:right w:val="single" w:sz="4" w:space="0" w:color="000000"/>
            </w:tcBorders>
            <w:shd w:val="clear" w:color="auto" w:fill="auto"/>
            <w:noWrap/>
            <w:vAlign w:val="bottom"/>
            <w:hideMark/>
          </w:tcPr>
          <w:p w14:paraId="7EAB3D6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0A5E9FC9"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7A3A724D"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78C3D58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CINTA MASKING</w:t>
            </w:r>
          </w:p>
        </w:tc>
        <w:tc>
          <w:tcPr>
            <w:tcW w:w="1305" w:type="dxa"/>
            <w:tcBorders>
              <w:top w:val="nil"/>
              <w:left w:val="nil"/>
              <w:bottom w:val="single" w:sz="4" w:space="0" w:color="000000"/>
              <w:right w:val="single" w:sz="4" w:space="0" w:color="000000"/>
            </w:tcBorders>
            <w:shd w:val="clear" w:color="auto" w:fill="auto"/>
            <w:noWrap/>
            <w:vAlign w:val="bottom"/>
            <w:hideMark/>
          </w:tcPr>
          <w:p w14:paraId="0BE4D14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643C594B"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1DAFA42E"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2F3FEEE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BOLÍGRAFO</w:t>
            </w:r>
          </w:p>
        </w:tc>
        <w:tc>
          <w:tcPr>
            <w:tcW w:w="1305" w:type="dxa"/>
            <w:tcBorders>
              <w:top w:val="nil"/>
              <w:left w:val="nil"/>
              <w:bottom w:val="single" w:sz="4" w:space="0" w:color="000000"/>
              <w:right w:val="single" w:sz="4" w:space="0" w:color="000000"/>
            </w:tcBorders>
            <w:shd w:val="clear" w:color="auto" w:fill="auto"/>
            <w:noWrap/>
            <w:vAlign w:val="bottom"/>
            <w:hideMark/>
          </w:tcPr>
          <w:p w14:paraId="42BDFD2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0DA568BC"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31229A96" w14:textId="77777777" w:rsidTr="005E56DC">
        <w:trPr>
          <w:trHeight w:val="252"/>
        </w:trPr>
        <w:tc>
          <w:tcPr>
            <w:tcW w:w="971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3A2EC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CAPACITACIÓN TALLER PARA PROMOTORES Y ALMACENEROS</w:t>
            </w:r>
          </w:p>
        </w:tc>
      </w:tr>
      <w:tr w:rsidR="00512B47" w:rsidRPr="005F5272" w14:paraId="2B91935F"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179128D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TAJADOR</w:t>
            </w:r>
          </w:p>
        </w:tc>
        <w:tc>
          <w:tcPr>
            <w:tcW w:w="1305" w:type="dxa"/>
            <w:tcBorders>
              <w:top w:val="nil"/>
              <w:left w:val="nil"/>
              <w:bottom w:val="single" w:sz="4" w:space="0" w:color="000000"/>
              <w:right w:val="single" w:sz="4" w:space="0" w:color="000000"/>
            </w:tcBorders>
            <w:shd w:val="clear" w:color="auto" w:fill="auto"/>
            <w:noWrap/>
            <w:vAlign w:val="bottom"/>
            <w:hideMark/>
          </w:tcPr>
          <w:p w14:paraId="36D76F8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01DD8DB2"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6</w:t>
            </w:r>
          </w:p>
        </w:tc>
      </w:tr>
      <w:tr w:rsidR="00512B47" w:rsidRPr="005F5272" w14:paraId="1D60061D" w14:textId="77777777" w:rsidTr="00C006FA">
        <w:trPr>
          <w:trHeight w:val="252"/>
        </w:trPr>
        <w:tc>
          <w:tcPr>
            <w:tcW w:w="6971" w:type="dxa"/>
            <w:tcBorders>
              <w:top w:val="nil"/>
              <w:left w:val="single" w:sz="4" w:space="0" w:color="000000"/>
              <w:bottom w:val="single" w:sz="4" w:space="0" w:color="auto"/>
              <w:right w:val="single" w:sz="4" w:space="0" w:color="000000"/>
            </w:tcBorders>
            <w:shd w:val="clear" w:color="auto" w:fill="auto"/>
            <w:noWrap/>
            <w:vAlign w:val="bottom"/>
            <w:hideMark/>
          </w:tcPr>
          <w:p w14:paraId="0ACF75B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PAPEL SABANA TAMAÑO RESMA</w:t>
            </w:r>
          </w:p>
        </w:tc>
        <w:tc>
          <w:tcPr>
            <w:tcW w:w="1305" w:type="dxa"/>
            <w:tcBorders>
              <w:top w:val="nil"/>
              <w:left w:val="nil"/>
              <w:bottom w:val="single" w:sz="4" w:space="0" w:color="auto"/>
              <w:right w:val="single" w:sz="4" w:space="0" w:color="000000"/>
            </w:tcBorders>
            <w:shd w:val="clear" w:color="auto" w:fill="auto"/>
            <w:noWrap/>
            <w:vAlign w:val="bottom"/>
            <w:hideMark/>
          </w:tcPr>
          <w:p w14:paraId="53E39B8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PLI</w:t>
            </w:r>
          </w:p>
        </w:tc>
        <w:tc>
          <w:tcPr>
            <w:tcW w:w="1439" w:type="dxa"/>
            <w:tcBorders>
              <w:top w:val="nil"/>
              <w:left w:val="nil"/>
              <w:bottom w:val="single" w:sz="4" w:space="0" w:color="auto"/>
              <w:right w:val="single" w:sz="4" w:space="0" w:color="000000"/>
            </w:tcBorders>
            <w:shd w:val="clear" w:color="auto" w:fill="auto"/>
            <w:noWrap/>
            <w:vAlign w:val="bottom"/>
            <w:hideMark/>
          </w:tcPr>
          <w:p w14:paraId="5DD3B1FC"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6</w:t>
            </w:r>
          </w:p>
        </w:tc>
      </w:tr>
      <w:tr w:rsidR="00512B47" w:rsidRPr="005F5272" w14:paraId="0D47C50E" w14:textId="77777777" w:rsidTr="00C006FA">
        <w:trPr>
          <w:trHeight w:val="252"/>
        </w:trPr>
        <w:tc>
          <w:tcPr>
            <w:tcW w:w="697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7D739C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MARCADOR DE AGUA</w:t>
            </w:r>
          </w:p>
        </w:tc>
        <w:tc>
          <w:tcPr>
            <w:tcW w:w="1305" w:type="dxa"/>
            <w:tcBorders>
              <w:top w:val="single" w:sz="4" w:space="0" w:color="auto"/>
              <w:left w:val="nil"/>
              <w:bottom w:val="single" w:sz="4" w:space="0" w:color="000000"/>
              <w:right w:val="single" w:sz="4" w:space="0" w:color="000000"/>
            </w:tcBorders>
            <w:shd w:val="clear" w:color="auto" w:fill="auto"/>
            <w:noWrap/>
            <w:vAlign w:val="bottom"/>
            <w:hideMark/>
          </w:tcPr>
          <w:p w14:paraId="66D0B72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single" w:sz="4" w:space="0" w:color="auto"/>
              <w:left w:val="nil"/>
              <w:bottom w:val="single" w:sz="4" w:space="0" w:color="000000"/>
              <w:right w:val="single" w:sz="4" w:space="0" w:color="000000"/>
            </w:tcBorders>
            <w:shd w:val="clear" w:color="auto" w:fill="auto"/>
            <w:noWrap/>
            <w:vAlign w:val="bottom"/>
            <w:hideMark/>
          </w:tcPr>
          <w:p w14:paraId="700F128E"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081C2617"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155F5A1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MANUAL CAPACITACIÓN</w:t>
            </w:r>
          </w:p>
        </w:tc>
        <w:tc>
          <w:tcPr>
            <w:tcW w:w="1305" w:type="dxa"/>
            <w:tcBorders>
              <w:top w:val="nil"/>
              <w:left w:val="nil"/>
              <w:bottom w:val="single" w:sz="4" w:space="0" w:color="000000"/>
              <w:right w:val="single" w:sz="4" w:space="0" w:color="000000"/>
            </w:tcBorders>
            <w:shd w:val="clear" w:color="auto" w:fill="auto"/>
            <w:noWrap/>
            <w:vAlign w:val="bottom"/>
            <w:hideMark/>
          </w:tcPr>
          <w:p w14:paraId="0610F4F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53914BF7"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6</w:t>
            </w:r>
          </w:p>
        </w:tc>
      </w:tr>
      <w:tr w:rsidR="00512B47" w:rsidRPr="005F5272" w14:paraId="63D137C1"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3AEDEE4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LÁPIZ NEGRO</w:t>
            </w:r>
          </w:p>
        </w:tc>
        <w:tc>
          <w:tcPr>
            <w:tcW w:w="1305" w:type="dxa"/>
            <w:tcBorders>
              <w:top w:val="nil"/>
              <w:left w:val="nil"/>
              <w:bottom w:val="single" w:sz="4" w:space="0" w:color="000000"/>
              <w:right w:val="single" w:sz="4" w:space="0" w:color="000000"/>
            </w:tcBorders>
            <w:shd w:val="clear" w:color="auto" w:fill="auto"/>
            <w:noWrap/>
            <w:vAlign w:val="bottom"/>
            <w:hideMark/>
          </w:tcPr>
          <w:p w14:paraId="54DB4D9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7C3DA433"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6</w:t>
            </w:r>
          </w:p>
        </w:tc>
      </w:tr>
      <w:tr w:rsidR="00512B47" w:rsidRPr="005F5272" w14:paraId="794A4CB6"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6C54D16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GOMA DE BORRAR</w:t>
            </w:r>
          </w:p>
        </w:tc>
        <w:tc>
          <w:tcPr>
            <w:tcW w:w="1305" w:type="dxa"/>
            <w:tcBorders>
              <w:top w:val="nil"/>
              <w:left w:val="nil"/>
              <w:bottom w:val="single" w:sz="4" w:space="0" w:color="000000"/>
              <w:right w:val="single" w:sz="4" w:space="0" w:color="000000"/>
            </w:tcBorders>
            <w:shd w:val="clear" w:color="auto" w:fill="auto"/>
            <w:noWrap/>
            <w:vAlign w:val="bottom"/>
            <w:hideMark/>
          </w:tcPr>
          <w:p w14:paraId="0CF385D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7563308B"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6</w:t>
            </w:r>
          </w:p>
        </w:tc>
      </w:tr>
      <w:tr w:rsidR="00512B47" w:rsidRPr="005F5272" w14:paraId="7993789C"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326DEB0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CUADERNO DE 30 HOJAS</w:t>
            </w:r>
          </w:p>
        </w:tc>
        <w:tc>
          <w:tcPr>
            <w:tcW w:w="1305" w:type="dxa"/>
            <w:tcBorders>
              <w:top w:val="nil"/>
              <w:left w:val="nil"/>
              <w:bottom w:val="single" w:sz="4" w:space="0" w:color="000000"/>
              <w:right w:val="single" w:sz="4" w:space="0" w:color="000000"/>
            </w:tcBorders>
            <w:shd w:val="clear" w:color="auto" w:fill="auto"/>
            <w:noWrap/>
            <w:vAlign w:val="bottom"/>
            <w:hideMark/>
          </w:tcPr>
          <w:p w14:paraId="3DDDA68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7B4AA471"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6</w:t>
            </w:r>
          </w:p>
        </w:tc>
      </w:tr>
      <w:tr w:rsidR="00512B47" w:rsidRPr="005F5272" w14:paraId="208CE176"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2986F8B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CINTA MASKING</w:t>
            </w:r>
          </w:p>
        </w:tc>
        <w:tc>
          <w:tcPr>
            <w:tcW w:w="1305" w:type="dxa"/>
            <w:tcBorders>
              <w:top w:val="nil"/>
              <w:left w:val="nil"/>
              <w:bottom w:val="single" w:sz="4" w:space="0" w:color="000000"/>
              <w:right w:val="single" w:sz="4" w:space="0" w:color="000000"/>
            </w:tcBorders>
            <w:shd w:val="clear" w:color="auto" w:fill="auto"/>
            <w:noWrap/>
            <w:vAlign w:val="bottom"/>
            <w:hideMark/>
          </w:tcPr>
          <w:p w14:paraId="3A00BB6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492160D7"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1DC51E17"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57B23F0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BOLÍGRAFO</w:t>
            </w:r>
          </w:p>
        </w:tc>
        <w:tc>
          <w:tcPr>
            <w:tcW w:w="1305" w:type="dxa"/>
            <w:tcBorders>
              <w:top w:val="nil"/>
              <w:left w:val="nil"/>
              <w:bottom w:val="single" w:sz="4" w:space="0" w:color="000000"/>
              <w:right w:val="single" w:sz="4" w:space="0" w:color="000000"/>
            </w:tcBorders>
            <w:shd w:val="clear" w:color="auto" w:fill="auto"/>
            <w:noWrap/>
            <w:vAlign w:val="bottom"/>
            <w:hideMark/>
          </w:tcPr>
          <w:p w14:paraId="6C292DE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02D418B9"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6</w:t>
            </w:r>
          </w:p>
        </w:tc>
      </w:tr>
      <w:tr w:rsidR="00512B47" w:rsidRPr="005F5272" w14:paraId="23103DE7" w14:textId="77777777" w:rsidTr="005E56DC">
        <w:trPr>
          <w:trHeight w:val="252"/>
        </w:trPr>
        <w:tc>
          <w:tcPr>
            <w:tcW w:w="971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202AA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PERSONAL DE PROYECTO</w:t>
            </w:r>
          </w:p>
        </w:tc>
      </w:tr>
      <w:tr w:rsidR="00512B47" w:rsidRPr="005F5272" w14:paraId="688D0606"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4123917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TÉCNICO OPERATIVO DE ÁREA </w:t>
            </w:r>
          </w:p>
        </w:tc>
        <w:tc>
          <w:tcPr>
            <w:tcW w:w="1305" w:type="dxa"/>
            <w:tcBorders>
              <w:top w:val="nil"/>
              <w:left w:val="nil"/>
              <w:bottom w:val="single" w:sz="4" w:space="0" w:color="000000"/>
              <w:right w:val="single" w:sz="4" w:space="0" w:color="000000"/>
            </w:tcBorders>
            <w:shd w:val="clear" w:color="auto" w:fill="auto"/>
            <w:noWrap/>
            <w:vAlign w:val="bottom"/>
            <w:hideMark/>
          </w:tcPr>
          <w:p w14:paraId="0C909E8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PERSONA</w:t>
            </w:r>
          </w:p>
        </w:tc>
        <w:tc>
          <w:tcPr>
            <w:tcW w:w="1439" w:type="dxa"/>
            <w:tcBorders>
              <w:top w:val="nil"/>
              <w:left w:val="nil"/>
              <w:bottom w:val="single" w:sz="4" w:space="0" w:color="000000"/>
              <w:right w:val="single" w:sz="4" w:space="0" w:color="000000"/>
            </w:tcBorders>
            <w:shd w:val="clear" w:color="auto" w:fill="auto"/>
            <w:noWrap/>
            <w:vAlign w:val="bottom"/>
            <w:hideMark/>
          </w:tcPr>
          <w:p w14:paraId="231E9D80"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w:t>
            </w:r>
          </w:p>
        </w:tc>
      </w:tr>
      <w:tr w:rsidR="00512B47" w:rsidRPr="005F5272" w14:paraId="52FA6F02"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052CFBC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TÉCNICO ALMACENERO </w:t>
            </w:r>
          </w:p>
        </w:tc>
        <w:tc>
          <w:tcPr>
            <w:tcW w:w="1305" w:type="dxa"/>
            <w:tcBorders>
              <w:top w:val="nil"/>
              <w:left w:val="nil"/>
              <w:bottom w:val="single" w:sz="4" w:space="0" w:color="000000"/>
              <w:right w:val="single" w:sz="4" w:space="0" w:color="000000"/>
            </w:tcBorders>
            <w:shd w:val="clear" w:color="auto" w:fill="auto"/>
            <w:noWrap/>
            <w:vAlign w:val="bottom"/>
            <w:hideMark/>
          </w:tcPr>
          <w:p w14:paraId="29C4EFB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PERSONA</w:t>
            </w:r>
          </w:p>
        </w:tc>
        <w:tc>
          <w:tcPr>
            <w:tcW w:w="1439" w:type="dxa"/>
            <w:tcBorders>
              <w:top w:val="nil"/>
              <w:left w:val="nil"/>
              <w:bottom w:val="single" w:sz="4" w:space="0" w:color="000000"/>
              <w:right w:val="single" w:sz="4" w:space="0" w:color="000000"/>
            </w:tcBorders>
            <w:shd w:val="clear" w:color="auto" w:fill="auto"/>
            <w:noWrap/>
            <w:vAlign w:val="bottom"/>
            <w:hideMark/>
          </w:tcPr>
          <w:p w14:paraId="032C3BB0"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w:t>
            </w:r>
          </w:p>
        </w:tc>
      </w:tr>
      <w:tr w:rsidR="00512B47" w:rsidRPr="005F5272" w14:paraId="254B64F9"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6C816FA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EDUCADOR SOCIAL </w:t>
            </w:r>
          </w:p>
        </w:tc>
        <w:tc>
          <w:tcPr>
            <w:tcW w:w="1305" w:type="dxa"/>
            <w:tcBorders>
              <w:top w:val="nil"/>
              <w:left w:val="nil"/>
              <w:bottom w:val="single" w:sz="4" w:space="0" w:color="000000"/>
              <w:right w:val="single" w:sz="4" w:space="0" w:color="000000"/>
            </w:tcBorders>
            <w:shd w:val="clear" w:color="auto" w:fill="auto"/>
            <w:noWrap/>
            <w:vAlign w:val="bottom"/>
            <w:hideMark/>
          </w:tcPr>
          <w:p w14:paraId="3CA6296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PERSONA</w:t>
            </w:r>
          </w:p>
        </w:tc>
        <w:tc>
          <w:tcPr>
            <w:tcW w:w="1439" w:type="dxa"/>
            <w:tcBorders>
              <w:top w:val="nil"/>
              <w:left w:val="nil"/>
              <w:bottom w:val="single" w:sz="4" w:space="0" w:color="000000"/>
              <w:right w:val="single" w:sz="4" w:space="0" w:color="000000"/>
            </w:tcBorders>
            <w:shd w:val="clear" w:color="auto" w:fill="auto"/>
            <w:noWrap/>
            <w:vAlign w:val="bottom"/>
            <w:hideMark/>
          </w:tcPr>
          <w:p w14:paraId="4D8FEB86"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w:t>
            </w:r>
          </w:p>
        </w:tc>
      </w:tr>
      <w:tr w:rsidR="00512B47" w:rsidRPr="005F5272" w14:paraId="64C66DD9"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586D708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CONSTRUCTOR ESPECIALISTA P/INSTALACIÓN SANITARIA Y AGUA POTABLE</w:t>
            </w:r>
          </w:p>
        </w:tc>
        <w:tc>
          <w:tcPr>
            <w:tcW w:w="1305" w:type="dxa"/>
            <w:tcBorders>
              <w:top w:val="nil"/>
              <w:left w:val="nil"/>
              <w:bottom w:val="single" w:sz="4" w:space="0" w:color="000000"/>
              <w:right w:val="single" w:sz="4" w:space="0" w:color="000000"/>
            </w:tcBorders>
            <w:shd w:val="clear" w:color="auto" w:fill="auto"/>
            <w:noWrap/>
            <w:vAlign w:val="bottom"/>
            <w:hideMark/>
          </w:tcPr>
          <w:p w14:paraId="7982131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PERSONA</w:t>
            </w:r>
          </w:p>
        </w:tc>
        <w:tc>
          <w:tcPr>
            <w:tcW w:w="1439" w:type="dxa"/>
            <w:tcBorders>
              <w:top w:val="nil"/>
              <w:left w:val="nil"/>
              <w:bottom w:val="single" w:sz="4" w:space="0" w:color="000000"/>
              <w:right w:val="single" w:sz="4" w:space="0" w:color="000000"/>
            </w:tcBorders>
            <w:shd w:val="clear" w:color="auto" w:fill="auto"/>
            <w:noWrap/>
            <w:vAlign w:val="bottom"/>
            <w:hideMark/>
          </w:tcPr>
          <w:p w14:paraId="0E22B6AB"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w:t>
            </w:r>
          </w:p>
        </w:tc>
      </w:tr>
      <w:tr w:rsidR="00512B47" w:rsidRPr="005F5272" w14:paraId="4A418B28"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2B7112B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CONSTRUCTOR ESPECIALISTA P/INSTALACIÓN EN MATERIALES PREFABRICADOS </w:t>
            </w:r>
          </w:p>
        </w:tc>
        <w:tc>
          <w:tcPr>
            <w:tcW w:w="1305" w:type="dxa"/>
            <w:tcBorders>
              <w:top w:val="nil"/>
              <w:left w:val="nil"/>
              <w:bottom w:val="single" w:sz="4" w:space="0" w:color="000000"/>
              <w:right w:val="single" w:sz="4" w:space="0" w:color="000000"/>
            </w:tcBorders>
            <w:shd w:val="clear" w:color="auto" w:fill="auto"/>
            <w:noWrap/>
            <w:vAlign w:val="bottom"/>
            <w:hideMark/>
          </w:tcPr>
          <w:p w14:paraId="2BE8047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PERSONA</w:t>
            </w:r>
          </w:p>
        </w:tc>
        <w:tc>
          <w:tcPr>
            <w:tcW w:w="1439" w:type="dxa"/>
            <w:tcBorders>
              <w:top w:val="nil"/>
              <w:left w:val="nil"/>
              <w:bottom w:val="single" w:sz="4" w:space="0" w:color="000000"/>
              <w:right w:val="single" w:sz="4" w:space="0" w:color="000000"/>
            </w:tcBorders>
            <w:shd w:val="clear" w:color="auto" w:fill="auto"/>
            <w:noWrap/>
            <w:vAlign w:val="bottom"/>
            <w:hideMark/>
          </w:tcPr>
          <w:p w14:paraId="7F005172"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w:t>
            </w:r>
          </w:p>
        </w:tc>
      </w:tr>
      <w:tr w:rsidR="00512B47" w:rsidRPr="005F5272" w14:paraId="0509BBF6"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4F846A6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CONSTRUCTOR ESPECIALISTA P/INSTALACIÓN ELÉCTRICA </w:t>
            </w:r>
          </w:p>
        </w:tc>
        <w:tc>
          <w:tcPr>
            <w:tcW w:w="1305" w:type="dxa"/>
            <w:tcBorders>
              <w:top w:val="nil"/>
              <w:left w:val="nil"/>
              <w:bottom w:val="single" w:sz="4" w:space="0" w:color="000000"/>
              <w:right w:val="single" w:sz="4" w:space="0" w:color="000000"/>
            </w:tcBorders>
            <w:shd w:val="clear" w:color="auto" w:fill="auto"/>
            <w:noWrap/>
            <w:vAlign w:val="bottom"/>
            <w:hideMark/>
          </w:tcPr>
          <w:p w14:paraId="25F2C85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PERSONA</w:t>
            </w:r>
          </w:p>
        </w:tc>
        <w:tc>
          <w:tcPr>
            <w:tcW w:w="1439" w:type="dxa"/>
            <w:tcBorders>
              <w:top w:val="nil"/>
              <w:left w:val="nil"/>
              <w:bottom w:val="single" w:sz="4" w:space="0" w:color="000000"/>
              <w:right w:val="single" w:sz="4" w:space="0" w:color="000000"/>
            </w:tcBorders>
            <w:shd w:val="clear" w:color="auto" w:fill="auto"/>
            <w:noWrap/>
            <w:vAlign w:val="bottom"/>
            <w:hideMark/>
          </w:tcPr>
          <w:p w14:paraId="6DFC59B1"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w:t>
            </w:r>
          </w:p>
        </w:tc>
      </w:tr>
      <w:tr w:rsidR="00512B47" w:rsidRPr="005F5272" w14:paraId="1D67DC14"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617C8C2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CONSTRUCTOR ALBAÑIL </w:t>
            </w:r>
          </w:p>
        </w:tc>
        <w:tc>
          <w:tcPr>
            <w:tcW w:w="1305" w:type="dxa"/>
            <w:tcBorders>
              <w:top w:val="nil"/>
              <w:left w:val="nil"/>
              <w:bottom w:val="single" w:sz="4" w:space="0" w:color="000000"/>
              <w:right w:val="single" w:sz="4" w:space="0" w:color="000000"/>
            </w:tcBorders>
            <w:shd w:val="clear" w:color="auto" w:fill="auto"/>
            <w:noWrap/>
            <w:vAlign w:val="bottom"/>
            <w:hideMark/>
          </w:tcPr>
          <w:p w14:paraId="0218BDE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PERSONA</w:t>
            </w:r>
          </w:p>
        </w:tc>
        <w:tc>
          <w:tcPr>
            <w:tcW w:w="1439" w:type="dxa"/>
            <w:tcBorders>
              <w:top w:val="nil"/>
              <w:left w:val="nil"/>
              <w:bottom w:val="single" w:sz="4" w:space="0" w:color="000000"/>
              <w:right w:val="single" w:sz="4" w:space="0" w:color="000000"/>
            </w:tcBorders>
            <w:shd w:val="clear" w:color="auto" w:fill="auto"/>
            <w:noWrap/>
            <w:vAlign w:val="bottom"/>
            <w:hideMark/>
          </w:tcPr>
          <w:p w14:paraId="0A3B3B8A"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10888AFA"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3472A58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CONSTRUCTOR  (ALBAÑIL APOYO SOCIAL) </w:t>
            </w:r>
          </w:p>
        </w:tc>
        <w:tc>
          <w:tcPr>
            <w:tcW w:w="1305" w:type="dxa"/>
            <w:tcBorders>
              <w:top w:val="nil"/>
              <w:left w:val="nil"/>
              <w:bottom w:val="single" w:sz="4" w:space="0" w:color="000000"/>
              <w:right w:val="single" w:sz="4" w:space="0" w:color="000000"/>
            </w:tcBorders>
            <w:shd w:val="clear" w:color="auto" w:fill="auto"/>
            <w:noWrap/>
            <w:vAlign w:val="bottom"/>
            <w:hideMark/>
          </w:tcPr>
          <w:p w14:paraId="2D45E8F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PERSONA</w:t>
            </w:r>
          </w:p>
        </w:tc>
        <w:tc>
          <w:tcPr>
            <w:tcW w:w="1439" w:type="dxa"/>
            <w:tcBorders>
              <w:top w:val="nil"/>
              <w:left w:val="nil"/>
              <w:bottom w:val="single" w:sz="4" w:space="0" w:color="000000"/>
              <w:right w:val="single" w:sz="4" w:space="0" w:color="000000"/>
            </w:tcBorders>
            <w:shd w:val="clear" w:color="auto" w:fill="auto"/>
            <w:noWrap/>
            <w:vAlign w:val="bottom"/>
            <w:hideMark/>
          </w:tcPr>
          <w:p w14:paraId="6E06A8D9"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w:t>
            </w:r>
          </w:p>
        </w:tc>
      </w:tr>
      <w:tr w:rsidR="00512B47" w:rsidRPr="005F5272" w14:paraId="2F52FDE2" w14:textId="77777777" w:rsidTr="005E56DC">
        <w:trPr>
          <w:trHeight w:val="252"/>
        </w:trPr>
        <w:tc>
          <w:tcPr>
            <w:tcW w:w="971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48578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CAPACITACIÓN TALLER EN TÉCNICAS CONSTRUCTIVAS</w:t>
            </w:r>
          </w:p>
        </w:tc>
      </w:tr>
      <w:tr w:rsidR="00512B47" w:rsidRPr="005F5272" w14:paraId="18E59B55"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1DE29C2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TAJADOR</w:t>
            </w:r>
          </w:p>
        </w:tc>
        <w:tc>
          <w:tcPr>
            <w:tcW w:w="1305" w:type="dxa"/>
            <w:tcBorders>
              <w:top w:val="nil"/>
              <w:left w:val="nil"/>
              <w:bottom w:val="single" w:sz="4" w:space="0" w:color="000000"/>
              <w:right w:val="single" w:sz="4" w:space="0" w:color="000000"/>
            </w:tcBorders>
            <w:shd w:val="clear" w:color="auto" w:fill="auto"/>
            <w:noWrap/>
            <w:vAlign w:val="bottom"/>
            <w:hideMark/>
          </w:tcPr>
          <w:p w14:paraId="198D178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54CB5E18"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25</w:t>
            </w:r>
          </w:p>
        </w:tc>
      </w:tr>
      <w:tr w:rsidR="00512B47" w:rsidRPr="005F5272" w14:paraId="0AC6852D"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3B84D2D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TABLERO DE ANOTACIONES</w:t>
            </w:r>
          </w:p>
        </w:tc>
        <w:tc>
          <w:tcPr>
            <w:tcW w:w="1305" w:type="dxa"/>
            <w:tcBorders>
              <w:top w:val="nil"/>
              <w:left w:val="nil"/>
              <w:bottom w:val="single" w:sz="4" w:space="0" w:color="000000"/>
              <w:right w:val="single" w:sz="4" w:space="0" w:color="000000"/>
            </w:tcBorders>
            <w:shd w:val="clear" w:color="auto" w:fill="auto"/>
            <w:noWrap/>
            <w:vAlign w:val="bottom"/>
            <w:hideMark/>
          </w:tcPr>
          <w:p w14:paraId="7199361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1DBD85E6"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25</w:t>
            </w:r>
          </w:p>
        </w:tc>
      </w:tr>
      <w:tr w:rsidR="00512B47" w:rsidRPr="005F5272" w14:paraId="35F04C1E"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7CEFC0C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PORTA DOCUMENTOS DE PLÁSTICO TAMAÑO OFICIO</w:t>
            </w:r>
          </w:p>
        </w:tc>
        <w:tc>
          <w:tcPr>
            <w:tcW w:w="1305" w:type="dxa"/>
            <w:tcBorders>
              <w:top w:val="nil"/>
              <w:left w:val="nil"/>
              <w:bottom w:val="single" w:sz="4" w:space="0" w:color="000000"/>
              <w:right w:val="single" w:sz="4" w:space="0" w:color="000000"/>
            </w:tcBorders>
            <w:shd w:val="clear" w:color="auto" w:fill="auto"/>
            <w:noWrap/>
            <w:vAlign w:val="bottom"/>
            <w:hideMark/>
          </w:tcPr>
          <w:p w14:paraId="14C44DD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49EA2092"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25</w:t>
            </w:r>
          </w:p>
        </w:tc>
      </w:tr>
      <w:tr w:rsidR="00512B47" w:rsidRPr="005F5272" w14:paraId="28F94BC6"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5EA4F4E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PAPELÓGRAFO</w:t>
            </w:r>
          </w:p>
        </w:tc>
        <w:tc>
          <w:tcPr>
            <w:tcW w:w="1305" w:type="dxa"/>
            <w:tcBorders>
              <w:top w:val="nil"/>
              <w:left w:val="nil"/>
              <w:bottom w:val="single" w:sz="4" w:space="0" w:color="000000"/>
              <w:right w:val="single" w:sz="4" w:space="0" w:color="000000"/>
            </w:tcBorders>
            <w:shd w:val="clear" w:color="auto" w:fill="auto"/>
            <w:noWrap/>
            <w:vAlign w:val="bottom"/>
            <w:hideMark/>
          </w:tcPr>
          <w:p w14:paraId="7953881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1498120D"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15</w:t>
            </w:r>
          </w:p>
        </w:tc>
      </w:tr>
      <w:tr w:rsidR="00512B47" w:rsidRPr="005F5272" w14:paraId="4541A512"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7EDCB69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PAPEL SABANA TAMAÑO RESMA</w:t>
            </w:r>
          </w:p>
        </w:tc>
        <w:tc>
          <w:tcPr>
            <w:tcW w:w="1305" w:type="dxa"/>
            <w:tcBorders>
              <w:top w:val="nil"/>
              <w:left w:val="nil"/>
              <w:bottom w:val="single" w:sz="4" w:space="0" w:color="000000"/>
              <w:right w:val="single" w:sz="4" w:space="0" w:color="000000"/>
            </w:tcBorders>
            <w:shd w:val="clear" w:color="auto" w:fill="auto"/>
            <w:noWrap/>
            <w:vAlign w:val="bottom"/>
            <w:hideMark/>
          </w:tcPr>
          <w:p w14:paraId="745643A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PLI</w:t>
            </w:r>
          </w:p>
        </w:tc>
        <w:tc>
          <w:tcPr>
            <w:tcW w:w="1439" w:type="dxa"/>
            <w:tcBorders>
              <w:top w:val="nil"/>
              <w:left w:val="nil"/>
              <w:bottom w:val="single" w:sz="4" w:space="0" w:color="000000"/>
              <w:right w:val="single" w:sz="4" w:space="0" w:color="000000"/>
            </w:tcBorders>
            <w:shd w:val="clear" w:color="auto" w:fill="auto"/>
            <w:noWrap/>
            <w:vAlign w:val="bottom"/>
            <w:hideMark/>
          </w:tcPr>
          <w:p w14:paraId="2C6F4F4A"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10</w:t>
            </w:r>
          </w:p>
        </w:tc>
      </w:tr>
      <w:tr w:rsidR="00512B47" w:rsidRPr="005F5272" w14:paraId="36B9A361"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02667F8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MARCADOR DE AGUA</w:t>
            </w:r>
          </w:p>
        </w:tc>
        <w:tc>
          <w:tcPr>
            <w:tcW w:w="1305" w:type="dxa"/>
            <w:tcBorders>
              <w:top w:val="nil"/>
              <w:left w:val="nil"/>
              <w:bottom w:val="single" w:sz="4" w:space="0" w:color="000000"/>
              <w:right w:val="single" w:sz="4" w:space="0" w:color="000000"/>
            </w:tcBorders>
            <w:shd w:val="clear" w:color="auto" w:fill="auto"/>
            <w:noWrap/>
            <w:vAlign w:val="bottom"/>
            <w:hideMark/>
          </w:tcPr>
          <w:p w14:paraId="3138202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513699DD"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25</w:t>
            </w:r>
          </w:p>
        </w:tc>
      </w:tr>
      <w:tr w:rsidR="00512B47" w:rsidRPr="005F5272" w14:paraId="5A32426A"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0ABD8FE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MANUAL CAPACITACIÓN</w:t>
            </w:r>
          </w:p>
        </w:tc>
        <w:tc>
          <w:tcPr>
            <w:tcW w:w="1305" w:type="dxa"/>
            <w:tcBorders>
              <w:top w:val="nil"/>
              <w:left w:val="nil"/>
              <w:bottom w:val="single" w:sz="4" w:space="0" w:color="000000"/>
              <w:right w:val="single" w:sz="4" w:space="0" w:color="000000"/>
            </w:tcBorders>
            <w:shd w:val="clear" w:color="auto" w:fill="auto"/>
            <w:noWrap/>
            <w:vAlign w:val="bottom"/>
            <w:hideMark/>
          </w:tcPr>
          <w:p w14:paraId="2545D48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02F70973"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25</w:t>
            </w:r>
          </w:p>
        </w:tc>
      </w:tr>
      <w:tr w:rsidR="00512B47" w:rsidRPr="005F5272" w14:paraId="5A271BF0"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552ABAD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LÁPIZ NEGRO</w:t>
            </w:r>
          </w:p>
        </w:tc>
        <w:tc>
          <w:tcPr>
            <w:tcW w:w="1305" w:type="dxa"/>
            <w:tcBorders>
              <w:top w:val="nil"/>
              <w:left w:val="nil"/>
              <w:bottom w:val="single" w:sz="4" w:space="0" w:color="000000"/>
              <w:right w:val="single" w:sz="4" w:space="0" w:color="000000"/>
            </w:tcBorders>
            <w:shd w:val="clear" w:color="auto" w:fill="auto"/>
            <w:noWrap/>
            <w:vAlign w:val="bottom"/>
            <w:hideMark/>
          </w:tcPr>
          <w:p w14:paraId="634ED53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6257B77D"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25</w:t>
            </w:r>
          </w:p>
        </w:tc>
      </w:tr>
      <w:tr w:rsidR="00512B47" w:rsidRPr="005F5272" w14:paraId="23C59083"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2967A4C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GOMA DE BORRAR</w:t>
            </w:r>
          </w:p>
        </w:tc>
        <w:tc>
          <w:tcPr>
            <w:tcW w:w="1305" w:type="dxa"/>
            <w:tcBorders>
              <w:top w:val="nil"/>
              <w:left w:val="nil"/>
              <w:bottom w:val="single" w:sz="4" w:space="0" w:color="000000"/>
              <w:right w:val="single" w:sz="4" w:space="0" w:color="000000"/>
            </w:tcBorders>
            <w:shd w:val="clear" w:color="auto" w:fill="auto"/>
            <w:noWrap/>
            <w:vAlign w:val="bottom"/>
            <w:hideMark/>
          </w:tcPr>
          <w:p w14:paraId="0828161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04E36C7C"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25</w:t>
            </w:r>
          </w:p>
        </w:tc>
      </w:tr>
      <w:tr w:rsidR="00512B47" w:rsidRPr="005F5272" w14:paraId="5530E501"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6D45C5A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CUADERNO DE 100 HOJAS TAMAÑO CARTA</w:t>
            </w:r>
          </w:p>
        </w:tc>
        <w:tc>
          <w:tcPr>
            <w:tcW w:w="1305" w:type="dxa"/>
            <w:tcBorders>
              <w:top w:val="nil"/>
              <w:left w:val="nil"/>
              <w:bottom w:val="single" w:sz="4" w:space="0" w:color="000000"/>
              <w:right w:val="single" w:sz="4" w:space="0" w:color="000000"/>
            </w:tcBorders>
            <w:shd w:val="clear" w:color="auto" w:fill="auto"/>
            <w:noWrap/>
            <w:vAlign w:val="bottom"/>
            <w:hideMark/>
          </w:tcPr>
          <w:p w14:paraId="28BCB69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6AB5A2BC"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25</w:t>
            </w:r>
          </w:p>
        </w:tc>
      </w:tr>
      <w:tr w:rsidR="00512B47" w:rsidRPr="005F5272" w14:paraId="64200F41"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4FCE47F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CINTA MASKING</w:t>
            </w:r>
          </w:p>
        </w:tc>
        <w:tc>
          <w:tcPr>
            <w:tcW w:w="1305" w:type="dxa"/>
            <w:tcBorders>
              <w:top w:val="nil"/>
              <w:left w:val="nil"/>
              <w:bottom w:val="single" w:sz="4" w:space="0" w:color="000000"/>
              <w:right w:val="single" w:sz="4" w:space="0" w:color="000000"/>
            </w:tcBorders>
            <w:shd w:val="clear" w:color="auto" w:fill="auto"/>
            <w:noWrap/>
            <w:vAlign w:val="bottom"/>
            <w:hideMark/>
          </w:tcPr>
          <w:p w14:paraId="37AC424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66765176"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3</w:t>
            </w:r>
          </w:p>
        </w:tc>
      </w:tr>
      <w:tr w:rsidR="00512B47" w:rsidRPr="005F5272" w14:paraId="17A69B4C"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3CF6265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BOLÍGRAFO</w:t>
            </w:r>
          </w:p>
        </w:tc>
        <w:tc>
          <w:tcPr>
            <w:tcW w:w="1305" w:type="dxa"/>
            <w:tcBorders>
              <w:top w:val="nil"/>
              <w:left w:val="nil"/>
              <w:bottom w:val="single" w:sz="4" w:space="0" w:color="000000"/>
              <w:right w:val="single" w:sz="4" w:space="0" w:color="000000"/>
            </w:tcBorders>
            <w:shd w:val="clear" w:color="auto" w:fill="auto"/>
            <w:noWrap/>
            <w:vAlign w:val="bottom"/>
            <w:hideMark/>
          </w:tcPr>
          <w:p w14:paraId="4A2925B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27984548"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25</w:t>
            </w:r>
          </w:p>
        </w:tc>
      </w:tr>
      <w:tr w:rsidR="00512B47" w:rsidRPr="005F5272" w14:paraId="40420B97" w14:textId="77777777" w:rsidTr="005E56DC">
        <w:trPr>
          <w:trHeight w:val="252"/>
        </w:trPr>
        <w:tc>
          <w:tcPr>
            <w:tcW w:w="971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A078A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COMBUSTIBLES Y LUBRICANTES</w:t>
            </w:r>
          </w:p>
        </w:tc>
      </w:tr>
      <w:tr w:rsidR="00512B47" w:rsidRPr="005F5272" w14:paraId="48701093"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40C3872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GASOLINA PARA MOTOCICLETA(S)</w:t>
            </w:r>
          </w:p>
        </w:tc>
        <w:tc>
          <w:tcPr>
            <w:tcW w:w="1305" w:type="dxa"/>
            <w:tcBorders>
              <w:top w:val="nil"/>
              <w:left w:val="nil"/>
              <w:bottom w:val="single" w:sz="4" w:space="0" w:color="000000"/>
              <w:right w:val="single" w:sz="4" w:space="0" w:color="000000"/>
            </w:tcBorders>
            <w:shd w:val="clear" w:color="auto" w:fill="auto"/>
            <w:noWrap/>
            <w:vAlign w:val="bottom"/>
            <w:hideMark/>
          </w:tcPr>
          <w:p w14:paraId="2825DC0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LT</w:t>
            </w:r>
          </w:p>
        </w:tc>
        <w:tc>
          <w:tcPr>
            <w:tcW w:w="1439" w:type="dxa"/>
            <w:tcBorders>
              <w:top w:val="nil"/>
              <w:left w:val="nil"/>
              <w:bottom w:val="single" w:sz="4" w:space="0" w:color="000000"/>
              <w:right w:val="single" w:sz="4" w:space="0" w:color="000000"/>
            </w:tcBorders>
            <w:shd w:val="clear" w:color="auto" w:fill="auto"/>
            <w:noWrap/>
            <w:vAlign w:val="bottom"/>
            <w:hideMark/>
          </w:tcPr>
          <w:p w14:paraId="4F77F7F3"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500</w:t>
            </w:r>
          </w:p>
        </w:tc>
      </w:tr>
      <w:tr w:rsidR="00512B47" w:rsidRPr="005F5272" w14:paraId="1E8CAD2B"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0E38B57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GASOLINA PARA CAMIONETA(S)</w:t>
            </w:r>
          </w:p>
        </w:tc>
        <w:tc>
          <w:tcPr>
            <w:tcW w:w="1305" w:type="dxa"/>
            <w:tcBorders>
              <w:top w:val="nil"/>
              <w:left w:val="nil"/>
              <w:bottom w:val="single" w:sz="4" w:space="0" w:color="000000"/>
              <w:right w:val="single" w:sz="4" w:space="0" w:color="000000"/>
            </w:tcBorders>
            <w:shd w:val="clear" w:color="auto" w:fill="auto"/>
            <w:noWrap/>
            <w:vAlign w:val="bottom"/>
            <w:hideMark/>
          </w:tcPr>
          <w:p w14:paraId="309561F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LT</w:t>
            </w:r>
          </w:p>
        </w:tc>
        <w:tc>
          <w:tcPr>
            <w:tcW w:w="1439" w:type="dxa"/>
            <w:tcBorders>
              <w:top w:val="nil"/>
              <w:left w:val="nil"/>
              <w:bottom w:val="single" w:sz="4" w:space="0" w:color="000000"/>
              <w:right w:val="single" w:sz="4" w:space="0" w:color="000000"/>
            </w:tcBorders>
            <w:shd w:val="clear" w:color="auto" w:fill="auto"/>
            <w:noWrap/>
            <w:vAlign w:val="bottom"/>
            <w:hideMark/>
          </w:tcPr>
          <w:p w14:paraId="6DDBA66E"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1500</w:t>
            </w:r>
          </w:p>
        </w:tc>
      </w:tr>
      <w:tr w:rsidR="00512B47" w:rsidRPr="005F5272" w14:paraId="7BB6AD2F"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15DC10F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CAMBIO DE FILTRO DE ACEITE DE TODOS LOS VEHÍCULOS</w:t>
            </w:r>
          </w:p>
        </w:tc>
        <w:tc>
          <w:tcPr>
            <w:tcW w:w="1305" w:type="dxa"/>
            <w:tcBorders>
              <w:top w:val="nil"/>
              <w:left w:val="nil"/>
              <w:bottom w:val="single" w:sz="4" w:space="0" w:color="000000"/>
              <w:right w:val="single" w:sz="4" w:space="0" w:color="000000"/>
            </w:tcBorders>
            <w:shd w:val="clear" w:color="auto" w:fill="auto"/>
            <w:noWrap/>
            <w:vAlign w:val="bottom"/>
            <w:hideMark/>
          </w:tcPr>
          <w:p w14:paraId="3684362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091EBFF4"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679A5F1E"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2A1ED11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CAMBIO DE ACEITE DE TODOS LOS VEHÍCULOS</w:t>
            </w:r>
          </w:p>
        </w:tc>
        <w:tc>
          <w:tcPr>
            <w:tcW w:w="1305" w:type="dxa"/>
            <w:tcBorders>
              <w:top w:val="nil"/>
              <w:left w:val="nil"/>
              <w:bottom w:val="single" w:sz="4" w:space="0" w:color="000000"/>
              <w:right w:val="single" w:sz="4" w:space="0" w:color="000000"/>
            </w:tcBorders>
            <w:shd w:val="clear" w:color="auto" w:fill="auto"/>
            <w:noWrap/>
            <w:vAlign w:val="bottom"/>
            <w:hideMark/>
          </w:tcPr>
          <w:p w14:paraId="7B486AA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LT</w:t>
            </w:r>
          </w:p>
        </w:tc>
        <w:tc>
          <w:tcPr>
            <w:tcW w:w="1439" w:type="dxa"/>
            <w:tcBorders>
              <w:top w:val="nil"/>
              <w:left w:val="nil"/>
              <w:bottom w:val="single" w:sz="4" w:space="0" w:color="000000"/>
              <w:right w:val="single" w:sz="4" w:space="0" w:color="000000"/>
            </w:tcBorders>
            <w:shd w:val="clear" w:color="auto" w:fill="auto"/>
            <w:noWrap/>
            <w:vAlign w:val="bottom"/>
            <w:hideMark/>
          </w:tcPr>
          <w:p w14:paraId="24302F7C"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r>
      <w:tr w:rsidR="00512B47" w:rsidRPr="005F5272" w14:paraId="37C631D6" w14:textId="77777777" w:rsidTr="005E56DC">
        <w:trPr>
          <w:trHeight w:val="252"/>
        </w:trPr>
        <w:tc>
          <w:tcPr>
            <w:tcW w:w="971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3FEF2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ALQUILERES</w:t>
            </w:r>
          </w:p>
        </w:tc>
      </w:tr>
      <w:tr w:rsidR="00512B47" w:rsidRPr="005F5272" w14:paraId="1CC4DFBF"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4972BEF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ALQUILER DE OFICINA</w:t>
            </w:r>
          </w:p>
        </w:tc>
        <w:tc>
          <w:tcPr>
            <w:tcW w:w="1305" w:type="dxa"/>
            <w:tcBorders>
              <w:top w:val="nil"/>
              <w:left w:val="nil"/>
              <w:bottom w:val="single" w:sz="4" w:space="0" w:color="000000"/>
              <w:right w:val="single" w:sz="4" w:space="0" w:color="000000"/>
            </w:tcBorders>
            <w:shd w:val="clear" w:color="auto" w:fill="auto"/>
            <w:noWrap/>
            <w:vAlign w:val="bottom"/>
            <w:hideMark/>
          </w:tcPr>
          <w:p w14:paraId="521452C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GLB</w:t>
            </w:r>
          </w:p>
        </w:tc>
        <w:tc>
          <w:tcPr>
            <w:tcW w:w="1439" w:type="dxa"/>
            <w:tcBorders>
              <w:top w:val="nil"/>
              <w:left w:val="nil"/>
              <w:bottom w:val="single" w:sz="4" w:space="0" w:color="000000"/>
              <w:right w:val="single" w:sz="4" w:space="0" w:color="000000"/>
            </w:tcBorders>
            <w:shd w:val="clear" w:color="auto" w:fill="auto"/>
            <w:noWrap/>
            <w:vAlign w:val="bottom"/>
            <w:hideMark/>
          </w:tcPr>
          <w:p w14:paraId="70B9A391"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w:t>
            </w:r>
          </w:p>
        </w:tc>
      </w:tr>
      <w:tr w:rsidR="00512B47" w:rsidRPr="005F5272" w14:paraId="5E50075E"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47C875C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ALQUILER DE ALMACENES</w:t>
            </w:r>
          </w:p>
        </w:tc>
        <w:tc>
          <w:tcPr>
            <w:tcW w:w="1305" w:type="dxa"/>
            <w:tcBorders>
              <w:top w:val="nil"/>
              <w:left w:val="nil"/>
              <w:bottom w:val="single" w:sz="4" w:space="0" w:color="000000"/>
              <w:right w:val="single" w:sz="4" w:space="0" w:color="000000"/>
            </w:tcBorders>
            <w:shd w:val="clear" w:color="auto" w:fill="auto"/>
            <w:noWrap/>
            <w:vAlign w:val="bottom"/>
            <w:hideMark/>
          </w:tcPr>
          <w:p w14:paraId="705B59D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GLB</w:t>
            </w:r>
          </w:p>
        </w:tc>
        <w:tc>
          <w:tcPr>
            <w:tcW w:w="1439" w:type="dxa"/>
            <w:tcBorders>
              <w:top w:val="nil"/>
              <w:left w:val="nil"/>
              <w:bottom w:val="single" w:sz="4" w:space="0" w:color="000000"/>
              <w:right w:val="single" w:sz="4" w:space="0" w:color="000000"/>
            </w:tcBorders>
            <w:shd w:val="clear" w:color="auto" w:fill="auto"/>
            <w:noWrap/>
            <w:vAlign w:val="bottom"/>
            <w:hideMark/>
          </w:tcPr>
          <w:p w14:paraId="7B9355D0"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w:t>
            </w:r>
          </w:p>
        </w:tc>
      </w:tr>
      <w:tr w:rsidR="00512B47" w:rsidRPr="005F5272" w14:paraId="528C5E82" w14:textId="77777777" w:rsidTr="005E56DC">
        <w:trPr>
          <w:trHeight w:val="252"/>
        </w:trPr>
        <w:tc>
          <w:tcPr>
            <w:tcW w:w="971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37964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MANTENIMIENTO Y REPARACIÓN DE MOTORIZADOS</w:t>
            </w:r>
          </w:p>
        </w:tc>
      </w:tr>
      <w:tr w:rsidR="00512B47" w:rsidRPr="005F5272" w14:paraId="6867BF2B"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6E1276B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REPUESTOS, ACCESORIOS PARA VEHÍCULO(S) Y/O MOTOCICLETA(S)</w:t>
            </w:r>
          </w:p>
        </w:tc>
        <w:tc>
          <w:tcPr>
            <w:tcW w:w="1305" w:type="dxa"/>
            <w:tcBorders>
              <w:top w:val="nil"/>
              <w:left w:val="nil"/>
              <w:bottom w:val="single" w:sz="4" w:space="0" w:color="000000"/>
              <w:right w:val="single" w:sz="4" w:space="0" w:color="000000"/>
            </w:tcBorders>
            <w:shd w:val="clear" w:color="auto" w:fill="auto"/>
            <w:noWrap/>
            <w:vAlign w:val="bottom"/>
            <w:hideMark/>
          </w:tcPr>
          <w:p w14:paraId="5561545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GLB</w:t>
            </w:r>
          </w:p>
        </w:tc>
        <w:tc>
          <w:tcPr>
            <w:tcW w:w="1439" w:type="dxa"/>
            <w:tcBorders>
              <w:top w:val="nil"/>
              <w:left w:val="nil"/>
              <w:bottom w:val="single" w:sz="4" w:space="0" w:color="000000"/>
              <w:right w:val="single" w:sz="4" w:space="0" w:color="000000"/>
            </w:tcBorders>
            <w:shd w:val="clear" w:color="auto" w:fill="auto"/>
            <w:noWrap/>
            <w:vAlign w:val="bottom"/>
            <w:hideMark/>
          </w:tcPr>
          <w:p w14:paraId="11EDBC91"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w:t>
            </w:r>
          </w:p>
        </w:tc>
      </w:tr>
      <w:tr w:rsidR="00512B47" w:rsidRPr="005F5272" w14:paraId="55615742"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6F1DD32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MOTOCICLETA </w:t>
            </w:r>
          </w:p>
        </w:tc>
        <w:tc>
          <w:tcPr>
            <w:tcW w:w="1305" w:type="dxa"/>
            <w:tcBorders>
              <w:top w:val="nil"/>
              <w:left w:val="nil"/>
              <w:bottom w:val="single" w:sz="4" w:space="0" w:color="000000"/>
              <w:right w:val="single" w:sz="4" w:space="0" w:color="000000"/>
            </w:tcBorders>
            <w:shd w:val="clear" w:color="auto" w:fill="auto"/>
            <w:noWrap/>
            <w:vAlign w:val="bottom"/>
            <w:hideMark/>
          </w:tcPr>
          <w:p w14:paraId="663B372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GLB</w:t>
            </w:r>
          </w:p>
        </w:tc>
        <w:tc>
          <w:tcPr>
            <w:tcW w:w="1439" w:type="dxa"/>
            <w:tcBorders>
              <w:top w:val="nil"/>
              <w:left w:val="nil"/>
              <w:bottom w:val="single" w:sz="4" w:space="0" w:color="000000"/>
              <w:right w:val="single" w:sz="4" w:space="0" w:color="000000"/>
            </w:tcBorders>
            <w:shd w:val="clear" w:color="auto" w:fill="auto"/>
            <w:noWrap/>
            <w:vAlign w:val="bottom"/>
            <w:hideMark/>
          </w:tcPr>
          <w:p w14:paraId="08C053F3"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w:t>
            </w:r>
          </w:p>
        </w:tc>
      </w:tr>
      <w:tr w:rsidR="00512B47" w:rsidRPr="005F5272" w14:paraId="6D36E367"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125D71D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JUEGO DE LLANTAS MOTOCICLETAS</w:t>
            </w:r>
          </w:p>
        </w:tc>
        <w:tc>
          <w:tcPr>
            <w:tcW w:w="1305" w:type="dxa"/>
            <w:tcBorders>
              <w:top w:val="nil"/>
              <w:left w:val="nil"/>
              <w:bottom w:val="single" w:sz="4" w:space="0" w:color="000000"/>
              <w:right w:val="single" w:sz="4" w:space="0" w:color="000000"/>
            </w:tcBorders>
            <w:shd w:val="clear" w:color="auto" w:fill="auto"/>
            <w:noWrap/>
            <w:vAlign w:val="bottom"/>
            <w:hideMark/>
          </w:tcPr>
          <w:p w14:paraId="25E5306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GLB</w:t>
            </w:r>
          </w:p>
        </w:tc>
        <w:tc>
          <w:tcPr>
            <w:tcW w:w="1439" w:type="dxa"/>
            <w:tcBorders>
              <w:top w:val="nil"/>
              <w:left w:val="nil"/>
              <w:bottom w:val="single" w:sz="4" w:space="0" w:color="000000"/>
              <w:right w:val="single" w:sz="4" w:space="0" w:color="000000"/>
            </w:tcBorders>
            <w:shd w:val="clear" w:color="auto" w:fill="auto"/>
            <w:noWrap/>
            <w:vAlign w:val="bottom"/>
            <w:hideMark/>
          </w:tcPr>
          <w:p w14:paraId="647EBD73"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w:t>
            </w:r>
          </w:p>
        </w:tc>
      </w:tr>
      <w:tr w:rsidR="00512B47" w:rsidRPr="005F5272" w14:paraId="683DDBA0"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6DBEE59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CAMIONETA</w:t>
            </w:r>
          </w:p>
        </w:tc>
        <w:tc>
          <w:tcPr>
            <w:tcW w:w="1305" w:type="dxa"/>
            <w:tcBorders>
              <w:top w:val="nil"/>
              <w:left w:val="nil"/>
              <w:bottom w:val="single" w:sz="4" w:space="0" w:color="000000"/>
              <w:right w:val="single" w:sz="4" w:space="0" w:color="000000"/>
            </w:tcBorders>
            <w:shd w:val="clear" w:color="auto" w:fill="auto"/>
            <w:noWrap/>
            <w:vAlign w:val="bottom"/>
            <w:hideMark/>
          </w:tcPr>
          <w:p w14:paraId="4F79F55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GLB</w:t>
            </w:r>
          </w:p>
        </w:tc>
        <w:tc>
          <w:tcPr>
            <w:tcW w:w="1439" w:type="dxa"/>
            <w:tcBorders>
              <w:top w:val="nil"/>
              <w:left w:val="nil"/>
              <w:bottom w:val="single" w:sz="4" w:space="0" w:color="000000"/>
              <w:right w:val="single" w:sz="4" w:space="0" w:color="000000"/>
            </w:tcBorders>
            <w:shd w:val="clear" w:color="auto" w:fill="auto"/>
            <w:noWrap/>
            <w:vAlign w:val="bottom"/>
            <w:hideMark/>
          </w:tcPr>
          <w:p w14:paraId="14C51831"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w:t>
            </w:r>
          </w:p>
        </w:tc>
      </w:tr>
      <w:tr w:rsidR="00512B47" w:rsidRPr="005F5272" w14:paraId="5BDBB916" w14:textId="77777777" w:rsidTr="005E56DC">
        <w:trPr>
          <w:trHeight w:val="252"/>
        </w:trPr>
        <w:tc>
          <w:tcPr>
            <w:tcW w:w="971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1F827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GASTOS VARIOS</w:t>
            </w:r>
          </w:p>
        </w:tc>
      </w:tr>
      <w:tr w:rsidR="00512B47" w:rsidRPr="005F5272" w14:paraId="51BFBC61"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175855E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TELÉFONO CELULAR INTELIGENTE</w:t>
            </w:r>
          </w:p>
        </w:tc>
        <w:tc>
          <w:tcPr>
            <w:tcW w:w="1305" w:type="dxa"/>
            <w:tcBorders>
              <w:top w:val="nil"/>
              <w:left w:val="nil"/>
              <w:bottom w:val="single" w:sz="4" w:space="0" w:color="000000"/>
              <w:right w:val="single" w:sz="4" w:space="0" w:color="000000"/>
            </w:tcBorders>
            <w:shd w:val="clear" w:color="auto" w:fill="auto"/>
            <w:noWrap/>
            <w:vAlign w:val="bottom"/>
            <w:hideMark/>
          </w:tcPr>
          <w:p w14:paraId="32E3B79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GLB</w:t>
            </w:r>
          </w:p>
        </w:tc>
        <w:tc>
          <w:tcPr>
            <w:tcW w:w="1439" w:type="dxa"/>
            <w:tcBorders>
              <w:top w:val="nil"/>
              <w:left w:val="nil"/>
              <w:bottom w:val="single" w:sz="4" w:space="0" w:color="000000"/>
              <w:right w:val="single" w:sz="4" w:space="0" w:color="000000"/>
            </w:tcBorders>
            <w:shd w:val="clear" w:color="auto" w:fill="auto"/>
            <w:noWrap/>
            <w:vAlign w:val="bottom"/>
            <w:hideMark/>
          </w:tcPr>
          <w:p w14:paraId="6506D254"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w:t>
            </w:r>
          </w:p>
        </w:tc>
      </w:tr>
      <w:tr w:rsidR="00512B47" w:rsidRPr="005F5272" w14:paraId="35ACC6F4"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43AAA33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SERVICIOS BÁSICOS P/OFICINA (AGUA/ELECTRICIDAD/LIMPIEZA ETC.)</w:t>
            </w:r>
          </w:p>
        </w:tc>
        <w:tc>
          <w:tcPr>
            <w:tcW w:w="1305" w:type="dxa"/>
            <w:tcBorders>
              <w:top w:val="nil"/>
              <w:left w:val="nil"/>
              <w:bottom w:val="single" w:sz="4" w:space="0" w:color="000000"/>
              <w:right w:val="single" w:sz="4" w:space="0" w:color="000000"/>
            </w:tcBorders>
            <w:shd w:val="clear" w:color="auto" w:fill="auto"/>
            <w:noWrap/>
            <w:vAlign w:val="bottom"/>
            <w:hideMark/>
          </w:tcPr>
          <w:p w14:paraId="0445386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GLB</w:t>
            </w:r>
          </w:p>
        </w:tc>
        <w:tc>
          <w:tcPr>
            <w:tcW w:w="1439" w:type="dxa"/>
            <w:tcBorders>
              <w:top w:val="nil"/>
              <w:left w:val="nil"/>
              <w:bottom w:val="single" w:sz="4" w:space="0" w:color="000000"/>
              <w:right w:val="single" w:sz="4" w:space="0" w:color="000000"/>
            </w:tcBorders>
            <w:shd w:val="clear" w:color="auto" w:fill="auto"/>
            <w:noWrap/>
            <w:vAlign w:val="bottom"/>
            <w:hideMark/>
          </w:tcPr>
          <w:p w14:paraId="6E906CDA"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w:t>
            </w:r>
          </w:p>
        </w:tc>
      </w:tr>
      <w:tr w:rsidR="00512B47" w:rsidRPr="005F5272" w14:paraId="03E39C9B"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40595DE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INTERNET</w:t>
            </w:r>
          </w:p>
        </w:tc>
        <w:tc>
          <w:tcPr>
            <w:tcW w:w="1305" w:type="dxa"/>
            <w:tcBorders>
              <w:top w:val="nil"/>
              <w:left w:val="nil"/>
              <w:bottom w:val="single" w:sz="4" w:space="0" w:color="000000"/>
              <w:right w:val="single" w:sz="4" w:space="0" w:color="000000"/>
            </w:tcBorders>
            <w:shd w:val="clear" w:color="auto" w:fill="auto"/>
            <w:noWrap/>
            <w:vAlign w:val="bottom"/>
            <w:hideMark/>
          </w:tcPr>
          <w:p w14:paraId="3F732F0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GLB</w:t>
            </w:r>
          </w:p>
        </w:tc>
        <w:tc>
          <w:tcPr>
            <w:tcW w:w="1439" w:type="dxa"/>
            <w:tcBorders>
              <w:top w:val="nil"/>
              <w:left w:val="nil"/>
              <w:bottom w:val="single" w:sz="4" w:space="0" w:color="000000"/>
              <w:right w:val="single" w:sz="4" w:space="0" w:color="000000"/>
            </w:tcBorders>
            <w:shd w:val="clear" w:color="auto" w:fill="auto"/>
            <w:noWrap/>
            <w:vAlign w:val="bottom"/>
            <w:hideMark/>
          </w:tcPr>
          <w:p w14:paraId="40E09C93"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w:t>
            </w:r>
          </w:p>
        </w:tc>
      </w:tr>
      <w:tr w:rsidR="00512B47" w:rsidRPr="005F5272" w14:paraId="407B06F6" w14:textId="77777777" w:rsidTr="00C006FA">
        <w:trPr>
          <w:trHeight w:val="252"/>
        </w:trPr>
        <w:tc>
          <w:tcPr>
            <w:tcW w:w="6971" w:type="dxa"/>
            <w:tcBorders>
              <w:top w:val="nil"/>
              <w:left w:val="single" w:sz="4" w:space="0" w:color="000000"/>
              <w:bottom w:val="single" w:sz="4" w:space="0" w:color="auto"/>
              <w:right w:val="single" w:sz="4" w:space="0" w:color="000000"/>
            </w:tcBorders>
            <w:shd w:val="clear" w:color="auto" w:fill="auto"/>
            <w:noWrap/>
            <w:vAlign w:val="bottom"/>
            <w:hideMark/>
          </w:tcPr>
          <w:p w14:paraId="4DFB9AA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FOTOCOPIAS</w:t>
            </w:r>
          </w:p>
        </w:tc>
        <w:tc>
          <w:tcPr>
            <w:tcW w:w="1305" w:type="dxa"/>
            <w:tcBorders>
              <w:top w:val="nil"/>
              <w:left w:val="nil"/>
              <w:bottom w:val="single" w:sz="4" w:space="0" w:color="auto"/>
              <w:right w:val="single" w:sz="4" w:space="0" w:color="000000"/>
            </w:tcBorders>
            <w:shd w:val="clear" w:color="auto" w:fill="auto"/>
            <w:noWrap/>
            <w:vAlign w:val="bottom"/>
            <w:hideMark/>
          </w:tcPr>
          <w:p w14:paraId="486A042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HJA</w:t>
            </w:r>
          </w:p>
        </w:tc>
        <w:tc>
          <w:tcPr>
            <w:tcW w:w="1439" w:type="dxa"/>
            <w:tcBorders>
              <w:top w:val="nil"/>
              <w:left w:val="nil"/>
              <w:bottom w:val="single" w:sz="4" w:space="0" w:color="auto"/>
              <w:right w:val="single" w:sz="4" w:space="0" w:color="000000"/>
            </w:tcBorders>
            <w:shd w:val="clear" w:color="auto" w:fill="auto"/>
            <w:noWrap/>
            <w:vAlign w:val="bottom"/>
            <w:hideMark/>
          </w:tcPr>
          <w:p w14:paraId="262DA761"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500</w:t>
            </w:r>
          </w:p>
        </w:tc>
      </w:tr>
      <w:tr w:rsidR="00512B47" w:rsidRPr="005F5272" w14:paraId="7E44ECF8" w14:textId="77777777" w:rsidTr="00C006FA">
        <w:trPr>
          <w:trHeight w:val="252"/>
        </w:trPr>
        <w:tc>
          <w:tcPr>
            <w:tcW w:w="697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AC6D33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CERTIFICADO DE NO PROPIEDAD</w:t>
            </w:r>
          </w:p>
        </w:tc>
        <w:tc>
          <w:tcPr>
            <w:tcW w:w="1305" w:type="dxa"/>
            <w:tcBorders>
              <w:top w:val="single" w:sz="4" w:space="0" w:color="auto"/>
              <w:left w:val="nil"/>
              <w:bottom w:val="single" w:sz="4" w:space="0" w:color="000000"/>
              <w:right w:val="single" w:sz="4" w:space="0" w:color="000000"/>
            </w:tcBorders>
            <w:shd w:val="clear" w:color="auto" w:fill="auto"/>
            <w:noWrap/>
            <w:vAlign w:val="bottom"/>
            <w:hideMark/>
          </w:tcPr>
          <w:p w14:paraId="48A212F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HJA</w:t>
            </w:r>
          </w:p>
        </w:tc>
        <w:tc>
          <w:tcPr>
            <w:tcW w:w="1439" w:type="dxa"/>
            <w:tcBorders>
              <w:top w:val="single" w:sz="4" w:space="0" w:color="auto"/>
              <w:left w:val="nil"/>
              <w:bottom w:val="single" w:sz="4" w:space="0" w:color="000000"/>
              <w:right w:val="single" w:sz="4" w:space="0" w:color="000000"/>
            </w:tcBorders>
            <w:shd w:val="clear" w:color="auto" w:fill="auto"/>
            <w:noWrap/>
            <w:vAlign w:val="bottom"/>
            <w:hideMark/>
          </w:tcPr>
          <w:p w14:paraId="0CBE5EBB"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50</w:t>
            </w:r>
          </w:p>
        </w:tc>
      </w:tr>
      <w:tr w:rsidR="00512B47" w:rsidRPr="005F5272" w14:paraId="06F8599B" w14:textId="77777777" w:rsidTr="005E56DC">
        <w:trPr>
          <w:trHeight w:val="252"/>
        </w:trPr>
        <w:tc>
          <w:tcPr>
            <w:tcW w:w="971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43D96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MATERIAL INFORMATIVO</w:t>
            </w:r>
          </w:p>
        </w:tc>
      </w:tr>
      <w:tr w:rsidR="00512B47" w:rsidRPr="005F5272" w14:paraId="3FEBE853"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0092353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VALLA DE GESTIÓN CON ESTRUCTURA METÁLICA Y BANNER (2.00 X 3.00)</w:t>
            </w:r>
          </w:p>
        </w:tc>
        <w:tc>
          <w:tcPr>
            <w:tcW w:w="1305" w:type="dxa"/>
            <w:tcBorders>
              <w:top w:val="nil"/>
              <w:left w:val="nil"/>
              <w:bottom w:val="single" w:sz="4" w:space="0" w:color="000000"/>
              <w:right w:val="single" w:sz="4" w:space="0" w:color="000000"/>
            </w:tcBorders>
            <w:shd w:val="clear" w:color="auto" w:fill="auto"/>
            <w:noWrap/>
            <w:vAlign w:val="bottom"/>
            <w:hideMark/>
          </w:tcPr>
          <w:p w14:paraId="0410A21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0D27837C"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w:t>
            </w:r>
          </w:p>
        </w:tc>
      </w:tr>
      <w:tr w:rsidR="00512B47" w:rsidRPr="005F5272" w14:paraId="58C3E0FA"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583C7C2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VALLA DE GESTIÓN BANNER (2.00 X 3.00)</w:t>
            </w:r>
          </w:p>
        </w:tc>
        <w:tc>
          <w:tcPr>
            <w:tcW w:w="1305" w:type="dxa"/>
            <w:tcBorders>
              <w:top w:val="nil"/>
              <w:left w:val="nil"/>
              <w:bottom w:val="single" w:sz="4" w:space="0" w:color="000000"/>
              <w:right w:val="single" w:sz="4" w:space="0" w:color="000000"/>
            </w:tcBorders>
            <w:shd w:val="clear" w:color="auto" w:fill="auto"/>
            <w:noWrap/>
            <w:vAlign w:val="bottom"/>
            <w:hideMark/>
          </w:tcPr>
          <w:p w14:paraId="23745CA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4212729E"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w:t>
            </w:r>
          </w:p>
        </w:tc>
      </w:tr>
      <w:tr w:rsidR="00512B47" w:rsidRPr="005F5272" w14:paraId="4E253D6D"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6D9ABEE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PLACA DE NUMERACIÓN</w:t>
            </w:r>
          </w:p>
        </w:tc>
        <w:tc>
          <w:tcPr>
            <w:tcW w:w="1305" w:type="dxa"/>
            <w:tcBorders>
              <w:top w:val="nil"/>
              <w:left w:val="nil"/>
              <w:bottom w:val="single" w:sz="4" w:space="0" w:color="000000"/>
              <w:right w:val="single" w:sz="4" w:space="0" w:color="000000"/>
            </w:tcBorders>
            <w:shd w:val="clear" w:color="auto" w:fill="auto"/>
            <w:noWrap/>
            <w:vAlign w:val="bottom"/>
            <w:hideMark/>
          </w:tcPr>
          <w:p w14:paraId="649A3C7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0C0F9DCB"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25</w:t>
            </w:r>
          </w:p>
        </w:tc>
      </w:tr>
      <w:tr w:rsidR="00512B47" w:rsidRPr="005F5272" w14:paraId="2F4729A9"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05B25FC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PLACA DE ENTREGA DE PROYECTO</w:t>
            </w:r>
          </w:p>
        </w:tc>
        <w:tc>
          <w:tcPr>
            <w:tcW w:w="1305" w:type="dxa"/>
            <w:tcBorders>
              <w:top w:val="nil"/>
              <w:left w:val="nil"/>
              <w:bottom w:val="single" w:sz="4" w:space="0" w:color="000000"/>
              <w:right w:val="single" w:sz="4" w:space="0" w:color="000000"/>
            </w:tcBorders>
            <w:shd w:val="clear" w:color="auto" w:fill="auto"/>
            <w:noWrap/>
            <w:vAlign w:val="bottom"/>
            <w:hideMark/>
          </w:tcPr>
          <w:p w14:paraId="271145B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1439" w:type="dxa"/>
            <w:tcBorders>
              <w:top w:val="nil"/>
              <w:left w:val="nil"/>
              <w:bottom w:val="single" w:sz="4" w:space="0" w:color="000000"/>
              <w:right w:val="single" w:sz="4" w:space="0" w:color="000000"/>
            </w:tcBorders>
            <w:shd w:val="clear" w:color="auto" w:fill="auto"/>
            <w:noWrap/>
            <w:vAlign w:val="bottom"/>
            <w:hideMark/>
          </w:tcPr>
          <w:p w14:paraId="5CAB3618"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w:t>
            </w:r>
          </w:p>
        </w:tc>
      </w:tr>
      <w:tr w:rsidR="00512B47" w:rsidRPr="005F5272" w14:paraId="3EDC310F"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5816044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LETRERO DE PROYECTO DE MURO DE LADRILLO </w:t>
            </w:r>
          </w:p>
        </w:tc>
        <w:tc>
          <w:tcPr>
            <w:tcW w:w="1305" w:type="dxa"/>
            <w:tcBorders>
              <w:top w:val="nil"/>
              <w:left w:val="nil"/>
              <w:bottom w:val="single" w:sz="4" w:space="0" w:color="000000"/>
              <w:right w:val="single" w:sz="4" w:space="0" w:color="000000"/>
            </w:tcBorders>
            <w:shd w:val="clear" w:color="auto" w:fill="auto"/>
            <w:noWrap/>
            <w:vAlign w:val="bottom"/>
            <w:hideMark/>
          </w:tcPr>
          <w:p w14:paraId="5FAFB18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GLB</w:t>
            </w:r>
          </w:p>
        </w:tc>
        <w:tc>
          <w:tcPr>
            <w:tcW w:w="1439" w:type="dxa"/>
            <w:tcBorders>
              <w:top w:val="nil"/>
              <w:left w:val="nil"/>
              <w:bottom w:val="single" w:sz="4" w:space="0" w:color="000000"/>
              <w:right w:val="single" w:sz="4" w:space="0" w:color="000000"/>
            </w:tcBorders>
            <w:shd w:val="clear" w:color="auto" w:fill="auto"/>
            <w:noWrap/>
            <w:vAlign w:val="bottom"/>
            <w:hideMark/>
          </w:tcPr>
          <w:p w14:paraId="723A3A51"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w:t>
            </w:r>
          </w:p>
        </w:tc>
      </w:tr>
      <w:tr w:rsidR="00512B47" w:rsidRPr="005F5272" w14:paraId="1A952D0A" w14:textId="77777777" w:rsidTr="005E56DC">
        <w:trPr>
          <w:trHeight w:val="252"/>
        </w:trPr>
        <w:tc>
          <w:tcPr>
            <w:tcW w:w="6971" w:type="dxa"/>
            <w:tcBorders>
              <w:top w:val="nil"/>
              <w:left w:val="single" w:sz="4" w:space="0" w:color="000000"/>
              <w:bottom w:val="single" w:sz="4" w:space="0" w:color="000000"/>
              <w:right w:val="single" w:sz="4" w:space="0" w:color="000000"/>
            </w:tcBorders>
            <w:shd w:val="clear" w:color="auto" w:fill="auto"/>
            <w:noWrap/>
            <w:vAlign w:val="bottom"/>
            <w:hideMark/>
          </w:tcPr>
          <w:p w14:paraId="2052DB3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AFICHE DE MEJORAMIENTO DE VIVIENDA</w:t>
            </w:r>
          </w:p>
        </w:tc>
        <w:tc>
          <w:tcPr>
            <w:tcW w:w="1305" w:type="dxa"/>
            <w:tcBorders>
              <w:top w:val="nil"/>
              <w:left w:val="nil"/>
              <w:bottom w:val="single" w:sz="4" w:space="0" w:color="000000"/>
              <w:right w:val="single" w:sz="4" w:space="0" w:color="000000"/>
            </w:tcBorders>
            <w:shd w:val="clear" w:color="auto" w:fill="auto"/>
            <w:noWrap/>
            <w:vAlign w:val="bottom"/>
            <w:hideMark/>
          </w:tcPr>
          <w:p w14:paraId="25B009B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HJA</w:t>
            </w:r>
          </w:p>
        </w:tc>
        <w:tc>
          <w:tcPr>
            <w:tcW w:w="1439" w:type="dxa"/>
            <w:tcBorders>
              <w:top w:val="nil"/>
              <w:left w:val="nil"/>
              <w:bottom w:val="single" w:sz="4" w:space="0" w:color="000000"/>
              <w:right w:val="single" w:sz="4" w:space="0" w:color="000000"/>
            </w:tcBorders>
            <w:shd w:val="clear" w:color="auto" w:fill="auto"/>
            <w:noWrap/>
            <w:vAlign w:val="bottom"/>
            <w:hideMark/>
          </w:tcPr>
          <w:p w14:paraId="6D70C728"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25</w:t>
            </w:r>
          </w:p>
        </w:tc>
      </w:tr>
    </w:tbl>
    <w:p w14:paraId="67ED9480" w14:textId="77777777" w:rsidR="00512B47" w:rsidRPr="005F5272" w:rsidRDefault="00512B47" w:rsidP="00AF20F4">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55" w:name="_Toc71811173"/>
      <w:r w:rsidRPr="005F5272">
        <w:rPr>
          <w:rFonts w:ascii="Verdana" w:hAnsi="Verdana" w:cs="Tahoma"/>
          <w:b/>
          <w:bCs/>
          <w:color w:val="000000"/>
          <w:kern w:val="32"/>
          <w:sz w:val="18"/>
          <w:szCs w:val="18"/>
          <w:lang w:val="es-ES_tradnl"/>
        </w:rPr>
        <w:t>DETALLE DE ÍTEMS DEL PROYECTO</w:t>
      </w:r>
      <w:bookmarkEnd w:id="155"/>
    </w:p>
    <w:p w14:paraId="2066D15D" w14:textId="77777777" w:rsidR="00512B47" w:rsidRPr="005F5272" w:rsidRDefault="00512B47" w:rsidP="00512B47">
      <w:pPr>
        <w:rPr>
          <w:rFonts w:ascii="Verdana" w:hAnsi="Verdana" w:cs="Tahoma"/>
          <w:color w:val="000000"/>
          <w:sz w:val="18"/>
          <w:szCs w:val="18"/>
          <w:lang w:val="es-ES_tradnl"/>
        </w:rPr>
      </w:pPr>
      <w:r w:rsidRPr="005F5272">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237A8E9D" w14:textId="77777777" w:rsidR="00512B47" w:rsidRPr="005F5272" w:rsidRDefault="00512B47" w:rsidP="00512B47">
      <w:pPr>
        <w:rPr>
          <w:rFonts w:ascii="Verdana" w:hAnsi="Verdana" w:cs="Tahoma"/>
          <w:color w:val="000000"/>
          <w:sz w:val="18"/>
          <w:szCs w:val="18"/>
          <w:lang w:val="es-ES_tradnl"/>
        </w:rPr>
      </w:pPr>
    </w:p>
    <w:tbl>
      <w:tblPr>
        <w:tblW w:w="7320" w:type="dxa"/>
        <w:jc w:val="center"/>
        <w:tblCellMar>
          <w:left w:w="70" w:type="dxa"/>
          <w:right w:w="70" w:type="dxa"/>
        </w:tblCellMar>
        <w:tblLook w:val="04A0" w:firstRow="1" w:lastRow="0" w:firstColumn="1" w:lastColumn="0" w:noHBand="0" w:noVBand="1"/>
      </w:tblPr>
      <w:tblGrid>
        <w:gridCol w:w="720"/>
        <w:gridCol w:w="5060"/>
        <w:gridCol w:w="1540"/>
      </w:tblGrid>
      <w:tr w:rsidR="00512B47" w:rsidRPr="005F5272" w14:paraId="477C8847" w14:textId="77777777" w:rsidTr="005E56DC">
        <w:trPr>
          <w:trHeight w:val="300"/>
          <w:jc w:val="center"/>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FBDEEDC" w14:textId="77777777" w:rsidR="00512B47" w:rsidRPr="005F5272" w:rsidRDefault="00512B47" w:rsidP="005E56DC">
            <w:pPr>
              <w:jc w:val="center"/>
              <w:rPr>
                <w:rFonts w:ascii="Verdana" w:hAnsi="Verdana" w:cs="Calibri"/>
                <w:color w:val="000000"/>
                <w:sz w:val="18"/>
                <w:szCs w:val="18"/>
                <w:lang w:eastAsia="es-BO"/>
              </w:rPr>
            </w:pPr>
            <w:r w:rsidRPr="005F5272">
              <w:rPr>
                <w:rFonts w:ascii="Verdana" w:hAnsi="Verdana" w:cs="Calibri"/>
                <w:color w:val="000000"/>
                <w:sz w:val="18"/>
                <w:szCs w:val="18"/>
                <w:lang w:eastAsia="es-BO"/>
              </w:rPr>
              <w:t>NUM ITEM</w:t>
            </w:r>
          </w:p>
        </w:tc>
        <w:tc>
          <w:tcPr>
            <w:tcW w:w="5060" w:type="dxa"/>
            <w:tcBorders>
              <w:top w:val="single" w:sz="4" w:space="0" w:color="000000"/>
              <w:left w:val="nil"/>
              <w:bottom w:val="single" w:sz="4" w:space="0" w:color="000000"/>
              <w:right w:val="single" w:sz="4" w:space="0" w:color="000000"/>
            </w:tcBorders>
            <w:shd w:val="clear" w:color="000000" w:fill="66B2FF"/>
            <w:noWrap/>
            <w:vAlign w:val="bottom"/>
            <w:hideMark/>
          </w:tcPr>
          <w:p w14:paraId="24812EE3" w14:textId="77777777" w:rsidR="00512B47" w:rsidRPr="005F5272" w:rsidRDefault="00512B47" w:rsidP="005E56DC">
            <w:pPr>
              <w:jc w:val="center"/>
              <w:rPr>
                <w:rFonts w:ascii="Verdana" w:hAnsi="Verdana" w:cs="Calibri"/>
                <w:color w:val="000000"/>
                <w:sz w:val="18"/>
                <w:szCs w:val="18"/>
                <w:lang w:eastAsia="es-BO"/>
              </w:rPr>
            </w:pPr>
            <w:r w:rsidRPr="005F5272">
              <w:rPr>
                <w:rFonts w:ascii="Verdana" w:hAnsi="Verdana" w:cs="Calibri"/>
                <w:color w:val="000000"/>
                <w:sz w:val="18"/>
                <w:szCs w:val="18"/>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noWrap/>
            <w:vAlign w:val="bottom"/>
            <w:hideMark/>
          </w:tcPr>
          <w:p w14:paraId="0AF08074" w14:textId="77777777" w:rsidR="00512B47" w:rsidRPr="005F5272" w:rsidRDefault="00512B47" w:rsidP="005E56DC">
            <w:pPr>
              <w:jc w:val="center"/>
              <w:rPr>
                <w:rFonts w:ascii="Verdana" w:hAnsi="Verdana" w:cs="Calibri"/>
                <w:color w:val="000000"/>
                <w:sz w:val="18"/>
                <w:szCs w:val="18"/>
                <w:lang w:eastAsia="es-BO"/>
              </w:rPr>
            </w:pPr>
            <w:r w:rsidRPr="005F5272">
              <w:rPr>
                <w:rFonts w:ascii="Verdana" w:hAnsi="Verdana" w:cs="Calibri"/>
                <w:color w:val="000000"/>
                <w:sz w:val="18"/>
                <w:szCs w:val="18"/>
                <w:lang w:eastAsia="es-BO"/>
              </w:rPr>
              <w:t>UNIDAD DE MEDIDA</w:t>
            </w:r>
          </w:p>
        </w:tc>
      </w:tr>
      <w:tr w:rsidR="00512B47" w:rsidRPr="005F5272" w14:paraId="54274728" w14:textId="77777777" w:rsidTr="005E56DC">
        <w:trPr>
          <w:trHeight w:val="300"/>
          <w:jc w:val="center"/>
        </w:trPr>
        <w:tc>
          <w:tcPr>
            <w:tcW w:w="720" w:type="dxa"/>
            <w:tcBorders>
              <w:top w:val="nil"/>
              <w:left w:val="single" w:sz="4" w:space="0" w:color="000000"/>
              <w:bottom w:val="single" w:sz="4" w:space="0" w:color="000000"/>
              <w:right w:val="single" w:sz="4" w:space="0" w:color="auto"/>
            </w:tcBorders>
            <w:shd w:val="clear" w:color="auto" w:fill="auto"/>
            <w:noWrap/>
            <w:vAlign w:val="bottom"/>
            <w:hideMark/>
          </w:tcPr>
          <w:p w14:paraId="0F84F718"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w:t>
            </w:r>
          </w:p>
        </w:tc>
        <w:tc>
          <w:tcPr>
            <w:tcW w:w="50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080B6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TRAZADO Y REPLANTEO</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7EA9D39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GLOBAL</w:t>
            </w:r>
          </w:p>
        </w:tc>
      </w:tr>
      <w:tr w:rsidR="00512B47" w:rsidRPr="005F5272" w14:paraId="47867AB9"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1E1BAC1"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BC61CD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0A4D035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METRO CUBICO</w:t>
            </w:r>
          </w:p>
        </w:tc>
      </w:tr>
      <w:tr w:rsidR="00512B47" w:rsidRPr="005F5272" w14:paraId="7759EB7C"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D1EDBAF"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3DE7F3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hideMark/>
          </w:tcPr>
          <w:p w14:paraId="39C28AF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METRO CUBICO</w:t>
            </w:r>
          </w:p>
        </w:tc>
      </w:tr>
      <w:tr w:rsidR="00512B47" w:rsidRPr="005F5272" w14:paraId="1E0D0FC9"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FABF85F"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36425F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041112D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METRO CUBICO</w:t>
            </w:r>
          </w:p>
        </w:tc>
      </w:tr>
      <w:tr w:rsidR="00512B47" w:rsidRPr="005F5272" w14:paraId="69F57D9B"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6235CA5"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5A622D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COLUMNA DE HORMIGÓN ARMADO (0,20X0,20)</w:t>
            </w:r>
          </w:p>
        </w:tc>
        <w:tc>
          <w:tcPr>
            <w:tcW w:w="1540" w:type="dxa"/>
            <w:tcBorders>
              <w:top w:val="nil"/>
              <w:left w:val="nil"/>
              <w:bottom w:val="single" w:sz="4" w:space="0" w:color="000000"/>
              <w:right w:val="single" w:sz="4" w:space="0" w:color="000000"/>
            </w:tcBorders>
            <w:shd w:val="clear" w:color="auto" w:fill="auto"/>
            <w:noWrap/>
            <w:vAlign w:val="bottom"/>
            <w:hideMark/>
          </w:tcPr>
          <w:p w14:paraId="1193B0E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METRO CUBICO</w:t>
            </w:r>
          </w:p>
        </w:tc>
      </w:tr>
      <w:tr w:rsidR="00512B47" w:rsidRPr="005F5272" w14:paraId="66190DF8"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9E0834C"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519A1E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COLUMNA DE HORMIGÓN ARMADO (0,20X0,12) (NO ESTRUCTURAL)</w:t>
            </w:r>
          </w:p>
        </w:tc>
        <w:tc>
          <w:tcPr>
            <w:tcW w:w="1540" w:type="dxa"/>
            <w:tcBorders>
              <w:top w:val="nil"/>
              <w:left w:val="nil"/>
              <w:bottom w:val="single" w:sz="4" w:space="0" w:color="000000"/>
              <w:right w:val="single" w:sz="4" w:space="0" w:color="000000"/>
            </w:tcBorders>
            <w:shd w:val="clear" w:color="auto" w:fill="auto"/>
            <w:noWrap/>
            <w:vAlign w:val="bottom"/>
            <w:hideMark/>
          </w:tcPr>
          <w:p w14:paraId="4363C8B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METRO CUBICO</w:t>
            </w:r>
          </w:p>
        </w:tc>
      </w:tr>
      <w:tr w:rsidR="00512B47" w:rsidRPr="005F5272" w14:paraId="23FE8F38"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A39C0FA"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4AD278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14:paraId="41D1AD9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METRO CUBICO</w:t>
            </w:r>
          </w:p>
        </w:tc>
      </w:tr>
      <w:tr w:rsidR="00512B47" w:rsidRPr="005F5272" w14:paraId="75C8E7EE"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7C924BE"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A937F3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078433E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METRO CUBICO</w:t>
            </w:r>
          </w:p>
        </w:tc>
      </w:tr>
      <w:tr w:rsidR="00512B47" w:rsidRPr="005F5272" w14:paraId="1922412E"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77697B0"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BA6091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IMPERMEABILIZACIÓN SOBRE LOSA</w:t>
            </w:r>
          </w:p>
        </w:tc>
        <w:tc>
          <w:tcPr>
            <w:tcW w:w="1540" w:type="dxa"/>
            <w:tcBorders>
              <w:top w:val="nil"/>
              <w:left w:val="nil"/>
              <w:bottom w:val="single" w:sz="4" w:space="0" w:color="000000"/>
              <w:right w:val="single" w:sz="4" w:space="0" w:color="000000"/>
            </w:tcBorders>
            <w:shd w:val="clear" w:color="auto" w:fill="auto"/>
            <w:noWrap/>
            <w:vAlign w:val="bottom"/>
            <w:hideMark/>
          </w:tcPr>
          <w:p w14:paraId="0BB77C2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METRO CUADRADO</w:t>
            </w:r>
          </w:p>
        </w:tc>
      </w:tr>
      <w:tr w:rsidR="00512B47" w:rsidRPr="005F5272" w14:paraId="6EAAA795"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22B3BDB"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FA4189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14:paraId="35508FD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METRO CUBICO</w:t>
            </w:r>
          </w:p>
        </w:tc>
      </w:tr>
      <w:tr w:rsidR="00512B47" w:rsidRPr="005F5272" w14:paraId="4D587880"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3EBEABA"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C98B51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796907A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METRO CUADRADO</w:t>
            </w:r>
          </w:p>
        </w:tc>
      </w:tr>
      <w:tr w:rsidR="00512B47" w:rsidRPr="005F5272" w14:paraId="490CE8BA"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6139BB1"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948C34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077906F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METRO CUADRADO</w:t>
            </w:r>
          </w:p>
        </w:tc>
      </w:tr>
      <w:tr w:rsidR="00512B47" w:rsidRPr="005F5272" w14:paraId="64BB4C4F"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F490DDA"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0A5155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MURO DE LADRILLO DE 6H C/MORTERO DE CEMENTO (24X15X10) E=10 cm</w:t>
            </w:r>
          </w:p>
        </w:tc>
        <w:tc>
          <w:tcPr>
            <w:tcW w:w="1540" w:type="dxa"/>
            <w:tcBorders>
              <w:top w:val="nil"/>
              <w:left w:val="nil"/>
              <w:bottom w:val="single" w:sz="4" w:space="0" w:color="000000"/>
              <w:right w:val="single" w:sz="4" w:space="0" w:color="000000"/>
            </w:tcBorders>
            <w:shd w:val="clear" w:color="auto" w:fill="auto"/>
            <w:noWrap/>
            <w:vAlign w:val="bottom"/>
            <w:hideMark/>
          </w:tcPr>
          <w:p w14:paraId="5830D72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METRO CUADRADO</w:t>
            </w:r>
          </w:p>
        </w:tc>
      </w:tr>
      <w:tr w:rsidR="00512B47" w:rsidRPr="005F5272" w14:paraId="4CA2CDC7" w14:textId="77777777" w:rsidTr="005F5272">
        <w:trPr>
          <w:trHeight w:val="300"/>
          <w:jc w:val="center"/>
        </w:trPr>
        <w:tc>
          <w:tcPr>
            <w:tcW w:w="720" w:type="dxa"/>
            <w:tcBorders>
              <w:top w:val="nil"/>
              <w:left w:val="single" w:sz="4" w:space="0" w:color="000000"/>
              <w:bottom w:val="single" w:sz="4" w:space="0" w:color="auto"/>
              <w:right w:val="single" w:sz="4" w:space="0" w:color="000000"/>
            </w:tcBorders>
            <w:shd w:val="clear" w:color="auto" w:fill="auto"/>
            <w:noWrap/>
            <w:vAlign w:val="bottom"/>
            <w:hideMark/>
          </w:tcPr>
          <w:p w14:paraId="006B6724"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14</w:t>
            </w:r>
          </w:p>
        </w:tc>
        <w:tc>
          <w:tcPr>
            <w:tcW w:w="5060" w:type="dxa"/>
            <w:tcBorders>
              <w:top w:val="nil"/>
              <w:left w:val="single" w:sz="4" w:space="0" w:color="000000"/>
              <w:bottom w:val="single" w:sz="4" w:space="0" w:color="auto"/>
              <w:right w:val="single" w:sz="4" w:space="0" w:color="000000"/>
            </w:tcBorders>
            <w:shd w:val="clear" w:color="auto" w:fill="auto"/>
            <w:noWrap/>
            <w:vAlign w:val="bottom"/>
            <w:hideMark/>
          </w:tcPr>
          <w:p w14:paraId="33608DE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VIGA CADENA DE HORMIGÓN ARMADO</w:t>
            </w:r>
          </w:p>
        </w:tc>
        <w:tc>
          <w:tcPr>
            <w:tcW w:w="1540" w:type="dxa"/>
            <w:tcBorders>
              <w:top w:val="nil"/>
              <w:left w:val="nil"/>
              <w:bottom w:val="single" w:sz="4" w:space="0" w:color="auto"/>
              <w:right w:val="single" w:sz="4" w:space="0" w:color="000000"/>
            </w:tcBorders>
            <w:shd w:val="clear" w:color="auto" w:fill="auto"/>
            <w:noWrap/>
            <w:vAlign w:val="bottom"/>
            <w:hideMark/>
          </w:tcPr>
          <w:p w14:paraId="1A305E6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METRO CUBICO</w:t>
            </w:r>
          </w:p>
        </w:tc>
      </w:tr>
      <w:tr w:rsidR="00512B47" w:rsidRPr="005F5272" w14:paraId="3766C4A0" w14:textId="77777777" w:rsidTr="005F5272">
        <w:trPr>
          <w:trHeight w:val="525"/>
          <w:jc w:val="center"/>
        </w:trPr>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CBD3582"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15</w:t>
            </w:r>
          </w:p>
        </w:tc>
        <w:tc>
          <w:tcPr>
            <w:tcW w:w="5060"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21BA6EB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CUBIERTA DE PLACA ONDULADA DE FIBROCEMENTO PREPINTADA C/ESTRUCTURA METÁLICA</w:t>
            </w:r>
          </w:p>
        </w:tc>
        <w:tc>
          <w:tcPr>
            <w:tcW w:w="1540" w:type="dxa"/>
            <w:tcBorders>
              <w:top w:val="single" w:sz="4" w:space="0" w:color="auto"/>
              <w:left w:val="nil"/>
              <w:bottom w:val="single" w:sz="4" w:space="0" w:color="000000"/>
              <w:right w:val="single" w:sz="4" w:space="0" w:color="000000"/>
            </w:tcBorders>
            <w:shd w:val="clear" w:color="auto" w:fill="auto"/>
            <w:noWrap/>
            <w:vAlign w:val="bottom"/>
            <w:hideMark/>
          </w:tcPr>
          <w:p w14:paraId="0836BFB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METRO CUADRADO</w:t>
            </w:r>
          </w:p>
        </w:tc>
      </w:tr>
      <w:tr w:rsidR="00512B47" w:rsidRPr="005F5272" w14:paraId="2A462E8F"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C91F77A"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6CFFCD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CUMBRERA DE PLACA DE FIBROCEMENTO ONDULADA PREPINTADA</w:t>
            </w:r>
          </w:p>
        </w:tc>
        <w:tc>
          <w:tcPr>
            <w:tcW w:w="1540" w:type="dxa"/>
            <w:tcBorders>
              <w:top w:val="nil"/>
              <w:left w:val="nil"/>
              <w:bottom w:val="single" w:sz="4" w:space="0" w:color="000000"/>
              <w:right w:val="single" w:sz="4" w:space="0" w:color="000000"/>
            </w:tcBorders>
            <w:shd w:val="clear" w:color="auto" w:fill="auto"/>
            <w:noWrap/>
            <w:vAlign w:val="bottom"/>
            <w:hideMark/>
          </w:tcPr>
          <w:p w14:paraId="7424290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METRO</w:t>
            </w:r>
          </w:p>
        </w:tc>
      </w:tr>
      <w:tr w:rsidR="00512B47" w:rsidRPr="005F5272" w14:paraId="42CC98CE"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174EF1A"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E05996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17DADFE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METRO CUADRADO</w:t>
            </w:r>
          </w:p>
        </w:tc>
      </w:tr>
      <w:tr w:rsidR="00512B47" w:rsidRPr="005F5272" w14:paraId="39D9F00C"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E0EE24A"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C0C075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5482D2B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METRO CUADRADO</w:t>
            </w:r>
          </w:p>
        </w:tc>
      </w:tr>
      <w:tr w:rsidR="00512B47" w:rsidRPr="005F5272" w14:paraId="4D335D2D"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8DAE016"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FD3A32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REVOQUE INTERIOR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7525FBA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METRO CUADRADO</w:t>
            </w:r>
          </w:p>
        </w:tc>
      </w:tr>
      <w:tr w:rsidR="00512B47" w:rsidRPr="005F5272" w14:paraId="5F4C53D2"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68A73C5"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888200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2941E07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METRO CUADRADO</w:t>
            </w:r>
          </w:p>
        </w:tc>
      </w:tr>
      <w:tr w:rsidR="00512B47" w:rsidRPr="005F5272" w14:paraId="56777B46"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E389A66"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21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C87FF3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PROVISIÓN Y COLOCADO CIELO FALSO DE PLAFÓN DE YESO PVC TIPO ARMSTRONG (0,60X0,60)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7857AC3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METRO CUADRADO</w:t>
            </w:r>
          </w:p>
        </w:tc>
      </w:tr>
      <w:tr w:rsidR="00512B47" w:rsidRPr="005F5272" w14:paraId="7AA335F8"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0C10179"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7625F0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 xml:space="preserve">CANALETA DE CALAMINA GALVANIZADA </w:t>
            </w:r>
            <w:proofErr w:type="spellStart"/>
            <w:r w:rsidRPr="005F5272">
              <w:rPr>
                <w:rFonts w:ascii="Verdana" w:hAnsi="Verdana" w:cs="Calibri"/>
                <w:color w:val="000000"/>
                <w:sz w:val="18"/>
                <w:szCs w:val="18"/>
              </w:rPr>
              <w:t>Nro</w:t>
            </w:r>
            <w:proofErr w:type="spellEnd"/>
            <w:r w:rsidRPr="005F5272">
              <w:rPr>
                <w:rFonts w:ascii="Verdana" w:hAnsi="Verdana" w:cs="Calibri"/>
                <w:color w:val="000000"/>
                <w:sz w:val="18"/>
                <w:szCs w:val="18"/>
              </w:rPr>
              <w:t xml:space="preserve">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23E3F10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METRO</w:t>
            </w:r>
          </w:p>
        </w:tc>
      </w:tr>
      <w:tr w:rsidR="00512B47" w:rsidRPr="005F5272" w14:paraId="14902AE2"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25A586A"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EFEB4F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hideMark/>
          </w:tcPr>
          <w:p w14:paraId="4C708AF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METRO</w:t>
            </w:r>
          </w:p>
        </w:tc>
      </w:tr>
      <w:tr w:rsidR="00512B47" w:rsidRPr="005F5272" w14:paraId="3C20D60B"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9C9CAF5"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D7C154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2C4A5EB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METRO</w:t>
            </w:r>
          </w:p>
        </w:tc>
      </w:tr>
      <w:tr w:rsidR="00512B47" w:rsidRPr="005F5272" w14:paraId="2E24C94C"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2C040FB"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489C6F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24A3774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METRO CUADRADO</w:t>
            </w:r>
          </w:p>
        </w:tc>
      </w:tr>
      <w:tr w:rsidR="00512B47" w:rsidRPr="005F5272" w14:paraId="785CA8BA"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44B39E8"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4F9563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4C6C78A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METRO CUADRADO</w:t>
            </w:r>
          </w:p>
        </w:tc>
      </w:tr>
      <w:tr w:rsidR="00512B47" w:rsidRPr="005F5272" w14:paraId="23698680" w14:textId="77777777" w:rsidTr="005E56DC">
        <w:trPr>
          <w:trHeight w:val="29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5C1EB86"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27</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4B75223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PINTURA INTERIOR LATEX ENGOMADA</w:t>
            </w:r>
          </w:p>
        </w:tc>
        <w:tc>
          <w:tcPr>
            <w:tcW w:w="1540" w:type="dxa"/>
            <w:tcBorders>
              <w:top w:val="nil"/>
              <w:left w:val="nil"/>
              <w:bottom w:val="single" w:sz="4" w:space="0" w:color="000000"/>
              <w:right w:val="single" w:sz="4" w:space="0" w:color="000000"/>
            </w:tcBorders>
            <w:shd w:val="clear" w:color="auto" w:fill="auto"/>
            <w:noWrap/>
            <w:vAlign w:val="bottom"/>
            <w:hideMark/>
          </w:tcPr>
          <w:p w14:paraId="67AE43B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METRO CUADRADO</w:t>
            </w:r>
          </w:p>
        </w:tc>
      </w:tr>
      <w:tr w:rsidR="00512B47" w:rsidRPr="005F5272" w14:paraId="3682D0F5"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2599200"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142D80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REJILLA DE VENTILACIÓN</w:t>
            </w:r>
          </w:p>
        </w:tc>
        <w:tc>
          <w:tcPr>
            <w:tcW w:w="1540" w:type="dxa"/>
            <w:tcBorders>
              <w:top w:val="nil"/>
              <w:left w:val="nil"/>
              <w:bottom w:val="single" w:sz="4" w:space="0" w:color="000000"/>
              <w:right w:val="single" w:sz="4" w:space="0" w:color="000000"/>
            </w:tcBorders>
            <w:shd w:val="clear" w:color="auto" w:fill="auto"/>
            <w:noWrap/>
            <w:vAlign w:val="bottom"/>
            <w:hideMark/>
          </w:tcPr>
          <w:p w14:paraId="5C65553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PIEZA</w:t>
            </w:r>
          </w:p>
        </w:tc>
      </w:tr>
      <w:tr w:rsidR="00512B47" w:rsidRPr="005F5272" w14:paraId="405E5FD6"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39726C3"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8B6E5E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4B9F7BD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METRO CUADRADO</w:t>
            </w:r>
          </w:p>
        </w:tc>
      </w:tr>
      <w:tr w:rsidR="00512B47" w:rsidRPr="005F5272" w14:paraId="0651C3ED"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F8F7D30"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30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EC2A29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4BE4099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METRO CUADRADO</w:t>
            </w:r>
          </w:p>
        </w:tc>
      </w:tr>
      <w:tr w:rsidR="00512B47" w:rsidRPr="005F5272" w14:paraId="30AB359E"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9D60031"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31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1D207E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14:paraId="21861A4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METRO CUADRADO</w:t>
            </w:r>
          </w:p>
        </w:tc>
      </w:tr>
      <w:tr w:rsidR="00512B47" w:rsidRPr="005F5272" w14:paraId="465DE299"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334B2BC"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32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7B9A2F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ZÓCALO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77AD172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METRO</w:t>
            </w:r>
          </w:p>
        </w:tc>
      </w:tr>
      <w:tr w:rsidR="00512B47" w:rsidRPr="005F5272" w14:paraId="1748E0C2"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ACAE0AD"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33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419FF3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PROVISIÓN Y COLOCADO PISO FLOTANTE</w:t>
            </w:r>
          </w:p>
        </w:tc>
        <w:tc>
          <w:tcPr>
            <w:tcW w:w="1540" w:type="dxa"/>
            <w:tcBorders>
              <w:top w:val="nil"/>
              <w:left w:val="nil"/>
              <w:bottom w:val="single" w:sz="4" w:space="0" w:color="000000"/>
              <w:right w:val="single" w:sz="4" w:space="0" w:color="000000"/>
            </w:tcBorders>
            <w:shd w:val="clear" w:color="auto" w:fill="auto"/>
            <w:noWrap/>
            <w:vAlign w:val="bottom"/>
            <w:hideMark/>
          </w:tcPr>
          <w:p w14:paraId="246023C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METRO CUADRADO</w:t>
            </w:r>
          </w:p>
        </w:tc>
      </w:tr>
      <w:tr w:rsidR="00512B47" w:rsidRPr="005F5272" w14:paraId="42291567" w14:textId="77777777" w:rsidTr="005E56DC">
        <w:trPr>
          <w:trHeight w:val="314"/>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1E3420C"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34</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6669C2D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ZÓCALO DE PISO FLOTANTE</w:t>
            </w:r>
          </w:p>
        </w:tc>
        <w:tc>
          <w:tcPr>
            <w:tcW w:w="1540" w:type="dxa"/>
            <w:tcBorders>
              <w:top w:val="nil"/>
              <w:left w:val="nil"/>
              <w:bottom w:val="single" w:sz="4" w:space="0" w:color="000000"/>
              <w:right w:val="single" w:sz="4" w:space="0" w:color="000000"/>
            </w:tcBorders>
            <w:shd w:val="clear" w:color="auto" w:fill="auto"/>
            <w:noWrap/>
            <w:vAlign w:val="bottom"/>
            <w:hideMark/>
          </w:tcPr>
          <w:p w14:paraId="02639A7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METRO</w:t>
            </w:r>
          </w:p>
        </w:tc>
      </w:tr>
      <w:tr w:rsidR="00512B47" w:rsidRPr="005F5272" w14:paraId="3AAFE105" w14:textId="77777777" w:rsidTr="005E56DC">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D26F247"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35</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1A2960D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PROVISIÓN Y COLOCADO VENTANA DE ALUMINIO LÍNEA 20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4073EF4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METRO CUADRADO</w:t>
            </w:r>
          </w:p>
        </w:tc>
      </w:tr>
      <w:tr w:rsidR="00512B47" w:rsidRPr="005F5272" w14:paraId="0CDB7904" w14:textId="77777777" w:rsidTr="005E56DC">
        <w:trPr>
          <w:trHeight w:val="361"/>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8584F51"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36</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3EE7896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PROVISIÓN Y COLOCADO DE  PUERTA MIXTA METAL Y MADERA (1,00X2,10)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538E157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PIEZA</w:t>
            </w:r>
          </w:p>
        </w:tc>
      </w:tr>
      <w:tr w:rsidR="00512B47" w:rsidRPr="005F5272" w14:paraId="4BECEEB9" w14:textId="77777777" w:rsidTr="005E56DC">
        <w:trPr>
          <w:trHeight w:val="191"/>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ABE33B1"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37</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4DD1F1B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PROVISIÓN Y COLOCADO DE  PUERTA TABLERO DE MADERA SEMIDURA C/BARNIZ (0,90X2,10)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0A326F8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PIEZA</w:t>
            </w:r>
          </w:p>
        </w:tc>
      </w:tr>
      <w:tr w:rsidR="00512B47" w:rsidRPr="005F5272" w14:paraId="6141B08A"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B8F0BE4"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38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9C81E1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2D383B2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METRO CUADRADO</w:t>
            </w:r>
          </w:p>
        </w:tc>
      </w:tr>
      <w:tr w:rsidR="00512B47" w:rsidRPr="005F5272" w14:paraId="16CA4A79"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01E7D85"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39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CC2139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5C75304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GLOBAL</w:t>
            </w:r>
          </w:p>
        </w:tc>
      </w:tr>
      <w:tr w:rsidR="00512B47" w:rsidRPr="005F5272" w14:paraId="437DD837"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997B149"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40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B79399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INSTALACIÓN ELÉCTRICA (PUNTO DE ILUMINACIÓN FOCO LED 18W)</w:t>
            </w:r>
          </w:p>
        </w:tc>
        <w:tc>
          <w:tcPr>
            <w:tcW w:w="1540" w:type="dxa"/>
            <w:tcBorders>
              <w:top w:val="nil"/>
              <w:left w:val="nil"/>
              <w:bottom w:val="single" w:sz="4" w:space="0" w:color="000000"/>
              <w:right w:val="single" w:sz="4" w:space="0" w:color="000000"/>
            </w:tcBorders>
            <w:shd w:val="clear" w:color="auto" w:fill="auto"/>
            <w:noWrap/>
            <w:vAlign w:val="bottom"/>
            <w:hideMark/>
          </w:tcPr>
          <w:p w14:paraId="74A39AF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PUNTO</w:t>
            </w:r>
          </w:p>
        </w:tc>
      </w:tr>
      <w:tr w:rsidR="00512B47" w:rsidRPr="005F5272" w14:paraId="52653E63"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DDC9D02"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41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380263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06464F8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PUNTO</w:t>
            </w:r>
          </w:p>
        </w:tc>
      </w:tr>
      <w:tr w:rsidR="00512B47" w:rsidRPr="005F5272" w14:paraId="7330AA19"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1174817"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42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53551F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14:paraId="2995CEF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PUNTO</w:t>
            </w:r>
          </w:p>
        </w:tc>
      </w:tr>
      <w:tr w:rsidR="00512B47" w:rsidRPr="005F5272" w14:paraId="48A9646F" w14:textId="77777777" w:rsidTr="005F5272">
        <w:trPr>
          <w:trHeight w:val="300"/>
          <w:jc w:val="center"/>
        </w:trPr>
        <w:tc>
          <w:tcPr>
            <w:tcW w:w="720" w:type="dxa"/>
            <w:tcBorders>
              <w:top w:val="nil"/>
              <w:left w:val="single" w:sz="4" w:space="0" w:color="000000"/>
              <w:bottom w:val="single" w:sz="4" w:space="0" w:color="auto"/>
              <w:right w:val="single" w:sz="4" w:space="0" w:color="000000"/>
            </w:tcBorders>
            <w:shd w:val="clear" w:color="auto" w:fill="auto"/>
            <w:noWrap/>
            <w:vAlign w:val="bottom"/>
            <w:hideMark/>
          </w:tcPr>
          <w:p w14:paraId="2CFA63EA"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43</w:t>
            </w:r>
          </w:p>
        </w:tc>
        <w:tc>
          <w:tcPr>
            <w:tcW w:w="5060" w:type="dxa"/>
            <w:tcBorders>
              <w:top w:val="nil"/>
              <w:left w:val="single" w:sz="4" w:space="0" w:color="000000"/>
              <w:bottom w:val="single" w:sz="4" w:space="0" w:color="auto"/>
              <w:right w:val="single" w:sz="4" w:space="0" w:color="000000"/>
            </w:tcBorders>
            <w:shd w:val="clear" w:color="auto" w:fill="auto"/>
            <w:noWrap/>
            <w:vAlign w:val="bottom"/>
            <w:hideMark/>
          </w:tcPr>
          <w:p w14:paraId="1CD7D1F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PROVISIÓN Y COLOCADO DE DUCHA ELÉCTRICA</w:t>
            </w:r>
          </w:p>
        </w:tc>
        <w:tc>
          <w:tcPr>
            <w:tcW w:w="1540" w:type="dxa"/>
            <w:tcBorders>
              <w:top w:val="nil"/>
              <w:left w:val="nil"/>
              <w:bottom w:val="single" w:sz="4" w:space="0" w:color="auto"/>
              <w:right w:val="single" w:sz="4" w:space="0" w:color="000000"/>
            </w:tcBorders>
            <w:shd w:val="clear" w:color="auto" w:fill="auto"/>
            <w:noWrap/>
            <w:vAlign w:val="bottom"/>
            <w:hideMark/>
          </w:tcPr>
          <w:p w14:paraId="1E9EAEE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PIEZA</w:t>
            </w:r>
          </w:p>
        </w:tc>
      </w:tr>
      <w:tr w:rsidR="00512B47" w:rsidRPr="005F5272" w14:paraId="38F645B1" w14:textId="77777777" w:rsidTr="005F5272">
        <w:trPr>
          <w:trHeight w:val="300"/>
          <w:jc w:val="center"/>
        </w:trPr>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57EC1DB"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44</w:t>
            </w:r>
          </w:p>
        </w:tc>
        <w:tc>
          <w:tcPr>
            <w:tcW w:w="506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ADFA5A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INSTALACIÓN SANITARIA</w:t>
            </w:r>
          </w:p>
        </w:tc>
        <w:tc>
          <w:tcPr>
            <w:tcW w:w="1540" w:type="dxa"/>
            <w:tcBorders>
              <w:top w:val="single" w:sz="4" w:space="0" w:color="auto"/>
              <w:left w:val="nil"/>
              <w:bottom w:val="single" w:sz="4" w:space="0" w:color="000000"/>
              <w:right w:val="single" w:sz="4" w:space="0" w:color="000000"/>
            </w:tcBorders>
            <w:shd w:val="clear" w:color="auto" w:fill="auto"/>
            <w:noWrap/>
            <w:vAlign w:val="bottom"/>
            <w:hideMark/>
          </w:tcPr>
          <w:p w14:paraId="40E1FEB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GLOBAL</w:t>
            </w:r>
          </w:p>
        </w:tc>
      </w:tr>
      <w:tr w:rsidR="00512B47" w:rsidRPr="005F5272" w14:paraId="5DE23289"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ADC7782"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45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6E198C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27AE1ED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PIEZA</w:t>
            </w:r>
          </w:p>
        </w:tc>
      </w:tr>
      <w:tr w:rsidR="00512B47" w:rsidRPr="005F5272" w14:paraId="1723FBFA"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9B9AB74"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46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2F35A6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CÁMARA DE INSPECCIÓN DE LADRILLO GAMBOTE (25X12X6,5)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7CDF21E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PIEZA</w:t>
            </w:r>
          </w:p>
        </w:tc>
      </w:tr>
      <w:tr w:rsidR="00512B47" w:rsidRPr="005F5272" w14:paraId="1FD1D88A"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A8658B2"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47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F058B5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CÁMARA SÉPTICA DE PVC 900 LTS (1,50X1,20)</w:t>
            </w:r>
          </w:p>
        </w:tc>
        <w:tc>
          <w:tcPr>
            <w:tcW w:w="1540" w:type="dxa"/>
            <w:tcBorders>
              <w:top w:val="nil"/>
              <w:left w:val="nil"/>
              <w:bottom w:val="single" w:sz="4" w:space="0" w:color="000000"/>
              <w:right w:val="single" w:sz="4" w:space="0" w:color="000000"/>
            </w:tcBorders>
            <w:shd w:val="clear" w:color="auto" w:fill="auto"/>
            <w:noWrap/>
            <w:vAlign w:val="bottom"/>
            <w:hideMark/>
          </w:tcPr>
          <w:p w14:paraId="42BE766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GLOBAL</w:t>
            </w:r>
          </w:p>
        </w:tc>
      </w:tr>
      <w:tr w:rsidR="00512B47" w:rsidRPr="005F5272" w14:paraId="3CA764C6"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06CEEAA"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48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E0CC30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hideMark/>
          </w:tcPr>
          <w:p w14:paraId="4AA1CFA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GLOBAL</w:t>
            </w:r>
          </w:p>
        </w:tc>
      </w:tr>
      <w:tr w:rsidR="00512B47" w:rsidRPr="005F5272" w14:paraId="457E8934"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CD1E17C"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49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AC43EE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75AE945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GLOBAL</w:t>
            </w:r>
          </w:p>
        </w:tc>
      </w:tr>
      <w:tr w:rsidR="00512B47" w:rsidRPr="005F5272" w14:paraId="448FAB8D" w14:textId="77777777" w:rsidTr="005E56D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2626C6E"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50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4E677F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89483C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PIEZA</w:t>
            </w:r>
          </w:p>
        </w:tc>
      </w:tr>
      <w:tr w:rsidR="00512B47" w:rsidRPr="005F5272" w14:paraId="6957E00D" w14:textId="77777777" w:rsidTr="005E56DC">
        <w:trPr>
          <w:trHeight w:val="12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6B526A6"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51</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7E9893C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3E69511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PIEZA</w:t>
            </w:r>
          </w:p>
        </w:tc>
      </w:tr>
      <w:tr w:rsidR="00512B47" w:rsidRPr="005F5272" w14:paraId="3AC3730A" w14:textId="77777777" w:rsidTr="005E56DC">
        <w:trPr>
          <w:trHeight w:val="300"/>
          <w:jc w:val="center"/>
        </w:trPr>
        <w:tc>
          <w:tcPr>
            <w:tcW w:w="720" w:type="dxa"/>
            <w:tcBorders>
              <w:top w:val="nil"/>
              <w:left w:val="single" w:sz="4" w:space="0" w:color="000000"/>
              <w:bottom w:val="single" w:sz="4" w:space="0" w:color="auto"/>
              <w:right w:val="single" w:sz="4" w:space="0" w:color="000000"/>
            </w:tcBorders>
            <w:shd w:val="clear" w:color="auto" w:fill="auto"/>
            <w:noWrap/>
            <w:vAlign w:val="bottom"/>
            <w:hideMark/>
          </w:tcPr>
          <w:p w14:paraId="6B3B3B9F"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52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A6B27F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BE9FE0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PIEZA</w:t>
            </w:r>
          </w:p>
        </w:tc>
      </w:tr>
      <w:tr w:rsidR="00512B47" w:rsidRPr="005F5272" w14:paraId="78404DAA" w14:textId="77777777" w:rsidTr="005E56DC">
        <w:trPr>
          <w:trHeight w:val="300"/>
          <w:jc w:val="center"/>
        </w:trPr>
        <w:tc>
          <w:tcPr>
            <w:tcW w:w="720"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7212351"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53</w:t>
            </w:r>
          </w:p>
        </w:tc>
        <w:tc>
          <w:tcPr>
            <w:tcW w:w="5060" w:type="dxa"/>
            <w:tcBorders>
              <w:top w:val="nil"/>
              <w:left w:val="single" w:sz="4" w:space="0" w:color="000000"/>
              <w:bottom w:val="single" w:sz="4" w:space="0" w:color="000000"/>
              <w:right w:val="single" w:sz="4" w:space="0" w:color="000000"/>
            </w:tcBorders>
            <w:shd w:val="clear" w:color="auto" w:fill="auto"/>
            <w:noWrap/>
            <w:vAlign w:val="bottom"/>
          </w:tcPr>
          <w:p w14:paraId="4D54CEB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tcPr>
          <w:p w14:paraId="498B18B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rPr>
              <w:t>GLOBAL</w:t>
            </w:r>
          </w:p>
        </w:tc>
      </w:tr>
      <w:tr w:rsidR="00512B47" w:rsidRPr="005F5272" w14:paraId="08C7434E" w14:textId="77777777" w:rsidTr="005E56DC">
        <w:trPr>
          <w:trHeight w:val="300"/>
          <w:jc w:val="center"/>
        </w:trPr>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55F07881"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54</w:t>
            </w:r>
          </w:p>
        </w:tc>
        <w:tc>
          <w:tcPr>
            <w:tcW w:w="5060" w:type="dxa"/>
            <w:tcBorders>
              <w:top w:val="nil"/>
              <w:left w:val="single" w:sz="4" w:space="0" w:color="000000"/>
              <w:bottom w:val="single" w:sz="4" w:space="0" w:color="000000"/>
              <w:right w:val="single" w:sz="4" w:space="0" w:color="000000"/>
            </w:tcBorders>
            <w:shd w:val="clear" w:color="auto" w:fill="auto"/>
            <w:noWrap/>
            <w:vAlign w:val="bottom"/>
          </w:tcPr>
          <w:p w14:paraId="054BCF8C" w14:textId="77777777" w:rsidR="00512B47" w:rsidRPr="005F5272" w:rsidRDefault="00512B47" w:rsidP="005E56DC">
            <w:pPr>
              <w:rPr>
                <w:rFonts w:ascii="Verdana" w:hAnsi="Verdana" w:cs="Calibri"/>
                <w:color w:val="000000"/>
                <w:sz w:val="18"/>
                <w:szCs w:val="18"/>
              </w:rPr>
            </w:pPr>
            <w:r w:rsidRPr="005F5272">
              <w:rPr>
                <w:rFonts w:ascii="Verdana" w:hAnsi="Verdana" w:cs="Calibri"/>
                <w:color w:val="000000"/>
                <w:sz w:val="18"/>
                <w:szCs w:val="18"/>
              </w:rPr>
              <w:t>LIMPIEZA GENERAL</w:t>
            </w:r>
          </w:p>
        </w:tc>
        <w:tc>
          <w:tcPr>
            <w:tcW w:w="1540" w:type="dxa"/>
            <w:tcBorders>
              <w:top w:val="nil"/>
              <w:left w:val="nil"/>
              <w:bottom w:val="single" w:sz="4" w:space="0" w:color="000000"/>
              <w:right w:val="single" w:sz="4" w:space="0" w:color="000000"/>
            </w:tcBorders>
            <w:shd w:val="clear" w:color="auto" w:fill="auto"/>
            <w:noWrap/>
            <w:vAlign w:val="bottom"/>
          </w:tcPr>
          <w:p w14:paraId="4865E9CD" w14:textId="77777777" w:rsidR="00512B47" w:rsidRPr="005F5272" w:rsidRDefault="00512B47" w:rsidP="005E56DC">
            <w:pPr>
              <w:rPr>
                <w:rFonts w:ascii="Verdana" w:hAnsi="Verdana" w:cs="Calibri"/>
                <w:color w:val="000000"/>
                <w:sz w:val="18"/>
                <w:szCs w:val="18"/>
              </w:rPr>
            </w:pPr>
            <w:r w:rsidRPr="005F5272">
              <w:rPr>
                <w:rFonts w:ascii="Verdana" w:hAnsi="Verdana" w:cs="Calibri"/>
                <w:color w:val="000000"/>
                <w:sz w:val="18"/>
                <w:szCs w:val="18"/>
              </w:rPr>
              <w:t>GLOBAL</w:t>
            </w:r>
          </w:p>
        </w:tc>
      </w:tr>
    </w:tbl>
    <w:p w14:paraId="5F6DB50A" w14:textId="77777777" w:rsidR="00512B47" w:rsidRPr="005F5272" w:rsidRDefault="00512B47" w:rsidP="00512B47">
      <w:pPr>
        <w:rPr>
          <w:rFonts w:ascii="Verdana" w:hAnsi="Verdana"/>
          <w:sz w:val="18"/>
          <w:szCs w:val="18"/>
          <w:lang w:val="es-ES_tradnl"/>
        </w:rPr>
      </w:pPr>
    </w:p>
    <w:p w14:paraId="0EC73932" w14:textId="77777777" w:rsidR="00512B47" w:rsidRPr="005F5272" w:rsidRDefault="00512B47" w:rsidP="00AF20F4">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156" w:name="_Toc71811174"/>
      <w:r w:rsidRPr="005F5272">
        <w:rPr>
          <w:rFonts w:ascii="Verdana" w:hAnsi="Verdana" w:cs="Tahoma"/>
          <w:b/>
          <w:bCs/>
          <w:color w:val="000000"/>
          <w:kern w:val="32"/>
          <w:sz w:val="18"/>
          <w:szCs w:val="18"/>
          <w:lang w:val="es-ES_tradnl"/>
        </w:rPr>
        <w:t xml:space="preserve">DE LOS MATERIALES DE </w:t>
      </w:r>
      <w:bookmarkEnd w:id="150"/>
      <w:r w:rsidRPr="005F5272">
        <w:rPr>
          <w:rFonts w:ascii="Verdana" w:hAnsi="Verdana" w:cs="Tahoma"/>
          <w:b/>
          <w:bCs/>
          <w:color w:val="000000"/>
          <w:kern w:val="32"/>
          <w:sz w:val="18"/>
          <w:szCs w:val="18"/>
          <w:lang w:val="es-ES_tradnl"/>
        </w:rPr>
        <w:t>CONSTRUCCIÓN</w:t>
      </w:r>
      <w:bookmarkEnd w:id="156"/>
    </w:p>
    <w:p w14:paraId="0BE9F09C" w14:textId="77777777" w:rsidR="00512B47" w:rsidRPr="005F5272" w:rsidRDefault="00512B47" w:rsidP="00512B47">
      <w:pPr>
        <w:rPr>
          <w:rFonts w:ascii="Verdana" w:hAnsi="Verdana"/>
          <w:sz w:val="18"/>
          <w:szCs w:val="18"/>
          <w:lang w:val="es-ES_tradnl"/>
        </w:rPr>
      </w:pPr>
    </w:p>
    <w:p w14:paraId="28C0420D" w14:textId="77777777" w:rsidR="00512B47" w:rsidRPr="005F5272" w:rsidRDefault="00512B47" w:rsidP="00512B47">
      <w:pPr>
        <w:jc w:val="both"/>
        <w:rPr>
          <w:rFonts w:ascii="Verdana" w:hAnsi="Verdana" w:cs="Tahoma"/>
          <w:sz w:val="18"/>
          <w:szCs w:val="18"/>
        </w:rPr>
      </w:pPr>
      <w:bookmarkStart w:id="157" w:name="_Hlk180583306"/>
      <w:r w:rsidRPr="005F5272">
        <w:rPr>
          <w:rFonts w:ascii="Verdana" w:hAnsi="Verdana" w:cs="Tahoma"/>
          <w:sz w:val="18"/>
          <w:szCs w:val="18"/>
        </w:rPr>
        <w:t>Si la calidad de algún material no se encuentra especificada, obligatoriamente deberá merecer la aprobación del Inspector de Proyecto.</w:t>
      </w:r>
    </w:p>
    <w:p w14:paraId="72B2BB18" w14:textId="77777777" w:rsidR="00512B47" w:rsidRPr="005F5272" w:rsidRDefault="00512B47" w:rsidP="00512B47">
      <w:pPr>
        <w:tabs>
          <w:tab w:val="left" w:pos="8711"/>
        </w:tabs>
        <w:jc w:val="both"/>
        <w:rPr>
          <w:rFonts w:ascii="Verdana" w:hAnsi="Verdana" w:cs="Tahoma"/>
          <w:sz w:val="18"/>
          <w:szCs w:val="18"/>
        </w:rPr>
      </w:pPr>
      <w:r w:rsidRPr="005F5272">
        <w:rPr>
          <w:rFonts w:ascii="Verdana" w:hAnsi="Verdana" w:cs="Tahoma"/>
          <w:sz w:val="18"/>
          <w:szCs w:val="18"/>
        </w:rPr>
        <w:t>En caso de ser requerido, el Inspector de Proyecto aclarará o ampliará las características de un insumo a ser adquirido para la ejecución del proyecto.</w:t>
      </w:r>
    </w:p>
    <w:p w14:paraId="4DC087C5" w14:textId="77777777" w:rsidR="00512B47" w:rsidRPr="005F5272" w:rsidRDefault="00512B47" w:rsidP="00512B47">
      <w:pPr>
        <w:jc w:val="both"/>
        <w:rPr>
          <w:rFonts w:ascii="Verdana" w:hAnsi="Verdana" w:cs="Tahoma"/>
          <w:sz w:val="18"/>
          <w:szCs w:val="18"/>
          <w:lang w:val="es-ES_tradnl"/>
        </w:rPr>
      </w:pPr>
      <w:bookmarkStart w:id="158" w:name="_Hlk180567960"/>
      <w:bookmarkEnd w:id="157"/>
      <w:r w:rsidRPr="005F5272">
        <w:rPr>
          <w:rFonts w:ascii="Verdana" w:hAnsi="Verdana" w:cs="Tahoma"/>
          <w:color w:val="000000"/>
          <w:sz w:val="18"/>
          <w:szCs w:val="18"/>
          <w:lang w:val="es-ES_tradnl" w:eastAsia="x-none"/>
        </w:rPr>
        <w:t xml:space="preserve">De acuerdo al </w:t>
      </w:r>
      <w:r w:rsidRPr="005F5272">
        <w:rPr>
          <w:rFonts w:ascii="Verdana" w:hAnsi="Verdana" w:cs="Tahoma"/>
          <w:b/>
          <w:bCs/>
          <w:color w:val="000000"/>
          <w:sz w:val="18"/>
          <w:szCs w:val="18"/>
          <w:lang w:eastAsia="x-none"/>
        </w:rPr>
        <w:t xml:space="preserve">Artículo 95 del reglamento de la Ley 1700, </w:t>
      </w:r>
      <w:r w:rsidRPr="005F5272">
        <w:rPr>
          <w:rFonts w:ascii="Verdana" w:hAnsi="Verdana" w:cs="Tahoma"/>
          <w:color w:val="000000"/>
          <w:sz w:val="18"/>
          <w:szCs w:val="18"/>
          <w:lang w:val="es-ES_tradnl" w:eastAsia="x-none"/>
        </w:rPr>
        <w:t xml:space="preserve">los productos forestales (MADERA), </w:t>
      </w:r>
      <w:r w:rsidRPr="005F5272">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5F5272">
        <w:rPr>
          <w:rFonts w:ascii="Verdana" w:hAnsi="Verdana" w:cs="Tahoma"/>
          <w:sz w:val="18"/>
          <w:szCs w:val="18"/>
          <w:lang w:val="es-ES_tradnl"/>
        </w:rPr>
        <w:t>en Cumplimiento a los alcances y mesas de trabajo establecidas con el Ministerio de Desarrollo Productivo y Economía Plural (</w:t>
      </w:r>
      <w:proofErr w:type="spellStart"/>
      <w:r w:rsidRPr="005F5272">
        <w:rPr>
          <w:rFonts w:ascii="Verdana" w:hAnsi="Verdana" w:cs="Tahoma"/>
          <w:sz w:val="18"/>
          <w:szCs w:val="18"/>
          <w:lang w:val="es-ES_tradnl"/>
        </w:rPr>
        <w:t>MDPyEP</w:t>
      </w:r>
      <w:proofErr w:type="spellEnd"/>
      <w:r w:rsidRPr="005F5272">
        <w:rPr>
          <w:rFonts w:ascii="Verdana" w:hAnsi="Verdana" w:cs="Tahoma"/>
          <w:sz w:val="18"/>
          <w:szCs w:val="18"/>
          <w:lang w:val="es-ES_tradnl"/>
        </w:rPr>
        <w:t xml:space="preserve">), todos los productos de madera (Carpintería de puertas y ventanas) deberán ser de producción nacional y debidamente certificada, </w:t>
      </w:r>
      <w:bookmarkStart w:id="159" w:name="_Hlk180583332"/>
      <w:r w:rsidRPr="005F5272">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6E257ABD" w14:textId="77777777" w:rsidR="00512B47" w:rsidRPr="005F5272" w:rsidRDefault="00512B47" w:rsidP="00512B47">
      <w:pPr>
        <w:jc w:val="both"/>
        <w:rPr>
          <w:rFonts w:ascii="Verdana" w:hAnsi="Verdana" w:cs="Tahoma"/>
          <w:sz w:val="18"/>
          <w:szCs w:val="18"/>
          <w:lang w:val="es-ES_tradnl"/>
        </w:rPr>
      </w:pPr>
    </w:p>
    <w:p w14:paraId="2EE28D43" w14:textId="77777777" w:rsidR="00512B47" w:rsidRPr="005F5272" w:rsidRDefault="00512B47" w:rsidP="00512B47">
      <w:pPr>
        <w:jc w:val="both"/>
        <w:rPr>
          <w:rFonts w:ascii="Verdana" w:hAnsi="Verdana" w:cs="Tahoma"/>
          <w:sz w:val="18"/>
          <w:szCs w:val="18"/>
          <w:lang w:eastAsia="es-ES"/>
        </w:rPr>
      </w:pPr>
      <w:r w:rsidRPr="005F5272">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F5272">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5F5272">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44520CB2" w14:textId="77777777" w:rsidR="00512B47" w:rsidRPr="005F5272" w:rsidRDefault="00512B47" w:rsidP="00512B47">
      <w:pPr>
        <w:jc w:val="both"/>
        <w:rPr>
          <w:rFonts w:ascii="Verdana" w:hAnsi="Verdana"/>
          <w:sz w:val="18"/>
          <w:szCs w:val="18"/>
          <w:lang w:val="es-ES_tradnl"/>
        </w:rPr>
      </w:pPr>
    </w:p>
    <w:p w14:paraId="1ABDDBD6" w14:textId="77777777" w:rsidR="00512B47" w:rsidRPr="005F5272" w:rsidRDefault="00512B47" w:rsidP="00512B47">
      <w:pPr>
        <w:tabs>
          <w:tab w:val="left" w:pos="993"/>
        </w:tabs>
        <w:spacing w:line="260" w:lineRule="atLeast"/>
        <w:jc w:val="both"/>
        <w:rPr>
          <w:rFonts w:ascii="Verdana" w:hAnsi="Verdana" w:cs="Tahoma"/>
          <w:b/>
          <w:sz w:val="18"/>
          <w:szCs w:val="18"/>
          <w:lang w:val="es-ES_tradnl"/>
        </w:rPr>
      </w:pPr>
      <w:r w:rsidRPr="005F5272">
        <w:rPr>
          <w:rFonts w:ascii="Verdana" w:hAnsi="Verdana" w:cs="Tahoma"/>
          <w:b/>
          <w:sz w:val="18"/>
          <w:szCs w:val="18"/>
          <w:lang w:val="es-ES_tradnl"/>
        </w:rPr>
        <w:t>Proceso de provisión/dotación de materiales de construcción.</w:t>
      </w:r>
    </w:p>
    <w:p w14:paraId="00A76C0D" w14:textId="77777777" w:rsidR="00512B47" w:rsidRPr="005F5272" w:rsidRDefault="00512B47" w:rsidP="00512B47">
      <w:pPr>
        <w:tabs>
          <w:tab w:val="left" w:pos="993"/>
        </w:tabs>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1E8D0E4" w14:textId="77777777" w:rsidR="00512B47" w:rsidRPr="005F5272" w:rsidRDefault="00512B47" w:rsidP="00512B47">
      <w:pPr>
        <w:tabs>
          <w:tab w:val="left" w:pos="993"/>
        </w:tabs>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BA28E13" w14:textId="77777777" w:rsidR="00512B47" w:rsidRPr="005F5272" w:rsidRDefault="00512B47" w:rsidP="00512B47">
      <w:pPr>
        <w:tabs>
          <w:tab w:val="left" w:pos="993"/>
        </w:tabs>
        <w:spacing w:line="260" w:lineRule="atLeast"/>
        <w:jc w:val="both"/>
        <w:rPr>
          <w:rFonts w:ascii="Verdana" w:hAnsi="Verdana" w:cs="Tahoma"/>
          <w:color w:val="FF0000"/>
          <w:sz w:val="18"/>
          <w:szCs w:val="18"/>
          <w:lang w:val="es-ES_tradnl"/>
        </w:rPr>
      </w:pPr>
      <w:r w:rsidRPr="005F5272">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6314CAD" w14:textId="77777777" w:rsidR="00512B47" w:rsidRPr="005F5272" w:rsidRDefault="00512B47" w:rsidP="00512B47">
      <w:pPr>
        <w:tabs>
          <w:tab w:val="left" w:pos="993"/>
        </w:tabs>
        <w:spacing w:line="260" w:lineRule="atLeast"/>
        <w:jc w:val="both"/>
        <w:rPr>
          <w:rFonts w:ascii="Verdana" w:hAnsi="Verdana" w:cs="Tahoma"/>
          <w:b/>
          <w:sz w:val="18"/>
          <w:szCs w:val="18"/>
          <w:lang w:val="es-ES_tradnl"/>
        </w:rPr>
      </w:pPr>
      <w:r w:rsidRPr="005F5272">
        <w:rPr>
          <w:rFonts w:ascii="Verdana" w:hAnsi="Verdana" w:cs="Tahoma"/>
          <w:b/>
          <w:sz w:val="18"/>
          <w:szCs w:val="18"/>
          <w:lang w:val="es-ES_tradnl"/>
        </w:rPr>
        <w:t xml:space="preserve">Del Almacenamiento y resguardo de los materiales </w:t>
      </w:r>
      <w:bookmarkStart w:id="160" w:name="_Hlk118650468"/>
      <w:r w:rsidRPr="005F5272">
        <w:rPr>
          <w:rFonts w:ascii="Verdana" w:hAnsi="Verdana" w:cs="Tahoma"/>
          <w:b/>
          <w:sz w:val="18"/>
          <w:szCs w:val="18"/>
          <w:lang w:val="es-ES_tradnl"/>
        </w:rPr>
        <w:t>de construcción</w:t>
      </w:r>
      <w:bookmarkEnd w:id="160"/>
      <w:r w:rsidRPr="005F5272">
        <w:rPr>
          <w:rFonts w:ascii="Verdana" w:hAnsi="Verdana" w:cs="Tahoma"/>
          <w:b/>
          <w:sz w:val="18"/>
          <w:szCs w:val="18"/>
          <w:lang w:val="es-ES_tradnl"/>
        </w:rPr>
        <w:t>.</w:t>
      </w:r>
    </w:p>
    <w:p w14:paraId="1C575BDF" w14:textId="77777777" w:rsidR="00512B47" w:rsidRPr="005F5272" w:rsidRDefault="00512B47" w:rsidP="00512B47">
      <w:pPr>
        <w:tabs>
          <w:tab w:val="left" w:pos="993"/>
        </w:tabs>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E6C3760" w14:textId="77777777" w:rsidR="00512B47" w:rsidRPr="005F5272" w:rsidRDefault="00512B47" w:rsidP="00512B47">
      <w:pPr>
        <w:tabs>
          <w:tab w:val="left" w:pos="993"/>
        </w:tabs>
        <w:spacing w:line="260" w:lineRule="atLeast"/>
        <w:jc w:val="both"/>
        <w:rPr>
          <w:rFonts w:ascii="Verdana" w:hAnsi="Verdana" w:cs="Tahoma"/>
          <w:b/>
          <w:sz w:val="18"/>
          <w:szCs w:val="18"/>
          <w:lang w:val="es-ES_tradnl"/>
        </w:rPr>
      </w:pPr>
      <w:r w:rsidRPr="005F5272">
        <w:rPr>
          <w:rFonts w:ascii="Verdana" w:hAnsi="Verdana" w:cs="Tahoma"/>
          <w:b/>
          <w:sz w:val="18"/>
          <w:szCs w:val="18"/>
          <w:lang w:val="es-ES_tradnl"/>
        </w:rPr>
        <w:t>De la Asignación de Materiales de Construcción.</w:t>
      </w:r>
    </w:p>
    <w:p w14:paraId="78955502" w14:textId="77777777" w:rsidR="00512B47" w:rsidRPr="005F5272" w:rsidRDefault="00512B47" w:rsidP="00512B47">
      <w:pPr>
        <w:adjustRightInd w:val="0"/>
        <w:contextualSpacing/>
        <w:jc w:val="both"/>
        <w:rPr>
          <w:rFonts w:ascii="Verdana" w:hAnsi="Verdana" w:cs="Tahoma"/>
          <w:bCs/>
          <w:sz w:val="18"/>
          <w:szCs w:val="18"/>
          <w:lang w:val="es-ES_tradnl" w:eastAsia="es-ES_tradnl"/>
        </w:rPr>
      </w:pPr>
      <w:r w:rsidRPr="005F5272">
        <w:rPr>
          <w:rFonts w:ascii="Verdana" w:hAnsi="Verdana" w:cs="Tahoma"/>
          <w:sz w:val="18"/>
          <w:szCs w:val="18"/>
          <w:lang w:val="es-ES_tradnl"/>
        </w:rPr>
        <w:lastRenderedPageBreak/>
        <w:t xml:space="preserve">La asignación inicial de los materiales de construcción a los beneficiarios está predefinida en el proyecto aprobado por la AEVIVIENDA, </w:t>
      </w:r>
      <w:r w:rsidRPr="005F5272">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13EB2697" w14:textId="77777777" w:rsidR="00512B47" w:rsidRPr="005F5272" w:rsidRDefault="00512B47" w:rsidP="00512B47">
      <w:pPr>
        <w:adjustRightInd w:val="0"/>
        <w:contextualSpacing/>
        <w:jc w:val="both"/>
        <w:rPr>
          <w:rFonts w:ascii="Verdana" w:hAnsi="Verdana" w:cs="Tahoma"/>
          <w:bCs/>
          <w:sz w:val="18"/>
          <w:szCs w:val="18"/>
          <w:lang w:val="es-ES_tradnl" w:eastAsia="es-ES_tradnl"/>
        </w:rPr>
      </w:pPr>
    </w:p>
    <w:p w14:paraId="3F3421E2" w14:textId="77777777" w:rsidR="00512B47" w:rsidRPr="005F5272" w:rsidRDefault="00512B47" w:rsidP="00512B47">
      <w:pPr>
        <w:adjustRightInd w:val="0"/>
        <w:contextualSpacing/>
        <w:jc w:val="both"/>
        <w:rPr>
          <w:rFonts w:ascii="Verdana" w:hAnsi="Verdana" w:cs="Tahoma"/>
          <w:sz w:val="18"/>
          <w:szCs w:val="18"/>
          <w:lang w:val="es-ES_tradnl"/>
        </w:rPr>
      </w:pPr>
      <w:r w:rsidRPr="005F5272">
        <w:rPr>
          <w:rFonts w:ascii="Verdana" w:hAnsi="Verdana" w:cs="Tahoma"/>
          <w:bCs/>
          <w:sz w:val="18"/>
          <w:szCs w:val="18"/>
          <w:lang w:val="es-ES_tradnl" w:eastAsia="es-ES_tradnl"/>
        </w:rPr>
        <w:t>Por lo tanto puede haber modificaciones y reordenamiento de volúmenes, con la existencia de</w:t>
      </w:r>
      <w:r w:rsidRPr="005F5272">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E04A953" w14:textId="77777777" w:rsidR="00512B47" w:rsidRPr="005F5272" w:rsidRDefault="00512B47" w:rsidP="00512B47">
      <w:pPr>
        <w:tabs>
          <w:tab w:val="left" w:pos="993"/>
        </w:tabs>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3E0C745" w14:textId="77777777" w:rsidR="00512B47" w:rsidRPr="005F5272" w:rsidRDefault="00512B47" w:rsidP="00512B47">
      <w:pPr>
        <w:tabs>
          <w:tab w:val="left" w:pos="993"/>
        </w:tabs>
        <w:spacing w:line="260" w:lineRule="atLeast"/>
        <w:jc w:val="both"/>
        <w:rPr>
          <w:rFonts w:ascii="Verdana" w:hAnsi="Verdana" w:cs="Tahoma"/>
          <w:b/>
          <w:sz w:val="18"/>
          <w:szCs w:val="18"/>
          <w:lang w:val="es-ES_tradnl"/>
        </w:rPr>
      </w:pPr>
      <w:r w:rsidRPr="005F5272">
        <w:rPr>
          <w:rFonts w:ascii="Verdana" w:hAnsi="Verdana" w:cs="Tahoma"/>
          <w:b/>
          <w:sz w:val="18"/>
          <w:szCs w:val="18"/>
          <w:lang w:val="es-ES_tradnl"/>
        </w:rPr>
        <w:t>De la Entrega de Materiales de Construcción.</w:t>
      </w:r>
    </w:p>
    <w:p w14:paraId="01496E0C" w14:textId="77777777" w:rsidR="00512B47" w:rsidRPr="005F5272" w:rsidRDefault="00512B47" w:rsidP="00512B47">
      <w:pPr>
        <w:tabs>
          <w:tab w:val="left" w:pos="993"/>
        </w:tabs>
        <w:spacing w:line="260" w:lineRule="atLeast"/>
        <w:jc w:val="both"/>
        <w:rPr>
          <w:rFonts w:ascii="Verdana" w:hAnsi="Verdana" w:cs="Tahoma"/>
          <w:sz w:val="18"/>
          <w:szCs w:val="18"/>
          <w:lang w:val="es-ES_tradnl"/>
        </w:rPr>
      </w:pPr>
      <w:r w:rsidRPr="005F5272">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5F5272">
        <w:rPr>
          <w:rFonts w:ascii="Verdana" w:hAnsi="Verdana" w:cs="Tahoma"/>
          <w:sz w:val="18"/>
          <w:szCs w:val="18"/>
          <w:lang w:val="es-ES_tradnl"/>
        </w:rPr>
        <w:t>kardex</w:t>
      </w:r>
      <w:proofErr w:type="spellEnd"/>
      <w:r w:rsidRPr="005F5272">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90F7CE0" w14:textId="77777777" w:rsidR="00512B47" w:rsidRPr="005F5272" w:rsidRDefault="00512B47" w:rsidP="00AF20F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61" w:name="_Toc536520846"/>
      <w:bookmarkStart w:id="162" w:name="_Toc71811176"/>
      <w:r w:rsidRPr="005F5272">
        <w:rPr>
          <w:rFonts w:ascii="Verdana" w:hAnsi="Verdana" w:cs="Tahoma"/>
          <w:b/>
          <w:bCs/>
          <w:color w:val="000000"/>
          <w:kern w:val="32"/>
          <w:sz w:val="18"/>
          <w:szCs w:val="18"/>
          <w:lang w:val="es-ES_tradnl"/>
        </w:rPr>
        <w:t>ESPECIFICACIONES TÉCNICAS DE MATERIALES</w:t>
      </w:r>
      <w:bookmarkEnd w:id="161"/>
      <w:r w:rsidRPr="005F5272">
        <w:rPr>
          <w:rFonts w:ascii="Verdana" w:hAnsi="Verdana" w:cs="Tahoma"/>
          <w:b/>
          <w:bCs/>
          <w:color w:val="000000"/>
          <w:kern w:val="32"/>
          <w:sz w:val="18"/>
          <w:szCs w:val="18"/>
          <w:lang w:val="es-ES_tradnl"/>
        </w:rPr>
        <w:t xml:space="preserve"> DE CONSTRUCCIÓN</w:t>
      </w:r>
      <w:bookmarkEnd w:id="162"/>
    </w:p>
    <w:tbl>
      <w:tblPr>
        <w:tblW w:w="9209" w:type="dxa"/>
        <w:tblCellMar>
          <w:left w:w="70" w:type="dxa"/>
          <w:right w:w="70" w:type="dxa"/>
        </w:tblCellMar>
        <w:tblLook w:val="04A0" w:firstRow="1" w:lastRow="0" w:firstColumn="1" w:lastColumn="0" w:noHBand="0" w:noVBand="1"/>
      </w:tblPr>
      <w:tblGrid>
        <w:gridCol w:w="484"/>
        <w:gridCol w:w="2811"/>
        <w:gridCol w:w="1559"/>
        <w:gridCol w:w="4355"/>
      </w:tblGrid>
      <w:tr w:rsidR="00512B47" w:rsidRPr="005F5272" w14:paraId="4A1E048E" w14:textId="77777777" w:rsidTr="005F5272">
        <w:trPr>
          <w:trHeight w:val="6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2369842" w14:textId="77777777" w:rsidR="00512B47" w:rsidRPr="005F5272" w:rsidRDefault="00512B47" w:rsidP="005E56DC">
            <w:pPr>
              <w:jc w:val="center"/>
              <w:rPr>
                <w:rFonts w:ascii="Verdana" w:hAnsi="Verdana" w:cs="Calibri"/>
                <w:color w:val="000000"/>
                <w:sz w:val="18"/>
                <w:szCs w:val="18"/>
                <w:lang w:eastAsia="es-BO"/>
              </w:rPr>
            </w:pPr>
            <w:r w:rsidRPr="005F5272">
              <w:rPr>
                <w:rFonts w:ascii="Verdana" w:hAnsi="Verdana" w:cs="Calibri"/>
                <w:color w:val="000000"/>
                <w:sz w:val="18"/>
                <w:szCs w:val="18"/>
                <w:lang w:eastAsia="es-BO"/>
              </w:rPr>
              <w:t>No.</w:t>
            </w:r>
          </w:p>
        </w:tc>
        <w:tc>
          <w:tcPr>
            <w:tcW w:w="2811" w:type="dxa"/>
            <w:tcBorders>
              <w:top w:val="single" w:sz="4" w:space="0" w:color="000000"/>
              <w:left w:val="nil"/>
              <w:bottom w:val="single" w:sz="4" w:space="0" w:color="000000"/>
              <w:right w:val="single" w:sz="4" w:space="0" w:color="000000"/>
            </w:tcBorders>
            <w:shd w:val="clear" w:color="000000" w:fill="66B2FF"/>
            <w:noWrap/>
            <w:vAlign w:val="bottom"/>
            <w:hideMark/>
          </w:tcPr>
          <w:p w14:paraId="637BFD28" w14:textId="77777777" w:rsidR="00512B47" w:rsidRPr="005F5272" w:rsidRDefault="00512B47" w:rsidP="005E56DC">
            <w:pPr>
              <w:jc w:val="center"/>
              <w:rPr>
                <w:rFonts w:ascii="Verdana" w:hAnsi="Verdana" w:cs="Calibri"/>
                <w:color w:val="000000"/>
                <w:sz w:val="18"/>
                <w:szCs w:val="18"/>
                <w:lang w:eastAsia="es-BO"/>
              </w:rPr>
            </w:pPr>
            <w:r w:rsidRPr="005F5272">
              <w:rPr>
                <w:rFonts w:ascii="Verdana" w:hAnsi="Verdana" w:cs="Calibri"/>
                <w:color w:val="000000"/>
                <w:sz w:val="18"/>
                <w:szCs w:val="18"/>
                <w:lang w:eastAsia="es-BO"/>
              </w:rPr>
              <w:t>NOMBRE DEL INSUMO</w:t>
            </w:r>
          </w:p>
        </w:tc>
        <w:tc>
          <w:tcPr>
            <w:tcW w:w="1559" w:type="dxa"/>
            <w:tcBorders>
              <w:top w:val="single" w:sz="4" w:space="0" w:color="000000"/>
              <w:left w:val="nil"/>
              <w:bottom w:val="single" w:sz="4" w:space="0" w:color="000000"/>
              <w:right w:val="single" w:sz="4" w:space="0" w:color="000000"/>
            </w:tcBorders>
            <w:shd w:val="clear" w:color="000000" w:fill="66B2FF"/>
            <w:noWrap/>
            <w:vAlign w:val="bottom"/>
            <w:hideMark/>
          </w:tcPr>
          <w:p w14:paraId="26ABD7ED" w14:textId="77777777" w:rsidR="00512B47" w:rsidRPr="005F5272" w:rsidRDefault="00512B47" w:rsidP="005E56DC">
            <w:pPr>
              <w:jc w:val="center"/>
              <w:rPr>
                <w:rFonts w:ascii="Verdana" w:hAnsi="Verdana" w:cs="Calibri"/>
                <w:color w:val="000000"/>
                <w:sz w:val="18"/>
                <w:szCs w:val="18"/>
                <w:lang w:eastAsia="es-BO"/>
              </w:rPr>
            </w:pPr>
            <w:r w:rsidRPr="005F5272">
              <w:rPr>
                <w:rFonts w:ascii="Verdana" w:hAnsi="Verdana" w:cs="Calibri"/>
                <w:color w:val="000000"/>
                <w:sz w:val="18"/>
                <w:szCs w:val="18"/>
                <w:lang w:eastAsia="es-BO"/>
              </w:rPr>
              <w:t>UNIDAD</w:t>
            </w:r>
          </w:p>
        </w:tc>
        <w:tc>
          <w:tcPr>
            <w:tcW w:w="4355" w:type="dxa"/>
            <w:tcBorders>
              <w:top w:val="single" w:sz="4" w:space="0" w:color="000000"/>
              <w:left w:val="nil"/>
              <w:bottom w:val="single" w:sz="4" w:space="0" w:color="000000"/>
              <w:right w:val="single" w:sz="4" w:space="0" w:color="000000"/>
            </w:tcBorders>
            <w:shd w:val="clear" w:color="000000" w:fill="66B2FF"/>
            <w:vAlign w:val="bottom"/>
            <w:hideMark/>
          </w:tcPr>
          <w:p w14:paraId="29876442" w14:textId="77777777" w:rsidR="00512B47" w:rsidRPr="005F5272" w:rsidRDefault="00512B47" w:rsidP="005E56DC">
            <w:pPr>
              <w:jc w:val="center"/>
              <w:rPr>
                <w:rFonts w:ascii="Verdana" w:hAnsi="Verdana" w:cs="Calibri"/>
                <w:color w:val="000000"/>
                <w:sz w:val="18"/>
                <w:szCs w:val="18"/>
                <w:lang w:eastAsia="es-BO"/>
              </w:rPr>
            </w:pPr>
            <w:r w:rsidRPr="005F5272">
              <w:rPr>
                <w:rFonts w:ascii="Verdana" w:hAnsi="Verdana" w:cs="Calibri"/>
                <w:color w:val="000000"/>
                <w:sz w:val="18"/>
                <w:szCs w:val="18"/>
                <w:lang w:eastAsia="es-BO"/>
              </w:rPr>
              <w:t>ESPECIFICACIONES TECNICAS (REQUISITOS SOBRE EL PRODUCTO)</w:t>
            </w:r>
          </w:p>
        </w:tc>
      </w:tr>
      <w:tr w:rsidR="00512B47" w:rsidRPr="005F5272" w14:paraId="2EA1AD34" w14:textId="77777777" w:rsidTr="005F5272">
        <w:trPr>
          <w:trHeight w:val="2194"/>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7CA1877C"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w:t>
            </w:r>
          </w:p>
        </w:tc>
        <w:tc>
          <w:tcPr>
            <w:tcW w:w="2811" w:type="dxa"/>
            <w:tcBorders>
              <w:top w:val="nil"/>
              <w:left w:val="nil"/>
              <w:bottom w:val="single" w:sz="4" w:space="0" w:color="auto"/>
              <w:right w:val="single" w:sz="4" w:space="0" w:color="000000"/>
            </w:tcBorders>
            <w:shd w:val="clear" w:color="auto" w:fill="auto"/>
            <w:noWrap/>
            <w:vAlign w:val="bottom"/>
            <w:hideMark/>
          </w:tcPr>
          <w:p w14:paraId="5BD7A05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ABRAZADERA DE 3"</w:t>
            </w:r>
          </w:p>
        </w:tc>
        <w:tc>
          <w:tcPr>
            <w:tcW w:w="1559" w:type="dxa"/>
            <w:tcBorders>
              <w:top w:val="nil"/>
              <w:left w:val="nil"/>
              <w:bottom w:val="single" w:sz="4" w:space="0" w:color="auto"/>
              <w:right w:val="single" w:sz="4" w:space="0" w:color="000000"/>
            </w:tcBorders>
            <w:shd w:val="clear" w:color="auto" w:fill="auto"/>
            <w:noWrap/>
            <w:vAlign w:val="bottom"/>
            <w:hideMark/>
          </w:tcPr>
          <w:p w14:paraId="7A2E68C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auto"/>
              <w:right w:val="single" w:sz="4" w:space="0" w:color="000000"/>
            </w:tcBorders>
            <w:shd w:val="clear" w:color="auto" w:fill="auto"/>
            <w:vAlign w:val="bottom"/>
            <w:hideMark/>
          </w:tcPr>
          <w:p w14:paraId="6177090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Este material es utilizado para sujeción y colocación de las bajantes de tubería de PVC de 3” para el drenaje de aguas pluviales.</w:t>
            </w:r>
            <w:r w:rsidRPr="005F5272">
              <w:rPr>
                <w:rFonts w:ascii="Verdana" w:hAnsi="Verdana" w:cs="Calibri"/>
                <w:color w:val="000000"/>
                <w:sz w:val="18"/>
                <w:szCs w:val="18"/>
                <w:lang w:eastAsia="es-BO"/>
              </w:rPr>
              <w:br/>
              <w:t>Características que debe cumplir:</w:t>
            </w:r>
            <w:r w:rsidRPr="005F5272">
              <w:rPr>
                <w:rFonts w:ascii="Verdana" w:hAnsi="Verdana" w:cs="Calibri"/>
                <w:color w:val="000000"/>
                <w:sz w:val="18"/>
                <w:szCs w:val="18"/>
                <w:lang w:eastAsia="es-BO"/>
              </w:rPr>
              <w:br/>
              <w:t>• Deberá ser apta para tubos de PVC de 3".</w:t>
            </w:r>
            <w:r w:rsidRPr="005F5272">
              <w:rPr>
                <w:rFonts w:ascii="Verdana" w:hAnsi="Verdana" w:cs="Calibri"/>
                <w:color w:val="000000"/>
                <w:sz w:val="18"/>
                <w:szCs w:val="18"/>
                <w:lang w:eastAsia="es-BO"/>
              </w:rPr>
              <w:br/>
              <w:t xml:space="preserve">• Grosor de material de 1 a 1.4 </w:t>
            </w:r>
            <w:proofErr w:type="spellStart"/>
            <w:r w:rsidRPr="005F5272">
              <w:rPr>
                <w:rFonts w:ascii="Verdana" w:hAnsi="Verdana" w:cs="Calibri"/>
                <w:color w:val="000000"/>
                <w:sz w:val="18"/>
                <w:szCs w:val="18"/>
                <w:lang w:eastAsia="es-BO"/>
              </w:rPr>
              <w:t>mm.</w:t>
            </w:r>
            <w:proofErr w:type="spellEnd"/>
            <w:r w:rsidRPr="005F5272">
              <w:rPr>
                <w:rFonts w:ascii="Verdana" w:hAnsi="Verdana" w:cs="Calibri"/>
                <w:color w:val="000000"/>
                <w:sz w:val="18"/>
                <w:szCs w:val="18"/>
                <w:lang w:eastAsia="es-BO"/>
              </w:rPr>
              <w:br/>
              <w:t xml:space="preserve">• Acabado </w:t>
            </w:r>
            <w:proofErr w:type="spellStart"/>
            <w:r w:rsidRPr="005F5272">
              <w:rPr>
                <w:rFonts w:ascii="Verdana" w:hAnsi="Verdana" w:cs="Calibri"/>
                <w:color w:val="000000"/>
                <w:sz w:val="18"/>
                <w:szCs w:val="18"/>
                <w:lang w:eastAsia="es-BO"/>
              </w:rPr>
              <w:t>zincado</w:t>
            </w:r>
            <w:proofErr w:type="spellEnd"/>
            <w:r w:rsidRPr="005F5272">
              <w:rPr>
                <w:rFonts w:ascii="Verdana" w:hAnsi="Verdana" w:cs="Calibri"/>
                <w:color w:val="000000"/>
                <w:sz w:val="18"/>
                <w:szCs w:val="18"/>
                <w:lang w:eastAsia="es-BO"/>
              </w:rPr>
              <w:t xml:space="preserve"> mayor a 5 micras.</w:t>
            </w:r>
            <w:r w:rsidRPr="005F5272">
              <w:rPr>
                <w:rFonts w:ascii="Verdana" w:hAnsi="Verdana" w:cs="Calibri"/>
                <w:color w:val="000000"/>
                <w:sz w:val="18"/>
                <w:szCs w:val="18"/>
                <w:lang w:eastAsia="es-BO"/>
              </w:rPr>
              <w:br/>
              <w:t>• Deberá soportar una carga de 100 Kg.</w:t>
            </w:r>
            <w:r w:rsidRPr="005F5272">
              <w:rPr>
                <w:rFonts w:ascii="Verdana" w:hAnsi="Verdana" w:cs="Calibri"/>
                <w:color w:val="000000"/>
                <w:sz w:val="18"/>
                <w:szCs w:val="18"/>
                <w:lang w:eastAsia="es-BO"/>
              </w:rPr>
              <w:br/>
              <w:t>• Deberá contener huecos en sus extremos para la sujeción a la pared.(FA)</w:t>
            </w:r>
          </w:p>
        </w:tc>
      </w:tr>
      <w:tr w:rsidR="00512B47" w:rsidRPr="005F5272" w14:paraId="3F45F849" w14:textId="77777777" w:rsidTr="00C006FA">
        <w:trPr>
          <w:trHeight w:val="865"/>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B7E7A10"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w:t>
            </w:r>
          </w:p>
        </w:tc>
        <w:tc>
          <w:tcPr>
            <w:tcW w:w="2811" w:type="dxa"/>
            <w:tcBorders>
              <w:top w:val="single" w:sz="4" w:space="0" w:color="auto"/>
              <w:left w:val="nil"/>
              <w:bottom w:val="single" w:sz="4" w:space="0" w:color="000000"/>
              <w:right w:val="single" w:sz="4" w:space="0" w:color="000000"/>
            </w:tcBorders>
            <w:shd w:val="clear" w:color="auto" w:fill="auto"/>
            <w:noWrap/>
            <w:vAlign w:val="bottom"/>
            <w:hideMark/>
          </w:tcPr>
          <w:p w14:paraId="0E1D66F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ALAMBRE DE AMARRE</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14:paraId="19030F0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KG</w:t>
            </w:r>
          </w:p>
        </w:tc>
        <w:tc>
          <w:tcPr>
            <w:tcW w:w="4355" w:type="dxa"/>
            <w:tcBorders>
              <w:top w:val="single" w:sz="4" w:space="0" w:color="auto"/>
              <w:left w:val="nil"/>
              <w:bottom w:val="single" w:sz="4" w:space="0" w:color="000000"/>
              <w:right w:val="single" w:sz="4" w:space="0" w:color="000000"/>
            </w:tcBorders>
            <w:shd w:val="clear" w:color="auto" w:fill="auto"/>
            <w:vAlign w:val="bottom"/>
            <w:hideMark/>
          </w:tcPr>
          <w:p w14:paraId="25656E5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El alambre de amarre requerido será producido con acero de bajo contenido de carbono obtenido por </w:t>
            </w:r>
            <w:proofErr w:type="spellStart"/>
            <w:r w:rsidRPr="005F5272">
              <w:rPr>
                <w:rFonts w:ascii="Verdana" w:hAnsi="Verdana" w:cs="Calibri"/>
                <w:color w:val="000000"/>
                <w:sz w:val="18"/>
                <w:szCs w:val="18"/>
                <w:lang w:eastAsia="es-BO"/>
              </w:rPr>
              <w:t>trefilación</w:t>
            </w:r>
            <w:proofErr w:type="spellEnd"/>
            <w:r w:rsidRPr="005F5272">
              <w:rPr>
                <w:rFonts w:ascii="Verdana" w:hAnsi="Verdana" w:cs="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5F5272">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5F5272">
              <w:rPr>
                <w:rFonts w:ascii="Verdana" w:hAnsi="Verdana" w:cs="Calibri"/>
                <w:color w:val="000000"/>
                <w:sz w:val="18"/>
                <w:szCs w:val="18"/>
                <w:lang w:eastAsia="es-BO"/>
              </w:rPr>
              <w:br/>
              <w:t xml:space="preserve">El Alambre de Amarre debe estar almacenado en un ambiente seco, protegido de humedad y precipitaciones pluviales (El material al tener contacto con agua y sol sufre un proceso de oxidación). El alambre de amarre </w:t>
            </w:r>
            <w:r w:rsidRPr="005F5272">
              <w:rPr>
                <w:rFonts w:ascii="Verdana" w:hAnsi="Verdana" w:cs="Calibri"/>
                <w:color w:val="000000"/>
                <w:sz w:val="18"/>
                <w:szCs w:val="18"/>
                <w:lang w:eastAsia="es-BO"/>
              </w:rPr>
              <w:lastRenderedPageBreak/>
              <w:t>no deberá presentar oxidación el cual debe ser verificado antes de su aplicación. El material deberá ser de buena calidad y de marca reconocida.</w:t>
            </w:r>
          </w:p>
        </w:tc>
      </w:tr>
      <w:tr w:rsidR="00512B47" w:rsidRPr="005F5272" w14:paraId="5EBF9DB0" w14:textId="77777777" w:rsidTr="005F5272">
        <w:trPr>
          <w:trHeight w:val="229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52E0B5"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3</w:t>
            </w:r>
          </w:p>
        </w:tc>
        <w:tc>
          <w:tcPr>
            <w:tcW w:w="2811" w:type="dxa"/>
            <w:tcBorders>
              <w:top w:val="nil"/>
              <w:left w:val="nil"/>
              <w:bottom w:val="single" w:sz="4" w:space="0" w:color="000000"/>
              <w:right w:val="single" w:sz="4" w:space="0" w:color="000000"/>
            </w:tcBorders>
            <w:shd w:val="clear" w:color="auto" w:fill="auto"/>
            <w:noWrap/>
            <w:vAlign w:val="bottom"/>
            <w:hideMark/>
          </w:tcPr>
          <w:p w14:paraId="588377F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ALAMBRE DE COBRE Nº 10 AWG</w:t>
            </w:r>
          </w:p>
        </w:tc>
        <w:tc>
          <w:tcPr>
            <w:tcW w:w="1559" w:type="dxa"/>
            <w:tcBorders>
              <w:top w:val="nil"/>
              <w:left w:val="nil"/>
              <w:bottom w:val="single" w:sz="4" w:space="0" w:color="000000"/>
              <w:right w:val="single" w:sz="4" w:space="0" w:color="000000"/>
            </w:tcBorders>
            <w:shd w:val="clear" w:color="auto" w:fill="auto"/>
            <w:noWrap/>
            <w:vAlign w:val="bottom"/>
            <w:hideMark/>
          </w:tcPr>
          <w:p w14:paraId="469D198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w:t>
            </w:r>
          </w:p>
        </w:tc>
        <w:tc>
          <w:tcPr>
            <w:tcW w:w="4355" w:type="dxa"/>
            <w:tcBorders>
              <w:top w:val="nil"/>
              <w:left w:val="nil"/>
              <w:bottom w:val="single" w:sz="4" w:space="0" w:color="000000"/>
              <w:right w:val="single" w:sz="4" w:space="0" w:color="000000"/>
            </w:tcBorders>
            <w:shd w:val="clear" w:color="auto" w:fill="auto"/>
            <w:vAlign w:val="bottom"/>
            <w:hideMark/>
          </w:tcPr>
          <w:p w14:paraId="13E8A2F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Es un elemento que provee la trayectoria para el flujo de la corriente en las instalaciones eléctricas.</w:t>
            </w:r>
            <w:r w:rsidRPr="005F5272">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5F5272">
              <w:rPr>
                <w:rFonts w:ascii="Verdana" w:hAnsi="Verdana" w:cs="Calibri"/>
                <w:color w:val="000000"/>
                <w:sz w:val="18"/>
                <w:szCs w:val="18"/>
                <w:lang w:eastAsia="es-BO"/>
              </w:rPr>
              <w:br/>
              <w:t>Deberá ser de buena calidad, de marca reconocida y deberá cumplir con la Norma NB777 Instalaciones Eléctricas.</w:t>
            </w:r>
          </w:p>
        </w:tc>
      </w:tr>
      <w:tr w:rsidR="00512B47" w:rsidRPr="005F5272" w14:paraId="7354532D"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11543B"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4</w:t>
            </w:r>
          </w:p>
        </w:tc>
        <w:tc>
          <w:tcPr>
            <w:tcW w:w="2811" w:type="dxa"/>
            <w:tcBorders>
              <w:top w:val="nil"/>
              <w:left w:val="nil"/>
              <w:bottom w:val="single" w:sz="4" w:space="0" w:color="000000"/>
              <w:right w:val="single" w:sz="4" w:space="0" w:color="000000"/>
            </w:tcBorders>
            <w:shd w:val="clear" w:color="auto" w:fill="auto"/>
            <w:noWrap/>
            <w:vAlign w:val="bottom"/>
            <w:hideMark/>
          </w:tcPr>
          <w:p w14:paraId="4BD95FD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ALAMBRE DE COBRE Nº 12 AWG</w:t>
            </w:r>
          </w:p>
        </w:tc>
        <w:tc>
          <w:tcPr>
            <w:tcW w:w="1559" w:type="dxa"/>
            <w:tcBorders>
              <w:top w:val="nil"/>
              <w:left w:val="nil"/>
              <w:bottom w:val="single" w:sz="4" w:space="0" w:color="000000"/>
              <w:right w:val="single" w:sz="4" w:space="0" w:color="000000"/>
            </w:tcBorders>
            <w:shd w:val="clear" w:color="auto" w:fill="auto"/>
            <w:noWrap/>
            <w:vAlign w:val="bottom"/>
            <w:hideMark/>
          </w:tcPr>
          <w:p w14:paraId="6D3E46B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w:t>
            </w:r>
          </w:p>
        </w:tc>
        <w:tc>
          <w:tcPr>
            <w:tcW w:w="4355" w:type="dxa"/>
            <w:tcBorders>
              <w:top w:val="nil"/>
              <w:left w:val="nil"/>
              <w:bottom w:val="single" w:sz="4" w:space="0" w:color="000000"/>
              <w:right w:val="single" w:sz="4" w:space="0" w:color="000000"/>
            </w:tcBorders>
            <w:shd w:val="clear" w:color="auto" w:fill="auto"/>
            <w:vAlign w:val="bottom"/>
            <w:hideMark/>
          </w:tcPr>
          <w:p w14:paraId="092BE09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Es un elemento que provee la trayectoria para el flujo de la corriente en las instalaciones eléctricas.</w:t>
            </w:r>
            <w:r w:rsidRPr="005F5272">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5F5272">
              <w:rPr>
                <w:rFonts w:ascii="Verdana" w:hAnsi="Verdana" w:cs="Calibri"/>
                <w:color w:val="000000"/>
                <w:sz w:val="18"/>
                <w:szCs w:val="18"/>
                <w:lang w:eastAsia="es-BO"/>
              </w:rPr>
              <w:br/>
              <w:t>Deberá ser de buena calidad, de marca reconocida y deberá cumplir con la Norma NB777 Instalaciones Eléctricas.</w:t>
            </w:r>
          </w:p>
        </w:tc>
      </w:tr>
      <w:tr w:rsidR="00512B47" w:rsidRPr="005F5272" w14:paraId="568105C1" w14:textId="77777777" w:rsidTr="005F5272">
        <w:trPr>
          <w:trHeight w:val="114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07E062"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5</w:t>
            </w:r>
          </w:p>
        </w:tc>
        <w:tc>
          <w:tcPr>
            <w:tcW w:w="2811" w:type="dxa"/>
            <w:tcBorders>
              <w:top w:val="nil"/>
              <w:left w:val="nil"/>
              <w:bottom w:val="single" w:sz="4" w:space="0" w:color="000000"/>
              <w:right w:val="single" w:sz="4" w:space="0" w:color="000000"/>
            </w:tcBorders>
            <w:shd w:val="clear" w:color="auto" w:fill="auto"/>
            <w:noWrap/>
            <w:vAlign w:val="bottom"/>
            <w:hideMark/>
          </w:tcPr>
          <w:p w14:paraId="1A37CCF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ALAMBRE DE COBRE Nº 14 AWG</w:t>
            </w:r>
          </w:p>
        </w:tc>
        <w:tc>
          <w:tcPr>
            <w:tcW w:w="1559" w:type="dxa"/>
            <w:tcBorders>
              <w:top w:val="nil"/>
              <w:left w:val="nil"/>
              <w:bottom w:val="single" w:sz="4" w:space="0" w:color="000000"/>
              <w:right w:val="single" w:sz="4" w:space="0" w:color="000000"/>
            </w:tcBorders>
            <w:shd w:val="clear" w:color="auto" w:fill="auto"/>
            <w:noWrap/>
            <w:vAlign w:val="bottom"/>
            <w:hideMark/>
          </w:tcPr>
          <w:p w14:paraId="69BF16D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w:t>
            </w:r>
          </w:p>
        </w:tc>
        <w:tc>
          <w:tcPr>
            <w:tcW w:w="4355" w:type="dxa"/>
            <w:tcBorders>
              <w:top w:val="nil"/>
              <w:left w:val="nil"/>
              <w:bottom w:val="single" w:sz="4" w:space="0" w:color="000000"/>
              <w:right w:val="single" w:sz="4" w:space="0" w:color="000000"/>
            </w:tcBorders>
            <w:shd w:val="clear" w:color="auto" w:fill="auto"/>
            <w:vAlign w:val="bottom"/>
            <w:hideMark/>
          </w:tcPr>
          <w:p w14:paraId="62DD152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Es un elemento que provee la trayectoria para el flujo de la corriente en las instalaciones eléctricas.</w:t>
            </w:r>
            <w:r w:rsidRPr="005F5272">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5F5272">
              <w:rPr>
                <w:rFonts w:ascii="Verdana" w:hAnsi="Verdana" w:cs="Calibri"/>
                <w:color w:val="000000"/>
                <w:sz w:val="18"/>
                <w:szCs w:val="18"/>
                <w:lang w:eastAsia="es-BO"/>
              </w:rPr>
              <w:br/>
              <w:t>Deberá ser de buena calidad, de marca reconocida y deberá cumplir con la Norma NB777 Instalaciones Eléctricas.</w:t>
            </w:r>
          </w:p>
        </w:tc>
      </w:tr>
      <w:tr w:rsidR="00512B47" w:rsidRPr="005F5272" w14:paraId="458FD151" w14:textId="77777777" w:rsidTr="00C006FA">
        <w:trPr>
          <w:trHeight w:val="4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C6AABC"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6</w:t>
            </w:r>
          </w:p>
        </w:tc>
        <w:tc>
          <w:tcPr>
            <w:tcW w:w="2811" w:type="dxa"/>
            <w:tcBorders>
              <w:top w:val="nil"/>
              <w:left w:val="nil"/>
              <w:bottom w:val="single" w:sz="4" w:space="0" w:color="000000"/>
              <w:right w:val="single" w:sz="4" w:space="0" w:color="000000"/>
            </w:tcBorders>
            <w:shd w:val="clear" w:color="auto" w:fill="auto"/>
            <w:noWrap/>
            <w:vAlign w:val="bottom"/>
            <w:hideMark/>
          </w:tcPr>
          <w:p w14:paraId="1690BE2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ALAMBRE GALVANIZADO N°12</w:t>
            </w:r>
          </w:p>
        </w:tc>
        <w:tc>
          <w:tcPr>
            <w:tcW w:w="1559" w:type="dxa"/>
            <w:tcBorders>
              <w:top w:val="nil"/>
              <w:left w:val="nil"/>
              <w:bottom w:val="single" w:sz="4" w:space="0" w:color="000000"/>
              <w:right w:val="single" w:sz="4" w:space="0" w:color="000000"/>
            </w:tcBorders>
            <w:shd w:val="clear" w:color="auto" w:fill="auto"/>
            <w:noWrap/>
            <w:vAlign w:val="bottom"/>
            <w:hideMark/>
          </w:tcPr>
          <w:p w14:paraId="49DC699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KG</w:t>
            </w:r>
          </w:p>
        </w:tc>
        <w:tc>
          <w:tcPr>
            <w:tcW w:w="4355" w:type="dxa"/>
            <w:tcBorders>
              <w:top w:val="nil"/>
              <w:left w:val="nil"/>
              <w:bottom w:val="single" w:sz="4" w:space="0" w:color="000000"/>
              <w:right w:val="single" w:sz="4" w:space="0" w:color="000000"/>
            </w:tcBorders>
            <w:shd w:val="clear" w:color="auto" w:fill="auto"/>
            <w:vAlign w:val="bottom"/>
            <w:hideMark/>
          </w:tcPr>
          <w:p w14:paraId="27CB83E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w:t>
            </w:r>
            <w:r w:rsidRPr="005F5272">
              <w:rPr>
                <w:rFonts w:ascii="Verdana" w:hAnsi="Verdana" w:cs="Calibri"/>
                <w:color w:val="000000"/>
                <w:sz w:val="18"/>
                <w:szCs w:val="18"/>
                <w:lang w:eastAsia="es-BO"/>
              </w:rPr>
              <w:lastRenderedPageBreak/>
              <w:t>material debe cumplir mínimamente con lo indicado en la Norma ASTM-98.</w:t>
            </w:r>
          </w:p>
        </w:tc>
      </w:tr>
      <w:tr w:rsidR="00512B47" w:rsidRPr="005F5272" w14:paraId="70DDC766" w14:textId="77777777" w:rsidTr="005F5272">
        <w:trPr>
          <w:trHeight w:val="393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5DE432"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7</w:t>
            </w:r>
          </w:p>
        </w:tc>
        <w:tc>
          <w:tcPr>
            <w:tcW w:w="2811" w:type="dxa"/>
            <w:tcBorders>
              <w:top w:val="nil"/>
              <w:left w:val="nil"/>
              <w:bottom w:val="single" w:sz="4" w:space="0" w:color="000000"/>
              <w:right w:val="single" w:sz="4" w:space="0" w:color="000000"/>
            </w:tcBorders>
            <w:shd w:val="clear" w:color="auto" w:fill="auto"/>
            <w:noWrap/>
            <w:vAlign w:val="bottom"/>
            <w:hideMark/>
          </w:tcPr>
          <w:p w14:paraId="62082ED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ALQUITRÁN</w:t>
            </w:r>
          </w:p>
        </w:tc>
        <w:tc>
          <w:tcPr>
            <w:tcW w:w="1559" w:type="dxa"/>
            <w:tcBorders>
              <w:top w:val="nil"/>
              <w:left w:val="nil"/>
              <w:bottom w:val="single" w:sz="4" w:space="0" w:color="000000"/>
              <w:right w:val="single" w:sz="4" w:space="0" w:color="000000"/>
            </w:tcBorders>
            <w:shd w:val="clear" w:color="auto" w:fill="auto"/>
            <w:noWrap/>
            <w:vAlign w:val="bottom"/>
            <w:hideMark/>
          </w:tcPr>
          <w:p w14:paraId="6EFA2F1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KG</w:t>
            </w:r>
          </w:p>
        </w:tc>
        <w:tc>
          <w:tcPr>
            <w:tcW w:w="4355" w:type="dxa"/>
            <w:tcBorders>
              <w:top w:val="nil"/>
              <w:left w:val="nil"/>
              <w:bottom w:val="single" w:sz="4" w:space="0" w:color="000000"/>
              <w:right w:val="single" w:sz="4" w:space="0" w:color="000000"/>
            </w:tcBorders>
            <w:shd w:val="clear" w:color="auto" w:fill="auto"/>
            <w:vAlign w:val="bottom"/>
            <w:hideMark/>
          </w:tcPr>
          <w:p w14:paraId="0EEE8E8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5F5272">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5F5272">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512B47" w:rsidRPr="005F5272" w14:paraId="5277086C" w14:textId="77777777" w:rsidTr="005F5272">
        <w:trPr>
          <w:trHeight w:val="991"/>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377A69"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8</w:t>
            </w:r>
          </w:p>
        </w:tc>
        <w:tc>
          <w:tcPr>
            <w:tcW w:w="2811" w:type="dxa"/>
            <w:tcBorders>
              <w:top w:val="nil"/>
              <w:left w:val="nil"/>
              <w:bottom w:val="single" w:sz="4" w:space="0" w:color="000000"/>
              <w:right w:val="single" w:sz="4" w:space="0" w:color="000000"/>
            </w:tcBorders>
            <w:shd w:val="clear" w:color="auto" w:fill="auto"/>
            <w:noWrap/>
            <w:vAlign w:val="bottom"/>
            <w:hideMark/>
          </w:tcPr>
          <w:p w14:paraId="765FC66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BARNIZ</w:t>
            </w:r>
          </w:p>
        </w:tc>
        <w:tc>
          <w:tcPr>
            <w:tcW w:w="1559" w:type="dxa"/>
            <w:tcBorders>
              <w:top w:val="nil"/>
              <w:left w:val="nil"/>
              <w:bottom w:val="single" w:sz="4" w:space="0" w:color="000000"/>
              <w:right w:val="single" w:sz="4" w:space="0" w:color="000000"/>
            </w:tcBorders>
            <w:shd w:val="clear" w:color="auto" w:fill="auto"/>
            <w:noWrap/>
            <w:vAlign w:val="bottom"/>
            <w:hideMark/>
          </w:tcPr>
          <w:p w14:paraId="534BBA2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LT</w:t>
            </w:r>
          </w:p>
        </w:tc>
        <w:tc>
          <w:tcPr>
            <w:tcW w:w="4355" w:type="dxa"/>
            <w:tcBorders>
              <w:top w:val="nil"/>
              <w:left w:val="nil"/>
              <w:bottom w:val="single" w:sz="4" w:space="0" w:color="000000"/>
              <w:right w:val="single" w:sz="4" w:space="0" w:color="000000"/>
            </w:tcBorders>
            <w:shd w:val="clear" w:color="auto" w:fill="auto"/>
            <w:vAlign w:val="bottom"/>
            <w:hideMark/>
          </w:tcPr>
          <w:p w14:paraId="1B316ED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5F5272">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5F5272">
              <w:rPr>
                <w:rFonts w:ascii="Verdana" w:hAnsi="Verdana" w:cs="Calibri"/>
                <w:color w:val="000000"/>
                <w:sz w:val="18"/>
                <w:szCs w:val="18"/>
                <w:lang w:eastAsia="es-BO"/>
              </w:rPr>
              <w:br/>
              <w:t xml:space="preserve">La madera barnizada presenta una gran resistencia a las aguas de lluvia, destacando además la veta natural de ella. </w:t>
            </w:r>
            <w:r w:rsidRPr="005F5272">
              <w:rPr>
                <w:rFonts w:ascii="Verdana" w:hAnsi="Verdana" w:cs="Calibri"/>
                <w:color w:val="000000"/>
                <w:sz w:val="18"/>
                <w:szCs w:val="18"/>
                <w:lang w:eastAsia="es-BO"/>
              </w:rPr>
              <w:br/>
              <w:t>Las características del material serán:</w:t>
            </w:r>
            <w:r w:rsidRPr="005F5272">
              <w:rPr>
                <w:rFonts w:ascii="Verdana" w:hAnsi="Verdana" w:cs="Calibri"/>
                <w:color w:val="000000"/>
                <w:sz w:val="18"/>
                <w:szCs w:val="18"/>
                <w:lang w:eastAsia="es-BO"/>
              </w:rPr>
              <w:br/>
              <w:t>Naturaleza Química: Resinas sintéticas disueltas en aguarrás mineral.</w:t>
            </w:r>
            <w:r w:rsidRPr="005F5272">
              <w:rPr>
                <w:rFonts w:ascii="Verdana" w:hAnsi="Verdana" w:cs="Calibri"/>
                <w:color w:val="000000"/>
                <w:sz w:val="18"/>
                <w:szCs w:val="18"/>
                <w:lang w:eastAsia="es-BO"/>
              </w:rPr>
              <w:br/>
              <w:t>Color: Incoloro y varios de acuerdo a requerimiento.</w:t>
            </w:r>
            <w:r w:rsidRPr="005F5272">
              <w:rPr>
                <w:rFonts w:ascii="Verdana" w:hAnsi="Verdana" w:cs="Calibri"/>
                <w:color w:val="000000"/>
                <w:sz w:val="18"/>
                <w:szCs w:val="18"/>
                <w:lang w:eastAsia="es-BO"/>
              </w:rPr>
              <w:br/>
              <w:t>Acabado: Brillante.</w:t>
            </w:r>
            <w:r w:rsidRPr="005F5272">
              <w:rPr>
                <w:rFonts w:ascii="Verdana" w:hAnsi="Verdana" w:cs="Calibri"/>
                <w:color w:val="000000"/>
                <w:sz w:val="18"/>
                <w:szCs w:val="18"/>
                <w:lang w:eastAsia="es-BO"/>
              </w:rPr>
              <w:br/>
              <w:t>Rendimiento: 40±5 m²/gal/mano, dependiendo del grado de absorción, rugosidad y espesor de película.</w:t>
            </w:r>
            <w:r w:rsidRPr="005F5272">
              <w:rPr>
                <w:rFonts w:ascii="Verdana" w:hAnsi="Verdana" w:cs="Calibri"/>
                <w:color w:val="000000"/>
                <w:sz w:val="18"/>
                <w:szCs w:val="18"/>
                <w:lang w:eastAsia="es-BO"/>
              </w:rPr>
              <w:br/>
              <w:t>Número de capas: 2 para interior, y &gt;3 para exterior con tinte.</w:t>
            </w:r>
            <w:r w:rsidRPr="005F5272">
              <w:rPr>
                <w:rFonts w:ascii="Verdana" w:hAnsi="Verdana" w:cs="Calibri"/>
                <w:color w:val="000000"/>
                <w:sz w:val="18"/>
                <w:szCs w:val="18"/>
                <w:lang w:eastAsia="es-BO"/>
              </w:rPr>
              <w:br/>
              <w:t>Aplicación: Brocha, rodillo y pistola.</w:t>
            </w:r>
            <w:r w:rsidRPr="005F5272">
              <w:rPr>
                <w:rFonts w:ascii="Verdana" w:hAnsi="Verdana" w:cs="Calibri"/>
                <w:color w:val="000000"/>
                <w:sz w:val="18"/>
                <w:szCs w:val="18"/>
                <w:lang w:eastAsia="es-BO"/>
              </w:rPr>
              <w:br/>
              <w:t>Diluyente: Aguarrás mineral.</w:t>
            </w:r>
            <w:r w:rsidRPr="005F5272">
              <w:rPr>
                <w:rFonts w:ascii="Verdana" w:hAnsi="Verdana" w:cs="Calibri"/>
                <w:color w:val="000000"/>
                <w:sz w:val="18"/>
                <w:szCs w:val="18"/>
                <w:lang w:eastAsia="es-BO"/>
              </w:rPr>
              <w:br/>
              <w:t xml:space="preserve">Dilución: ¼ </w:t>
            </w:r>
            <w:proofErr w:type="spellStart"/>
            <w:r w:rsidRPr="005F5272">
              <w:rPr>
                <w:rFonts w:ascii="Verdana" w:hAnsi="Verdana" w:cs="Calibri"/>
                <w:color w:val="000000"/>
                <w:sz w:val="18"/>
                <w:szCs w:val="18"/>
                <w:lang w:eastAsia="es-BO"/>
              </w:rPr>
              <w:t>lt</w:t>
            </w:r>
            <w:proofErr w:type="spellEnd"/>
            <w:r w:rsidRPr="005F5272">
              <w:rPr>
                <w:rFonts w:ascii="Verdana" w:hAnsi="Verdana" w:cs="Calibri"/>
                <w:color w:val="000000"/>
                <w:sz w:val="18"/>
                <w:szCs w:val="18"/>
                <w:lang w:eastAsia="es-BO"/>
              </w:rPr>
              <w:t>/</w:t>
            </w:r>
            <w:proofErr w:type="spellStart"/>
            <w:r w:rsidRPr="005F5272">
              <w:rPr>
                <w:rFonts w:ascii="Verdana" w:hAnsi="Verdana" w:cs="Calibri"/>
                <w:color w:val="000000"/>
                <w:sz w:val="18"/>
                <w:szCs w:val="18"/>
                <w:lang w:eastAsia="es-BO"/>
              </w:rPr>
              <w:t>gl</w:t>
            </w:r>
            <w:proofErr w:type="spellEnd"/>
            <w:r w:rsidRPr="005F5272">
              <w:rPr>
                <w:rFonts w:ascii="Verdana" w:hAnsi="Verdana" w:cs="Calibri"/>
                <w:color w:val="000000"/>
                <w:sz w:val="18"/>
                <w:szCs w:val="18"/>
                <w:lang w:eastAsia="es-BO"/>
              </w:rPr>
              <w:t xml:space="preserve"> para brocha y rodillo, y ½ </w:t>
            </w:r>
            <w:proofErr w:type="spellStart"/>
            <w:r w:rsidRPr="005F5272">
              <w:rPr>
                <w:rFonts w:ascii="Verdana" w:hAnsi="Verdana" w:cs="Calibri"/>
                <w:color w:val="000000"/>
                <w:sz w:val="18"/>
                <w:szCs w:val="18"/>
                <w:lang w:eastAsia="es-BO"/>
              </w:rPr>
              <w:t>lt</w:t>
            </w:r>
            <w:proofErr w:type="spellEnd"/>
            <w:r w:rsidRPr="005F5272">
              <w:rPr>
                <w:rFonts w:ascii="Verdana" w:hAnsi="Verdana" w:cs="Calibri"/>
                <w:color w:val="000000"/>
                <w:sz w:val="18"/>
                <w:szCs w:val="18"/>
                <w:lang w:eastAsia="es-BO"/>
              </w:rPr>
              <w:t>/</w:t>
            </w:r>
            <w:proofErr w:type="spellStart"/>
            <w:r w:rsidRPr="005F5272">
              <w:rPr>
                <w:rFonts w:ascii="Verdana" w:hAnsi="Verdana" w:cs="Calibri"/>
                <w:color w:val="000000"/>
                <w:sz w:val="18"/>
                <w:szCs w:val="18"/>
                <w:lang w:eastAsia="es-BO"/>
              </w:rPr>
              <w:t>gl</w:t>
            </w:r>
            <w:proofErr w:type="spellEnd"/>
            <w:r w:rsidRPr="005F5272">
              <w:rPr>
                <w:rFonts w:ascii="Verdana" w:hAnsi="Verdana" w:cs="Calibri"/>
                <w:color w:val="000000"/>
                <w:sz w:val="18"/>
                <w:szCs w:val="18"/>
                <w:lang w:eastAsia="es-BO"/>
              </w:rPr>
              <w:t xml:space="preserve"> para pistola.</w:t>
            </w:r>
            <w:r w:rsidRPr="005F5272">
              <w:rPr>
                <w:rFonts w:ascii="Verdana" w:hAnsi="Verdana" w:cs="Calibri"/>
                <w:color w:val="000000"/>
                <w:sz w:val="18"/>
                <w:szCs w:val="18"/>
                <w:lang w:eastAsia="es-BO"/>
              </w:rPr>
              <w:br/>
              <w:t>Condiciones de secado: 20ºC, 60% H.R y 50 micrones espesor húmedo.</w:t>
            </w:r>
            <w:r w:rsidRPr="005F5272">
              <w:rPr>
                <w:rFonts w:ascii="Verdana" w:hAnsi="Verdana" w:cs="Calibri"/>
                <w:color w:val="000000"/>
                <w:sz w:val="18"/>
                <w:szCs w:val="18"/>
                <w:lang w:eastAsia="es-BO"/>
              </w:rPr>
              <w:br/>
              <w:t>Secado Tacto: 6-8 horas.</w:t>
            </w:r>
            <w:r w:rsidRPr="005F5272">
              <w:rPr>
                <w:rFonts w:ascii="Verdana" w:hAnsi="Verdana" w:cs="Calibri"/>
                <w:color w:val="000000"/>
                <w:sz w:val="18"/>
                <w:szCs w:val="18"/>
                <w:lang w:eastAsia="es-BO"/>
              </w:rPr>
              <w:br/>
            </w:r>
            <w:r w:rsidRPr="005F5272">
              <w:rPr>
                <w:rFonts w:ascii="Verdana" w:hAnsi="Verdana" w:cs="Calibri"/>
                <w:color w:val="000000"/>
                <w:sz w:val="18"/>
                <w:szCs w:val="18"/>
                <w:lang w:eastAsia="es-BO"/>
              </w:rPr>
              <w:lastRenderedPageBreak/>
              <w:t>Secado entre manos: 24 horas.</w:t>
            </w:r>
            <w:r w:rsidRPr="005F5272">
              <w:rPr>
                <w:rFonts w:ascii="Verdana" w:hAnsi="Verdana" w:cs="Calibri"/>
                <w:color w:val="000000"/>
                <w:sz w:val="18"/>
                <w:szCs w:val="18"/>
                <w:lang w:eastAsia="es-BO"/>
              </w:rPr>
              <w:br/>
              <w:t>Secado final: 48 horas.</w:t>
            </w:r>
            <w:r w:rsidRPr="005F5272">
              <w:rPr>
                <w:rFonts w:ascii="Verdana" w:hAnsi="Verdana" w:cs="Calibri"/>
                <w:color w:val="000000"/>
                <w:sz w:val="18"/>
                <w:szCs w:val="18"/>
                <w:lang w:eastAsia="es-BO"/>
              </w:rPr>
              <w:br/>
              <w:t>Estabilidad de almacenaje: 24 meses en envases herméticamente cerrados 10-30ºC y H.R. menor a 80%.</w:t>
            </w:r>
            <w:r w:rsidRPr="005F5272">
              <w:rPr>
                <w:rFonts w:ascii="Verdana" w:hAnsi="Verdana" w:cs="Calibri"/>
                <w:color w:val="000000"/>
                <w:sz w:val="18"/>
                <w:szCs w:val="18"/>
                <w:lang w:eastAsia="es-BO"/>
              </w:rPr>
              <w:br/>
              <w:t>La Entidad Ejecutora deberá garantizar que el material de referencia sea de buena calidad y de marca reconocida.</w:t>
            </w:r>
          </w:p>
        </w:tc>
      </w:tr>
      <w:tr w:rsidR="00512B47" w:rsidRPr="005F5272" w14:paraId="4A4BA4CA" w14:textId="77777777" w:rsidTr="005F5272">
        <w:trPr>
          <w:trHeight w:val="243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8B05E7"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9</w:t>
            </w:r>
          </w:p>
        </w:tc>
        <w:tc>
          <w:tcPr>
            <w:tcW w:w="2811" w:type="dxa"/>
            <w:tcBorders>
              <w:top w:val="nil"/>
              <w:left w:val="nil"/>
              <w:bottom w:val="single" w:sz="4" w:space="0" w:color="000000"/>
              <w:right w:val="single" w:sz="4" w:space="0" w:color="000000"/>
            </w:tcBorders>
            <w:shd w:val="clear" w:color="auto" w:fill="auto"/>
            <w:noWrap/>
            <w:vAlign w:val="bottom"/>
            <w:hideMark/>
          </w:tcPr>
          <w:p w14:paraId="5F6E539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BISAGRA DE 4"</w:t>
            </w:r>
          </w:p>
        </w:tc>
        <w:tc>
          <w:tcPr>
            <w:tcW w:w="1559" w:type="dxa"/>
            <w:tcBorders>
              <w:top w:val="nil"/>
              <w:left w:val="nil"/>
              <w:bottom w:val="single" w:sz="4" w:space="0" w:color="000000"/>
              <w:right w:val="single" w:sz="4" w:space="0" w:color="000000"/>
            </w:tcBorders>
            <w:shd w:val="clear" w:color="auto" w:fill="auto"/>
            <w:noWrap/>
            <w:vAlign w:val="bottom"/>
            <w:hideMark/>
          </w:tcPr>
          <w:p w14:paraId="268AD96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37C2E15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Este material se emplea en puertas y ventanas. (Permite abrir la hoja de la puerta o ventana).</w:t>
            </w:r>
            <w:r w:rsidRPr="005F5272">
              <w:rPr>
                <w:rFonts w:ascii="Verdana" w:hAnsi="Verdana" w:cs="Calibri"/>
                <w:color w:val="000000"/>
                <w:sz w:val="18"/>
                <w:szCs w:val="18"/>
                <w:lang w:eastAsia="es-BO"/>
              </w:rPr>
              <w:br/>
              <w:t>Características que debe cumplir:</w:t>
            </w:r>
            <w:r w:rsidRPr="005F5272">
              <w:rPr>
                <w:rFonts w:ascii="Verdana" w:hAnsi="Verdana" w:cs="Calibri"/>
                <w:color w:val="000000"/>
                <w:sz w:val="18"/>
                <w:szCs w:val="18"/>
                <w:lang w:eastAsia="es-BO"/>
              </w:rPr>
              <w:br/>
              <w:t xml:space="preserve">Dimensiones mínimas: </w:t>
            </w:r>
            <w:r w:rsidRPr="005F5272">
              <w:rPr>
                <w:rFonts w:ascii="Verdana" w:hAnsi="Verdana" w:cs="Calibri"/>
                <w:color w:val="000000"/>
                <w:sz w:val="18"/>
                <w:szCs w:val="18"/>
                <w:lang w:eastAsia="es-BO"/>
              </w:rPr>
              <w:br/>
              <w:t xml:space="preserve">- Largo x ancho: 102.0 x 102.0 </w:t>
            </w:r>
            <w:proofErr w:type="spellStart"/>
            <w:r w:rsidRPr="005F5272">
              <w:rPr>
                <w:rFonts w:ascii="Verdana" w:hAnsi="Verdana" w:cs="Calibri"/>
                <w:color w:val="000000"/>
                <w:sz w:val="18"/>
                <w:szCs w:val="18"/>
                <w:lang w:eastAsia="es-BO"/>
              </w:rPr>
              <w:t>mm.</w:t>
            </w:r>
            <w:proofErr w:type="spellEnd"/>
            <w:r w:rsidRPr="005F5272">
              <w:rPr>
                <w:rFonts w:ascii="Verdana" w:hAnsi="Verdana" w:cs="Calibri"/>
                <w:color w:val="000000"/>
                <w:sz w:val="18"/>
                <w:szCs w:val="18"/>
                <w:lang w:eastAsia="es-BO"/>
              </w:rPr>
              <w:br/>
              <w:t xml:space="preserve">- Espesor: 2.5 </w:t>
            </w:r>
            <w:proofErr w:type="spellStart"/>
            <w:r w:rsidRPr="005F5272">
              <w:rPr>
                <w:rFonts w:ascii="Verdana" w:hAnsi="Verdana" w:cs="Calibri"/>
                <w:color w:val="000000"/>
                <w:sz w:val="18"/>
                <w:szCs w:val="18"/>
                <w:lang w:eastAsia="es-BO"/>
              </w:rPr>
              <w:t>mm.</w:t>
            </w:r>
            <w:proofErr w:type="spellEnd"/>
            <w:r w:rsidRPr="005F5272">
              <w:rPr>
                <w:rFonts w:ascii="Verdana" w:hAnsi="Verdana" w:cs="Calibri"/>
                <w:color w:val="000000"/>
                <w:sz w:val="18"/>
                <w:szCs w:val="18"/>
                <w:lang w:eastAsia="es-BO"/>
              </w:rPr>
              <w:br/>
              <w:t xml:space="preserve">Terminado: </w:t>
            </w:r>
            <w:proofErr w:type="spellStart"/>
            <w:r w:rsidRPr="005F5272">
              <w:rPr>
                <w:rFonts w:ascii="Verdana" w:hAnsi="Verdana" w:cs="Calibri"/>
                <w:color w:val="000000"/>
                <w:sz w:val="18"/>
                <w:szCs w:val="18"/>
                <w:lang w:eastAsia="es-BO"/>
              </w:rPr>
              <w:t>Cobrizado</w:t>
            </w:r>
            <w:proofErr w:type="spellEnd"/>
            <w:r w:rsidRPr="005F5272">
              <w:rPr>
                <w:rFonts w:ascii="Verdana" w:hAnsi="Verdana" w:cs="Calibri"/>
                <w:color w:val="000000"/>
                <w:sz w:val="18"/>
                <w:szCs w:val="18"/>
                <w:lang w:eastAsia="es-BO"/>
              </w:rPr>
              <w:t>, o de acuerdo al Inspector de Obra.</w:t>
            </w:r>
            <w:r w:rsidRPr="005F5272">
              <w:rPr>
                <w:rFonts w:ascii="Verdana" w:hAnsi="Verdana"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512B47" w:rsidRPr="005F5272" w14:paraId="15E01EDD" w14:textId="77777777" w:rsidTr="005F5272">
        <w:trPr>
          <w:trHeight w:val="1680"/>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52FDBF96"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10</w:t>
            </w:r>
          </w:p>
        </w:tc>
        <w:tc>
          <w:tcPr>
            <w:tcW w:w="2811" w:type="dxa"/>
            <w:tcBorders>
              <w:top w:val="nil"/>
              <w:left w:val="nil"/>
              <w:bottom w:val="single" w:sz="4" w:space="0" w:color="auto"/>
              <w:right w:val="single" w:sz="4" w:space="0" w:color="000000"/>
            </w:tcBorders>
            <w:shd w:val="clear" w:color="auto" w:fill="auto"/>
            <w:noWrap/>
            <w:vAlign w:val="bottom"/>
            <w:hideMark/>
          </w:tcPr>
          <w:p w14:paraId="6BABAE0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BISAGRA PARA METAL</w:t>
            </w:r>
          </w:p>
        </w:tc>
        <w:tc>
          <w:tcPr>
            <w:tcW w:w="1559" w:type="dxa"/>
            <w:tcBorders>
              <w:top w:val="nil"/>
              <w:left w:val="nil"/>
              <w:bottom w:val="single" w:sz="4" w:space="0" w:color="auto"/>
              <w:right w:val="single" w:sz="4" w:space="0" w:color="000000"/>
            </w:tcBorders>
            <w:shd w:val="clear" w:color="auto" w:fill="auto"/>
            <w:noWrap/>
            <w:vAlign w:val="bottom"/>
            <w:hideMark/>
          </w:tcPr>
          <w:p w14:paraId="3440999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auto"/>
              <w:right w:val="single" w:sz="4" w:space="0" w:color="000000"/>
            </w:tcBorders>
            <w:shd w:val="clear" w:color="auto" w:fill="auto"/>
            <w:vAlign w:val="bottom"/>
            <w:hideMark/>
          </w:tcPr>
          <w:p w14:paraId="2D50F55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5F5272">
              <w:rPr>
                <w:rFonts w:ascii="Verdana" w:hAnsi="Verdana" w:cs="Calibri"/>
                <w:color w:val="000000"/>
                <w:sz w:val="18"/>
                <w:szCs w:val="18"/>
                <w:lang w:eastAsia="es-BO"/>
              </w:rPr>
              <w:br/>
              <w:t>Bisagras para metal servirán para fijar las puertas.</w:t>
            </w:r>
            <w:r w:rsidRPr="005F5272">
              <w:rPr>
                <w:rFonts w:ascii="Verdana" w:hAnsi="Verdana" w:cs="Calibri"/>
                <w:color w:val="000000"/>
                <w:sz w:val="18"/>
                <w:szCs w:val="18"/>
                <w:lang w:eastAsia="es-BO"/>
              </w:rPr>
              <w:br/>
              <w:t>La Entidad Ejecutora deberá garantizar que el material de referencia sea de buena calidad y de marca reconocida.</w:t>
            </w:r>
          </w:p>
        </w:tc>
      </w:tr>
      <w:tr w:rsidR="00512B47" w:rsidRPr="005F5272" w14:paraId="386FFA43" w14:textId="77777777" w:rsidTr="00C006FA">
        <w:trPr>
          <w:trHeight w:val="298"/>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20CB01E"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11</w:t>
            </w:r>
          </w:p>
        </w:tc>
        <w:tc>
          <w:tcPr>
            <w:tcW w:w="2811" w:type="dxa"/>
            <w:tcBorders>
              <w:top w:val="single" w:sz="4" w:space="0" w:color="auto"/>
              <w:left w:val="nil"/>
              <w:bottom w:val="single" w:sz="4" w:space="0" w:color="000000"/>
              <w:right w:val="single" w:sz="4" w:space="0" w:color="000000"/>
            </w:tcBorders>
            <w:shd w:val="clear" w:color="auto" w:fill="auto"/>
            <w:noWrap/>
            <w:vAlign w:val="bottom"/>
            <w:hideMark/>
          </w:tcPr>
          <w:p w14:paraId="4BCD52B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BOTAGUAS DE CERÁMICA UNA CAÍDA</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14:paraId="1EEA9B2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single" w:sz="4" w:space="0" w:color="auto"/>
              <w:left w:val="nil"/>
              <w:bottom w:val="single" w:sz="4" w:space="0" w:color="000000"/>
              <w:right w:val="single" w:sz="4" w:space="0" w:color="000000"/>
            </w:tcBorders>
            <w:shd w:val="clear" w:color="auto" w:fill="auto"/>
            <w:vAlign w:val="bottom"/>
            <w:hideMark/>
          </w:tcPr>
          <w:p w14:paraId="294E35B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Refiere a la construcción de botaguas de ladrillo cerámico de una caída, en lugares específicos según planos constructivos.</w:t>
            </w:r>
            <w:r w:rsidRPr="005F5272">
              <w:rPr>
                <w:rFonts w:ascii="Verdana" w:hAnsi="Verdana" w:cs="Calibri"/>
                <w:color w:val="000000"/>
                <w:sz w:val="18"/>
                <w:szCs w:val="18"/>
                <w:lang w:eastAsia="es-BO"/>
              </w:rPr>
              <w:br/>
              <w:t>DESCRIPCIÓN DEL PRODUCTO</w:t>
            </w:r>
            <w:r w:rsidRPr="005F5272">
              <w:rPr>
                <w:rFonts w:ascii="Verdana" w:hAnsi="Verdana" w:cs="Calibri"/>
                <w:color w:val="000000"/>
                <w:sz w:val="18"/>
                <w:szCs w:val="18"/>
                <w:lang w:eastAsia="es-BO"/>
              </w:rPr>
              <w:br/>
              <w:t>Cerámica rectangular, con 4 huecos de diferentes tamaños en la cara frontal, liso todas las caras.</w:t>
            </w:r>
            <w:r w:rsidRPr="005F5272">
              <w:rPr>
                <w:rFonts w:ascii="Verdana" w:hAnsi="Verdana" w:cs="Calibri"/>
                <w:color w:val="000000"/>
                <w:sz w:val="18"/>
                <w:szCs w:val="18"/>
                <w:lang w:eastAsia="es-BO"/>
              </w:rPr>
              <w:br/>
              <w:t>DATOS</w:t>
            </w:r>
            <w:r w:rsidRPr="005F5272">
              <w:rPr>
                <w:rFonts w:ascii="Verdana" w:hAnsi="Verdana" w:cs="Calibri"/>
                <w:color w:val="000000"/>
                <w:sz w:val="18"/>
                <w:szCs w:val="18"/>
                <w:lang w:eastAsia="es-BO"/>
              </w:rPr>
              <w:br/>
              <w:t>Acabado: Textura lisa en los laterales de la pieza.</w:t>
            </w:r>
            <w:r w:rsidRPr="005F5272">
              <w:rPr>
                <w:rFonts w:ascii="Verdana" w:hAnsi="Verdana" w:cs="Calibri"/>
                <w:color w:val="000000"/>
                <w:sz w:val="18"/>
                <w:szCs w:val="18"/>
                <w:lang w:eastAsia="es-BO"/>
              </w:rPr>
              <w:br/>
              <w:t>DIMENSIONES</w:t>
            </w:r>
            <w:r w:rsidRPr="005F5272">
              <w:rPr>
                <w:rFonts w:ascii="Verdana" w:hAnsi="Verdana" w:cs="Calibri"/>
                <w:color w:val="000000"/>
                <w:sz w:val="18"/>
                <w:szCs w:val="18"/>
                <w:lang w:eastAsia="es-BO"/>
              </w:rPr>
              <w:br/>
              <w:t>Alto: 9 cm</w:t>
            </w:r>
            <w:r w:rsidRPr="005F5272">
              <w:rPr>
                <w:rFonts w:ascii="Verdana" w:hAnsi="Verdana" w:cs="Calibri"/>
                <w:color w:val="000000"/>
                <w:sz w:val="18"/>
                <w:szCs w:val="18"/>
                <w:lang w:eastAsia="es-BO"/>
              </w:rPr>
              <w:br/>
              <w:t>Largo: 25 cm</w:t>
            </w:r>
            <w:r w:rsidRPr="005F5272">
              <w:rPr>
                <w:rFonts w:ascii="Verdana" w:hAnsi="Verdana" w:cs="Calibri"/>
                <w:color w:val="000000"/>
                <w:sz w:val="18"/>
                <w:szCs w:val="18"/>
                <w:lang w:eastAsia="es-BO"/>
              </w:rPr>
              <w:br/>
              <w:t>Ancho: 18.5 cm</w:t>
            </w:r>
            <w:r w:rsidRPr="005F5272">
              <w:rPr>
                <w:rFonts w:ascii="Verdana" w:hAnsi="Verdana" w:cs="Calibri"/>
                <w:color w:val="000000"/>
                <w:sz w:val="18"/>
                <w:szCs w:val="18"/>
                <w:lang w:eastAsia="es-BO"/>
              </w:rPr>
              <w:br/>
              <w:t>Peso: 3.1 Kg</w:t>
            </w:r>
            <w:r w:rsidRPr="005F5272">
              <w:rPr>
                <w:rFonts w:ascii="Verdana" w:hAnsi="Verdana" w:cs="Calibri"/>
                <w:color w:val="000000"/>
                <w:sz w:val="18"/>
                <w:szCs w:val="18"/>
                <w:lang w:eastAsia="es-BO"/>
              </w:rPr>
              <w:br/>
              <w:t>RENDIMIENTO</w:t>
            </w:r>
            <w:r w:rsidRPr="005F5272">
              <w:rPr>
                <w:rFonts w:ascii="Verdana" w:hAnsi="Verdana" w:cs="Calibri"/>
                <w:color w:val="000000"/>
                <w:sz w:val="18"/>
                <w:szCs w:val="18"/>
                <w:lang w:eastAsia="es-BO"/>
              </w:rPr>
              <w:br/>
              <w:t xml:space="preserve">4 </w:t>
            </w:r>
            <w:proofErr w:type="spellStart"/>
            <w:r w:rsidRPr="005F5272">
              <w:rPr>
                <w:rFonts w:ascii="Verdana" w:hAnsi="Verdana" w:cs="Calibri"/>
                <w:color w:val="000000"/>
                <w:sz w:val="18"/>
                <w:szCs w:val="18"/>
                <w:lang w:eastAsia="es-BO"/>
              </w:rPr>
              <w:t>Pzas</w:t>
            </w:r>
            <w:proofErr w:type="spellEnd"/>
            <w:r w:rsidRPr="005F5272">
              <w:rPr>
                <w:rFonts w:ascii="Verdana" w:hAnsi="Verdana" w:cs="Calibri"/>
                <w:color w:val="000000"/>
                <w:sz w:val="18"/>
                <w:szCs w:val="18"/>
                <w:lang w:eastAsia="es-BO"/>
              </w:rPr>
              <w:t>/ML</w:t>
            </w:r>
            <w:r w:rsidRPr="005F5272">
              <w:rPr>
                <w:rFonts w:ascii="Verdana" w:hAnsi="Verdana" w:cs="Calibri"/>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5F5272">
              <w:rPr>
                <w:rFonts w:ascii="Verdana" w:hAnsi="Verdana" w:cs="Calibri"/>
                <w:color w:val="000000"/>
                <w:sz w:val="18"/>
                <w:szCs w:val="18"/>
                <w:lang w:eastAsia="es-BO"/>
              </w:rPr>
              <w:br/>
              <w:t xml:space="preserve">La Entidad Ejecutora deberá garantizar que el </w:t>
            </w:r>
            <w:r w:rsidRPr="005F5272">
              <w:rPr>
                <w:rFonts w:ascii="Verdana" w:hAnsi="Verdana" w:cs="Calibri"/>
                <w:color w:val="000000"/>
                <w:sz w:val="18"/>
                <w:szCs w:val="18"/>
                <w:lang w:eastAsia="es-BO"/>
              </w:rPr>
              <w:lastRenderedPageBreak/>
              <w:t>material de referencia sea de buena calidad y de marca reconocida.</w:t>
            </w:r>
          </w:p>
        </w:tc>
      </w:tr>
      <w:tr w:rsidR="00512B47" w:rsidRPr="005F5272" w14:paraId="247D5E67" w14:textId="77777777" w:rsidTr="005F5272">
        <w:trPr>
          <w:trHeight w:val="4305"/>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3AE0A013"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12</w:t>
            </w:r>
          </w:p>
        </w:tc>
        <w:tc>
          <w:tcPr>
            <w:tcW w:w="2811" w:type="dxa"/>
            <w:tcBorders>
              <w:top w:val="nil"/>
              <w:left w:val="nil"/>
              <w:bottom w:val="single" w:sz="4" w:space="0" w:color="auto"/>
              <w:right w:val="single" w:sz="4" w:space="0" w:color="000000"/>
            </w:tcBorders>
            <w:shd w:val="clear" w:color="auto" w:fill="auto"/>
            <w:noWrap/>
            <w:vAlign w:val="bottom"/>
            <w:hideMark/>
          </w:tcPr>
          <w:p w14:paraId="5669DA8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CAJA DE REGISTRO DE PVC</w:t>
            </w:r>
          </w:p>
        </w:tc>
        <w:tc>
          <w:tcPr>
            <w:tcW w:w="1559" w:type="dxa"/>
            <w:tcBorders>
              <w:top w:val="nil"/>
              <w:left w:val="nil"/>
              <w:bottom w:val="single" w:sz="4" w:space="0" w:color="auto"/>
              <w:right w:val="single" w:sz="4" w:space="0" w:color="000000"/>
            </w:tcBorders>
            <w:shd w:val="clear" w:color="auto" w:fill="auto"/>
            <w:noWrap/>
            <w:vAlign w:val="bottom"/>
            <w:hideMark/>
          </w:tcPr>
          <w:p w14:paraId="35F1873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auto"/>
              <w:right w:val="single" w:sz="4" w:space="0" w:color="000000"/>
            </w:tcBorders>
            <w:shd w:val="clear" w:color="auto" w:fill="auto"/>
            <w:vAlign w:val="bottom"/>
            <w:hideMark/>
          </w:tcPr>
          <w:p w14:paraId="0DDE4EB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5F5272">
              <w:rPr>
                <w:rFonts w:ascii="Verdana" w:hAnsi="Verdana" w:cs="Calibri"/>
                <w:color w:val="000000"/>
                <w:sz w:val="18"/>
                <w:szCs w:val="18"/>
                <w:lang w:eastAsia="es-BO"/>
              </w:rPr>
              <w:br/>
              <w:t>El limpiador y el pegamento para PVC serán de buena calidad debidamente aprobado por el Inspector de Obra.</w:t>
            </w:r>
            <w:r w:rsidRPr="005F5272">
              <w:rPr>
                <w:rFonts w:ascii="Verdana" w:hAnsi="Verdana" w:cs="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5F5272">
              <w:rPr>
                <w:rFonts w:ascii="Verdana" w:hAnsi="Verdana" w:cs="Calibri"/>
                <w:color w:val="000000"/>
                <w:sz w:val="18"/>
                <w:szCs w:val="18"/>
                <w:lang w:eastAsia="es-BO"/>
              </w:rPr>
              <w:br/>
              <w:t>Características que debe cumplir:</w:t>
            </w:r>
            <w:r w:rsidRPr="005F5272">
              <w:rPr>
                <w:rFonts w:ascii="Verdana" w:hAnsi="Verdana" w:cs="Calibri"/>
                <w:color w:val="000000"/>
                <w:sz w:val="18"/>
                <w:szCs w:val="18"/>
                <w:lang w:eastAsia="es-BO"/>
              </w:rPr>
              <w:br/>
              <w:t>• La caja de registro de PVC de terminación M/H</w:t>
            </w:r>
            <w:r w:rsidRPr="005F5272">
              <w:rPr>
                <w:rFonts w:ascii="Verdana" w:hAnsi="Verdana" w:cs="Calibri"/>
                <w:color w:val="000000"/>
                <w:sz w:val="18"/>
                <w:szCs w:val="18"/>
                <w:lang w:eastAsia="es-BO"/>
              </w:rPr>
              <w:br/>
              <w:t xml:space="preserve">• No deberá ser piezas  obtenidas mediante cortes o cortados en seco, </w:t>
            </w:r>
            <w:r w:rsidRPr="005F5272">
              <w:rPr>
                <w:rFonts w:ascii="Verdana" w:hAnsi="Verdana" w:cs="Calibri"/>
                <w:color w:val="000000"/>
                <w:sz w:val="18"/>
                <w:szCs w:val="18"/>
                <w:lang w:eastAsia="es-BO"/>
              </w:rPr>
              <w:br/>
              <w:t xml:space="preserve">• Dimensiones de altura 30cm y ancho de 40cm </w:t>
            </w:r>
            <w:r w:rsidRPr="005F5272">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512B47" w:rsidRPr="005F5272" w14:paraId="18C3AC9F" w14:textId="77777777" w:rsidTr="00C006FA">
        <w:trPr>
          <w:trHeight w:val="2640"/>
        </w:trPr>
        <w:tc>
          <w:tcPr>
            <w:tcW w:w="0" w:type="auto"/>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789B4C30"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13</w:t>
            </w:r>
          </w:p>
        </w:tc>
        <w:tc>
          <w:tcPr>
            <w:tcW w:w="2811" w:type="dxa"/>
            <w:tcBorders>
              <w:top w:val="single" w:sz="4" w:space="0" w:color="auto"/>
              <w:left w:val="nil"/>
              <w:bottom w:val="single" w:sz="4" w:space="0" w:color="auto"/>
              <w:right w:val="single" w:sz="4" w:space="0" w:color="000000"/>
            </w:tcBorders>
            <w:shd w:val="clear" w:color="auto" w:fill="auto"/>
            <w:noWrap/>
            <w:vAlign w:val="bottom"/>
            <w:hideMark/>
          </w:tcPr>
          <w:p w14:paraId="78C6C52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CAJA PARA 1 TÉRMICO</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14:paraId="7C870D0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single" w:sz="4" w:space="0" w:color="auto"/>
              <w:left w:val="nil"/>
              <w:bottom w:val="single" w:sz="4" w:space="0" w:color="auto"/>
              <w:right w:val="single" w:sz="4" w:space="0" w:color="000000"/>
            </w:tcBorders>
            <w:shd w:val="clear" w:color="auto" w:fill="auto"/>
            <w:vAlign w:val="bottom"/>
            <w:hideMark/>
          </w:tcPr>
          <w:p w14:paraId="640B18C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5F5272">
              <w:rPr>
                <w:rFonts w:ascii="Verdana" w:hAnsi="Verdana" w:cs="Calibri"/>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5F5272">
              <w:rPr>
                <w:rFonts w:ascii="Verdana" w:hAnsi="Verdana" w:cs="Calibri"/>
                <w:color w:val="000000"/>
                <w:sz w:val="18"/>
                <w:szCs w:val="18"/>
                <w:lang w:eastAsia="es-BO"/>
              </w:rPr>
              <w:t>termomagnéticos</w:t>
            </w:r>
            <w:proofErr w:type="spellEnd"/>
            <w:r w:rsidRPr="005F5272">
              <w:rPr>
                <w:rFonts w:ascii="Verdana" w:hAnsi="Verdana" w:cs="Calibri"/>
                <w:color w:val="000000"/>
                <w:sz w:val="18"/>
                <w:szCs w:val="18"/>
                <w:lang w:eastAsia="es-BO"/>
              </w:rPr>
              <w:t xml:space="preserve"> requeridos. Deberá ser de buena calidad y de marca reconocida.</w:t>
            </w:r>
          </w:p>
        </w:tc>
      </w:tr>
      <w:tr w:rsidR="00512B47" w:rsidRPr="005F5272" w14:paraId="13316652" w14:textId="77777777" w:rsidTr="00C006FA">
        <w:trPr>
          <w:trHeight w:val="3510"/>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5C20710"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14</w:t>
            </w:r>
          </w:p>
        </w:tc>
        <w:tc>
          <w:tcPr>
            <w:tcW w:w="2811" w:type="dxa"/>
            <w:tcBorders>
              <w:top w:val="single" w:sz="4" w:space="0" w:color="auto"/>
              <w:left w:val="nil"/>
              <w:bottom w:val="single" w:sz="4" w:space="0" w:color="000000"/>
              <w:right w:val="single" w:sz="4" w:space="0" w:color="000000"/>
            </w:tcBorders>
            <w:shd w:val="clear" w:color="auto" w:fill="auto"/>
            <w:noWrap/>
            <w:vAlign w:val="bottom"/>
            <w:hideMark/>
          </w:tcPr>
          <w:p w14:paraId="1F95A63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CAJA PARA 3 TÉRMICOS</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14:paraId="4B17393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single" w:sz="4" w:space="0" w:color="auto"/>
              <w:left w:val="nil"/>
              <w:bottom w:val="single" w:sz="4" w:space="0" w:color="000000"/>
              <w:right w:val="single" w:sz="4" w:space="0" w:color="000000"/>
            </w:tcBorders>
            <w:shd w:val="clear" w:color="auto" w:fill="auto"/>
            <w:vAlign w:val="bottom"/>
            <w:hideMark/>
          </w:tcPr>
          <w:p w14:paraId="54F9EE2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5F5272">
              <w:rPr>
                <w:rFonts w:ascii="Verdana" w:hAnsi="Verdana" w:cs="Calibri"/>
                <w:color w:val="000000"/>
                <w:sz w:val="18"/>
                <w:szCs w:val="18"/>
                <w:lang w:eastAsia="es-BO"/>
              </w:rPr>
              <w:t>termomagnéticos</w:t>
            </w:r>
            <w:proofErr w:type="spellEnd"/>
            <w:r w:rsidRPr="005F5272">
              <w:rPr>
                <w:rFonts w:ascii="Verdana" w:hAnsi="Verdana" w:cs="Calibri"/>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512B47" w:rsidRPr="005F5272" w14:paraId="1AEEDDB6" w14:textId="77777777" w:rsidTr="001D446E">
        <w:trPr>
          <w:trHeight w:val="29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2F14B4"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15</w:t>
            </w:r>
          </w:p>
        </w:tc>
        <w:tc>
          <w:tcPr>
            <w:tcW w:w="2811" w:type="dxa"/>
            <w:tcBorders>
              <w:top w:val="nil"/>
              <w:left w:val="nil"/>
              <w:bottom w:val="single" w:sz="4" w:space="0" w:color="000000"/>
              <w:right w:val="single" w:sz="4" w:space="0" w:color="000000"/>
            </w:tcBorders>
            <w:shd w:val="clear" w:color="auto" w:fill="auto"/>
            <w:noWrap/>
            <w:vAlign w:val="bottom"/>
            <w:hideMark/>
          </w:tcPr>
          <w:p w14:paraId="4E3A311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CAJA PLÁSTICA CIRCULAR</w:t>
            </w:r>
          </w:p>
        </w:tc>
        <w:tc>
          <w:tcPr>
            <w:tcW w:w="1559" w:type="dxa"/>
            <w:tcBorders>
              <w:top w:val="nil"/>
              <w:left w:val="nil"/>
              <w:bottom w:val="single" w:sz="4" w:space="0" w:color="000000"/>
              <w:right w:val="single" w:sz="4" w:space="0" w:color="000000"/>
            </w:tcBorders>
            <w:shd w:val="clear" w:color="auto" w:fill="auto"/>
            <w:noWrap/>
            <w:vAlign w:val="bottom"/>
            <w:hideMark/>
          </w:tcPr>
          <w:p w14:paraId="2979B77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3D810D7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5F5272">
              <w:rPr>
                <w:rFonts w:ascii="Verdana" w:hAnsi="Verdana" w:cs="Calibri"/>
                <w:color w:val="000000"/>
                <w:sz w:val="18"/>
                <w:szCs w:val="18"/>
                <w:lang w:eastAsia="es-BO"/>
              </w:rPr>
              <w:br/>
              <w:t>Caja plástica circular; Material: PVC; Uso para instalaciones eléctricas en general. Recomendado su uso en áreas húmedas.</w:t>
            </w:r>
            <w:r w:rsidRPr="005F5272">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5F5272">
              <w:rPr>
                <w:rFonts w:ascii="Verdana" w:hAnsi="Verdana" w:cs="Calibri"/>
                <w:color w:val="000000"/>
                <w:sz w:val="18"/>
                <w:szCs w:val="18"/>
                <w:lang w:eastAsia="es-BO"/>
              </w:rPr>
              <w:br/>
              <w:t>Deberá ser de buena calidad y de marca reconocida.</w:t>
            </w:r>
          </w:p>
        </w:tc>
      </w:tr>
      <w:tr w:rsidR="00512B47" w:rsidRPr="005F5272" w14:paraId="31E1D8DB" w14:textId="77777777" w:rsidTr="00C006FA">
        <w:trPr>
          <w:trHeight w:val="723"/>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BC412B"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16</w:t>
            </w:r>
          </w:p>
        </w:tc>
        <w:tc>
          <w:tcPr>
            <w:tcW w:w="2811" w:type="dxa"/>
            <w:tcBorders>
              <w:top w:val="nil"/>
              <w:left w:val="nil"/>
              <w:bottom w:val="single" w:sz="4" w:space="0" w:color="000000"/>
              <w:right w:val="single" w:sz="4" w:space="0" w:color="000000"/>
            </w:tcBorders>
            <w:shd w:val="clear" w:color="auto" w:fill="auto"/>
            <w:noWrap/>
            <w:vAlign w:val="bottom"/>
            <w:hideMark/>
          </w:tcPr>
          <w:p w14:paraId="491CF55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CAJA PLÁSTICA RECTANGULAR </w:t>
            </w:r>
          </w:p>
        </w:tc>
        <w:tc>
          <w:tcPr>
            <w:tcW w:w="1559" w:type="dxa"/>
            <w:tcBorders>
              <w:top w:val="nil"/>
              <w:left w:val="nil"/>
              <w:bottom w:val="single" w:sz="4" w:space="0" w:color="000000"/>
              <w:right w:val="single" w:sz="4" w:space="0" w:color="000000"/>
            </w:tcBorders>
            <w:shd w:val="clear" w:color="auto" w:fill="auto"/>
            <w:noWrap/>
            <w:vAlign w:val="bottom"/>
            <w:hideMark/>
          </w:tcPr>
          <w:p w14:paraId="76FD324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6A7F54B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5F5272">
              <w:rPr>
                <w:rFonts w:ascii="Verdana" w:hAnsi="Verdana" w:cs="Calibri"/>
                <w:color w:val="000000"/>
                <w:sz w:val="18"/>
                <w:szCs w:val="18"/>
                <w:lang w:eastAsia="es-BO"/>
              </w:rPr>
              <w:t>Shucko</w:t>
            </w:r>
            <w:proofErr w:type="spellEnd"/>
            <w:r w:rsidRPr="005F5272">
              <w:rPr>
                <w:rFonts w:ascii="Verdana" w:hAnsi="Verdana" w:cs="Calibri"/>
                <w:color w:val="000000"/>
                <w:sz w:val="18"/>
                <w:szCs w:val="18"/>
                <w:lang w:eastAsia="es-BO"/>
              </w:rPr>
              <w:t xml:space="preserve"> y conmutador de 3 y 4 vías.</w:t>
            </w:r>
            <w:r w:rsidRPr="005F5272">
              <w:rPr>
                <w:rFonts w:ascii="Verdana" w:hAnsi="Verdana" w:cs="Calibri"/>
                <w:color w:val="000000"/>
                <w:sz w:val="18"/>
                <w:szCs w:val="18"/>
                <w:lang w:eastAsia="es-BO"/>
              </w:rPr>
              <w:br/>
            </w:r>
            <w:r w:rsidRPr="005F5272">
              <w:rPr>
                <w:rFonts w:ascii="Verdana" w:hAnsi="Verdana" w:cs="Calibri"/>
                <w:color w:val="000000"/>
                <w:sz w:val="18"/>
                <w:szCs w:val="18"/>
                <w:lang w:eastAsia="es-BO"/>
              </w:rPr>
              <w:br/>
              <w:t>Caja plástica rectangular; Medida: 2"" x 4""</w:t>
            </w:r>
            <w:proofErr w:type="gramStart"/>
            <w:r w:rsidRPr="005F5272">
              <w:rPr>
                <w:rFonts w:ascii="Verdana" w:hAnsi="Verdana" w:cs="Calibri"/>
                <w:color w:val="000000"/>
                <w:sz w:val="18"/>
                <w:szCs w:val="18"/>
                <w:lang w:eastAsia="es-BO"/>
              </w:rPr>
              <w:t>;Material</w:t>
            </w:r>
            <w:proofErr w:type="gramEnd"/>
            <w:r w:rsidRPr="005F5272">
              <w:rPr>
                <w:rFonts w:ascii="Verdana" w:hAnsi="Verdana" w:cs="Calibri"/>
                <w:color w:val="000000"/>
                <w:sz w:val="18"/>
                <w:szCs w:val="18"/>
                <w:lang w:eastAsia="es-BO"/>
              </w:rPr>
              <w:t>: PVC; Uso para instalaciones eléctricas en general; Recomendado su uso en áreas húmedas.</w:t>
            </w:r>
            <w:r w:rsidRPr="005F5272">
              <w:rPr>
                <w:rFonts w:ascii="Verdana" w:hAnsi="Verdana" w:cs="Calibri"/>
                <w:color w:val="000000"/>
                <w:sz w:val="18"/>
                <w:szCs w:val="18"/>
                <w:lang w:eastAsia="es-BO"/>
              </w:rPr>
              <w:br/>
              <w:t xml:space="preserve">Deberá ser de buena calidad resistente y con fijación metálica empotrado en ambos lados de la caja, para asegurar con tornillos el </w:t>
            </w:r>
            <w:r w:rsidRPr="005F5272">
              <w:rPr>
                <w:rFonts w:ascii="Verdana" w:hAnsi="Verdana" w:cs="Calibri"/>
                <w:color w:val="000000"/>
                <w:sz w:val="18"/>
                <w:szCs w:val="18"/>
                <w:lang w:eastAsia="es-BO"/>
              </w:rPr>
              <w:lastRenderedPageBreak/>
              <w:t>interruptor o el tomacorriente.</w:t>
            </w:r>
            <w:r w:rsidRPr="005F5272">
              <w:rPr>
                <w:rFonts w:ascii="Verdana" w:hAnsi="Verdana" w:cs="Calibri"/>
                <w:color w:val="000000"/>
                <w:sz w:val="18"/>
                <w:szCs w:val="18"/>
                <w:lang w:eastAsia="es-BO"/>
              </w:rPr>
              <w:br/>
              <w:t>Deberá ser de buena calidad y de marca reconocida.</w:t>
            </w:r>
          </w:p>
        </w:tc>
      </w:tr>
      <w:tr w:rsidR="00512B47" w:rsidRPr="005F5272" w14:paraId="0F332EC6" w14:textId="77777777" w:rsidTr="001D446E">
        <w:trPr>
          <w:trHeight w:val="5385"/>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4049245F"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17</w:t>
            </w:r>
          </w:p>
        </w:tc>
        <w:tc>
          <w:tcPr>
            <w:tcW w:w="2811" w:type="dxa"/>
            <w:tcBorders>
              <w:top w:val="nil"/>
              <w:left w:val="nil"/>
              <w:bottom w:val="single" w:sz="4" w:space="0" w:color="auto"/>
              <w:right w:val="single" w:sz="4" w:space="0" w:color="000000"/>
            </w:tcBorders>
            <w:shd w:val="clear" w:color="auto" w:fill="auto"/>
            <w:noWrap/>
            <w:vAlign w:val="bottom"/>
            <w:hideMark/>
          </w:tcPr>
          <w:p w14:paraId="5105300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CAJA SIFONADA PVC INC/REJILLA DE PISO</w:t>
            </w:r>
          </w:p>
        </w:tc>
        <w:tc>
          <w:tcPr>
            <w:tcW w:w="1559" w:type="dxa"/>
            <w:tcBorders>
              <w:top w:val="nil"/>
              <w:left w:val="nil"/>
              <w:bottom w:val="single" w:sz="4" w:space="0" w:color="auto"/>
              <w:right w:val="single" w:sz="4" w:space="0" w:color="000000"/>
            </w:tcBorders>
            <w:shd w:val="clear" w:color="auto" w:fill="auto"/>
            <w:noWrap/>
            <w:vAlign w:val="bottom"/>
            <w:hideMark/>
          </w:tcPr>
          <w:p w14:paraId="4F11068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auto"/>
              <w:right w:val="single" w:sz="4" w:space="0" w:color="000000"/>
            </w:tcBorders>
            <w:shd w:val="clear" w:color="auto" w:fill="auto"/>
            <w:vAlign w:val="bottom"/>
            <w:hideMark/>
          </w:tcPr>
          <w:p w14:paraId="5B34AF3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Este material es empleado en las instalaciones sanitarias de la vivienda, La caja sifonada es el accesorio de la </w:t>
            </w:r>
            <w:proofErr w:type="spellStart"/>
            <w:r w:rsidRPr="005F5272">
              <w:rPr>
                <w:rFonts w:ascii="Verdana" w:hAnsi="Verdana" w:cs="Calibri"/>
                <w:color w:val="000000"/>
                <w:sz w:val="18"/>
                <w:szCs w:val="18"/>
                <w:lang w:eastAsia="es-BO"/>
              </w:rPr>
              <w:t>linea</w:t>
            </w:r>
            <w:proofErr w:type="spellEnd"/>
            <w:r w:rsidRPr="005F5272">
              <w:rPr>
                <w:rFonts w:ascii="Verdana" w:hAnsi="Verdana" w:cs="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5F5272">
              <w:rPr>
                <w:rFonts w:ascii="Verdana" w:hAnsi="Verdana" w:cs="Calibri"/>
                <w:color w:val="000000"/>
                <w:sz w:val="18"/>
                <w:szCs w:val="18"/>
                <w:lang w:eastAsia="es-BO"/>
              </w:rPr>
              <w:br/>
            </w:r>
            <w:proofErr w:type="gramStart"/>
            <w:r w:rsidRPr="005F5272">
              <w:rPr>
                <w:rFonts w:ascii="Verdana" w:hAnsi="Verdana" w:cs="Calibri"/>
                <w:color w:val="000000"/>
                <w:sz w:val="18"/>
                <w:szCs w:val="18"/>
                <w:lang w:eastAsia="es-BO"/>
              </w:rPr>
              <w:t>los</w:t>
            </w:r>
            <w:proofErr w:type="gramEnd"/>
            <w:r w:rsidRPr="005F5272">
              <w:rPr>
                <w:rFonts w:ascii="Verdana" w:hAnsi="Verdana" w:cs="Calibri"/>
                <w:color w:val="000000"/>
                <w:sz w:val="18"/>
                <w:szCs w:val="18"/>
                <w:lang w:eastAsia="es-BO"/>
              </w:rPr>
              <w:t xml:space="preserve"> accesorios deben tener las siguientes características: </w:t>
            </w:r>
            <w:r w:rsidRPr="005F5272">
              <w:rPr>
                <w:rFonts w:ascii="Verdana" w:hAnsi="Verdana" w:cs="Calibri"/>
                <w:color w:val="000000"/>
                <w:sz w:val="18"/>
                <w:szCs w:val="18"/>
                <w:lang w:eastAsia="es-BO"/>
              </w:rPr>
              <w:br/>
              <w:t xml:space="preserve">• Dimensiones de 4” x2” con sello hidráulico </w:t>
            </w:r>
            <w:r w:rsidRPr="005F5272">
              <w:rPr>
                <w:rFonts w:ascii="Verdana" w:hAnsi="Verdana" w:cs="Calibri"/>
                <w:color w:val="000000"/>
                <w:sz w:val="18"/>
                <w:szCs w:val="18"/>
                <w:lang w:eastAsia="es-BO"/>
              </w:rPr>
              <w:br/>
              <w:t>• Caja sifonada con sifón interno extraíble</w:t>
            </w:r>
            <w:r w:rsidRPr="005F5272">
              <w:rPr>
                <w:rFonts w:ascii="Verdana" w:hAnsi="Verdana" w:cs="Calibri"/>
                <w:color w:val="000000"/>
                <w:sz w:val="18"/>
                <w:szCs w:val="18"/>
                <w:lang w:eastAsia="es-BO"/>
              </w:rPr>
              <w:br/>
              <w:t>• La caja debe tener su tapa de rejilla metálica de diámetro de 9.7 cm o 4”.</w:t>
            </w:r>
            <w:r w:rsidRPr="005F5272">
              <w:rPr>
                <w:rFonts w:ascii="Verdana" w:hAnsi="Verdana" w:cs="Calibri"/>
                <w:color w:val="000000"/>
                <w:sz w:val="18"/>
                <w:szCs w:val="18"/>
                <w:lang w:eastAsia="es-BO"/>
              </w:rPr>
              <w:br/>
              <w:t xml:space="preserve">• La procedencia del material </w:t>
            </w:r>
            <w:proofErr w:type="spellStart"/>
            <w:r w:rsidRPr="005F5272">
              <w:rPr>
                <w:rFonts w:ascii="Verdana" w:hAnsi="Verdana" w:cs="Calibri"/>
                <w:color w:val="000000"/>
                <w:sz w:val="18"/>
                <w:szCs w:val="18"/>
                <w:lang w:eastAsia="es-BO"/>
              </w:rPr>
              <w:t>sera</w:t>
            </w:r>
            <w:proofErr w:type="spellEnd"/>
            <w:r w:rsidRPr="005F5272">
              <w:rPr>
                <w:rFonts w:ascii="Verdana" w:hAnsi="Verdana" w:cs="Calibri"/>
                <w:color w:val="000000"/>
                <w:sz w:val="18"/>
                <w:szCs w:val="18"/>
                <w:lang w:eastAsia="es-BO"/>
              </w:rPr>
              <w:t xml:space="preserve"> de </w:t>
            </w:r>
            <w:proofErr w:type="spellStart"/>
            <w:r w:rsidRPr="005F5272">
              <w:rPr>
                <w:rFonts w:ascii="Verdana" w:hAnsi="Verdana" w:cs="Calibri"/>
                <w:color w:val="000000"/>
                <w:sz w:val="18"/>
                <w:szCs w:val="18"/>
                <w:lang w:eastAsia="es-BO"/>
              </w:rPr>
              <w:t>fabrica</w:t>
            </w:r>
            <w:proofErr w:type="spellEnd"/>
            <w:r w:rsidRPr="005F5272">
              <w:rPr>
                <w:rFonts w:ascii="Verdana" w:hAnsi="Verdana" w:cs="Calibri"/>
                <w:color w:val="000000"/>
                <w:sz w:val="18"/>
                <w:szCs w:val="18"/>
                <w:lang w:eastAsia="es-BO"/>
              </w:rPr>
              <w:t xml:space="preserve"> por inyección de molde </w:t>
            </w:r>
            <w:r w:rsidRPr="005F5272">
              <w:rPr>
                <w:rFonts w:ascii="Verdana" w:hAnsi="Verdana" w:cs="Calibri"/>
                <w:color w:val="000000"/>
                <w:sz w:val="18"/>
                <w:szCs w:val="18"/>
                <w:lang w:eastAsia="es-BO"/>
              </w:rPr>
              <w:br/>
              <w:t>• No deberá ser el uso de piezas espaciales obtenidas mediante cortes</w:t>
            </w:r>
            <w:r w:rsidRPr="005F5272">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5F5272">
              <w:rPr>
                <w:rFonts w:ascii="Verdana" w:hAnsi="Verdana" w:cs="Calibri"/>
                <w:color w:val="000000"/>
                <w:sz w:val="18"/>
                <w:szCs w:val="18"/>
                <w:lang w:eastAsia="es-BO"/>
              </w:rPr>
              <w:br/>
              <w:t xml:space="preserve">• Los accesorios deberán ser de color uniforme. </w:t>
            </w:r>
            <w:r w:rsidRPr="005F5272">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5F5272">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512B47" w:rsidRPr="005F5272" w14:paraId="18E48FAA" w14:textId="77777777" w:rsidTr="001D446E">
        <w:trPr>
          <w:trHeight w:val="565"/>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9960838"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18</w:t>
            </w:r>
          </w:p>
        </w:tc>
        <w:tc>
          <w:tcPr>
            <w:tcW w:w="2811" w:type="dxa"/>
            <w:tcBorders>
              <w:top w:val="single" w:sz="4" w:space="0" w:color="auto"/>
              <w:left w:val="nil"/>
              <w:bottom w:val="single" w:sz="4" w:space="0" w:color="000000"/>
              <w:right w:val="single" w:sz="4" w:space="0" w:color="000000"/>
            </w:tcBorders>
            <w:shd w:val="clear" w:color="auto" w:fill="auto"/>
            <w:noWrap/>
            <w:vAlign w:val="bottom"/>
            <w:hideMark/>
          </w:tcPr>
          <w:p w14:paraId="4BC61F3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CANALETA DE CALAMINA GALVANIZADA NRO 28 CORTE 33</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14:paraId="0AA856C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w:t>
            </w:r>
          </w:p>
        </w:tc>
        <w:tc>
          <w:tcPr>
            <w:tcW w:w="4355" w:type="dxa"/>
            <w:tcBorders>
              <w:top w:val="single" w:sz="4" w:space="0" w:color="auto"/>
              <w:left w:val="nil"/>
              <w:bottom w:val="single" w:sz="4" w:space="0" w:color="000000"/>
              <w:right w:val="single" w:sz="4" w:space="0" w:color="000000"/>
            </w:tcBorders>
            <w:shd w:val="clear" w:color="auto" w:fill="auto"/>
            <w:vAlign w:val="bottom"/>
            <w:hideMark/>
          </w:tcPr>
          <w:p w14:paraId="7715C2F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w:t>
            </w:r>
            <w:r w:rsidRPr="005F5272">
              <w:rPr>
                <w:rFonts w:ascii="Verdana" w:hAnsi="Verdana" w:cs="Calibri"/>
                <w:color w:val="000000"/>
                <w:sz w:val="18"/>
                <w:szCs w:val="18"/>
                <w:lang w:eastAsia="es-BO"/>
              </w:rPr>
              <w:lastRenderedPageBreak/>
              <w:t>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512B47" w:rsidRPr="005F5272" w14:paraId="6A18CC27" w14:textId="77777777" w:rsidTr="001D446E">
        <w:trPr>
          <w:trHeight w:val="1560"/>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136826D5"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19</w:t>
            </w:r>
          </w:p>
        </w:tc>
        <w:tc>
          <w:tcPr>
            <w:tcW w:w="2811" w:type="dxa"/>
            <w:tcBorders>
              <w:top w:val="nil"/>
              <w:left w:val="nil"/>
              <w:bottom w:val="single" w:sz="4" w:space="0" w:color="auto"/>
              <w:right w:val="single" w:sz="4" w:space="0" w:color="000000"/>
            </w:tcBorders>
            <w:shd w:val="clear" w:color="auto" w:fill="auto"/>
            <w:noWrap/>
            <w:vAlign w:val="bottom"/>
            <w:hideMark/>
          </w:tcPr>
          <w:p w14:paraId="1DA6641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CAÑERÍA DE ALUMINIO 1/2" (BRAZO DE DUCHA)</w:t>
            </w:r>
          </w:p>
        </w:tc>
        <w:tc>
          <w:tcPr>
            <w:tcW w:w="1559" w:type="dxa"/>
            <w:tcBorders>
              <w:top w:val="nil"/>
              <w:left w:val="nil"/>
              <w:bottom w:val="single" w:sz="4" w:space="0" w:color="auto"/>
              <w:right w:val="single" w:sz="4" w:space="0" w:color="000000"/>
            </w:tcBorders>
            <w:shd w:val="clear" w:color="auto" w:fill="auto"/>
            <w:noWrap/>
            <w:vAlign w:val="bottom"/>
            <w:hideMark/>
          </w:tcPr>
          <w:p w14:paraId="135A8E5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auto"/>
              <w:right w:val="single" w:sz="4" w:space="0" w:color="000000"/>
            </w:tcBorders>
            <w:shd w:val="clear" w:color="auto" w:fill="auto"/>
            <w:vAlign w:val="bottom"/>
            <w:hideMark/>
          </w:tcPr>
          <w:p w14:paraId="14144E9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Este material es empleado para la instalación de ducha eléctrica, para una mejor </w:t>
            </w:r>
            <w:proofErr w:type="spellStart"/>
            <w:r w:rsidRPr="005F5272">
              <w:rPr>
                <w:rFonts w:ascii="Verdana" w:hAnsi="Verdana" w:cs="Calibri"/>
                <w:color w:val="000000"/>
                <w:sz w:val="18"/>
                <w:szCs w:val="18"/>
                <w:lang w:eastAsia="es-BO"/>
              </w:rPr>
              <w:t>ubicacion</w:t>
            </w:r>
            <w:proofErr w:type="spellEnd"/>
            <w:r w:rsidRPr="005F5272">
              <w:rPr>
                <w:rFonts w:ascii="Verdana" w:hAnsi="Verdana" w:cs="Calibri"/>
                <w:color w:val="000000"/>
                <w:sz w:val="18"/>
                <w:szCs w:val="18"/>
                <w:lang w:eastAsia="es-BO"/>
              </w:rPr>
              <w:t xml:space="preserve"> considerar los planos </w:t>
            </w:r>
            <w:proofErr w:type="spellStart"/>
            <w:r w:rsidRPr="005F5272">
              <w:rPr>
                <w:rFonts w:ascii="Verdana" w:hAnsi="Verdana" w:cs="Calibri"/>
                <w:color w:val="000000"/>
                <w:sz w:val="18"/>
                <w:szCs w:val="18"/>
                <w:lang w:eastAsia="es-BO"/>
              </w:rPr>
              <w:t>arquitectonicos</w:t>
            </w:r>
            <w:proofErr w:type="spellEnd"/>
            <w:r w:rsidRPr="005F5272">
              <w:rPr>
                <w:rFonts w:ascii="Verdana" w:hAnsi="Verdana" w:cs="Calibri"/>
                <w:color w:val="000000"/>
                <w:sz w:val="18"/>
                <w:szCs w:val="18"/>
                <w:lang w:eastAsia="es-BO"/>
              </w:rPr>
              <w:t xml:space="preserve"> del proyecto, </w:t>
            </w:r>
            <w:proofErr w:type="spellStart"/>
            <w:r w:rsidRPr="005F5272">
              <w:rPr>
                <w:rFonts w:ascii="Verdana" w:hAnsi="Verdana" w:cs="Calibri"/>
                <w:color w:val="000000"/>
                <w:sz w:val="18"/>
                <w:szCs w:val="18"/>
                <w:lang w:eastAsia="es-BO"/>
              </w:rPr>
              <w:t>asi</w:t>
            </w:r>
            <w:proofErr w:type="spellEnd"/>
            <w:r w:rsidRPr="005F5272">
              <w:rPr>
                <w:rFonts w:ascii="Verdana" w:hAnsi="Verdana" w:cs="Calibri"/>
                <w:color w:val="000000"/>
                <w:sz w:val="18"/>
                <w:szCs w:val="18"/>
                <w:lang w:eastAsia="es-BO"/>
              </w:rPr>
              <w:t xml:space="preserve"> como las </w:t>
            </w:r>
            <w:proofErr w:type="spellStart"/>
            <w:r w:rsidRPr="005F5272">
              <w:rPr>
                <w:rFonts w:ascii="Verdana" w:hAnsi="Verdana" w:cs="Calibri"/>
                <w:color w:val="000000"/>
                <w:sz w:val="18"/>
                <w:szCs w:val="18"/>
                <w:lang w:eastAsia="es-BO"/>
              </w:rPr>
              <w:t>caracteristicas</w:t>
            </w:r>
            <w:proofErr w:type="spellEnd"/>
            <w:r w:rsidRPr="005F5272">
              <w:rPr>
                <w:rFonts w:ascii="Verdana" w:hAnsi="Verdana" w:cs="Calibri"/>
                <w:color w:val="000000"/>
                <w:sz w:val="18"/>
                <w:szCs w:val="18"/>
                <w:lang w:eastAsia="es-BO"/>
              </w:rPr>
              <w:t xml:space="preserve"> de la </w:t>
            </w:r>
            <w:proofErr w:type="spellStart"/>
            <w:r w:rsidRPr="005F5272">
              <w:rPr>
                <w:rFonts w:ascii="Verdana" w:hAnsi="Verdana" w:cs="Calibri"/>
                <w:color w:val="000000"/>
                <w:sz w:val="18"/>
                <w:szCs w:val="18"/>
                <w:lang w:eastAsia="es-BO"/>
              </w:rPr>
              <w:t>cañeria</w:t>
            </w:r>
            <w:proofErr w:type="spellEnd"/>
            <w:r w:rsidRPr="005F5272">
              <w:rPr>
                <w:rFonts w:ascii="Verdana" w:hAnsi="Verdana" w:cs="Calibri"/>
                <w:color w:val="000000"/>
                <w:sz w:val="18"/>
                <w:szCs w:val="18"/>
                <w:lang w:eastAsia="es-BO"/>
              </w:rPr>
              <w:t>, deberá ser de dimensiones de ½”, de material de aluminio de alta calidad, con una excelente resistencia a corrosión, alta capacidad de intercambio térmico, y de buena calidad.</w:t>
            </w:r>
          </w:p>
        </w:tc>
      </w:tr>
      <w:tr w:rsidR="00512B47" w:rsidRPr="005F5272" w14:paraId="3A3BFBCF" w14:textId="77777777" w:rsidTr="001D446E">
        <w:trPr>
          <w:trHeight w:val="5100"/>
        </w:trPr>
        <w:tc>
          <w:tcPr>
            <w:tcW w:w="0" w:type="auto"/>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545CDC51"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20</w:t>
            </w:r>
          </w:p>
        </w:tc>
        <w:tc>
          <w:tcPr>
            <w:tcW w:w="2811" w:type="dxa"/>
            <w:tcBorders>
              <w:top w:val="single" w:sz="4" w:space="0" w:color="auto"/>
              <w:left w:val="nil"/>
              <w:bottom w:val="single" w:sz="4" w:space="0" w:color="auto"/>
              <w:right w:val="single" w:sz="4" w:space="0" w:color="000000"/>
            </w:tcBorders>
            <w:shd w:val="clear" w:color="auto" w:fill="auto"/>
            <w:noWrap/>
            <w:vAlign w:val="bottom"/>
            <w:hideMark/>
          </w:tcPr>
          <w:p w14:paraId="097CFBB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CARTÓN ASFALTICO</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14:paraId="1AD0C79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M2</w:t>
            </w:r>
          </w:p>
        </w:tc>
        <w:tc>
          <w:tcPr>
            <w:tcW w:w="4355" w:type="dxa"/>
            <w:tcBorders>
              <w:top w:val="single" w:sz="4" w:space="0" w:color="auto"/>
              <w:left w:val="nil"/>
              <w:bottom w:val="single" w:sz="4" w:space="0" w:color="auto"/>
              <w:right w:val="single" w:sz="4" w:space="0" w:color="000000"/>
            </w:tcBorders>
            <w:shd w:val="clear" w:color="auto" w:fill="auto"/>
            <w:vAlign w:val="bottom"/>
            <w:hideMark/>
          </w:tcPr>
          <w:p w14:paraId="5684A85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5F5272">
              <w:rPr>
                <w:rFonts w:ascii="Verdana" w:hAnsi="Verdana" w:cs="Calibri"/>
                <w:color w:val="000000"/>
                <w:sz w:val="18"/>
                <w:szCs w:val="18"/>
                <w:lang w:eastAsia="es-BO"/>
              </w:rPr>
              <w:t>laboratorio efectuados</w:t>
            </w:r>
            <w:proofErr w:type="gramEnd"/>
            <w:r w:rsidRPr="005F5272">
              <w:rPr>
                <w:rFonts w:ascii="Verdana" w:hAnsi="Verdana" w:cs="Calibri"/>
                <w:color w:val="000000"/>
                <w:sz w:val="18"/>
                <w:szCs w:val="18"/>
                <w:lang w:eastAsia="es-BO"/>
              </w:rPr>
              <w:t>, tanto sobre materias primas como también sobre el producto final, en condiciones estándar y extremas de temperatura, tensión y envejecimiento (simulación en laboratorio).</w:t>
            </w:r>
            <w:r w:rsidRPr="005F5272">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5F5272">
              <w:rPr>
                <w:rFonts w:ascii="Verdana" w:hAnsi="Verdana" w:cs="Calibri"/>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5F5272">
              <w:rPr>
                <w:rFonts w:ascii="Verdana" w:hAnsi="Verdana" w:cs="Calibri"/>
                <w:color w:val="000000"/>
                <w:sz w:val="18"/>
                <w:szCs w:val="18"/>
                <w:lang w:eastAsia="es-BO"/>
              </w:rPr>
              <w:t>ligante</w:t>
            </w:r>
            <w:proofErr w:type="spellEnd"/>
            <w:r w:rsidRPr="005F5272">
              <w:rPr>
                <w:rFonts w:ascii="Verdana" w:hAnsi="Verdana" w:cs="Calibri"/>
                <w:color w:val="000000"/>
                <w:sz w:val="18"/>
                <w:szCs w:val="18"/>
                <w:lang w:eastAsia="es-BO"/>
              </w:rPr>
              <w:t xml:space="preserve"> que es el alquitrán, para una buena adhesión al elemento el cual se desea impermeabilizar, los traslapes longitudinales no deben ser menores a 10 cm.</w:t>
            </w:r>
            <w:r w:rsidRPr="005F5272">
              <w:rPr>
                <w:rFonts w:ascii="Verdana" w:hAnsi="Verdana" w:cs="Calibri"/>
                <w:color w:val="000000"/>
                <w:sz w:val="18"/>
                <w:szCs w:val="18"/>
                <w:lang w:eastAsia="es-BO"/>
              </w:rPr>
              <w:br/>
              <w:t>Se debe tomar las previsiones para evitar accidentes como intoxicaciones, inflamaciones y explosiones.</w:t>
            </w:r>
            <w:r w:rsidRPr="005F5272">
              <w:rPr>
                <w:rFonts w:ascii="Verdana" w:hAnsi="Verdana" w:cs="Calibri"/>
                <w:color w:val="000000"/>
                <w:sz w:val="18"/>
                <w:szCs w:val="18"/>
                <w:lang w:eastAsia="es-BO"/>
              </w:rPr>
              <w:br/>
              <w:t>Características:</w:t>
            </w:r>
            <w:r w:rsidRPr="005F5272">
              <w:rPr>
                <w:rFonts w:ascii="Verdana" w:hAnsi="Verdana" w:cs="Calibri"/>
                <w:color w:val="000000"/>
                <w:sz w:val="18"/>
                <w:szCs w:val="18"/>
                <w:lang w:eastAsia="es-BO"/>
              </w:rPr>
              <w:br/>
              <w:t>• Debe tener alta resistencia a la intemperie</w:t>
            </w:r>
            <w:r w:rsidRPr="005F5272">
              <w:rPr>
                <w:rFonts w:ascii="Verdana" w:hAnsi="Verdana" w:cs="Calibri"/>
                <w:color w:val="000000"/>
                <w:sz w:val="18"/>
                <w:szCs w:val="18"/>
                <w:lang w:eastAsia="es-BO"/>
              </w:rPr>
              <w:br/>
              <w:t xml:space="preserve">• Posee buenas características mecánicas tanto al impacto como al desgaste </w:t>
            </w:r>
            <w:r w:rsidRPr="005F5272">
              <w:rPr>
                <w:rFonts w:ascii="Verdana" w:hAnsi="Verdana" w:cs="Calibri"/>
                <w:color w:val="000000"/>
                <w:sz w:val="18"/>
                <w:szCs w:val="18"/>
                <w:lang w:eastAsia="es-BO"/>
              </w:rPr>
              <w:br/>
              <w:t xml:space="preserve">• Presenta baja absorción de agua </w:t>
            </w:r>
            <w:r w:rsidRPr="005F5272">
              <w:rPr>
                <w:rFonts w:ascii="Verdana" w:hAnsi="Verdana" w:cs="Calibri"/>
                <w:color w:val="000000"/>
                <w:sz w:val="18"/>
                <w:szCs w:val="18"/>
                <w:lang w:eastAsia="es-BO"/>
              </w:rPr>
              <w:br/>
              <w:t xml:space="preserve">• Se aplica fácil y rápido </w:t>
            </w:r>
            <w:r w:rsidRPr="005F5272">
              <w:rPr>
                <w:rFonts w:ascii="Verdana" w:hAnsi="Verdana" w:cs="Calibri"/>
                <w:color w:val="000000"/>
                <w:sz w:val="18"/>
                <w:szCs w:val="18"/>
                <w:lang w:eastAsia="es-BO"/>
              </w:rPr>
              <w:br/>
              <w:t>• Resistente al ataque de hongos, mohos y bacterias.</w:t>
            </w:r>
          </w:p>
        </w:tc>
      </w:tr>
      <w:tr w:rsidR="00512B47" w:rsidRPr="005F5272" w14:paraId="0853AA76" w14:textId="77777777" w:rsidTr="001D446E">
        <w:trPr>
          <w:trHeight w:val="6435"/>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A380FFD"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21</w:t>
            </w:r>
          </w:p>
        </w:tc>
        <w:tc>
          <w:tcPr>
            <w:tcW w:w="2811" w:type="dxa"/>
            <w:tcBorders>
              <w:top w:val="single" w:sz="4" w:space="0" w:color="auto"/>
              <w:left w:val="nil"/>
              <w:bottom w:val="single" w:sz="4" w:space="0" w:color="000000"/>
              <w:right w:val="single" w:sz="4" w:space="0" w:color="000000"/>
            </w:tcBorders>
            <w:shd w:val="clear" w:color="auto" w:fill="auto"/>
            <w:noWrap/>
            <w:vAlign w:val="bottom"/>
            <w:hideMark/>
          </w:tcPr>
          <w:p w14:paraId="43CA23F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CEMENTO BLANCO</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14:paraId="3CD1B5E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KG</w:t>
            </w:r>
          </w:p>
        </w:tc>
        <w:tc>
          <w:tcPr>
            <w:tcW w:w="4355" w:type="dxa"/>
            <w:tcBorders>
              <w:top w:val="single" w:sz="4" w:space="0" w:color="auto"/>
              <w:left w:val="nil"/>
              <w:bottom w:val="single" w:sz="4" w:space="0" w:color="000000"/>
              <w:right w:val="single" w:sz="4" w:space="0" w:color="000000"/>
            </w:tcBorders>
            <w:shd w:val="clear" w:color="auto" w:fill="auto"/>
            <w:vAlign w:val="bottom"/>
            <w:hideMark/>
          </w:tcPr>
          <w:p w14:paraId="543B771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5F5272">
              <w:rPr>
                <w:rFonts w:ascii="Verdana" w:hAnsi="Verdana" w:cs="Calibri"/>
                <w:color w:val="000000"/>
                <w:sz w:val="18"/>
                <w:szCs w:val="18"/>
                <w:lang w:eastAsia="es-BO"/>
              </w:rPr>
              <w:t>otorgan</w:t>
            </w:r>
            <w:proofErr w:type="gramEnd"/>
            <w:r w:rsidRPr="005F5272">
              <w:rPr>
                <w:rFonts w:ascii="Verdana" w:hAnsi="Verdana" w:cs="Calibri"/>
                <w:color w:val="000000"/>
                <w:sz w:val="18"/>
                <w:szCs w:val="18"/>
                <w:lang w:eastAsia="es-BO"/>
              </w:rPr>
              <w:t xml:space="preserve"> ese aspecto tan particular.</w:t>
            </w:r>
            <w:r w:rsidRPr="005F5272">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5F5272">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5F5272">
              <w:rPr>
                <w:rFonts w:ascii="Verdana" w:hAnsi="Verdana" w:cs="Calibri"/>
                <w:color w:val="000000"/>
                <w:sz w:val="18"/>
                <w:szCs w:val="18"/>
                <w:lang w:eastAsia="es-BO"/>
              </w:rPr>
              <w:br/>
              <w:t>Además, su particular tonalidad lo convierte en un componente perfecto para lograr increíbles acabados artísticos.</w:t>
            </w:r>
            <w:r w:rsidRPr="005F5272">
              <w:rPr>
                <w:rFonts w:ascii="Verdana" w:hAnsi="Verdana" w:cs="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5F5272">
              <w:rPr>
                <w:rFonts w:ascii="Verdana" w:hAnsi="Verdana" w:cs="Calibri"/>
                <w:color w:val="000000"/>
                <w:sz w:val="18"/>
                <w:szCs w:val="18"/>
                <w:lang w:eastAsia="es-BO"/>
              </w:rPr>
              <w:t>tirol</w:t>
            </w:r>
            <w:proofErr w:type="spellEnd"/>
            <w:r w:rsidRPr="005F5272">
              <w:rPr>
                <w:rFonts w:ascii="Verdana" w:hAnsi="Verdana" w:cs="Calibri"/>
                <w:color w:val="000000"/>
                <w:sz w:val="18"/>
                <w:szCs w:val="18"/>
                <w:lang w:eastAsia="es-BO"/>
              </w:rPr>
              <w:t xml:space="preserve"> y determinados empastados.</w:t>
            </w:r>
            <w:r w:rsidRPr="005F5272">
              <w:rPr>
                <w:rFonts w:ascii="Verdana" w:hAnsi="Verdana" w:cs="Calibri"/>
                <w:color w:val="000000"/>
                <w:sz w:val="18"/>
                <w:szCs w:val="18"/>
                <w:lang w:eastAsia="es-BO"/>
              </w:rPr>
              <w:br/>
              <w:t>El cemento blanco está compuesto por:</w:t>
            </w:r>
            <w:r w:rsidRPr="005F5272">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5F5272">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5F5272">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512B47" w:rsidRPr="005F5272" w14:paraId="1413E3EC" w14:textId="77777777" w:rsidTr="005F5272">
        <w:trPr>
          <w:trHeight w:val="3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BF17D5"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22</w:t>
            </w:r>
          </w:p>
        </w:tc>
        <w:tc>
          <w:tcPr>
            <w:tcW w:w="2811" w:type="dxa"/>
            <w:tcBorders>
              <w:top w:val="nil"/>
              <w:left w:val="nil"/>
              <w:bottom w:val="single" w:sz="4" w:space="0" w:color="000000"/>
              <w:right w:val="single" w:sz="4" w:space="0" w:color="000000"/>
            </w:tcBorders>
            <w:shd w:val="clear" w:color="auto" w:fill="auto"/>
            <w:noWrap/>
            <w:vAlign w:val="bottom"/>
            <w:hideMark/>
          </w:tcPr>
          <w:p w14:paraId="1A020B3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CEMENTO COLA</w:t>
            </w:r>
          </w:p>
        </w:tc>
        <w:tc>
          <w:tcPr>
            <w:tcW w:w="1559" w:type="dxa"/>
            <w:tcBorders>
              <w:top w:val="nil"/>
              <w:left w:val="nil"/>
              <w:bottom w:val="single" w:sz="4" w:space="0" w:color="000000"/>
              <w:right w:val="single" w:sz="4" w:space="0" w:color="000000"/>
            </w:tcBorders>
            <w:shd w:val="clear" w:color="auto" w:fill="auto"/>
            <w:noWrap/>
            <w:vAlign w:val="bottom"/>
            <w:hideMark/>
          </w:tcPr>
          <w:p w14:paraId="5B75FA3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KG</w:t>
            </w:r>
          </w:p>
        </w:tc>
        <w:tc>
          <w:tcPr>
            <w:tcW w:w="4355" w:type="dxa"/>
            <w:tcBorders>
              <w:top w:val="nil"/>
              <w:left w:val="nil"/>
              <w:bottom w:val="single" w:sz="4" w:space="0" w:color="000000"/>
              <w:right w:val="single" w:sz="4" w:space="0" w:color="000000"/>
            </w:tcBorders>
            <w:shd w:val="clear" w:color="auto" w:fill="auto"/>
            <w:vAlign w:val="bottom"/>
            <w:hideMark/>
          </w:tcPr>
          <w:p w14:paraId="580D5F7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5F5272">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5F5272">
              <w:rPr>
                <w:rFonts w:ascii="Verdana" w:hAnsi="Verdana" w:cs="Calibri"/>
                <w:color w:val="000000"/>
                <w:sz w:val="18"/>
                <w:szCs w:val="18"/>
                <w:lang w:eastAsia="es-BO"/>
              </w:rPr>
              <w:br/>
              <w:t xml:space="preserve">El cemento cola será de producción reciente y debe ser provisto en obra en envases cerrados y originales. El almacenamiento y </w:t>
            </w:r>
            <w:r w:rsidRPr="005F5272">
              <w:rPr>
                <w:rFonts w:ascii="Verdana" w:hAnsi="Verdana" w:cs="Calibri"/>
                <w:color w:val="000000"/>
                <w:sz w:val="18"/>
                <w:szCs w:val="18"/>
                <w:lang w:eastAsia="es-BO"/>
              </w:rPr>
              <w:lastRenderedPageBreak/>
              <w:t>manipuleo deberá seguir las indicaciones del proveedor del material.</w:t>
            </w:r>
            <w:r w:rsidRPr="005F5272">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5F5272">
              <w:rPr>
                <w:rFonts w:ascii="Verdana" w:hAnsi="Verdana" w:cs="Calibri"/>
                <w:color w:val="000000"/>
                <w:sz w:val="18"/>
                <w:szCs w:val="18"/>
                <w:lang w:eastAsia="es-BO"/>
              </w:rPr>
              <w:br/>
              <w:t>Tendrá las siguientes características:</w:t>
            </w:r>
            <w:r w:rsidRPr="005F5272">
              <w:rPr>
                <w:rFonts w:ascii="Verdana" w:hAnsi="Verdana" w:cs="Calibri"/>
                <w:color w:val="000000"/>
                <w:sz w:val="18"/>
                <w:szCs w:val="18"/>
                <w:lang w:eastAsia="es-BO"/>
              </w:rPr>
              <w:br/>
              <w:t>• Excelente grado de retención de agua Conforme UNE-EN 12004-Anexo ZA Agua de amasado 26 ± 2%</w:t>
            </w:r>
            <w:r w:rsidRPr="005F5272">
              <w:rPr>
                <w:rFonts w:ascii="Verdana" w:hAnsi="Verdana" w:cs="Calibri"/>
                <w:color w:val="000000"/>
                <w:sz w:val="18"/>
                <w:szCs w:val="18"/>
                <w:lang w:eastAsia="es-BO"/>
              </w:rPr>
              <w:br/>
              <w:t>• Temperatura de aplicación +5ºC a +35ºC</w:t>
            </w:r>
            <w:r w:rsidRPr="005F5272">
              <w:rPr>
                <w:rFonts w:ascii="Verdana" w:hAnsi="Verdana" w:cs="Calibri"/>
                <w:color w:val="000000"/>
                <w:sz w:val="18"/>
                <w:szCs w:val="18"/>
                <w:lang w:eastAsia="es-BO"/>
              </w:rPr>
              <w:br/>
              <w:t>• Tiempo de vida de la mezcla 2 horas</w:t>
            </w:r>
            <w:r w:rsidRPr="005F5272">
              <w:rPr>
                <w:rFonts w:ascii="Verdana" w:hAnsi="Verdana" w:cs="Calibri"/>
                <w:color w:val="000000"/>
                <w:sz w:val="18"/>
                <w:szCs w:val="18"/>
                <w:lang w:eastAsia="es-BO"/>
              </w:rPr>
              <w:br/>
              <w:t>• Tiempo de ajuste de las baldosas 30 minutos</w:t>
            </w:r>
            <w:r w:rsidRPr="005F5272">
              <w:rPr>
                <w:rFonts w:ascii="Verdana" w:hAnsi="Verdana" w:cs="Calibri"/>
                <w:color w:val="000000"/>
                <w:sz w:val="18"/>
                <w:szCs w:val="18"/>
                <w:lang w:eastAsia="es-BO"/>
              </w:rPr>
              <w:br/>
              <w:t>• Relleno de juntas 24 horas</w:t>
            </w:r>
            <w:r w:rsidRPr="005F5272">
              <w:rPr>
                <w:rFonts w:ascii="Verdana" w:hAnsi="Verdana" w:cs="Calibri"/>
                <w:color w:val="000000"/>
                <w:sz w:val="18"/>
                <w:szCs w:val="18"/>
                <w:lang w:eastAsia="es-BO"/>
              </w:rPr>
              <w:br/>
              <w:t>• Reacción al fuego</w:t>
            </w:r>
            <w:r w:rsidRPr="005F5272">
              <w:rPr>
                <w:rFonts w:ascii="Verdana" w:hAnsi="Verdana" w:cs="Calibri"/>
                <w:color w:val="000000"/>
                <w:sz w:val="18"/>
                <w:szCs w:val="18"/>
                <w:lang w:eastAsia="es-BO"/>
              </w:rPr>
              <w:br/>
              <w:t>• Tiempo abierto 20 minutos</w:t>
            </w:r>
            <w:r w:rsidRPr="005F5272">
              <w:rPr>
                <w:rFonts w:ascii="Verdana" w:hAnsi="Verdana" w:cs="Calibri"/>
                <w:color w:val="000000"/>
                <w:sz w:val="18"/>
                <w:szCs w:val="18"/>
                <w:lang w:eastAsia="es-BO"/>
              </w:rPr>
              <w:br/>
              <w:t>• Adherencia inicial ≥ 0.5 N/mm</w:t>
            </w:r>
            <w:r w:rsidRPr="005F5272">
              <w:rPr>
                <w:rFonts w:ascii="Verdana" w:hAnsi="Verdana" w:cs="Calibri"/>
                <w:color w:val="000000"/>
                <w:sz w:val="18"/>
                <w:szCs w:val="18"/>
                <w:lang w:eastAsia="es-BO"/>
              </w:rPr>
              <w:br/>
              <w:t>• Adherencia tras inmersión en agua ≥ 0.5 N/mm2</w:t>
            </w:r>
            <w:r w:rsidRPr="005F5272">
              <w:rPr>
                <w:rFonts w:ascii="Verdana" w:hAnsi="Verdana" w:cs="Calibri"/>
                <w:color w:val="000000"/>
                <w:sz w:val="18"/>
                <w:szCs w:val="18"/>
                <w:lang w:eastAsia="es-BO"/>
              </w:rPr>
              <w:br/>
              <w:t>• No requiere mezclas, basta agregar agua.</w:t>
            </w:r>
          </w:p>
        </w:tc>
      </w:tr>
      <w:tr w:rsidR="00512B47" w:rsidRPr="005F5272" w14:paraId="6A6FD01F"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1B9519"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23</w:t>
            </w:r>
          </w:p>
        </w:tc>
        <w:tc>
          <w:tcPr>
            <w:tcW w:w="2811" w:type="dxa"/>
            <w:tcBorders>
              <w:top w:val="nil"/>
              <w:left w:val="nil"/>
              <w:bottom w:val="single" w:sz="4" w:space="0" w:color="000000"/>
              <w:right w:val="single" w:sz="4" w:space="0" w:color="000000"/>
            </w:tcBorders>
            <w:shd w:val="clear" w:color="auto" w:fill="auto"/>
            <w:noWrap/>
            <w:vAlign w:val="bottom"/>
            <w:hideMark/>
          </w:tcPr>
          <w:p w14:paraId="6F33BB0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CEMENTO PORTLAND</w:t>
            </w:r>
          </w:p>
        </w:tc>
        <w:tc>
          <w:tcPr>
            <w:tcW w:w="1559" w:type="dxa"/>
            <w:tcBorders>
              <w:top w:val="nil"/>
              <w:left w:val="nil"/>
              <w:bottom w:val="single" w:sz="4" w:space="0" w:color="000000"/>
              <w:right w:val="single" w:sz="4" w:space="0" w:color="000000"/>
            </w:tcBorders>
            <w:shd w:val="clear" w:color="auto" w:fill="auto"/>
            <w:noWrap/>
            <w:vAlign w:val="bottom"/>
            <w:hideMark/>
          </w:tcPr>
          <w:p w14:paraId="2E9B827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BL</w:t>
            </w:r>
          </w:p>
        </w:tc>
        <w:tc>
          <w:tcPr>
            <w:tcW w:w="4355" w:type="dxa"/>
            <w:tcBorders>
              <w:top w:val="nil"/>
              <w:left w:val="nil"/>
              <w:bottom w:val="single" w:sz="4" w:space="0" w:color="000000"/>
              <w:right w:val="single" w:sz="4" w:space="0" w:color="000000"/>
            </w:tcBorders>
            <w:shd w:val="clear" w:color="auto" w:fill="auto"/>
            <w:vAlign w:val="bottom"/>
            <w:hideMark/>
          </w:tcPr>
          <w:p w14:paraId="1EE8F79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5F5272">
              <w:rPr>
                <w:rFonts w:ascii="Verdana" w:hAnsi="Verdana" w:cs="Calibri"/>
                <w:color w:val="000000"/>
                <w:sz w:val="18"/>
                <w:szCs w:val="18"/>
                <w:lang w:eastAsia="es-BO"/>
              </w:rPr>
              <w:br/>
              <w:t xml:space="preserve">Se deberá utilizar cemento Portland (tipo I) y/o cemento portland con Puzolana (tipo IP) y/o cemento </w:t>
            </w:r>
            <w:proofErr w:type="spellStart"/>
            <w:r w:rsidRPr="005F5272">
              <w:rPr>
                <w:rFonts w:ascii="Verdana" w:hAnsi="Verdana" w:cs="Calibri"/>
                <w:color w:val="000000"/>
                <w:sz w:val="18"/>
                <w:szCs w:val="18"/>
                <w:lang w:eastAsia="es-BO"/>
              </w:rPr>
              <w:t>Puzolánico</w:t>
            </w:r>
            <w:proofErr w:type="spellEnd"/>
            <w:r w:rsidRPr="005F5272">
              <w:rPr>
                <w:rFonts w:ascii="Verdana" w:hAnsi="Verdana" w:cs="Calibri"/>
                <w:color w:val="000000"/>
                <w:sz w:val="18"/>
                <w:szCs w:val="18"/>
                <w:lang w:eastAsia="es-BO"/>
              </w:rPr>
              <w:t xml:space="preserve"> (Tipo P) 100% de origen nacional fresco y de calidad probada con una resistencia  mínima de 30 </w:t>
            </w:r>
            <w:proofErr w:type="spellStart"/>
            <w:r w:rsidRPr="005F5272">
              <w:rPr>
                <w:rFonts w:ascii="Verdana" w:hAnsi="Verdana" w:cs="Calibri"/>
                <w:color w:val="000000"/>
                <w:sz w:val="18"/>
                <w:szCs w:val="18"/>
                <w:lang w:eastAsia="es-BO"/>
              </w:rPr>
              <w:t>MPa</w:t>
            </w:r>
            <w:proofErr w:type="spellEnd"/>
            <w:r w:rsidRPr="005F5272">
              <w:rPr>
                <w:rFonts w:ascii="Verdana" w:hAnsi="Verdana" w:cs="Calibri"/>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5F5272">
              <w:rPr>
                <w:rFonts w:ascii="Verdana" w:hAnsi="Verdana"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5F5272">
              <w:rPr>
                <w:rFonts w:ascii="Verdana" w:hAnsi="Verdana" w:cs="Calibri"/>
                <w:color w:val="000000"/>
                <w:sz w:val="18"/>
                <w:szCs w:val="18"/>
                <w:lang w:eastAsia="es-BO"/>
              </w:rPr>
              <w:br/>
              <w:t xml:space="preserve">El almacenamiento deberá organizarse en forma sistemática, para evitar el daño de los envases (bolsas) y un envejecimiento </w:t>
            </w:r>
            <w:r w:rsidRPr="005F5272">
              <w:rPr>
                <w:rFonts w:ascii="Verdana" w:hAnsi="Verdana" w:cs="Calibri"/>
                <w:color w:val="000000"/>
                <w:sz w:val="18"/>
                <w:szCs w:val="18"/>
                <w:lang w:eastAsia="es-BO"/>
              </w:rPr>
              <w:lastRenderedPageBreak/>
              <w:t>excesivo. En el caso del transporte, almacenamiento y manipuleo deberá respetar lo indicado por el fabricante.</w:t>
            </w:r>
            <w:r w:rsidRPr="005F5272">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512B47" w:rsidRPr="005F5272" w14:paraId="220408F8"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9014CB"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24</w:t>
            </w:r>
          </w:p>
        </w:tc>
        <w:tc>
          <w:tcPr>
            <w:tcW w:w="2811" w:type="dxa"/>
            <w:tcBorders>
              <w:top w:val="nil"/>
              <w:left w:val="nil"/>
              <w:bottom w:val="single" w:sz="4" w:space="0" w:color="000000"/>
              <w:right w:val="single" w:sz="4" w:space="0" w:color="000000"/>
            </w:tcBorders>
            <w:shd w:val="clear" w:color="auto" w:fill="auto"/>
            <w:noWrap/>
            <w:vAlign w:val="bottom"/>
            <w:hideMark/>
          </w:tcPr>
          <w:p w14:paraId="587AA04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CERÁMICA NACIONAL</w:t>
            </w:r>
          </w:p>
        </w:tc>
        <w:tc>
          <w:tcPr>
            <w:tcW w:w="1559" w:type="dxa"/>
            <w:tcBorders>
              <w:top w:val="nil"/>
              <w:left w:val="nil"/>
              <w:bottom w:val="single" w:sz="4" w:space="0" w:color="000000"/>
              <w:right w:val="single" w:sz="4" w:space="0" w:color="000000"/>
            </w:tcBorders>
            <w:shd w:val="clear" w:color="auto" w:fill="auto"/>
            <w:noWrap/>
            <w:vAlign w:val="bottom"/>
            <w:hideMark/>
          </w:tcPr>
          <w:p w14:paraId="736409F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M2</w:t>
            </w:r>
          </w:p>
        </w:tc>
        <w:tc>
          <w:tcPr>
            <w:tcW w:w="4355" w:type="dxa"/>
            <w:tcBorders>
              <w:top w:val="nil"/>
              <w:left w:val="nil"/>
              <w:bottom w:val="single" w:sz="4" w:space="0" w:color="000000"/>
              <w:right w:val="single" w:sz="4" w:space="0" w:color="000000"/>
            </w:tcBorders>
            <w:shd w:val="clear" w:color="auto" w:fill="auto"/>
            <w:vAlign w:val="bottom"/>
            <w:hideMark/>
          </w:tcPr>
          <w:p w14:paraId="5FDFA68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5F5272">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5F5272">
              <w:rPr>
                <w:rFonts w:ascii="Verdana" w:hAnsi="Verdana" w:cs="Calibri"/>
                <w:color w:val="000000"/>
                <w:sz w:val="18"/>
                <w:szCs w:val="18"/>
                <w:lang w:eastAsia="es-BO"/>
              </w:rPr>
              <w:t>Porcelain</w:t>
            </w:r>
            <w:proofErr w:type="spellEnd"/>
            <w:r w:rsidRPr="005F5272">
              <w:rPr>
                <w:rFonts w:ascii="Verdana" w:hAnsi="Verdana" w:cs="Calibri"/>
                <w:color w:val="000000"/>
                <w:sz w:val="18"/>
                <w:szCs w:val="18"/>
                <w:lang w:eastAsia="es-BO"/>
              </w:rPr>
              <w:t xml:space="preserve"> </w:t>
            </w:r>
            <w:proofErr w:type="spellStart"/>
            <w:r w:rsidRPr="005F5272">
              <w:rPr>
                <w:rFonts w:ascii="Verdana" w:hAnsi="Verdana" w:cs="Calibri"/>
                <w:color w:val="000000"/>
                <w:sz w:val="18"/>
                <w:szCs w:val="18"/>
                <w:lang w:eastAsia="es-BO"/>
              </w:rPr>
              <w:t>Enamel</w:t>
            </w:r>
            <w:proofErr w:type="spellEnd"/>
            <w:r w:rsidRPr="005F5272">
              <w:rPr>
                <w:rFonts w:ascii="Verdana" w:hAnsi="Verdana" w:cs="Calibri"/>
                <w:color w:val="000000"/>
                <w:sz w:val="18"/>
                <w:szCs w:val="18"/>
                <w:lang w:eastAsia="es-BO"/>
              </w:rPr>
              <w:t xml:space="preserve"> </w:t>
            </w:r>
            <w:proofErr w:type="spellStart"/>
            <w:r w:rsidRPr="005F5272">
              <w:rPr>
                <w:rFonts w:ascii="Verdana" w:hAnsi="Verdana" w:cs="Calibri"/>
                <w:color w:val="000000"/>
                <w:sz w:val="18"/>
                <w:szCs w:val="18"/>
                <w:lang w:eastAsia="es-BO"/>
              </w:rPr>
              <w:t>Institute</w:t>
            </w:r>
            <w:proofErr w:type="spellEnd"/>
            <w:r w:rsidRPr="005F5272">
              <w:rPr>
                <w:rFonts w:ascii="Verdana" w:hAnsi="Verdana" w:cs="Calibri"/>
                <w:color w:val="000000"/>
                <w:sz w:val="18"/>
                <w:szCs w:val="18"/>
                <w:lang w:eastAsia="es-BO"/>
              </w:rPr>
              <w:t>), que es el índice que mide la resistencia al desgaste.</w:t>
            </w:r>
            <w:r w:rsidRPr="005F5272">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5F5272">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5F5272">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512B47" w:rsidRPr="005F5272" w14:paraId="4C4BD880" w14:textId="77777777" w:rsidTr="001D446E">
        <w:trPr>
          <w:trHeight w:val="129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D8E4F8"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25</w:t>
            </w:r>
          </w:p>
        </w:tc>
        <w:tc>
          <w:tcPr>
            <w:tcW w:w="2811" w:type="dxa"/>
            <w:tcBorders>
              <w:top w:val="nil"/>
              <w:left w:val="nil"/>
              <w:bottom w:val="single" w:sz="4" w:space="0" w:color="000000"/>
              <w:right w:val="single" w:sz="4" w:space="0" w:color="000000"/>
            </w:tcBorders>
            <w:shd w:val="clear" w:color="auto" w:fill="auto"/>
            <w:noWrap/>
            <w:vAlign w:val="bottom"/>
            <w:hideMark/>
          </w:tcPr>
          <w:p w14:paraId="0ED4AD8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CERÁMICA NACIONAL TIPO PORCELANATO (60X60)</w:t>
            </w:r>
          </w:p>
        </w:tc>
        <w:tc>
          <w:tcPr>
            <w:tcW w:w="1559" w:type="dxa"/>
            <w:tcBorders>
              <w:top w:val="nil"/>
              <w:left w:val="nil"/>
              <w:bottom w:val="single" w:sz="4" w:space="0" w:color="000000"/>
              <w:right w:val="single" w:sz="4" w:space="0" w:color="000000"/>
            </w:tcBorders>
            <w:shd w:val="clear" w:color="auto" w:fill="auto"/>
            <w:noWrap/>
            <w:vAlign w:val="bottom"/>
            <w:hideMark/>
          </w:tcPr>
          <w:p w14:paraId="1011C6B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M2</w:t>
            </w:r>
          </w:p>
        </w:tc>
        <w:tc>
          <w:tcPr>
            <w:tcW w:w="4355" w:type="dxa"/>
            <w:tcBorders>
              <w:top w:val="nil"/>
              <w:left w:val="nil"/>
              <w:bottom w:val="single" w:sz="4" w:space="0" w:color="000000"/>
              <w:right w:val="single" w:sz="4" w:space="0" w:color="000000"/>
            </w:tcBorders>
            <w:shd w:val="clear" w:color="auto" w:fill="auto"/>
            <w:vAlign w:val="bottom"/>
            <w:hideMark/>
          </w:tcPr>
          <w:p w14:paraId="15006C6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5F5272">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5F5272">
              <w:rPr>
                <w:rFonts w:ascii="Verdana" w:hAnsi="Verdana" w:cs="Calibri"/>
                <w:color w:val="000000"/>
                <w:sz w:val="18"/>
                <w:szCs w:val="18"/>
                <w:lang w:eastAsia="es-BO"/>
              </w:rPr>
              <w:t>Porcelain</w:t>
            </w:r>
            <w:proofErr w:type="spellEnd"/>
            <w:r w:rsidRPr="005F5272">
              <w:rPr>
                <w:rFonts w:ascii="Verdana" w:hAnsi="Verdana" w:cs="Calibri"/>
                <w:color w:val="000000"/>
                <w:sz w:val="18"/>
                <w:szCs w:val="18"/>
                <w:lang w:eastAsia="es-BO"/>
              </w:rPr>
              <w:t xml:space="preserve"> </w:t>
            </w:r>
            <w:proofErr w:type="spellStart"/>
            <w:r w:rsidRPr="005F5272">
              <w:rPr>
                <w:rFonts w:ascii="Verdana" w:hAnsi="Verdana" w:cs="Calibri"/>
                <w:color w:val="000000"/>
                <w:sz w:val="18"/>
                <w:szCs w:val="18"/>
                <w:lang w:eastAsia="es-BO"/>
              </w:rPr>
              <w:t>Enamel</w:t>
            </w:r>
            <w:proofErr w:type="spellEnd"/>
            <w:r w:rsidRPr="005F5272">
              <w:rPr>
                <w:rFonts w:ascii="Verdana" w:hAnsi="Verdana" w:cs="Calibri"/>
                <w:color w:val="000000"/>
                <w:sz w:val="18"/>
                <w:szCs w:val="18"/>
                <w:lang w:eastAsia="es-BO"/>
              </w:rPr>
              <w:t xml:space="preserve"> </w:t>
            </w:r>
            <w:proofErr w:type="spellStart"/>
            <w:r w:rsidRPr="005F5272">
              <w:rPr>
                <w:rFonts w:ascii="Verdana" w:hAnsi="Verdana" w:cs="Calibri"/>
                <w:color w:val="000000"/>
                <w:sz w:val="18"/>
                <w:szCs w:val="18"/>
                <w:lang w:eastAsia="es-BO"/>
              </w:rPr>
              <w:t>Institute</w:t>
            </w:r>
            <w:proofErr w:type="spellEnd"/>
            <w:r w:rsidRPr="005F5272">
              <w:rPr>
                <w:rFonts w:ascii="Verdana" w:hAnsi="Verdana" w:cs="Calibri"/>
                <w:color w:val="000000"/>
                <w:sz w:val="18"/>
                <w:szCs w:val="18"/>
                <w:lang w:eastAsia="es-BO"/>
              </w:rPr>
              <w:t>), que es el índice que mide la resistencia al desgaste.</w:t>
            </w:r>
            <w:r w:rsidRPr="005F5272">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5F5272">
              <w:rPr>
                <w:rFonts w:ascii="Verdana" w:hAnsi="Verdana" w:cs="Calibri"/>
                <w:color w:val="000000"/>
                <w:sz w:val="18"/>
                <w:szCs w:val="18"/>
                <w:lang w:eastAsia="es-BO"/>
              </w:rPr>
              <w:br/>
              <w:t xml:space="preserve">Asimismo, la cerámica deberá cumplir los requisitos de la norma IBNORCA NB/150-10545. El almacenamiento y manipuleo </w:t>
            </w:r>
            <w:r w:rsidRPr="005F5272">
              <w:rPr>
                <w:rFonts w:ascii="Verdana" w:hAnsi="Verdana" w:cs="Calibri"/>
                <w:color w:val="000000"/>
                <w:sz w:val="18"/>
                <w:szCs w:val="18"/>
                <w:lang w:eastAsia="es-BO"/>
              </w:rPr>
              <w:lastRenderedPageBreak/>
              <w:t>deberá seguir las indicaciones del proveedor del material.</w:t>
            </w:r>
            <w:r w:rsidRPr="005F5272">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512B47" w:rsidRPr="005F5272" w14:paraId="7DCB2829"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BD96F8"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26</w:t>
            </w:r>
          </w:p>
        </w:tc>
        <w:tc>
          <w:tcPr>
            <w:tcW w:w="2811" w:type="dxa"/>
            <w:tcBorders>
              <w:top w:val="nil"/>
              <w:left w:val="nil"/>
              <w:bottom w:val="single" w:sz="4" w:space="0" w:color="000000"/>
              <w:right w:val="single" w:sz="4" w:space="0" w:color="000000"/>
            </w:tcBorders>
            <w:shd w:val="clear" w:color="auto" w:fill="auto"/>
            <w:noWrap/>
            <w:vAlign w:val="bottom"/>
            <w:hideMark/>
          </w:tcPr>
          <w:p w14:paraId="4855743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CHAPA INTERIOR</w:t>
            </w:r>
          </w:p>
        </w:tc>
        <w:tc>
          <w:tcPr>
            <w:tcW w:w="1559" w:type="dxa"/>
            <w:tcBorders>
              <w:top w:val="nil"/>
              <w:left w:val="nil"/>
              <w:bottom w:val="single" w:sz="4" w:space="0" w:color="000000"/>
              <w:right w:val="single" w:sz="4" w:space="0" w:color="000000"/>
            </w:tcBorders>
            <w:shd w:val="clear" w:color="auto" w:fill="auto"/>
            <w:noWrap/>
            <w:vAlign w:val="bottom"/>
            <w:hideMark/>
          </w:tcPr>
          <w:p w14:paraId="1158772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09E0528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512B47" w:rsidRPr="005F5272" w14:paraId="3268489F"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D0974A"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27</w:t>
            </w:r>
          </w:p>
        </w:tc>
        <w:tc>
          <w:tcPr>
            <w:tcW w:w="2811" w:type="dxa"/>
            <w:tcBorders>
              <w:top w:val="nil"/>
              <w:left w:val="nil"/>
              <w:bottom w:val="single" w:sz="4" w:space="0" w:color="000000"/>
              <w:right w:val="single" w:sz="4" w:space="0" w:color="000000"/>
            </w:tcBorders>
            <w:shd w:val="clear" w:color="auto" w:fill="auto"/>
            <w:noWrap/>
            <w:vAlign w:val="bottom"/>
            <w:hideMark/>
          </w:tcPr>
          <w:p w14:paraId="5E48EF6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CHICOTILLO</w:t>
            </w:r>
          </w:p>
        </w:tc>
        <w:tc>
          <w:tcPr>
            <w:tcW w:w="1559" w:type="dxa"/>
            <w:tcBorders>
              <w:top w:val="nil"/>
              <w:left w:val="nil"/>
              <w:bottom w:val="single" w:sz="4" w:space="0" w:color="000000"/>
              <w:right w:val="single" w:sz="4" w:space="0" w:color="000000"/>
            </w:tcBorders>
            <w:shd w:val="clear" w:color="auto" w:fill="auto"/>
            <w:noWrap/>
            <w:vAlign w:val="bottom"/>
            <w:hideMark/>
          </w:tcPr>
          <w:p w14:paraId="2F148C6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425AD9F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Largo: 40 a 60 cm</w:t>
            </w:r>
            <w:r w:rsidRPr="005F5272">
              <w:rPr>
                <w:rFonts w:ascii="Verdana" w:hAnsi="Verdana" w:cs="Calibri"/>
                <w:color w:val="000000"/>
                <w:sz w:val="18"/>
                <w:szCs w:val="18"/>
                <w:lang w:eastAsia="es-BO"/>
              </w:rPr>
              <w:br/>
              <w:t>• Ancho: 4.1 cm x 3/8"" (Diámetro de la manguera)</w:t>
            </w:r>
            <w:r w:rsidRPr="005F5272">
              <w:rPr>
                <w:rFonts w:ascii="Verdana" w:hAnsi="Verdana" w:cs="Calibri"/>
                <w:color w:val="000000"/>
                <w:sz w:val="18"/>
                <w:szCs w:val="18"/>
                <w:lang w:eastAsia="es-BO"/>
              </w:rPr>
              <w:br/>
              <w:t>• Rosca: 1/2 para entrada a grifería y de 1/2 para punto hidráulico.</w:t>
            </w:r>
            <w:r w:rsidRPr="005F5272">
              <w:rPr>
                <w:rFonts w:ascii="Verdana" w:hAnsi="Verdana" w:cs="Calibri"/>
                <w:color w:val="000000"/>
                <w:sz w:val="18"/>
                <w:szCs w:val="18"/>
                <w:lang w:eastAsia="es-BO"/>
              </w:rPr>
              <w:br/>
              <w:t>• Material: plástico PVC flexible de alta resistencia</w:t>
            </w:r>
            <w:r w:rsidRPr="005F5272">
              <w:rPr>
                <w:rFonts w:ascii="Verdana" w:hAnsi="Verdana" w:cs="Calibri"/>
                <w:color w:val="000000"/>
                <w:sz w:val="18"/>
                <w:szCs w:val="18"/>
                <w:lang w:eastAsia="es-BO"/>
              </w:rPr>
              <w:br/>
              <w:t>• Temperatura: De 4°C a 66°C.</w:t>
            </w:r>
            <w:r w:rsidRPr="005F5272">
              <w:rPr>
                <w:rFonts w:ascii="Verdana" w:hAnsi="Verdana" w:cs="Calibri"/>
                <w:color w:val="000000"/>
                <w:sz w:val="18"/>
                <w:szCs w:val="18"/>
                <w:lang w:eastAsia="es-BO"/>
              </w:rPr>
              <w:br/>
              <w:t xml:space="preserve">• Resistente a la corrosión, pelado y decoloración de agua. </w:t>
            </w:r>
            <w:r w:rsidRPr="005F5272">
              <w:rPr>
                <w:rFonts w:ascii="Verdana" w:hAnsi="Verdana" w:cs="Calibri"/>
                <w:color w:val="000000"/>
                <w:sz w:val="18"/>
                <w:szCs w:val="18"/>
                <w:lang w:eastAsia="es-BO"/>
              </w:rPr>
              <w:br/>
              <w:t>• Resistente al efecto de jabones y limpiadores de tocador.</w:t>
            </w:r>
            <w:r w:rsidRPr="005F5272">
              <w:rPr>
                <w:rFonts w:ascii="Verdana" w:hAnsi="Verdana" w:cs="Calibri"/>
                <w:color w:val="000000"/>
                <w:sz w:val="18"/>
                <w:szCs w:val="18"/>
                <w:lang w:eastAsia="es-BO"/>
              </w:rPr>
              <w:br/>
              <w:t>• Recubrimientos no tóxicos.</w:t>
            </w:r>
          </w:p>
        </w:tc>
      </w:tr>
      <w:tr w:rsidR="00512B47" w:rsidRPr="005F5272" w14:paraId="77D2F089" w14:textId="77777777" w:rsidTr="00C006FA">
        <w:trPr>
          <w:trHeight w:val="1573"/>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B6D393"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28</w:t>
            </w:r>
          </w:p>
        </w:tc>
        <w:tc>
          <w:tcPr>
            <w:tcW w:w="2811" w:type="dxa"/>
            <w:tcBorders>
              <w:top w:val="nil"/>
              <w:left w:val="nil"/>
              <w:bottom w:val="single" w:sz="4" w:space="0" w:color="000000"/>
              <w:right w:val="single" w:sz="4" w:space="0" w:color="000000"/>
            </w:tcBorders>
            <w:shd w:val="clear" w:color="auto" w:fill="auto"/>
            <w:noWrap/>
            <w:vAlign w:val="bottom"/>
            <w:hideMark/>
          </w:tcPr>
          <w:p w14:paraId="31DFAA1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CIELO FALSO YESO - PVC INC/ACCESORIOS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6C8DC9B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M2</w:t>
            </w:r>
          </w:p>
        </w:tc>
        <w:tc>
          <w:tcPr>
            <w:tcW w:w="4355" w:type="dxa"/>
            <w:tcBorders>
              <w:top w:val="nil"/>
              <w:left w:val="nil"/>
              <w:bottom w:val="single" w:sz="4" w:space="0" w:color="000000"/>
              <w:right w:val="single" w:sz="4" w:space="0" w:color="000000"/>
            </w:tcBorders>
            <w:shd w:val="clear" w:color="auto" w:fill="auto"/>
            <w:vAlign w:val="bottom"/>
            <w:hideMark/>
          </w:tcPr>
          <w:p w14:paraId="1681422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Se utilizarán placas o paneles de plafón tipo Armstrong de 0.60 x 0.60 centímetros, los cuales se apoyan en un sistema de suspensión de </w:t>
            </w:r>
            <w:proofErr w:type="spellStart"/>
            <w:r w:rsidRPr="005F5272">
              <w:rPr>
                <w:rFonts w:ascii="Verdana" w:hAnsi="Verdana" w:cs="Calibri"/>
                <w:color w:val="000000"/>
                <w:sz w:val="18"/>
                <w:szCs w:val="18"/>
                <w:lang w:eastAsia="es-BO"/>
              </w:rPr>
              <w:t>perfilería</w:t>
            </w:r>
            <w:proofErr w:type="spellEnd"/>
            <w:r w:rsidRPr="005F5272">
              <w:rPr>
                <w:rFonts w:ascii="Verdana" w:hAnsi="Verdana" w:cs="Calibri"/>
                <w:color w:val="000000"/>
                <w:sz w:val="18"/>
                <w:szCs w:val="18"/>
                <w:lang w:eastAsia="es-BO"/>
              </w:rPr>
              <w:t xml:space="preserve">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5F5272">
              <w:rPr>
                <w:rFonts w:ascii="Verdana" w:hAnsi="Verdana" w:cs="Calibri"/>
                <w:color w:val="000000"/>
                <w:sz w:val="18"/>
                <w:szCs w:val="18"/>
                <w:lang w:eastAsia="es-BO"/>
              </w:rPr>
              <w:br/>
              <w:t>Los paneles de plafón tipo Armstrong deberán contar con las siguientes características:</w:t>
            </w:r>
            <w:r w:rsidRPr="005F5272">
              <w:rPr>
                <w:rFonts w:ascii="Verdana" w:hAnsi="Verdana" w:cs="Calibri"/>
                <w:color w:val="000000"/>
                <w:sz w:val="18"/>
                <w:szCs w:val="18"/>
                <w:lang w:eastAsia="es-BO"/>
              </w:rPr>
              <w:br/>
              <w:t>Versatilidad, Rapidez y facilidad de instalación Resistencia a esfuerzos mecánicos, Resistencia al fuego, aislación acústica y aislación térmica.</w:t>
            </w:r>
            <w:r w:rsidRPr="005F5272">
              <w:rPr>
                <w:rFonts w:ascii="Verdana" w:hAnsi="Verdana" w:cs="Calibri"/>
                <w:color w:val="000000"/>
                <w:sz w:val="18"/>
                <w:szCs w:val="18"/>
                <w:lang w:eastAsia="es-BO"/>
              </w:rPr>
              <w:br/>
              <w:t xml:space="preserve">• Termo Acústica. - </w:t>
            </w:r>
            <w:r w:rsidRPr="005F5272">
              <w:rPr>
                <w:rFonts w:ascii="Verdana" w:hAnsi="Verdana" w:cs="Calibri"/>
                <w:color w:val="000000"/>
                <w:sz w:val="18"/>
                <w:szCs w:val="18"/>
                <w:lang w:eastAsia="es-BO"/>
              </w:rPr>
              <w:br/>
              <w:t>• Conductividad Térmica. - Altamente aislante, la conductividad térmica es de 0.15 a 0.19 Kcal/Hm2°C.</w:t>
            </w:r>
            <w:r w:rsidRPr="005F5272">
              <w:rPr>
                <w:rFonts w:ascii="Verdana" w:hAnsi="Verdana" w:cs="Calibri"/>
                <w:color w:val="000000"/>
                <w:sz w:val="18"/>
                <w:szCs w:val="18"/>
                <w:lang w:eastAsia="es-BO"/>
              </w:rPr>
              <w:br/>
              <w:t>• Absorción Acústica. - Fonoabsorbente por su porosidad mediante la combinación de yeso con una capa de PVC.</w:t>
            </w:r>
            <w:r w:rsidRPr="005F5272">
              <w:rPr>
                <w:rFonts w:ascii="Verdana" w:hAnsi="Verdana" w:cs="Calibri"/>
                <w:color w:val="000000"/>
                <w:sz w:val="18"/>
                <w:szCs w:val="18"/>
                <w:lang w:eastAsia="es-BO"/>
              </w:rPr>
              <w:br/>
              <w:t xml:space="preserve">• Resistente al Fuego. - Material ignífugo con </w:t>
            </w:r>
            <w:r w:rsidRPr="005F5272">
              <w:rPr>
                <w:rFonts w:ascii="Verdana" w:hAnsi="Verdana" w:cs="Calibri"/>
                <w:color w:val="000000"/>
                <w:sz w:val="18"/>
                <w:szCs w:val="18"/>
                <w:lang w:eastAsia="es-BO"/>
              </w:rPr>
              <w:lastRenderedPageBreak/>
              <w:t>excelentes características de seguridad.</w:t>
            </w:r>
            <w:r w:rsidRPr="005F5272">
              <w:rPr>
                <w:rFonts w:ascii="Verdana" w:hAnsi="Verdana" w:cs="Calibri"/>
                <w:color w:val="000000"/>
                <w:sz w:val="18"/>
                <w:szCs w:val="18"/>
                <w:lang w:eastAsia="es-BO"/>
              </w:rPr>
              <w:br/>
              <w:t xml:space="preserve">• Absorción de la Humedad. -  De naturaleza hidroscopia, absorbe </w:t>
            </w:r>
            <w:proofErr w:type="gramStart"/>
            <w:r w:rsidRPr="005F5272">
              <w:rPr>
                <w:rFonts w:ascii="Verdana" w:hAnsi="Verdana" w:cs="Calibri"/>
                <w:color w:val="000000"/>
                <w:sz w:val="18"/>
                <w:szCs w:val="18"/>
                <w:lang w:eastAsia="es-BO"/>
              </w:rPr>
              <w:t>la</w:t>
            </w:r>
            <w:proofErr w:type="gramEnd"/>
            <w:r w:rsidRPr="005F5272">
              <w:rPr>
                <w:rFonts w:ascii="Verdana" w:hAnsi="Verdana" w:cs="Calibri"/>
                <w:color w:val="000000"/>
                <w:sz w:val="18"/>
                <w:szCs w:val="18"/>
                <w:lang w:eastAsia="es-BO"/>
              </w:rPr>
              <w:t xml:space="preserve"> micro humedad cuando es excesiva evitando condensaciones y deformaciones. </w:t>
            </w:r>
            <w:r w:rsidRPr="005F5272">
              <w:rPr>
                <w:rFonts w:ascii="Verdana" w:hAnsi="Verdana" w:cs="Calibri"/>
                <w:color w:val="000000"/>
                <w:sz w:val="18"/>
                <w:szCs w:val="18"/>
                <w:lang w:eastAsia="es-BO"/>
              </w:rPr>
              <w:br/>
              <w:t>• Reflexión Luminosa. - Superior al 75 %, refleja una luz gradual y difusa.</w:t>
            </w:r>
          </w:p>
        </w:tc>
      </w:tr>
      <w:tr w:rsidR="00512B47" w:rsidRPr="005F5272" w14:paraId="00D42CD6"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629DF8"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29</w:t>
            </w:r>
          </w:p>
        </w:tc>
        <w:tc>
          <w:tcPr>
            <w:tcW w:w="2811" w:type="dxa"/>
            <w:tcBorders>
              <w:top w:val="nil"/>
              <w:left w:val="nil"/>
              <w:bottom w:val="single" w:sz="4" w:space="0" w:color="000000"/>
              <w:right w:val="single" w:sz="4" w:space="0" w:color="000000"/>
            </w:tcBorders>
            <w:shd w:val="clear" w:color="auto" w:fill="auto"/>
            <w:noWrap/>
            <w:vAlign w:val="bottom"/>
            <w:hideMark/>
          </w:tcPr>
          <w:p w14:paraId="4C532A0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CINTA AISLANTE</w:t>
            </w:r>
          </w:p>
        </w:tc>
        <w:tc>
          <w:tcPr>
            <w:tcW w:w="1559" w:type="dxa"/>
            <w:tcBorders>
              <w:top w:val="nil"/>
              <w:left w:val="nil"/>
              <w:bottom w:val="single" w:sz="4" w:space="0" w:color="000000"/>
              <w:right w:val="single" w:sz="4" w:space="0" w:color="000000"/>
            </w:tcBorders>
            <w:shd w:val="clear" w:color="auto" w:fill="auto"/>
            <w:noWrap/>
            <w:vAlign w:val="bottom"/>
            <w:hideMark/>
          </w:tcPr>
          <w:p w14:paraId="2D7F4C6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07A284F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12B47" w:rsidRPr="005F5272" w14:paraId="1137CE7D"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C8C231"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30</w:t>
            </w:r>
          </w:p>
        </w:tc>
        <w:tc>
          <w:tcPr>
            <w:tcW w:w="2811" w:type="dxa"/>
            <w:tcBorders>
              <w:top w:val="nil"/>
              <w:left w:val="nil"/>
              <w:bottom w:val="single" w:sz="4" w:space="0" w:color="000000"/>
              <w:right w:val="single" w:sz="4" w:space="0" w:color="000000"/>
            </w:tcBorders>
            <w:shd w:val="clear" w:color="auto" w:fill="auto"/>
            <w:noWrap/>
            <w:vAlign w:val="bottom"/>
            <w:hideMark/>
          </w:tcPr>
          <w:p w14:paraId="3ECEB15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CLAVOS</w:t>
            </w:r>
          </w:p>
        </w:tc>
        <w:tc>
          <w:tcPr>
            <w:tcW w:w="1559" w:type="dxa"/>
            <w:tcBorders>
              <w:top w:val="nil"/>
              <w:left w:val="nil"/>
              <w:bottom w:val="single" w:sz="4" w:space="0" w:color="000000"/>
              <w:right w:val="single" w:sz="4" w:space="0" w:color="000000"/>
            </w:tcBorders>
            <w:shd w:val="clear" w:color="auto" w:fill="auto"/>
            <w:noWrap/>
            <w:vAlign w:val="bottom"/>
            <w:hideMark/>
          </w:tcPr>
          <w:p w14:paraId="1A7605E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KG</w:t>
            </w:r>
          </w:p>
        </w:tc>
        <w:tc>
          <w:tcPr>
            <w:tcW w:w="4355" w:type="dxa"/>
            <w:tcBorders>
              <w:top w:val="nil"/>
              <w:left w:val="nil"/>
              <w:bottom w:val="single" w:sz="4" w:space="0" w:color="000000"/>
              <w:right w:val="single" w:sz="4" w:space="0" w:color="000000"/>
            </w:tcBorders>
            <w:shd w:val="clear" w:color="auto" w:fill="auto"/>
            <w:vAlign w:val="bottom"/>
            <w:hideMark/>
          </w:tcPr>
          <w:p w14:paraId="3CCCA08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5F5272">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5F5272">
              <w:rPr>
                <w:rFonts w:ascii="Verdana" w:hAnsi="Verdana" w:cs="Calibri"/>
                <w:color w:val="000000"/>
                <w:sz w:val="18"/>
                <w:szCs w:val="18"/>
                <w:lang w:eastAsia="es-BO"/>
              </w:rPr>
              <w:br/>
              <w:t>Se requerirá principalmente clavos de 2”, 2 1/2", 4” y 5".</w:t>
            </w:r>
          </w:p>
        </w:tc>
      </w:tr>
      <w:tr w:rsidR="00512B47" w:rsidRPr="005F5272" w14:paraId="6ECDA86F"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F94AA8"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31</w:t>
            </w:r>
          </w:p>
        </w:tc>
        <w:tc>
          <w:tcPr>
            <w:tcW w:w="2811" w:type="dxa"/>
            <w:tcBorders>
              <w:top w:val="nil"/>
              <w:left w:val="nil"/>
              <w:bottom w:val="single" w:sz="4" w:space="0" w:color="000000"/>
              <w:right w:val="single" w:sz="4" w:space="0" w:color="000000"/>
            </w:tcBorders>
            <w:shd w:val="clear" w:color="auto" w:fill="auto"/>
            <w:noWrap/>
            <w:vAlign w:val="bottom"/>
            <w:hideMark/>
          </w:tcPr>
          <w:p w14:paraId="0AB1E02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CODO FG GALVANIZADO DE 1/2"</w:t>
            </w:r>
          </w:p>
        </w:tc>
        <w:tc>
          <w:tcPr>
            <w:tcW w:w="1559" w:type="dxa"/>
            <w:tcBorders>
              <w:top w:val="nil"/>
              <w:left w:val="nil"/>
              <w:bottom w:val="single" w:sz="4" w:space="0" w:color="000000"/>
              <w:right w:val="single" w:sz="4" w:space="0" w:color="000000"/>
            </w:tcBorders>
            <w:shd w:val="clear" w:color="auto" w:fill="auto"/>
            <w:noWrap/>
            <w:vAlign w:val="bottom"/>
            <w:hideMark/>
          </w:tcPr>
          <w:p w14:paraId="64F213A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35EA0BA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5F5272">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5F5272">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5F5272">
              <w:rPr>
                <w:rFonts w:ascii="Verdana" w:hAnsi="Verdana" w:cs="Calibri"/>
                <w:color w:val="000000"/>
                <w:sz w:val="18"/>
                <w:szCs w:val="18"/>
                <w:lang w:eastAsia="es-BO"/>
              </w:rPr>
              <w:br/>
            </w:r>
            <w:r w:rsidRPr="005F5272">
              <w:rPr>
                <w:rFonts w:ascii="Verdana" w:hAnsi="Verdana" w:cs="Calibri"/>
                <w:color w:val="000000"/>
                <w:sz w:val="18"/>
                <w:szCs w:val="18"/>
                <w:lang w:eastAsia="es-BO"/>
              </w:rPr>
              <w:lastRenderedPageBreak/>
              <w:t>Características destacadas:</w:t>
            </w:r>
            <w:r w:rsidRPr="005F5272">
              <w:rPr>
                <w:rFonts w:ascii="Verdana" w:hAnsi="Verdana" w:cs="Calibri"/>
                <w:color w:val="000000"/>
                <w:sz w:val="18"/>
                <w:szCs w:val="18"/>
                <w:lang w:eastAsia="es-BO"/>
              </w:rPr>
              <w:br/>
              <w:t>• Diámetro nominal: 15 mm (½"")</w:t>
            </w:r>
            <w:r w:rsidRPr="005F5272">
              <w:rPr>
                <w:rFonts w:ascii="Verdana" w:hAnsi="Verdana" w:cs="Calibri"/>
                <w:color w:val="000000"/>
                <w:sz w:val="18"/>
                <w:szCs w:val="18"/>
                <w:lang w:eastAsia="es-BO"/>
              </w:rPr>
              <w:br/>
              <w:t>• Angulo entre ejes de recorrido: 90°</w:t>
            </w:r>
            <w:r w:rsidRPr="005F5272">
              <w:rPr>
                <w:rFonts w:ascii="Verdana" w:hAnsi="Verdana" w:cs="Calibri"/>
                <w:color w:val="000000"/>
                <w:sz w:val="18"/>
                <w:szCs w:val="18"/>
                <w:lang w:eastAsia="es-BO"/>
              </w:rPr>
              <w:br/>
              <w:t>• Distancia cara a centro: 28 mm ± 1.5 mm</w:t>
            </w:r>
            <w:r w:rsidRPr="005F5272">
              <w:rPr>
                <w:rFonts w:ascii="Verdana" w:hAnsi="Verdana" w:cs="Calibri"/>
                <w:color w:val="000000"/>
                <w:sz w:val="18"/>
                <w:szCs w:val="18"/>
                <w:lang w:eastAsia="es-BO"/>
              </w:rPr>
              <w:br/>
              <w:t>• Longitud de presentación: 15 mm ± 1.5 mm</w:t>
            </w:r>
            <w:r w:rsidRPr="005F5272">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512B47" w:rsidRPr="005F5272" w14:paraId="3425A754"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C38EF3"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32</w:t>
            </w:r>
          </w:p>
        </w:tc>
        <w:tc>
          <w:tcPr>
            <w:tcW w:w="2811" w:type="dxa"/>
            <w:tcBorders>
              <w:top w:val="nil"/>
              <w:left w:val="nil"/>
              <w:bottom w:val="single" w:sz="4" w:space="0" w:color="000000"/>
              <w:right w:val="single" w:sz="4" w:space="0" w:color="000000"/>
            </w:tcBorders>
            <w:shd w:val="clear" w:color="auto" w:fill="auto"/>
            <w:noWrap/>
            <w:vAlign w:val="bottom"/>
            <w:hideMark/>
          </w:tcPr>
          <w:p w14:paraId="034FFE6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CODO PVC DE 1/2"</w:t>
            </w:r>
          </w:p>
        </w:tc>
        <w:tc>
          <w:tcPr>
            <w:tcW w:w="1559" w:type="dxa"/>
            <w:tcBorders>
              <w:top w:val="nil"/>
              <w:left w:val="nil"/>
              <w:bottom w:val="single" w:sz="4" w:space="0" w:color="000000"/>
              <w:right w:val="single" w:sz="4" w:space="0" w:color="000000"/>
            </w:tcBorders>
            <w:shd w:val="clear" w:color="auto" w:fill="auto"/>
            <w:noWrap/>
            <w:vAlign w:val="bottom"/>
            <w:hideMark/>
          </w:tcPr>
          <w:p w14:paraId="2EDEC3F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3311278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5F5272">
              <w:rPr>
                <w:rFonts w:ascii="Verdana" w:hAnsi="Verdana" w:cs="Calibri"/>
                <w:color w:val="000000"/>
                <w:sz w:val="18"/>
                <w:szCs w:val="18"/>
                <w:lang w:eastAsia="es-BO"/>
              </w:rPr>
              <w:br/>
              <w:t>• -Superficie externa e interna lisas y estar libres de grietas, fisuras, ondulaciones y otros defectos que alteren su calidad.</w:t>
            </w:r>
            <w:r w:rsidRPr="005F5272">
              <w:rPr>
                <w:rFonts w:ascii="Verdana" w:hAnsi="Verdana" w:cs="Calibri"/>
                <w:color w:val="000000"/>
                <w:sz w:val="18"/>
                <w:szCs w:val="18"/>
                <w:lang w:eastAsia="es-BO"/>
              </w:rPr>
              <w:br/>
              <w:t>• -Los accesorios deberán ser de color uniforme.</w:t>
            </w:r>
            <w:r w:rsidRPr="005F5272">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5F5272">
              <w:rPr>
                <w:rFonts w:ascii="Verdana" w:hAnsi="Verdana" w:cs="Calibri"/>
                <w:color w:val="000000"/>
                <w:sz w:val="18"/>
                <w:szCs w:val="18"/>
                <w:lang w:eastAsia="es-BO"/>
              </w:rPr>
              <w:br/>
              <w:t xml:space="preserve">Debe cumplir con la NB 1216011:2007: Tuberías plásticas - Tubos de </w:t>
            </w:r>
            <w:proofErr w:type="spellStart"/>
            <w:r w:rsidRPr="005F5272">
              <w:rPr>
                <w:rFonts w:ascii="Verdana" w:hAnsi="Verdana" w:cs="Calibri"/>
                <w:color w:val="000000"/>
                <w:sz w:val="18"/>
                <w:szCs w:val="18"/>
                <w:lang w:eastAsia="es-BO"/>
              </w:rPr>
              <w:t>policloruro</w:t>
            </w:r>
            <w:proofErr w:type="spellEnd"/>
            <w:r w:rsidRPr="005F5272">
              <w:rPr>
                <w:rFonts w:ascii="Verdana" w:hAnsi="Verdana" w:cs="Calibri"/>
                <w:color w:val="000000"/>
                <w:sz w:val="18"/>
                <w:szCs w:val="18"/>
                <w:lang w:eastAsia="es-BO"/>
              </w:rPr>
              <w:t xml:space="preserve"> de vinilo no plastificado (PVC-U) para conducción de agua potable.</w:t>
            </w:r>
          </w:p>
        </w:tc>
      </w:tr>
      <w:tr w:rsidR="00512B47" w:rsidRPr="005F5272" w14:paraId="3BFEF3B8"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911A15"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33</w:t>
            </w:r>
          </w:p>
        </w:tc>
        <w:tc>
          <w:tcPr>
            <w:tcW w:w="2811" w:type="dxa"/>
            <w:tcBorders>
              <w:top w:val="nil"/>
              <w:left w:val="nil"/>
              <w:bottom w:val="single" w:sz="4" w:space="0" w:color="000000"/>
              <w:right w:val="single" w:sz="4" w:space="0" w:color="000000"/>
            </w:tcBorders>
            <w:shd w:val="clear" w:color="auto" w:fill="auto"/>
            <w:noWrap/>
            <w:vAlign w:val="bottom"/>
            <w:hideMark/>
          </w:tcPr>
          <w:p w14:paraId="10A265E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CODO PVC DE 5/8"</w:t>
            </w:r>
          </w:p>
        </w:tc>
        <w:tc>
          <w:tcPr>
            <w:tcW w:w="1559" w:type="dxa"/>
            <w:tcBorders>
              <w:top w:val="nil"/>
              <w:left w:val="nil"/>
              <w:bottom w:val="single" w:sz="4" w:space="0" w:color="000000"/>
              <w:right w:val="single" w:sz="4" w:space="0" w:color="000000"/>
            </w:tcBorders>
            <w:shd w:val="clear" w:color="auto" w:fill="auto"/>
            <w:noWrap/>
            <w:vAlign w:val="bottom"/>
            <w:hideMark/>
          </w:tcPr>
          <w:p w14:paraId="412D2E2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7D5188E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Será de Material de Poli cloruro de Vinilo (PVC), los tubos deberán tener las siguientes características: </w:t>
            </w:r>
            <w:r w:rsidRPr="005F5272">
              <w:rPr>
                <w:rFonts w:ascii="Verdana" w:hAnsi="Verdana" w:cs="Calibri"/>
                <w:color w:val="000000"/>
                <w:sz w:val="18"/>
                <w:szCs w:val="18"/>
                <w:lang w:eastAsia="es-BO"/>
              </w:rPr>
              <w:br/>
              <w:t>• Superficie externa e interna lisas y estar libres de grietas, fisuras, ondulaciones y otros defectos que alteren su calidad.</w:t>
            </w:r>
            <w:r w:rsidRPr="005F5272">
              <w:rPr>
                <w:rFonts w:ascii="Verdana" w:hAnsi="Verdana" w:cs="Calibri"/>
                <w:color w:val="000000"/>
                <w:sz w:val="18"/>
                <w:szCs w:val="18"/>
                <w:lang w:eastAsia="es-BO"/>
              </w:rPr>
              <w:br/>
              <w:t>• El codo deberá ser de material PVC de color uniforme.</w:t>
            </w:r>
            <w:r w:rsidRPr="005F5272">
              <w:rPr>
                <w:rFonts w:ascii="Verdana" w:hAnsi="Verdana" w:cs="Calibri"/>
                <w:color w:val="000000"/>
                <w:sz w:val="18"/>
                <w:szCs w:val="18"/>
                <w:lang w:eastAsia="es-BO"/>
              </w:rPr>
              <w:br/>
              <w:t>• El codo procederá de fábrica por inyección de molde, no aceptándose el uso de piezas especiales obtenidas mediante cortes.</w:t>
            </w:r>
            <w:r w:rsidRPr="005F5272">
              <w:rPr>
                <w:rFonts w:ascii="Verdana" w:hAnsi="Verdana" w:cs="Calibri"/>
                <w:color w:val="000000"/>
                <w:sz w:val="18"/>
                <w:szCs w:val="18"/>
                <w:lang w:eastAsia="es-BO"/>
              </w:rPr>
              <w:br/>
              <w:t>Características:</w:t>
            </w:r>
            <w:r w:rsidRPr="005F5272">
              <w:rPr>
                <w:rFonts w:ascii="Verdana" w:hAnsi="Verdana" w:cs="Calibri"/>
                <w:color w:val="000000"/>
                <w:sz w:val="18"/>
                <w:szCs w:val="18"/>
                <w:lang w:eastAsia="es-BO"/>
              </w:rPr>
              <w:br/>
              <w:t>• Diámetro nominal: 15 mm (½"")</w:t>
            </w:r>
            <w:r w:rsidRPr="005F5272">
              <w:rPr>
                <w:rFonts w:ascii="Verdana" w:hAnsi="Verdana" w:cs="Calibri"/>
                <w:color w:val="000000"/>
                <w:sz w:val="18"/>
                <w:szCs w:val="18"/>
                <w:lang w:eastAsia="es-BO"/>
              </w:rPr>
              <w:br/>
              <w:t>• Angulo entre ejes de recorrido: 90°</w:t>
            </w:r>
            <w:r w:rsidRPr="005F5272">
              <w:rPr>
                <w:rFonts w:ascii="Verdana" w:hAnsi="Verdana" w:cs="Calibri"/>
                <w:color w:val="000000"/>
                <w:sz w:val="18"/>
                <w:szCs w:val="18"/>
                <w:lang w:eastAsia="es-BO"/>
              </w:rPr>
              <w:br/>
              <w:t>• Distancia cara a centro: 28 mm ± 1.5 mm</w:t>
            </w:r>
            <w:r w:rsidRPr="005F5272">
              <w:rPr>
                <w:rFonts w:ascii="Verdana" w:hAnsi="Verdana" w:cs="Calibri"/>
                <w:color w:val="000000"/>
                <w:sz w:val="18"/>
                <w:szCs w:val="18"/>
                <w:lang w:eastAsia="es-BO"/>
              </w:rPr>
              <w:br/>
              <w:t>• Longitud de presentación: 15 mm ± 1.5 mm</w:t>
            </w:r>
            <w:r w:rsidRPr="005F5272">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512B47" w:rsidRPr="005F5272" w14:paraId="5408D2C4"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D8AAFE"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34</w:t>
            </w:r>
          </w:p>
        </w:tc>
        <w:tc>
          <w:tcPr>
            <w:tcW w:w="2811" w:type="dxa"/>
            <w:tcBorders>
              <w:top w:val="nil"/>
              <w:left w:val="nil"/>
              <w:bottom w:val="single" w:sz="4" w:space="0" w:color="000000"/>
              <w:right w:val="single" w:sz="4" w:space="0" w:color="000000"/>
            </w:tcBorders>
            <w:shd w:val="clear" w:color="auto" w:fill="auto"/>
            <w:noWrap/>
            <w:vAlign w:val="bottom"/>
            <w:hideMark/>
          </w:tcPr>
          <w:p w14:paraId="1924A14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CODO PVC DESAGÜE 2"</w:t>
            </w:r>
          </w:p>
        </w:tc>
        <w:tc>
          <w:tcPr>
            <w:tcW w:w="1559" w:type="dxa"/>
            <w:tcBorders>
              <w:top w:val="nil"/>
              <w:left w:val="nil"/>
              <w:bottom w:val="single" w:sz="4" w:space="0" w:color="000000"/>
              <w:right w:val="single" w:sz="4" w:space="0" w:color="000000"/>
            </w:tcBorders>
            <w:shd w:val="clear" w:color="auto" w:fill="auto"/>
            <w:noWrap/>
            <w:vAlign w:val="bottom"/>
            <w:hideMark/>
          </w:tcPr>
          <w:p w14:paraId="2D4AD8F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2B721E8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Tubo de </w:t>
            </w:r>
            <w:proofErr w:type="spellStart"/>
            <w:r w:rsidRPr="005F5272">
              <w:rPr>
                <w:rFonts w:ascii="Verdana" w:hAnsi="Verdana" w:cs="Calibri"/>
                <w:color w:val="000000"/>
                <w:sz w:val="18"/>
                <w:szCs w:val="18"/>
                <w:lang w:eastAsia="es-BO"/>
              </w:rPr>
              <w:t>policloruro</w:t>
            </w:r>
            <w:proofErr w:type="spellEnd"/>
            <w:r w:rsidRPr="005F5272">
              <w:rPr>
                <w:rFonts w:ascii="Verdana" w:hAnsi="Verdana" w:cs="Calibri"/>
                <w:color w:val="000000"/>
                <w:sz w:val="18"/>
                <w:szCs w:val="18"/>
                <w:lang w:eastAsia="es-BO"/>
              </w:rPr>
              <w:t xml:space="preserve"> de vinilo (PVC) con diámetro nominal de 2”. Cuya principal aplicación se da en Instalaciones hidráulicas; deben tener las siguientes características: </w:t>
            </w:r>
            <w:r w:rsidRPr="005F5272">
              <w:rPr>
                <w:rFonts w:ascii="Verdana" w:hAnsi="Verdana" w:cs="Calibri"/>
                <w:color w:val="000000"/>
                <w:sz w:val="18"/>
                <w:szCs w:val="18"/>
                <w:lang w:eastAsia="es-BO"/>
              </w:rPr>
              <w:br/>
              <w:t>• Superficie externa e interna lisas y estar libres de grietas, fisuras, ondulaciones y otros defectos que alteren su calidad</w:t>
            </w:r>
            <w:r w:rsidRPr="005F5272">
              <w:rPr>
                <w:rFonts w:ascii="Verdana" w:hAnsi="Verdana" w:cs="Calibri"/>
                <w:color w:val="000000"/>
                <w:sz w:val="18"/>
                <w:szCs w:val="18"/>
                <w:lang w:eastAsia="es-BO"/>
              </w:rPr>
              <w:br/>
              <w:t>• Los tubos deberán ser de color uniforme</w:t>
            </w:r>
            <w:r w:rsidRPr="005F5272">
              <w:rPr>
                <w:rFonts w:ascii="Verdana" w:hAnsi="Verdana" w:cs="Calibri"/>
                <w:color w:val="000000"/>
                <w:sz w:val="18"/>
                <w:szCs w:val="18"/>
                <w:lang w:eastAsia="es-BO"/>
              </w:rPr>
              <w:br/>
              <w:t xml:space="preserve">• Los tubos procederán de fábrica por inyección de molde, no aceptándose el uso de </w:t>
            </w:r>
            <w:r w:rsidRPr="005F5272">
              <w:rPr>
                <w:rFonts w:ascii="Verdana" w:hAnsi="Verdana" w:cs="Calibri"/>
                <w:color w:val="000000"/>
                <w:sz w:val="18"/>
                <w:szCs w:val="18"/>
                <w:lang w:eastAsia="es-BO"/>
              </w:rPr>
              <w:lastRenderedPageBreak/>
              <w:t>piezas especiales obtenidas mediante cortes o cortadas en seco</w:t>
            </w:r>
            <w:r w:rsidRPr="005F5272">
              <w:rPr>
                <w:rFonts w:ascii="Verdana" w:hAnsi="Verdana" w:cs="Calibri"/>
                <w:color w:val="000000"/>
                <w:sz w:val="18"/>
                <w:szCs w:val="18"/>
                <w:lang w:eastAsia="es-BO"/>
              </w:rPr>
              <w:br/>
              <w:t>• Las juntas serán del Tipo campana – espiga</w:t>
            </w:r>
            <w:r w:rsidRPr="005F5272">
              <w:rPr>
                <w:rFonts w:ascii="Verdana" w:hAnsi="Verdana" w:cs="Calibri"/>
                <w:color w:val="000000"/>
                <w:sz w:val="18"/>
                <w:szCs w:val="18"/>
                <w:lang w:eastAsia="es-BO"/>
              </w:rPr>
              <w:br/>
              <w:t>• Las tuberías de PVC deberán cumplir con las siguientes normas:</w:t>
            </w:r>
            <w:r w:rsidRPr="005F5272">
              <w:rPr>
                <w:rFonts w:ascii="Verdana" w:hAnsi="Verdana" w:cs="Calibri"/>
                <w:color w:val="000000"/>
                <w:sz w:val="18"/>
                <w:szCs w:val="18"/>
                <w:lang w:eastAsia="es-BO"/>
              </w:rPr>
              <w:br/>
              <w:t>-  Normas Bolivianas:         NB 213-77</w:t>
            </w:r>
            <w:r w:rsidRPr="005F5272">
              <w:rPr>
                <w:rFonts w:ascii="Verdana" w:hAnsi="Verdana" w:cs="Calibri"/>
                <w:color w:val="000000"/>
                <w:sz w:val="18"/>
                <w:szCs w:val="18"/>
                <w:lang w:eastAsia="es-BO"/>
              </w:rPr>
              <w:br/>
              <w:t>- Normas ASTM:               D-1785 y D-2241</w:t>
            </w:r>
            <w:r w:rsidRPr="005F5272">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F5272">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12B47" w:rsidRPr="005F5272" w14:paraId="2A10BBDF" w14:textId="77777777" w:rsidTr="001D446E">
        <w:trPr>
          <w:trHeight w:val="1860"/>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718A80DE"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35</w:t>
            </w:r>
          </w:p>
        </w:tc>
        <w:tc>
          <w:tcPr>
            <w:tcW w:w="2811" w:type="dxa"/>
            <w:tcBorders>
              <w:top w:val="nil"/>
              <w:left w:val="nil"/>
              <w:bottom w:val="single" w:sz="4" w:space="0" w:color="auto"/>
              <w:right w:val="single" w:sz="4" w:space="0" w:color="000000"/>
            </w:tcBorders>
            <w:shd w:val="clear" w:color="auto" w:fill="auto"/>
            <w:noWrap/>
            <w:vAlign w:val="bottom"/>
            <w:hideMark/>
          </w:tcPr>
          <w:p w14:paraId="697EB26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CODO PVC DESAGÜE 3"</w:t>
            </w:r>
          </w:p>
        </w:tc>
        <w:tc>
          <w:tcPr>
            <w:tcW w:w="1559" w:type="dxa"/>
            <w:tcBorders>
              <w:top w:val="nil"/>
              <w:left w:val="nil"/>
              <w:bottom w:val="single" w:sz="4" w:space="0" w:color="auto"/>
              <w:right w:val="single" w:sz="4" w:space="0" w:color="000000"/>
            </w:tcBorders>
            <w:shd w:val="clear" w:color="auto" w:fill="auto"/>
            <w:noWrap/>
            <w:vAlign w:val="bottom"/>
            <w:hideMark/>
          </w:tcPr>
          <w:p w14:paraId="3C8F90C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auto"/>
              <w:right w:val="single" w:sz="4" w:space="0" w:color="000000"/>
            </w:tcBorders>
            <w:shd w:val="clear" w:color="auto" w:fill="auto"/>
            <w:vAlign w:val="bottom"/>
            <w:hideMark/>
          </w:tcPr>
          <w:p w14:paraId="6AB12CC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Tubo de </w:t>
            </w:r>
            <w:proofErr w:type="spellStart"/>
            <w:r w:rsidRPr="005F5272">
              <w:rPr>
                <w:rFonts w:ascii="Verdana" w:hAnsi="Verdana" w:cs="Calibri"/>
                <w:color w:val="000000"/>
                <w:sz w:val="18"/>
                <w:szCs w:val="18"/>
                <w:lang w:eastAsia="es-BO"/>
              </w:rPr>
              <w:t>policloruro</w:t>
            </w:r>
            <w:proofErr w:type="spellEnd"/>
            <w:r w:rsidRPr="005F5272">
              <w:rPr>
                <w:rFonts w:ascii="Verdana" w:hAnsi="Verdana" w:cs="Calibri"/>
                <w:color w:val="000000"/>
                <w:sz w:val="18"/>
                <w:szCs w:val="18"/>
                <w:lang w:eastAsia="es-BO"/>
              </w:rPr>
              <w:t xml:space="preserve"> de vinilo (PVC) con diámetro nominal de 3”. Cuya principal aplicación se da en Instalaciones hidráulicas; deben tener las siguientes características: </w:t>
            </w:r>
            <w:r w:rsidRPr="005F5272">
              <w:rPr>
                <w:rFonts w:ascii="Verdana" w:hAnsi="Verdana" w:cs="Calibri"/>
                <w:color w:val="000000"/>
                <w:sz w:val="18"/>
                <w:szCs w:val="18"/>
                <w:lang w:eastAsia="es-BO"/>
              </w:rPr>
              <w:br/>
              <w:t>• Superficie externa e interna lisas y estar libres de grietas, fisuras, ondulaciones y otros defectos que alteren su calidad</w:t>
            </w:r>
            <w:r w:rsidRPr="005F5272">
              <w:rPr>
                <w:rFonts w:ascii="Verdana" w:hAnsi="Verdana" w:cs="Calibri"/>
                <w:color w:val="000000"/>
                <w:sz w:val="18"/>
                <w:szCs w:val="18"/>
                <w:lang w:eastAsia="es-BO"/>
              </w:rPr>
              <w:br/>
              <w:t>• Los tubos deberán ser de color uniforme</w:t>
            </w:r>
            <w:r w:rsidRPr="005F5272">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5F5272">
              <w:rPr>
                <w:rFonts w:ascii="Verdana" w:hAnsi="Verdana" w:cs="Calibri"/>
                <w:color w:val="000000"/>
                <w:sz w:val="18"/>
                <w:szCs w:val="18"/>
                <w:lang w:eastAsia="es-BO"/>
              </w:rPr>
              <w:br/>
              <w:t>• Las juntas serán del Tipo campana – espiga</w:t>
            </w:r>
            <w:r w:rsidRPr="005F5272">
              <w:rPr>
                <w:rFonts w:ascii="Verdana" w:hAnsi="Verdana" w:cs="Calibri"/>
                <w:color w:val="000000"/>
                <w:sz w:val="18"/>
                <w:szCs w:val="18"/>
                <w:lang w:eastAsia="es-BO"/>
              </w:rPr>
              <w:br/>
              <w:t>• Las tuberías de PVC deberán cumplir con las siguientes normas:</w:t>
            </w:r>
            <w:r w:rsidRPr="005F5272">
              <w:rPr>
                <w:rFonts w:ascii="Verdana" w:hAnsi="Verdana" w:cs="Calibri"/>
                <w:color w:val="000000"/>
                <w:sz w:val="18"/>
                <w:szCs w:val="18"/>
                <w:lang w:eastAsia="es-BO"/>
              </w:rPr>
              <w:br/>
              <w:t>-  Normas Bolivianas:         NB 213-77</w:t>
            </w:r>
            <w:r w:rsidRPr="005F5272">
              <w:rPr>
                <w:rFonts w:ascii="Verdana" w:hAnsi="Verdana" w:cs="Calibri"/>
                <w:color w:val="000000"/>
                <w:sz w:val="18"/>
                <w:szCs w:val="18"/>
                <w:lang w:eastAsia="es-BO"/>
              </w:rPr>
              <w:br/>
              <w:t>- Normas ASTM:               D-1785 y D-2241</w:t>
            </w:r>
            <w:r w:rsidRPr="005F5272">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F5272">
              <w:rPr>
                <w:rFonts w:ascii="Verdana" w:hAnsi="Verdana"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12B47" w:rsidRPr="005F5272" w14:paraId="74715C41" w14:textId="77777777" w:rsidTr="001D446E">
        <w:trPr>
          <w:trHeight w:val="1860"/>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F04161A"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36</w:t>
            </w:r>
          </w:p>
        </w:tc>
        <w:tc>
          <w:tcPr>
            <w:tcW w:w="2811" w:type="dxa"/>
            <w:tcBorders>
              <w:top w:val="single" w:sz="4" w:space="0" w:color="auto"/>
              <w:left w:val="nil"/>
              <w:bottom w:val="single" w:sz="4" w:space="0" w:color="000000"/>
              <w:right w:val="single" w:sz="4" w:space="0" w:color="000000"/>
            </w:tcBorders>
            <w:shd w:val="clear" w:color="auto" w:fill="auto"/>
            <w:noWrap/>
            <w:vAlign w:val="bottom"/>
            <w:hideMark/>
          </w:tcPr>
          <w:p w14:paraId="3AD0D73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CODO PVC DESAGÜE 4"</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14:paraId="78DCFE7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single" w:sz="4" w:space="0" w:color="auto"/>
              <w:left w:val="nil"/>
              <w:bottom w:val="single" w:sz="4" w:space="0" w:color="000000"/>
              <w:right w:val="single" w:sz="4" w:space="0" w:color="000000"/>
            </w:tcBorders>
            <w:shd w:val="clear" w:color="auto" w:fill="auto"/>
            <w:vAlign w:val="bottom"/>
            <w:hideMark/>
          </w:tcPr>
          <w:p w14:paraId="511A2E5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Tubo de </w:t>
            </w:r>
            <w:proofErr w:type="spellStart"/>
            <w:r w:rsidRPr="005F5272">
              <w:rPr>
                <w:rFonts w:ascii="Verdana" w:hAnsi="Verdana" w:cs="Calibri"/>
                <w:color w:val="000000"/>
                <w:sz w:val="18"/>
                <w:szCs w:val="18"/>
                <w:lang w:eastAsia="es-BO"/>
              </w:rPr>
              <w:t>policloruro</w:t>
            </w:r>
            <w:proofErr w:type="spellEnd"/>
            <w:r w:rsidRPr="005F5272">
              <w:rPr>
                <w:rFonts w:ascii="Verdana" w:hAnsi="Verdana" w:cs="Calibri"/>
                <w:color w:val="000000"/>
                <w:sz w:val="18"/>
                <w:szCs w:val="18"/>
                <w:lang w:eastAsia="es-BO"/>
              </w:rPr>
              <w:t xml:space="preserve"> de vinilo (PVC) con diámetro nominal de 4”. Cuya principal aplicación se da en Instalaciones hidráulicas; deben tener las siguientes características: </w:t>
            </w:r>
            <w:r w:rsidRPr="005F5272">
              <w:rPr>
                <w:rFonts w:ascii="Verdana" w:hAnsi="Verdana" w:cs="Calibri"/>
                <w:color w:val="000000"/>
                <w:sz w:val="18"/>
                <w:szCs w:val="18"/>
                <w:lang w:eastAsia="es-BO"/>
              </w:rPr>
              <w:br/>
              <w:t>• Superficie externa e interna lisas y estar libres de grietas, fisuras, ondulaciones y otros defectos que alteren su calidad</w:t>
            </w:r>
            <w:r w:rsidRPr="005F5272">
              <w:rPr>
                <w:rFonts w:ascii="Verdana" w:hAnsi="Verdana" w:cs="Calibri"/>
                <w:color w:val="000000"/>
                <w:sz w:val="18"/>
                <w:szCs w:val="18"/>
                <w:lang w:eastAsia="es-BO"/>
              </w:rPr>
              <w:br/>
              <w:t>• Los tubos deberán ser de color uniforme</w:t>
            </w:r>
            <w:r w:rsidRPr="005F5272">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5F5272">
              <w:rPr>
                <w:rFonts w:ascii="Verdana" w:hAnsi="Verdana" w:cs="Calibri"/>
                <w:color w:val="000000"/>
                <w:sz w:val="18"/>
                <w:szCs w:val="18"/>
                <w:lang w:eastAsia="es-BO"/>
              </w:rPr>
              <w:br/>
              <w:t>• Las juntas serán del Tipo campana – espiga</w:t>
            </w:r>
            <w:r w:rsidRPr="005F5272">
              <w:rPr>
                <w:rFonts w:ascii="Verdana" w:hAnsi="Verdana" w:cs="Calibri"/>
                <w:color w:val="000000"/>
                <w:sz w:val="18"/>
                <w:szCs w:val="18"/>
                <w:lang w:eastAsia="es-BO"/>
              </w:rPr>
              <w:br/>
              <w:t>• Las tuberías de PVC deberán cumplir con las siguientes normas:</w:t>
            </w:r>
            <w:r w:rsidRPr="005F5272">
              <w:rPr>
                <w:rFonts w:ascii="Verdana" w:hAnsi="Verdana" w:cs="Calibri"/>
                <w:color w:val="000000"/>
                <w:sz w:val="18"/>
                <w:szCs w:val="18"/>
                <w:lang w:eastAsia="es-BO"/>
              </w:rPr>
              <w:br/>
              <w:t>-  Normas Bolivianas:         NB 213-77</w:t>
            </w:r>
            <w:r w:rsidRPr="005F5272">
              <w:rPr>
                <w:rFonts w:ascii="Verdana" w:hAnsi="Verdana" w:cs="Calibri"/>
                <w:color w:val="000000"/>
                <w:sz w:val="18"/>
                <w:szCs w:val="18"/>
                <w:lang w:eastAsia="es-BO"/>
              </w:rPr>
              <w:br/>
              <w:t>- Normas ASTM:               D-1785 y D-2241</w:t>
            </w:r>
            <w:r w:rsidRPr="005F5272">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F5272">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12B47" w:rsidRPr="005F5272" w14:paraId="6CF5E0B1" w14:textId="77777777" w:rsidTr="001D446E">
        <w:trPr>
          <w:trHeight w:val="1860"/>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3BED2BD7"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37</w:t>
            </w:r>
          </w:p>
        </w:tc>
        <w:tc>
          <w:tcPr>
            <w:tcW w:w="2811" w:type="dxa"/>
            <w:tcBorders>
              <w:top w:val="nil"/>
              <w:left w:val="nil"/>
              <w:bottom w:val="single" w:sz="4" w:space="0" w:color="auto"/>
              <w:right w:val="single" w:sz="4" w:space="0" w:color="000000"/>
            </w:tcBorders>
            <w:shd w:val="clear" w:color="auto" w:fill="auto"/>
            <w:noWrap/>
            <w:vAlign w:val="bottom"/>
            <w:hideMark/>
          </w:tcPr>
          <w:p w14:paraId="14B7A54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COPLA PVC DE 1/2"</w:t>
            </w:r>
          </w:p>
        </w:tc>
        <w:tc>
          <w:tcPr>
            <w:tcW w:w="1559" w:type="dxa"/>
            <w:tcBorders>
              <w:top w:val="nil"/>
              <w:left w:val="nil"/>
              <w:bottom w:val="single" w:sz="4" w:space="0" w:color="auto"/>
              <w:right w:val="single" w:sz="4" w:space="0" w:color="000000"/>
            </w:tcBorders>
            <w:shd w:val="clear" w:color="auto" w:fill="auto"/>
            <w:noWrap/>
            <w:vAlign w:val="bottom"/>
            <w:hideMark/>
          </w:tcPr>
          <w:p w14:paraId="644B99C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auto"/>
              <w:right w:val="single" w:sz="4" w:space="0" w:color="000000"/>
            </w:tcBorders>
            <w:shd w:val="clear" w:color="auto" w:fill="auto"/>
            <w:vAlign w:val="bottom"/>
            <w:hideMark/>
          </w:tcPr>
          <w:p w14:paraId="43569DF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5F5272">
              <w:rPr>
                <w:rFonts w:ascii="Verdana" w:hAnsi="Verdana" w:cs="Calibri"/>
                <w:color w:val="000000"/>
                <w:sz w:val="18"/>
                <w:szCs w:val="18"/>
                <w:lang w:eastAsia="es-BO"/>
              </w:rPr>
              <w:br/>
              <w:t>La copla deberá ser de PVC de primera calidad y marca conocida.</w:t>
            </w:r>
            <w:r w:rsidRPr="005F5272">
              <w:rPr>
                <w:rFonts w:ascii="Verdana" w:hAnsi="Verdana" w:cs="Calibri"/>
                <w:color w:val="000000"/>
                <w:sz w:val="18"/>
                <w:szCs w:val="18"/>
                <w:lang w:eastAsia="es-BO"/>
              </w:rPr>
              <w:br/>
              <w:t>REQUISITOS:</w:t>
            </w:r>
            <w:r w:rsidRPr="005F5272">
              <w:rPr>
                <w:rFonts w:ascii="Verdana" w:hAnsi="Verdana" w:cs="Calibri"/>
                <w:color w:val="000000"/>
                <w:sz w:val="18"/>
                <w:szCs w:val="18"/>
                <w:lang w:eastAsia="es-BO"/>
              </w:rPr>
              <w:br/>
              <w:t>• El proveedor deberá especificar el tipo, espesor, y resistencia.</w:t>
            </w:r>
            <w:r w:rsidRPr="005F5272">
              <w:rPr>
                <w:rFonts w:ascii="Verdana" w:hAnsi="Verdana" w:cs="Calibri"/>
                <w:color w:val="000000"/>
                <w:sz w:val="18"/>
                <w:szCs w:val="18"/>
                <w:lang w:eastAsia="es-BO"/>
              </w:rPr>
              <w:br/>
              <w:t>• La superficie del accesorio deberá ser lisa y libre de grietas, fisuras y otros defectos que alteren su calidad.</w:t>
            </w:r>
            <w:r w:rsidRPr="005F5272">
              <w:rPr>
                <w:rFonts w:ascii="Verdana" w:hAnsi="Verdana" w:cs="Calibri"/>
                <w:color w:val="000000"/>
                <w:sz w:val="18"/>
                <w:szCs w:val="18"/>
                <w:lang w:eastAsia="es-BO"/>
              </w:rPr>
              <w:br/>
              <w:t>• El accesorio deberá ser de color uniforme.</w:t>
            </w:r>
            <w:r w:rsidRPr="005F5272">
              <w:rPr>
                <w:rFonts w:ascii="Verdana" w:hAnsi="Verdana" w:cs="Calibri"/>
                <w:color w:val="000000"/>
                <w:sz w:val="18"/>
                <w:szCs w:val="18"/>
                <w:lang w:eastAsia="es-BO"/>
              </w:rPr>
              <w:br/>
              <w:t xml:space="preserve">Deberá cumplir con la  NB </w:t>
            </w:r>
            <w:proofErr w:type="gramStart"/>
            <w:r w:rsidRPr="005F5272">
              <w:rPr>
                <w:rFonts w:ascii="Verdana" w:hAnsi="Verdana" w:cs="Calibri"/>
                <w:color w:val="000000"/>
                <w:sz w:val="18"/>
                <w:szCs w:val="18"/>
                <w:lang w:eastAsia="es-BO"/>
              </w:rPr>
              <w:t>1216011:2007 :</w:t>
            </w:r>
            <w:proofErr w:type="gramEnd"/>
            <w:r w:rsidRPr="005F5272">
              <w:rPr>
                <w:rFonts w:ascii="Verdana" w:hAnsi="Verdana" w:cs="Calibri"/>
                <w:color w:val="000000"/>
                <w:sz w:val="18"/>
                <w:szCs w:val="18"/>
                <w:lang w:eastAsia="es-BO"/>
              </w:rPr>
              <w:t xml:space="preserve"> Tuberías plásticas - Tubos de poli(cloruro de vinilo) no plastificado (PVC-U) para conducción de agua potable</w:t>
            </w:r>
            <w:r w:rsidRPr="005F5272">
              <w:rPr>
                <w:rFonts w:ascii="Verdana" w:hAnsi="Verdana" w:cs="Calibri"/>
                <w:color w:val="000000"/>
                <w:sz w:val="18"/>
                <w:szCs w:val="18"/>
                <w:lang w:eastAsia="es-BO"/>
              </w:rPr>
              <w:br/>
              <w:t>La Entidad Ejecutora deberá garantizar que el material de referencia sea de buena calidad y de marca reconocida.</w:t>
            </w:r>
          </w:p>
        </w:tc>
      </w:tr>
      <w:tr w:rsidR="00512B47" w:rsidRPr="005F5272" w14:paraId="6FAF845C" w14:textId="77777777" w:rsidTr="001D446E">
        <w:trPr>
          <w:trHeight w:val="1860"/>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FB9E4B5"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38</w:t>
            </w:r>
          </w:p>
        </w:tc>
        <w:tc>
          <w:tcPr>
            <w:tcW w:w="2811" w:type="dxa"/>
            <w:tcBorders>
              <w:top w:val="single" w:sz="4" w:space="0" w:color="auto"/>
              <w:left w:val="nil"/>
              <w:bottom w:val="single" w:sz="4" w:space="0" w:color="000000"/>
              <w:right w:val="single" w:sz="4" w:space="0" w:color="000000"/>
            </w:tcBorders>
            <w:shd w:val="clear" w:color="auto" w:fill="auto"/>
            <w:noWrap/>
            <w:vAlign w:val="bottom"/>
            <w:hideMark/>
          </w:tcPr>
          <w:p w14:paraId="0987B7B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CORDEL</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14:paraId="369FB7A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w:t>
            </w:r>
          </w:p>
        </w:tc>
        <w:tc>
          <w:tcPr>
            <w:tcW w:w="4355" w:type="dxa"/>
            <w:tcBorders>
              <w:top w:val="single" w:sz="4" w:space="0" w:color="auto"/>
              <w:left w:val="nil"/>
              <w:bottom w:val="single" w:sz="4" w:space="0" w:color="000000"/>
              <w:right w:val="single" w:sz="4" w:space="0" w:color="000000"/>
            </w:tcBorders>
            <w:shd w:val="clear" w:color="auto" w:fill="auto"/>
            <w:vAlign w:val="bottom"/>
            <w:hideMark/>
          </w:tcPr>
          <w:p w14:paraId="2855692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La Entidad Ejecutora deberá garantizar que el material de referencia sea de buena calidad y de marca reconocida.</w:t>
            </w:r>
            <w:r w:rsidRPr="005F5272">
              <w:rPr>
                <w:rFonts w:ascii="Verdana" w:hAnsi="Verdana" w:cs="Calibri"/>
                <w:color w:val="000000"/>
                <w:sz w:val="18"/>
                <w:szCs w:val="18"/>
                <w:lang w:eastAsia="es-BO"/>
              </w:rPr>
              <w:br/>
              <w:t>•  Cordel de nylon reflectante y resistente</w:t>
            </w:r>
            <w:r w:rsidRPr="005F5272">
              <w:rPr>
                <w:rFonts w:ascii="Verdana" w:hAnsi="Verdana" w:cs="Calibri"/>
                <w:color w:val="000000"/>
                <w:sz w:val="18"/>
                <w:szCs w:val="18"/>
                <w:lang w:eastAsia="es-BO"/>
              </w:rPr>
              <w:br/>
              <w:t>•  Mango resistente a los impactos</w:t>
            </w:r>
            <w:r w:rsidRPr="005F5272">
              <w:rPr>
                <w:rFonts w:ascii="Verdana" w:hAnsi="Verdana" w:cs="Calibri"/>
                <w:color w:val="000000"/>
                <w:sz w:val="18"/>
                <w:szCs w:val="18"/>
                <w:lang w:eastAsia="es-BO"/>
              </w:rPr>
              <w:br/>
              <w:t>•  Bobina para enrollar y desenrollar fácilmente</w:t>
            </w:r>
            <w:r w:rsidRPr="005F5272">
              <w:rPr>
                <w:rFonts w:ascii="Verdana" w:hAnsi="Verdana" w:cs="Calibri"/>
                <w:color w:val="000000"/>
                <w:sz w:val="18"/>
                <w:szCs w:val="18"/>
                <w:lang w:eastAsia="es-BO"/>
              </w:rPr>
              <w:br/>
              <w:t>•  Tensión de ruptura 30 kg.</w:t>
            </w:r>
          </w:p>
        </w:tc>
      </w:tr>
      <w:tr w:rsidR="00512B47" w:rsidRPr="005F5272" w14:paraId="1D198455"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75A80C"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39</w:t>
            </w:r>
          </w:p>
        </w:tc>
        <w:tc>
          <w:tcPr>
            <w:tcW w:w="2811" w:type="dxa"/>
            <w:tcBorders>
              <w:top w:val="nil"/>
              <w:left w:val="nil"/>
              <w:bottom w:val="single" w:sz="4" w:space="0" w:color="000000"/>
              <w:right w:val="single" w:sz="4" w:space="0" w:color="000000"/>
            </w:tcBorders>
            <w:shd w:val="clear" w:color="auto" w:fill="auto"/>
            <w:noWrap/>
            <w:vAlign w:val="bottom"/>
            <w:hideMark/>
          </w:tcPr>
          <w:p w14:paraId="2BBC9A1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CUMBRERA ONDULADA DE FIBROCEMENTO</w:t>
            </w:r>
          </w:p>
        </w:tc>
        <w:tc>
          <w:tcPr>
            <w:tcW w:w="1559" w:type="dxa"/>
            <w:tcBorders>
              <w:top w:val="nil"/>
              <w:left w:val="nil"/>
              <w:bottom w:val="single" w:sz="4" w:space="0" w:color="000000"/>
              <w:right w:val="single" w:sz="4" w:space="0" w:color="000000"/>
            </w:tcBorders>
            <w:shd w:val="clear" w:color="auto" w:fill="auto"/>
            <w:noWrap/>
            <w:vAlign w:val="bottom"/>
            <w:hideMark/>
          </w:tcPr>
          <w:p w14:paraId="7D714ED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w:t>
            </w:r>
          </w:p>
        </w:tc>
        <w:tc>
          <w:tcPr>
            <w:tcW w:w="4355" w:type="dxa"/>
            <w:tcBorders>
              <w:top w:val="nil"/>
              <w:left w:val="nil"/>
              <w:bottom w:val="single" w:sz="4" w:space="0" w:color="000000"/>
              <w:right w:val="single" w:sz="4" w:space="0" w:color="000000"/>
            </w:tcBorders>
            <w:shd w:val="clear" w:color="auto" w:fill="auto"/>
            <w:vAlign w:val="bottom"/>
            <w:hideMark/>
          </w:tcPr>
          <w:p w14:paraId="7EEB1F3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La cumbrera de fibrocemento </w:t>
            </w:r>
            <w:proofErr w:type="spellStart"/>
            <w:r w:rsidRPr="005F5272">
              <w:rPr>
                <w:rFonts w:ascii="Verdana" w:hAnsi="Verdana" w:cs="Calibri"/>
                <w:color w:val="000000"/>
                <w:sz w:val="18"/>
                <w:szCs w:val="18"/>
                <w:lang w:eastAsia="es-BO"/>
              </w:rPr>
              <w:t>esta</w:t>
            </w:r>
            <w:proofErr w:type="spellEnd"/>
            <w:r w:rsidRPr="005F5272">
              <w:rPr>
                <w:rFonts w:ascii="Verdana" w:hAnsi="Verdana" w:cs="Calibri"/>
                <w:color w:val="000000"/>
                <w:sz w:val="18"/>
                <w:szCs w:val="18"/>
                <w:lang w:eastAsia="es-BO"/>
              </w:rPr>
              <w:t xml:space="preserve"> localizada en la línea superior del techo que une las 2 inclinaciones del techo.</w:t>
            </w:r>
            <w:r w:rsidRPr="005F5272">
              <w:rPr>
                <w:rFonts w:ascii="Verdana" w:hAnsi="Verdana" w:cs="Calibri"/>
                <w:color w:val="000000"/>
                <w:sz w:val="18"/>
                <w:szCs w:val="18"/>
                <w:lang w:eastAsia="es-BO"/>
              </w:rPr>
              <w:br/>
              <w:t>REQUISITOS:</w:t>
            </w:r>
            <w:r w:rsidRPr="005F5272">
              <w:rPr>
                <w:rFonts w:ascii="Verdana" w:hAnsi="Verdana" w:cs="Calibri"/>
                <w:color w:val="000000"/>
                <w:sz w:val="18"/>
                <w:szCs w:val="18"/>
                <w:lang w:eastAsia="es-BO"/>
              </w:rPr>
              <w:br/>
              <w:t>• La calamina deberá ser del tipo ondulada de fibrocemento.</w:t>
            </w:r>
            <w:r w:rsidRPr="005F5272">
              <w:rPr>
                <w:rFonts w:ascii="Verdana" w:hAnsi="Verdana" w:cs="Calibri"/>
                <w:color w:val="000000"/>
                <w:sz w:val="18"/>
                <w:szCs w:val="18"/>
                <w:lang w:eastAsia="es-BO"/>
              </w:rPr>
              <w:br/>
              <w:t>• Las dimensiones deberán corresponder a los planos de construcción.</w:t>
            </w:r>
            <w:r w:rsidRPr="005F5272">
              <w:rPr>
                <w:rFonts w:ascii="Verdana" w:hAnsi="Verdana" w:cs="Calibri"/>
                <w:color w:val="000000"/>
                <w:sz w:val="18"/>
                <w:szCs w:val="18"/>
                <w:lang w:eastAsia="es-BO"/>
              </w:rPr>
              <w:br/>
              <w:t>• No deberán presentar rajaduras ni perforaciones en toda la superficie de la hoja.</w:t>
            </w:r>
            <w:r w:rsidRPr="005F5272">
              <w:rPr>
                <w:rFonts w:ascii="Verdana" w:hAnsi="Verdana" w:cs="Calibri"/>
                <w:color w:val="000000"/>
                <w:sz w:val="18"/>
                <w:szCs w:val="18"/>
                <w:lang w:eastAsia="es-BO"/>
              </w:rPr>
              <w:br/>
              <w:t xml:space="preserve">• El color de la calamina será definido por el Inspector </w:t>
            </w:r>
            <w:proofErr w:type="spellStart"/>
            <w:r w:rsidRPr="005F5272">
              <w:rPr>
                <w:rFonts w:ascii="Verdana" w:hAnsi="Verdana" w:cs="Calibri"/>
                <w:color w:val="000000"/>
                <w:sz w:val="18"/>
                <w:szCs w:val="18"/>
                <w:lang w:eastAsia="es-BO"/>
              </w:rPr>
              <w:t>ó</w:t>
            </w:r>
            <w:proofErr w:type="spellEnd"/>
            <w:r w:rsidRPr="005F5272">
              <w:rPr>
                <w:rFonts w:ascii="Verdana" w:hAnsi="Verdana" w:cs="Calibri"/>
                <w:color w:val="000000"/>
                <w:sz w:val="18"/>
                <w:szCs w:val="18"/>
                <w:lang w:eastAsia="es-BO"/>
              </w:rPr>
              <w:t xml:space="preserve"> será definido según lineamientos establecidos por la AEVIVIENDA.</w:t>
            </w:r>
            <w:r w:rsidRPr="005F5272">
              <w:rPr>
                <w:rFonts w:ascii="Verdana" w:hAnsi="Verdana" w:cs="Calibri"/>
                <w:color w:val="000000"/>
                <w:sz w:val="18"/>
                <w:szCs w:val="18"/>
                <w:lang w:eastAsia="es-BO"/>
              </w:rPr>
              <w:br/>
              <w:t xml:space="preserve">Será de entera responsabilidad de la Entidad Ejecutora, que su proveedor deba contar con un certificado de calidad, permiso, autorización u otro documento necesario para asegurar su </w:t>
            </w:r>
            <w:proofErr w:type="gramStart"/>
            <w:r w:rsidRPr="005F5272">
              <w:rPr>
                <w:rFonts w:ascii="Verdana" w:hAnsi="Verdana" w:cs="Calibri"/>
                <w:color w:val="000000"/>
                <w:sz w:val="18"/>
                <w:szCs w:val="18"/>
                <w:lang w:eastAsia="es-BO"/>
              </w:rPr>
              <w:t>calidad ,</w:t>
            </w:r>
            <w:proofErr w:type="gramEnd"/>
            <w:r w:rsidRPr="005F5272">
              <w:rPr>
                <w:rFonts w:ascii="Verdana" w:hAnsi="Verdana" w:cs="Calibri"/>
                <w:color w:val="000000"/>
                <w:sz w:val="18"/>
                <w:szCs w:val="18"/>
                <w:lang w:eastAsia="es-BO"/>
              </w:rPr>
              <w:t xml:space="preserve"> importación y así asegurar la entrega efectiva del producto en almacenes.</w:t>
            </w:r>
          </w:p>
        </w:tc>
      </w:tr>
      <w:tr w:rsidR="00512B47" w:rsidRPr="005F5272" w14:paraId="2D30E31B"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F67463"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40</w:t>
            </w:r>
          </w:p>
        </w:tc>
        <w:tc>
          <w:tcPr>
            <w:tcW w:w="2811" w:type="dxa"/>
            <w:tcBorders>
              <w:top w:val="nil"/>
              <w:left w:val="nil"/>
              <w:bottom w:val="single" w:sz="4" w:space="0" w:color="000000"/>
              <w:right w:val="single" w:sz="4" w:space="0" w:color="000000"/>
            </w:tcBorders>
            <w:shd w:val="clear" w:color="auto" w:fill="auto"/>
            <w:noWrap/>
            <w:vAlign w:val="bottom"/>
            <w:hideMark/>
          </w:tcPr>
          <w:p w14:paraId="67DBED0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DUCHA PLÁSTICA ELÉCTRICA</w:t>
            </w:r>
          </w:p>
        </w:tc>
        <w:tc>
          <w:tcPr>
            <w:tcW w:w="1559" w:type="dxa"/>
            <w:tcBorders>
              <w:top w:val="nil"/>
              <w:left w:val="nil"/>
              <w:bottom w:val="single" w:sz="4" w:space="0" w:color="000000"/>
              <w:right w:val="single" w:sz="4" w:space="0" w:color="000000"/>
            </w:tcBorders>
            <w:shd w:val="clear" w:color="auto" w:fill="auto"/>
            <w:noWrap/>
            <w:vAlign w:val="bottom"/>
            <w:hideMark/>
          </w:tcPr>
          <w:p w14:paraId="7B220BE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643054C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Este material es implementado en el baño, la ducha plástica de 3 temperaturas de buena calidad, de marca reconocida en el mercado.</w:t>
            </w:r>
            <w:r w:rsidRPr="005F5272">
              <w:rPr>
                <w:rFonts w:ascii="Verdana" w:hAnsi="Verdana" w:cs="Calibri"/>
                <w:color w:val="000000"/>
                <w:sz w:val="18"/>
                <w:szCs w:val="18"/>
                <w:lang w:eastAsia="es-BO"/>
              </w:rPr>
              <w:br/>
              <w:t>REQUISITOS:</w:t>
            </w:r>
            <w:r w:rsidRPr="005F5272">
              <w:rPr>
                <w:rFonts w:ascii="Verdana" w:hAnsi="Verdana" w:cs="Calibri"/>
                <w:color w:val="000000"/>
                <w:sz w:val="18"/>
                <w:szCs w:val="18"/>
                <w:lang w:eastAsia="es-BO"/>
              </w:rPr>
              <w:br/>
              <w:t xml:space="preserve">• Deberá ser instalada con sus accesorios para un perfecto funcionamiento </w:t>
            </w:r>
            <w:r w:rsidRPr="005F5272">
              <w:rPr>
                <w:rFonts w:ascii="Verdana" w:hAnsi="Verdana" w:cs="Calibri"/>
                <w:color w:val="000000"/>
                <w:sz w:val="18"/>
                <w:szCs w:val="18"/>
                <w:lang w:eastAsia="es-BO"/>
              </w:rPr>
              <w:br/>
              <w:t>La Entidad Ejecutora deberá garantizar que el material de referencia sea de buena calidad y de marca reconocida.</w:t>
            </w:r>
            <w:r w:rsidRPr="005F5272">
              <w:rPr>
                <w:rFonts w:ascii="Verdana" w:hAnsi="Verdana" w:cs="Calibri"/>
                <w:color w:val="000000"/>
                <w:sz w:val="18"/>
                <w:szCs w:val="18"/>
                <w:lang w:eastAsia="es-BO"/>
              </w:rPr>
              <w:br/>
              <w:t>La Entidad Ejecutora tiene la obligación de presentar una muestra para aprobación del Inspector de obra, antes de la adquisición del material de referencia.</w:t>
            </w:r>
          </w:p>
        </w:tc>
      </w:tr>
      <w:tr w:rsidR="00512B47" w:rsidRPr="005F5272" w14:paraId="71B5D0A8" w14:textId="77777777" w:rsidTr="001D446E">
        <w:trPr>
          <w:trHeight w:val="581"/>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855EF8"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41</w:t>
            </w:r>
          </w:p>
        </w:tc>
        <w:tc>
          <w:tcPr>
            <w:tcW w:w="2811" w:type="dxa"/>
            <w:tcBorders>
              <w:top w:val="nil"/>
              <w:left w:val="nil"/>
              <w:bottom w:val="single" w:sz="4" w:space="0" w:color="000000"/>
              <w:right w:val="single" w:sz="4" w:space="0" w:color="000000"/>
            </w:tcBorders>
            <w:shd w:val="clear" w:color="auto" w:fill="auto"/>
            <w:noWrap/>
            <w:vAlign w:val="bottom"/>
            <w:hideMark/>
          </w:tcPr>
          <w:p w14:paraId="629939F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ELECTRODOS</w:t>
            </w:r>
          </w:p>
        </w:tc>
        <w:tc>
          <w:tcPr>
            <w:tcW w:w="1559" w:type="dxa"/>
            <w:tcBorders>
              <w:top w:val="nil"/>
              <w:left w:val="nil"/>
              <w:bottom w:val="single" w:sz="4" w:space="0" w:color="000000"/>
              <w:right w:val="single" w:sz="4" w:space="0" w:color="000000"/>
            </w:tcBorders>
            <w:shd w:val="clear" w:color="auto" w:fill="auto"/>
            <w:noWrap/>
            <w:vAlign w:val="bottom"/>
            <w:hideMark/>
          </w:tcPr>
          <w:p w14:paraId="2B51ABD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KG</w:t>
            </w:r>
          </w:p>
        </w:tc>
        <w:tc>
          <w:tcPr>
            <w:tcW w:w="4355" w:type="dxa"/>
            <w:tcBorders>
              <w:top w:val="nil"/>
              <w:left w:val="nil"/>
              <w:bottom w:val="single" w:sz="4" w:space="0" w:color="000000"/>
              <w:right w:val="single" w:sz="4" w:space="0" w:color="000000"/>
            </w:tcBorders>
            <w:shd w:val="clear" w:color="auto" w:fill="auto"/>
            <w:vAlign w:val="bottom"/>
            <w:hideMark/>
          </w:tcPr>
          <w:p w14:paraId="7739712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5F5272">
              <w:rPr>
                <w:rFonts w:ascii="Verdana" w:hAnsi="Verdana" w:cs="Calibri"/>
                <w:color w:val="000000"/>
                <w:sz w:val="18"/>
                <w:szCs w:val="18"/>
                <w:lang w:eastAsia="es-BO"/>
              </w:rPr>
              <w:br/>
              <w:t>REQUISITOS:</w:t>
            </w:r>
            <w:r w:rsidRPr="005F5272">
              <w:rPr>
                <w:rFonts w:ascii="Verdana" w:hAnsi="Verdana" w:cs="Calibri"/>
                <w:color w:val="000000"/>
                <w:sz w:val="18"/>
                <w:szCs w:val="18"/>
                <w:lang w:eastAsia="es-BO"/>
              </w:rPr>
              <w:br/>
              <w:t xml:space="preserve">• Deberá usarse los diámetros de 3/32” y 1/8” o los más comunes en el mercado, con resistencia a la tracción de 60.000 </w:t>
            </w:r>
            <w:proofErr w:type="spellStart"/>
            <w:r w:rsidRPr="005F5272">
              <w:rPr>
                <w:rFonts w:ascii="Verdana" w:hAnsi="Verdana" w:cs="Calibri"/>
                <w:color w:val="000000"/>
                <w:sz w:val="18"/>
                <w:szCs w:val="18"/>
                <w:lang w:eastAsia="es-BO"/>
              </w:rPr>
              <w:t>lbs</w:t>
            </w:r>
            <w:proofErr w:type="spellEnd"/>
            <w:proofErr w:type="gramStart"/>
            <w:r w:rsidRPr="005F5272">
              <w:rPr>
                <w:rFonts w:ascii="Verdana" w:hAnsi="Verdana" w:cs="Calibri"/>
                <w:color w:val="000000"/>
                <w:sz w:val="18"/>
                <w:szCs w:val="18"/>
                <w:lang w:eastAsia="es-BO"/>
              </w:rPr>
              <w:t>./</w:t>
            </w:r>
            <w:proofErr w:type="gramEnd"/>
            <w:r w:rsidRPr="005F5272">
              <w:rPr>
                <w:rFonts w:ascii="Verdana" w:hAnsi="Verdana" w:cs="Calibri"/>
                <w:color w:val="000000"/>
                <w:sz w:val="18"/>
                <w:szCs w:val="18"/>
                <w:lang w:eastAsia="es-BO"/>
              </w:rPr>
              <w:t xml:space="preserve">plg² y con revestimiento de tipo </w:t>
            </w:r>
            <w:proofErr w:type="spellStart"/>
            <w:r w:rsidRPr="005F5272">
              <w:rPr>
                <w:rFonts w:ascii="Verdana" w:hAnsi="Verdana" w:cs="Calibri"/>
                <w:color w:val="000000"/>
                <w:sz w:val="18"/>
                <w:szCs w:val="18"/>
                <w:lang w:eastAsia="es-BO"/>
              </w:rPr>
              <w:t>rutílico</w:t>
            </w:r>
            <w:proofErr w:type="spellEnd"/>
            <w:r w:rsidRPr="005F5272">
              <w:rPr>
                <w:rFonts w:ascii="Verdana" w:hAnsi="Verdana" w:cs="Calibri"/>
                <w:color w:val="000000"/>
                <w:sz w:val="18"/>
                <w:szCs w:val="18"/>
                <w:lang w:eastAsia="es-BO"/>
              </w:rPr>
              <w:t>, es decir, con alto contenido de rutilo (óxido de titanio).</w:t>
            </w:r>
            <w:r w:rsidRPr="005F5272">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5F5272">
              <w:rPr>
                <w:rFonts w:ascii="Verdana" w:hAnsi="Verdana" w:cs="Calibri"/>
                <w:color w:val="000000"/>
                <w:sz w:val="18"/>
                <w:szCs w:val="18"/>
                <w:lang w:eastAsia="es-BO"/>
              </w:rPr>
              <w:t>)(</w:t>
            </w:r>
            <w:proofErr w:type="gramEnd"/>
            <w:r w:rsidRPr="005F5272">
              <w:rPr>
                <w:rFonts w:ascii="Verdana" w:hAnsi="Verdana" w:cs="Calibri"/>
                <w:color w:val="000000"/>
                <w:sz w:val="18"/>
                <w:szCs w:val="18"/>
                <w:lang w:eastAsia="es-BO"/>
              </w:rPr>
              <w:t>-) pudiendo soldar en posición plana, vertical y horizontal.</w:t>
            </w:r>
            <w:r w:rsidRPr="005F5272">
              <w:rPr>
                <w:rFonts w:ascii="Verdana" w:hAnsi="Verdana" w:cs="Calibri"/>
                <w:color w:val="000000"/>
                <w:sz w:val="18"/>
                <w:szCs w:val="18"/>
                <w:lang w:eastAsia="es-BO"/>
              </w:rPr>
              <w:br/>
            </w:r>
            <w:r w:rsidRPr="005F5272">
              <w:rPr>
                <w:rFonts w:ascii="Verdana" w:hAnsi="Verdana" w:cs="Calibri"/>
                <w:color w:val="000000"/>
                <w:sz w:val="18"/>
                <w:szCs w:val="18"/>
                <w:lang w:eastAsia="es-BO"/>
              </w:rPr>
              <w:lastRenderedPageBreak/>
              <w:t>La Entidad Ejecutora deberá garantizar que el material de referencia sea de buena calidad y de marca reconocida.</w:t>
            </w:r>
          </w:p>
        </w:tc>
      </w:tr>
      <w:tr w:rsidR="00512B47" w:rsidRPr="005F5272" w14:paraId="1F0CE369"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12BCEF"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42</w:t>
            </w:r>
          </w:p>
        </w:tc>
        <w:tc>
          <w:tcPr>
            <w:tcW w:w="2811" w:type="dxa"/>
            <w:tcBorders>
              <w:top w:val="nil"/>
              <w:left w:val="nil"/>
              <w:bottom w:val="single" w:sz="4" w:space="0" w:color="000000"/>
              <w:right w:val="single" w:sz="4" w:space="0" w:color="000000"/>
            </w:tcBorders>
            <w:shd w:val="clear" w:color="auto" w:fill="auto"/>
            <w:noWrap/>
            <w:vAlign w:val="bottom"/>
            <w:hideMark/>
          </w:tcPr>
          <w:p w14:paraId="54E6F90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ESQUINERO DE ALUMINIO</w:t>
            </w:r>
          </w:p>
        </w:tc>
        <w:tc>
          <w:tcPr>
            <w:tcW w:w="1559" w:type="dxa"/>
            <w:tcBorders>
              <w:top w:val="nil"/>
              <w:left w:val="nil"/>
              <w:bottom w:val="single" w:sz="4" w:space="0" w:color="000000"/>
              <w:right w:val="single" w:sz="4" w:space="0" w:color="000000"/>
            </w:tcBorders>
            <w:shd w:val="clear" w:color="auto" w:fill="auto"/>
            <w:noWrap/>
            <w:vAlign w:val="bottom"/>
            <w:hideMark/>
          </w:tcPr>
          <w:p w14:paraId="3BEDA54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w:t>
            </w:r>
          </w:p>
        </w:tc>
        <w:tc>
          <w:tcPr>
            <w:tcW w:w="4355" w:type="dxa"/>
            <w:tcBorders>
              <w:top w:val="nil"/>
              <w:left w:val="nil"/>
              <w:bottom w:val="single" w:sz="4" w:space="0" w:color="000000"/>
              <w:right w:val="single" w:sz="4" w:space="0" w:color="000000"/>
            </w:tcBorders>
            <w:shd w:val="clear" w:color="auto" w:fill="auto"/>
            <w:vAlign w:val="bottom"/>
            <w:hideMark/>
          </w:tcPr>
          <w:p w14:paraId="26EAF6D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5F5272">
              <w:rPr>
                <w:rFonts w:ascii="Verdana" w:hAnsi="Verdana" w:cs="Calibri"/>
                <w:color w:val="000000"/>
                <w:sz w:val="18"/>
                <w:szCs w:val="18"/>
                <w:lang w:eastAsia="es-BO"/>
              </w:rPr>
              <w:br/>
              <w:t>REQUISITOS:</w:t>
            </w:r>
            <w:r w:rsidRPr="005F5272">
              <w:rPr>
                <w:rFonts w:ascii="Verdana" w:hAnsi="Verdana" w:cs="Calibri"/>
                <w:color w:val="000000"/>
                <w:sz w:val="18"/>
                <w:szCs w:val="18"/>
                <w:lang w:eastAsia="es-BO"/>
              </w:rPr>
              <w:br/>
              <w:t>• El material de aluminio deberá ser ligero y fácil de manejar, resistente a la corrosión y al desgaste, y duradero.</w:t>
            </w:r>
            <w:r w:rsidRPr="005F5272">
              <w:rPr>
                <w:rFonts w:ascii="Verdana" w:hAnsi="Verdana" w:cs="Calibri"/>
                <w:color w:val="000000"/>
                <w:sz w:val="18"/>
                <w:szCs w:val="18"/>
                <w:lang w:eastAsia="es-BO"/>
              </w:rPr>
              <w:br/>
              <w:t>• Deberá tener alta dureza superficial para resistir arañazos e impactos.</w:t>
            </w:r>
            <w:r w:rsidRPr="005F5272">
              <w:rPr>
                <w:rFonts w:ascii="Verdana" w:hAnsi="Verdana" w:cs="Calibri"/>
                <w:color w:val="000000"/>
                <w:sz w:val="18"/>
                <w:szCs w:val="18"/>
                <w:lang w:eastAsia="es-BO"/>
              </w:rPr>
              <w:br/>
              <w:t>• Deben ser resistentes a la humedad y al agua.</w:t>
            </w:r>
            <w:r w:rsidRPr="005F5272">
              <w:rPr>
                <w:rFonts w:ascii="Verdana" w:hAnsi="Verdana" w:cs="Calibri"/>
                <w:color w:val="000000"/>
                <w:sz w:val="18"/>
                <w:szCs w:val="18"/>
                <w:lang w:eastAsia="es-BO"/>
              </w:rPr>
              <w:br/>
              <w:t>• Deben tener buena conductividad térmica para disipar el calor eficientemente</w:t>
            </w:r>
            <w:proofErr w:type="gramStart"/>
            <w:r w:rsidRPr="005F5272">
              <w:rPr>
                <w:rFonts w:ascii="Verdana" w:hAnsi="Verdana" w:cs="Calibri"/>
                <w:color w:val="000000"/>
                <w:sz w:val="18"/>
                <w:szCs w:val="18"/>
                <w:lang w:eastAsia="es-BO"/>
              </w:rPr>
              <w:t>..</w:t>
            </w:r>
            <w:proofErr w:type="gramEnd"/>
            <w:r w:rsidRPr="005F5272">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5F5272">
              <w:rPr>
                <w:rFonts w:ascii="Verdana" w:hAnsi="Verdana" w:cs="Calibri"/>
                <w:color w:val="000000"/>
                <w:sz w:val="18"/>
                <w:szCs w:val="18"/>
                <w:lang w:eastAsia="es-BO"/>
              </w:rPr>
              <w:br/>
              <w:t>• Deberán cumplir con las normativas de calidad y seguridad correspondientes.</w:t>
            </w:r>
            <w:r w:rsidRPr="005F5272">
              <w:rPr>
                <w:rFonts w:ascii="Verdana" w:hAnsi="Verdana" w:cs="Calibri"/>
                <w:color w:val="000000"/>
                <w:sz w:val="18"/>
                <w:szCs w:val="18"/>
                <w:lang w:eastAsia="es-BO"/>
              </w:rPr>
              <w:br/>
              <w:t>La Entidad Ejecutora deberá garantizar que el material de referencia sea de buena calidad y de marca reconocida.</w:t>
            </w:r>
          </w:p>
        </w:tc>
      </w:tr>
      <w:tr w:rsidR="00512B47" w:rsidRPr="005F5272" w14:paraId="1624EEBE"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7D014B"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43</w:t>
            </w:r>
          </w:p>
        </w:tc>
        <w:tc>
          <w:tcPr>
            <w:tcW w:w="2811" w:type="dxa"/>
            <w:tcBorders>
              <w:top w:val="nil"/>
              <w:left w:val="nil"/>
              <w:bottom w:val="single" w:sz="4" w:space="0" w:color="000000"/>
              <w:right w:val="single" w:sz="4" w:space="0" w:color="000000"/>
            </w:tcBorders>
            <w:shd w:val="clear" w:color="auto" w:fill="auto"/>
            <w:noWrap/>
            <w:vAlign w:val="bottom"/>
            <w:hideMark/>
          </w:tcPr>
          <w:p w14:paraId="72A7856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FIERRO CORRUGADO 1/2"</w:t>
            </w:r>
          </w:p>
        </w:tc>
        <w:tc>
          <w:tcPr>
            <w:tcW w:w="1559" w:type="dxa"/>
            <w:tcBorders>
              <w:top w:val="nil"/>
              <w:left w:val="nil"/>
              <w:bottom w:val="single" w:sz="4" w:space="0" w:color="000000"/>
              <w:right w:val="single" w:sz="4" w:space="0" w:color="000000"/>
            </w:tcBorders>
            <w:shd w:val="clear" w:color="auto" w:fill="auto"/>
            <w:noWrap/>
            <w:vAlign w:val="bottom"/>
            <w:hideMark/>
          </w:tcPr>
          <w:p w14:paraId="1FB543C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BR</w:t>
            </w:r>
          </w:p>
        </w:tc>
        <w:tc>
          <w:tcPr>
            <w:tcW w:w="4355" w:type="dxa"/>
            <w:tcBorders>
              <w:top w:val="nil"/>
              <w:left w:val="nil"/>
              <w:bottom w:val="single" w:sz="4" w:space="0" w:color="000000"/>
              <w:right w:val="single" w:sz="4" w:space="0" w:color="000000"/>
            </w:tcBorders>
            <w:shd w:val="clear" w:color="auto" w:fill="auto"/>
            <w:vAlign w:val="bottom"/>
            <w:hideMark/>
          </w:tcPr>
          <w:p w14:paraId="07F67CF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Barras de acero que presentan resaltos o corrugas que mejoran la adherencia con el hormigón.</w:t>
            </w:r>
            <w:r w:rsidRPr="005F5272">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F5272">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5F5272">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5F5272">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5F5272">
              <w:rPr>
                <w:rFonts w:ascii="Verdana" w:hAnsi="Verdana" w:cs="Calibri"/>
                <w:color w:val="000000"/>
                <w:sz w:val="18"/>
                <w:szCs w:val="18"/>
                <w:lang w:eastAsia="es-BO"/>
              </w:rPr>
              <w:br/>
              <w:t xml:space="preserve">En caso de que el del Inspector del Proyecto así lo requiera, la Entidad Ejecutora deberá </w:t>
            </w:r>
            <w:r w:rsidRPr="005F5272">
              <w:rPr>
                <w:rFonts w:ascii="Verdana" w:hAnsi="Verdana" w:cs="Calibri"/>
                <w:color w:val="000000"/>
                <w:sz w:val="18"/>
                <w:szCs w:val="18"/>
                <w:lang w:eastAsia="es-BO"/>
              </w:rPr>
              <w:lastRenderedPageBreak/>
              <w:t>presentar certificados de calidad proporcionados por el fabricante o por un laboratorio certificado, de las partidas de acero que ingresen a la obra.</w:t>
            </w:r>
            <w:r w:rsidRPr="005F5272">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12B47" w:rsidRPr="005F5272" w14:paraId="4FDB71B6"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E7AECA"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44</w:t>
            </w:r>
          </w:p>
        </w:tc>
        <w:tc>
          <w:tcPr>
            <w:tcW w:w="2811" w:type="dxa"/>
            <w:tcBorders>
              <w:top w:val="nil"/>
              <w:left w:val="nil"/>
              <w:bottom w:val="single" w:sz="4" w:space="0" w:color="000000"/>
              <w:right w:val="single" w:sz="4" w:space="0" w:color="000000"/>
            </w:tcBorders>
            <w:shd w:val="clear" w:color="auto" w:fill="auto"/>
            <w:noWrap/>
            <w:vAlign w:val="bottom"/>
            <w:hideMark/>
          </w:tcPr>
          <w:p w14:paraId="502944F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FIERRO CORRUGADO 1/4"</w:t>
            </w:r>
          </w:p>
        </w:tc>
        <w:tc>
          <w:tcPr>
            <w:tcW w:w="1559" w:type="dxa"/>
            <w:tcBorders>
              <w:top w:val="nil"/>
              <w:left w:val="nil"/>
              <w:bottom w:val="single" w:sz="4" w:space="0" w:color="000000"/>
              <w:right w:val="single" w:sz="4" w:space="0" w:color="000000"/>
            </w:tcBorders>
            <w:shd w:val="clear" w:color="auto" w:fill="auto"/>
            <w:noWrap/>
            <w:vAlign w:val="bottom"/>
            <w:hideMark/>
          </w:tcPr>
          <w:p w14:paraId="5A47797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BR</w:t>
            </w:r>
          </w:p>
        </w:tc>
        <w:tc>
          <w:tcPr>
            <w:tcW w:w="4355" w:type="dxa"/>
            <w:tcBorders>
              <w:top w:val="nil"/>
              <w:left w:val="nil"/>
              <w:bottom w:val="single" w:sz="4" w:space="0" w:color="000000"/>
              <w:right w:val="single" w:sz="4" w:space="0" w:color="000000"/>
            </w:tcBorders>
            <w:shd w:val="clear" w:color="auto" w:fill="auto"/>
            <w:vAlign w:val="bottom"/>
            <w:hideMark/>
          </w:tcPr>
          <w:p w14:paraId="030AC95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Barras de acero que presenta resaltos o corrugas que mejoran la adherencia con el hormigón.</w:t>
            </w:r>
            <w:r w:rsidRPr="005F5272">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F5272">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5F5272">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5F5272">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5F5272">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5F5272">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12B47" w:rsidRPr="005F5272" w14:paraId="0D8AB957" w14:textId="77777777" w:rsidTr="005F5272">
        <w:trPr>
          <w:trHeight w:val="56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A6422A"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45</w:t>
            </w:r>
          </w:p>
        </w:tc>
        <w:tc>
          <w:tcPr>
            <w:tcW w:w="2811" w:type="dxa"/>
            <w:tcBorders>
              <w:top w:val="nil"/>
              <w:left w:val="nil"/>
              <w:bottom w:val="single" w:sz="4" w:space="0" w:color="000000"/>
              <w:right w:val="single" w:sz="4" w:space="0" w:color="000000"/>
            </w:tcBorders>
            <w:shd w:val="clear" w:color="auto" w:fill="auto"/>
            <w:noWrap/>
            <w:vAlign w:val="bottom"/>
            <w:hideMark/>
          </w:tcPr>
          <w:p w14:paraId="7545171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FIERRO CORRUGADO 3/8"</w:t>
            </w:r>
          </w:p>
        </w:tc>
        <w:tc>
          <w:tcPr>
            <w:tcW w:w="1559" w:type="dxa"/>
            <w:tcBorders>
              <w:top w:val="nil"/>
              <w:left w:val="nil"/>
              <w:bottom w:val="single" w:sz="4" w:space="0" w:color="000000"/>
              <w:right w:val="single" w:sz="4" w:space="0" w:color="000000"/>
            </w:tcBorders>
            <w:shd w:val="clear" w:color="auto" w:fill="auto"/>
            <w:noWrap/>
            <w:vAlign w:val="bottom"/>
            <w:hideMark/>
          </w:tcPr>
          <w:p w14:paraId="7693419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BR</w:t>
            </w:r>
          </w:p>
        </w:tc>
        <w:tc>
          <w:tcPr>
            <w:tcW w:w="4355" w:type="dxa"/>
            <w:tcBorders>
              <w:top w:val="nil"/>
              <w:left w:val="nil"/>
              <w:bottom w:val="single" w:sz="4" w:space="0" w:color="000000"/>
              <w:right w:val="single" w:sz="4" w:space="0" w:color="000000"/>
            </w:tcBorders>
            <w:shd w:val="clear" w:color="auto" w:fill="auto"/>
            <w:vAlign w:val="bottom"/>
            <w:hideMark/>
          </w:tcPr>
          <w:p w14:paraId="0A482A4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Barras de acero que presenta resaltos o corrugas que mejoran la adherencia con el hormigón.</w:t>
            </w:r>
            <w:r w:rsidRPr="005F5272">
              <w:rPr>
                <w:rFonts w:ascii="Verdana" w:hAnsi="Verdana" w:cs="Calibri"/>
                <w:color w:val="000000"/>
                <w:sz w:val="18"/>
                <w:szCs w:val="18"/>
                <w:lang w:eastAsia="es-BO"/>
              </w:rPr>
              <w:br/>
              <w:t xml:space="preserve">Barras corrugadas de 12 m de longitud, con una resistencia en fluencia mínima de 4200 </w:t>
            </w:r>
            <w:r w:rsidRPr="005F5272">
              <w:rPr>
                <w:rFonts w:ascii="Verdana" w:hAnsi="Verdana" w:cs="Calibri"/>
                <w:color w:val="000000"/>
                <w:sz w:val="18"/>
                <w:szCs w:val="18"/>
                <w:lang w:eastAsia="es-BO"/>
              </w:rPr>
              <w:lastRenderedPageBreak/>
              <w:t>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F5272">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5F5272">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5F5272">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5F5272">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5F5272">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12B47" w:rsidRPr="005F5272" w14:paraId="6C1861EA"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F50664"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46</w:t>
            </w:r>
          </w:p>
        </w:tc>
        <w:tc>
          <w:tcPr>
            <w:tcW w:w="2811" w:type="dxa"/>
            <w:tcBorders>
              <w:top w:val="nil"/>
              <w:left w:val="nil"/>
              <w:bottom w:val="single" w:sz="4" w:space="0" w:color="000000"/>
              <w:right w:val="single" w:sz="4" w:space="0" w:color="000000"/>
            </w:tcBorders>
            <w:shd w:val="clear" w:color="auto" w:fill="auto"/>
            <w:noWrap/>
            <w:vAlign w:val="bottom"/>
            <w:hideMark/>
          </w:tcPr>
          <w:p w14:paraId="5C02DE4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FIERRO CORRUGADO 5/16"</w:t>
            </w:r>
          </w:p>
        </w:tc>
        <w:tc>
          <w:tcPr>
            <w:tcW w:w="1559" w:type="dxa"/>
            <w:tcBorders>
              <w:top w:val="nil"/>
              <w:left w:val="nil"/>
              <w:bottom w:val="single" w:sz="4" w:space="0" w:color="000000"/>
              <w:right w:val="single" w:sz="4" w:space="0" w:color="000000"/>
            </w:tcBorders>
            <w:shd w:val="clear" w:color="auto" w:fill="auto"/>
            <w:noWrap/>
            <w:vAlign w:val="bottom"/>
            <w:hideMark/>
          </w:tcPr>
          <w:p w14:paraId="751538B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BR</w:t>
            </w:r>
          </w:p>
        </w:tc>
        <w:tc>
          <w:tcPr>
            <w:tcW w:w="4355" w:type="dxa"/>
            <w:tcBorders>
              <w:top w:val="nil"/>
              <w:left w:val="nil"/>
              <w:bottom w:val="single" w:sz="4" w:space="0" w:color="000000"/>
              <w:right w:val="single" w:sz="4" w:space="0" w:color="000000"/>
            </w:tcBorders>
            <w:shd w:val="clear" w:color="auto" w:fill="auto"/>
            <w:vAlign w:val="bottom"/>
            <w:hideMark/>
          </w:tcPr>
          <w:p w14:paraId="4A2E44F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Barras de acero que presenta resaltos o corrugas que mejoran la adherencia con el hormigón.</w:t>
            </w:r>
            <w:r w:rsidRPr="005F5272">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F5272">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5F5272">
              <w:rPr>
                <w:rFonts w:ascii="Verdana" w:hAnsi="Verdana" w:cs="Calibri"/>
                <w:color w:val="000000"/>
                <w:sz w:val="18"/>
                <w:szCs w:val="18"/>
                <w:lang w:eastAsia="es-BO"/>
              </w:rPr>
              <w:br/>
              <w:t xml:space="preserve">Los aceros de refuerzo de distintos diámetros y características se almacenarán separadamente debidamente identificados a fin de evitar la posibilidad de intercambio de </w:t>
            </w:r>
            <w:r w:rsidRPr="005F5272">
              <w:rPr>
                <w:rFonts w:ascii="Verdana" w:hAnsi="Verdana" w:cs="Calibri"/>
                <w:color w:val="000000"/>
                <w:sz w:val="18"/>
                <w:szCs w:val="18"/>
                <w:lang w:eastAsia="es-BO"/>
              </w:rPr>
              <w:lastRenderedPageBreak/>
              <w:t>barras o errores.</w:t>
            </w:r>
            <w:r w:rsidRPr="005F5272">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5F5272">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5F5272">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12B47" w:rsidRPr="005F5272" w14:paraId="150EC2F9"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7131F5"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47</w:t>
            </w:r>
          </w:p>
        </w:tc>
        <w:tc>
          <w:tcPr>
            <w:tcW w:w="2811" w:type="dxa"/>
            <w:tcBorders>
              <w:top w:val="nil"/>
              <w:left w:val="nil"/>
              <w:bottom w:val="single" w:sz="4" w:space="0" w:color="000000"/>
              <w:right w:val="single" w:sz="4" w:space="0" w:color="000000"/>
            </w:tcBorders>
            <w:shd w:val="clear" w:color="auto" w:fill="auto"/>
            <w:noWrap/>
            <w:vAlign w:val="bottom"/>
            <w:hideMark/>
          </w:tcPr>
          <w:p w14:paraId="5796903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FOCOS LED 18W</w:t>
            </w:r>
          </w:p>
        </w:tc>
        <w:tc>
          <w:tcPr>
            <w:tcW w:w="1559" w:type="dxa"/>
            <w:tcBorders>
              <w:top w:val="nil"/>
              <w:left w:val="nil"/>
              <w:bottom w:val="single" w:sz="4" w:space="0" w:color="000000"/>
              <w:right w:val="single" w:sz="4" w:space="0" w:color="000000"/>
            </w:tcBorders>
            <w:shd w:val="clear" w:color="auto" w:fill="auto"/>
            <w:noWrap/>
            <w:vAlign w:val="bottom"/>
            <w:hideMark/>
          </w:tcPr>
          <w:p w14:paraId="4626A24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532D89DD" w14:textId="77777777" w:rsidR="00512B47" w:rsidRPr="005F5272" w:rsidRDefault="00512B47" w:rsidP="005E56DC">
            <w:pPr>
              <w:rPr>
                <w:rFonts w:ascii="Verdana" w:hAnsi="Verdana" w:cs="Calibri"/>
                <w:color w:val="000000"/>
                <w:sz w:val="18"/>
                <w:szCs w:val="18"/>
                <w:lang w:eastAsia="es-BO"/>
              </w:rPr>
            </w:pPr>
            <w:proofErr w:type="spellStart"/>
            <w:r w:rsidRPr="005F5272">
              <w:rPr>
                <w:rFonts w:ascii="Verdana" w:hAnsi="Verdana" w:cs="Calibri"/>
                <w:color w:val="000000"/>
                <w:sz w:val="18"/>
                <w:szCs w:val="18"/>
                <w:lang w:eastAsia="es-BO"/>
              </w:rPr>
              <w:t>LLámpara</w:t>
            </w:r>
            <w:proofErr w:type="spellEnd"/>
            <w:r w:rsidRPr="005F5272">
              <w:rPr>
                <w:rFonts w:ascii="Verdana" w:hAnsi="Verdana" w:cs="Calibri"/>
                <w:color w:val="000000"/>
                <w:sz w:val="18"/>
                <w:szCs w:val="18"/>
                <w:lang w:eastAsia="es-BO"/>
              </w:rPr>
              <w:t xml:space="preserve"> de 18W con tecnología LED de ultra bajo consumo y máximo rendimiento, equivale en poder lumínico a una lámpara incandescente de 150W.  </w:t>
            </w:r>
            <w:proofErr w:type="gramStart"/>
            <w:r w:rsidRPr="005F5272">
              <w:rPr>
                <w:rFonts w:ascii="Verdana" w:hAnsi="Verdana" w:cs="Calibri"/>
                <w:color w:val="000000"/>
                <w:sz w:val="18"/>
                <w:szCs w:val="18"/>
                <w:lang w:eastAsia="es-BO"/>
              </w:rPr>
              <w:t>con</w:t>
            </w:r>
            <w:proofErr w:type="gramEnd"/>
            <w:r w:rsidRPr="005F5272">
              <w:rPr>
                <w:rFonts w:ascii="Verdana" w:hAnsi="Verdana" w:cs="Calibri"/>
                <w:color w:val="000000"/>
                <w:sz w:val="18"/>
                <w:szCs w:val="18"/>
                <w:lang w:eastAsia="es-BO"/>
              </w:rPr>
              <w:t xml:space="preserve"> un voltaje de entrada de 220 VAC, ofrece una luz blanca y representa un mayor ahorro de energía en comparación a un incandescente.</w:t>
            </w:r>
            <w:r w:rsidRPr="005F5272">
              <w:rPr>
                <w:rFonts w:ascii="Verdana" w:hAnsi="Verdana" w:cs="Calibri"/>
                <w:color w:val="000000"/>
                <w:sz w:val="18"/>
                <w:szCs w:val="18"/>
                <w:lang w:eastAsia="es-BO"/>
              </w:rPr>
              <w:br/>
            </w:r>
            <w:r w:rsidRPr="005F5272">
              <w:rPr>
                <w:rFonts w:ascii="Verdana" w:hAnsi="Verdana" w:cs="Calibri"/>
                <w:color w:val="000000"/>
                <w:sz w:val="18"/>
                <w:szCs w:val="18"/>
                <w:lang w:eastAsia="es-BO"/>
              </w:rPr>
              <w:br/>
              <w:t>REQUISITOS:</w:t>
            </w:r>
            <w:r w:rsidRPr="005F5272">
              <w:rPr>
                <w:rFonts w:ascii="Verdana" w:hAnsi="Verdana" w:cs="Calibri"/>
                <w:color w:val="000000"/>
                <w:sz w:val="18"/>
                <w:szCs w:val="18"/>
                <w:lang w:eastAsia="es-BO"/>
              </w:rPr>
              <w:br/>
              <w:t>Alta resistencia de aislamiento, Vida útil de ≥ 15.000 horas, Interior de viviendas.</w:t>
            </w:r>
            <w:r w:rsidRPr="005F5272">
              <w:rPr>
                <w:rFonts w:ascii="Verdana" w:hAnsi="Verdana" w:cs="Calibri"/>
                <w:color w:val="000000"/>
                <w:sz w:val="18"/>
                <w:szCs w:val="18"/>
                <w:lang w:eastAsia="es-BO"/>
              </w:rPr>
              <w:br/>
              <w:t>Tensión nominal VAC 100 – 240, Temperatura de operación (</w:t>
            </w:r>
            <w:proofErr w:type="spellStart"/>
            <w:r w:rsidRPr="005F5272">
              <w:rPr>
                <w:rFonts w:ascii="Verdana" w:hAnsi="Verdana" w:cs="Calibri"/>
                <w:color w:val="000000"/>
                <w:sz w:val="18"/>
                <w:szCs w:val="18"/>
                <w:lang w:eastAsia="es-BO"/>
              </w:rPr>
              <w:t>ºC</w:t>
            </w:r>
            <w:proofErr w:type="spellEnd"/>
            <w:r w:rsidRPr="005F5272">
              <w:rPr>
                <w:rFonts w:ascii="Verdana" w:hAnsi="Verdana" w:cs="Calibri"/>
                <w:color w:val="000000"/>
                <w:sz w:val="18"/>
                <w:szCs w:val="18"/>
                <w:lang w:eastAsia="es-BO"/>
              </w:rPr>
              <w:t xml:space="preserve">) -30 +50, Flujo luminoso ≥ 1.700 </w:t>
            </w:r>
            <w:proofErr w:type="spellStart"/>
            <w:r w:rsidRPr="005F5272">
              <w:rPr>
                <w:rFonts w:ascii="Verdana" w:hAnsi="Verdana" w:cs="Calibri"/>
                <w:color w:val="000000"/>
                <w:sz w:val="18"/>
                <w:szCs w:val="18"/>
                <w:lang w:eastAsia="es-BO"/>
              </w:rPr>
              <w:t>lumenes</w:t>
            </w:r>
            <w:proofErr w:type="spellEnd"/>
            <w:r w:rsidRPr="005F5272">
              <w:rPr>
                <w:rFonts w:ascii="Verdana" w:hAnsi="Verdana" w:cs="Calibri"/>
                <w:color w:val="000000"/>
                <w:sz w:val="18"/>
                <w:szCs w:val="18"/>
                <w:lang w:eastAsia="es-BO"/>
              </w:rPr>
              <w:t>, Temperatura de color: 6,500K.</w:t>
            </w:r>
            <w:r w:rsidRPr="005F5272">
              <w:rPr>
                <w:rFonts w:ascii="Verdana" w:hAnsi="Verdana" w:cs="Calibri"/>
                <w:color w:val="000000"/>
                <w:sz w:val="18"/>
                <w:szCs w:val="18"/>
                <w:lang w:eastAsia="es-BO"/>
              </w:rPr>
              <w:br/>
              <w:t>La Entidad Ejecutora deberá garantizar que el material de referencia sea de buena calidad y de marca reconocida.</w:t>
            </w:r>
          </w:p>
        </w:tc>
      </w:tr>
      <w:tr w:rsidR="00512B47" w:rsidRPr="005F5272" w14:paraId="58135839"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5A7C35"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48</w:t>
            </w:r>
          </w:p>
        </w:tc>
        <w:tc>
          <w:tcPr>
            <w:tcW w:w="2811" w:type="dxa"/>
            <w:tcBorders>
              <w:top w:val="nil"/>
              <w:left w:val="nil"/>
              <w:bottom w:val="single" w:sz="4" w:space="0" w:color="000000"/>
              <w:right w:val="single" w:sz="4" w:space="0" w:color="000000"/>
            </w:tcBorders>
            <w:shd w:val="clear" w:color="auto" w:fill="auto"/>
            <w:noWrap/>
            <w:vAlign w:val="bottom"/>
            <w:hideMark/>
          </w:tcPr>
          <w:p w14:paraId="145BEE7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GANCHOS J DE 2,5"</w:t>
            </w:r>
          </w:p>
        </w:tc>
        <w:tc>
          <w:tcPr>
            <w:tcW w:w="1559" w:type="dxa"/>
            <w:tcBorders>
              <w:top w:val="nil"/>
              <w:left w:val="nil"/>
              <w:bottom w:val="single" w:sz="4" w:space="0" w:color="000000"/>
              <w:right w:val="single" w:sz="4" w:space="0" w:color="000000"/>
            </w:tcBorders>
            <w:shd w:val="clear" w:color="auto" w:fill="auto"/>
            <w:noWrap/>
            <w:vAlign w:val="bottom"/>
            <w:hideMark/>
          </w:tcPr>
          <w:p w14:paraId="25D85D1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7879147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Utilizados para la fijación de CALAMINAS conformadas, en estructura metálica.</w:t>
            </w:r>
            <w:r w:rsidRPr="005F5272">
              <w:rPr>
                <w:rFonts w:ascii="Verdana" w:hAnsi="Verdana" w:cs="Calibri"/>
                <w:color w:val="000000"/>
                <w:sz w:val="18"/>
                <w:szCs w:val="18"/>
                <w:lang w:eastAsia="es-BO"/>
              </w:rPr>
              <w:br/>
              <w:t>Cada gancho J para techo está compuesto por:</w:t>
            </w:r>
            <w:r w:rsidRPr="005F5272">
              <w:rPr>
                <w:rFonts w:ascii="Verdana" w:hAnsi="Verdana" w:cs="Calibri"/>
                <w:color w:val="000000"/>
                <w:sz w:val="18"/>
                <w:szCs w:val="18"/>
                <w:lang w:eastAsia="es-BO"/>
              </w:rPr>
              <w:br/>
              <w:t xml:space="preserve"> - 1 Gancho de acero galvanizado. </w:t>
            </w:r>
            <w:r w:rsidRPr="005F5272">
              <w:rPr>
                <w:rFonts w:ascii="Verdana" w:hAnsi="Verdana" w:cs="Calibri"/>
                <w:color w:val="000000"/>
                <w:sz w:val="18"/>
                <w:szCs w:val="18"/>
                <w:lang w:eastAsia="es-BO"/>
              </w:rPr>
              <w:br/>
              <w:t xml:space="preserve"> - 1 Arandela de goma (cóncava).</w:t>
            </w:r>
            <w:r w:rsidRPr="005F5272">
              <w:rPr>
                <w:rFonts w:ascii="Verdana" w:hAnsi="Verdana" w:cs="Calibri"/>
                <w:color w:val="000000"/>
                <w:sz w:val="18"/>
                <w:szCs w:val="18"/>
                <w:lang w:eastAsia="es-BO"/>
              </w:rPr>
              <w:br/>
              <w:t xml:space="preserve"> - 1 Arandela galvanizada (cóncava).</w:t>
            </w:r>
            <w:r w:rsidRPr="005F5272">
              <w:rPr>
                <w:rFonts w:ascii="Verdana" w:hAnsi="Verdana" w:cs="Calibri"/>
                <w:color w:val="000000"/>
                <w:sz w:val="18"/>
                <w:szCs w:val="18"/>
                <w:lang w:eastAsia="es-BO"/>
              </w:rPr>
              <w:br/>
              <w:t xml:space="preserve"> - 1 tuerca hexagonal galvanizada.</w:t>
            </w:r>
            <w:r w:rsidRPr="005F5272">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512B47" w:rsidRPr="005F5272" w14:paraId="6B89DFBB" w14:textId="77777777" w:rsidTr="00C006FA">
        <w:trPr>
          <w:trHeight w:val="1573"/>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2C5CB1"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49</w:t>
            </w:r>
          </w:p>
        </w:tc>
        <w:tc>
          <w:tcPr>
            <w:tcW w:w="2811" w:type="dxa"/>
            <w:tcBorders>
              <w:top w:val="nil"/>
              <w:left w:val="nil"/>
              <w:bottom w:val="single" w:sz="4" w:space="0" w:color="000000"/>
              <w:right w:val="single" w:sz="4" w:space="0" w:color="000000"/>
            </w:tcBorders>
            <w:shd w:val="clear" w:color="auto" w:fill="auto"/>
            <w:noWrap/>
            <w:vAlign w:val="bottom"/>
            <w:hideMark/>
          </w:tcPr>
          <w:p w14:paraId="35ECF84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GRIFERÍA PARA LAVAMANOS</w:t>
            </w:r>
          </w:p>
        </w:tc>
        <w:tc>
          <w:tcPr>
            <w:tcW w:w="1559" w:type="dxa"/>
            <w:tcBorders>
              <w:top w:val="nil"/>
              <w:left w:val="nil"/>
              <w:bottom w:val="single" w:sz="4" w:space="0" w:color="000000"/>
              <w:right w:val="single" w:sz="4" w:space="0" w:color="000000"/>
            </w:tcBorders>
            <w:shd w:val="clear" w:color="auto" w:fill="auto"/>
            <w:noWrap/>
            <w:vAlign w:val="bottom"/>
            <w:hideMark/>
          </w:tcPr>
          <w:p w14:paraId="5EFD669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3A550AB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5F5272">
              <w:rPr>
                <w:rFonts w:ascii="Verdana" w:hAnsi="Verdana" w:cs="Calibri"/>
                <w:color w:val="000000"/>
                <w:sz w:val="18"/>
                <w:szCs w:val="18"/>
                <w:lang w:eastAsia="es-BO"/>
              </w:rPr>
              <w:br/>
              <w:t xml:space="preserve">Todos los accesorios deberán ser de aleación altamente resistente a la corrosión, debiendo ajustarse a las normas ASTM B-62 o ASTM B-584. Los grifos o llaves finales deberán ser </w:t>
            </w:r>
            <w:r w:rsidRPr="005F5272">
              <w:rPr>
                <w:rFonts w:ascii="Verdana" w:hAnsi="Verdana" w:cs="Calibri"/>
                <w:color w:val="000000"/>
                <w:sz w:val="18"/>
                <w:szCs w:val="18"/>
                <w:lang w:eastAsia="es-BO"/>
              </w:rPr>
              <w:lastRenderedPageBreak/>
              <w:t>tipo globo con vástago desplazable (ascendente), con rosca externa (macho) tipo BSP cónica y ajustarse a las normas ISO R-7 y DIN 29910.</w:t>
            </w:r>
            <w:r w:rsidRPr="005F5272">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512B47" w:rsidRPr="005F5272" w14:paraId="06763DFD"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58F86E"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50</w:t>
            </w:r>
          </w:p>
        </w:tc>
        <w:tc>
          <w:tcPr>
            <w:tcW w:w="2811" w:type="dxa"/>
            <w:tcBorders>
              <w:top w:val="nil"/>
              <w:left w:val="nil"/>
              <w:bottom w:val="single" w:sz="4" w:space="0" w:color="000000"/>
              <w:right w:val="single" w:sz="4" w:space="0" w:color="000000"/>
            </w:tcBorders>
            <w:shd w:val="clear" w:color="auto" w:fill="auto"/>
            <w:noWrap/>
            <w:vAlign w:val="bottom"/>
            <w:hideMark/>
          </w:tcPr>
          <w:p w14:paraId="273F523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GRIFERÍA PARA LAVAPLATOS</w:t>
            </w:r>
          </w:p>
        </w:tc>
        <w:tc>
          <w:tcPr>
            <w:tcW w:w="1559" w:type="dxa"/>
            <w:tcBorders>
              <w:top w:val="nil"/>
              <w:left w:val="nil"/>
              <w:bottom w:val="single" w:sz="4" w:space="0" w:color="000000"/>
              <w:right w:val="single" w:sz="4" w:space="0" w:color="000000"/>
            </w:tcBorders>
            <w:shd w:val="clear" w:color="auto" w:fill="auto"/>
            <w:noWrap/>
            <w:vAlign w:val="bottom"/>
            <w:hideMark/>
          </w:tcPr>
          <w:p w14:paraId="434252B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626CE41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5F5272">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F5272">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512B47" w:rsidRPr="005F5272" w14:paraId="1D0640F7"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34D646"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51</w:t>
            </w:r>
          </w:p>
        </w:tc>
        <w:tc>
          <w:tcPr>
            <w:tcW w:w="2811" w:type="dxa"/>
            <w:tcBorders>
              <w:top w:val="nil"/>
              <w:left w:val="nil"/>
              <w:bottom w:val="single" w:sz="4" w:space="0" w:color="000000"/>
              <w:right w:val="single" w:sz="4" w:space="0" w:color="000000"/>
            </w:tcBorders>
            <w:shd w:val="clear" w:color="auto" w:fill="auto"/>
            <w:noWrap/>
            <w:vAlign w:val="bottom"/>
            <w:hideMark/>
          </w:tcPr>
          <w:p w14:paraId="630CFA3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GRIFO DE PARED 1/2"</w:t>
            </w:r>
          </w:p>
        </w:tc>
        <w:tc>
          <w:tcPr>
            <w:tcW w:w="1559" w:type="dxa"/>
            <w:tcBorders>
              <w:top w:val="nil"/>
              <w:left w:val="nil"/>
              <w:bottom w:val="single" w:sz="4" w:space="0" w:color="000000"/>
              <w:right w:val="single" w:sz="4" w:space="0" w:color="000000"/>
            </w:tcBorders>
            <w:shd w:val="clear" w:color="auto" w:fill="auto"/>
            <w:noWrap/>
            <w:vAlign w:val="bottom"/>
            <w:hideMark/>
          </w:tcPr>
          <w:p w14:paraId="03E8186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79FDE9F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Este material es implementado en los lavarropas o </w:t>
            </w:r>
            <w:proofErr w:type="spellStart"/>
            <w:r w:rsidRPr="005F5272">
              <w:rPr>
                <w:rFonts w:ascii="Verdana" w:hAnsi="Verdana" w:cs="Calibri"/>
                <w:color w:val="000000"/>
                <w:sz w:val="18"/>
                <w:szCs w:val="18"/>
                <w:lang w:eastAsia="es-BO"/>
              </w:rPr>
              <w:t>lavanderias</w:t>
            </w:r>
            <w:proofErr w:type="spellEnd"/>
            <w:r w:rsidRPr="005F5272">
              <w:rPr>
                <w:rFonts w:ascii="Verdana" w:hAnsi="Verdana" w:cs="Calibri"/>
                <w:color w:val="000000"/>
                <w:sz w:val="18"/>
                <w:szCs w:val="18"/>
                <w:lang w:eastAsia="es-BO"/>
              </w:rPr>
              <w:t>, el grifo deberá ser necesariamente de material metálico inoxidable de dimensiones de 1/2”, el grifo deberá tener características para ser colocado en la pared.</w:t>
            </w:r>
            <w:r w:rsidRPr="005F5272">
              <w:rPr>
                <w:rFonts w:ascii="Verdana" w:hAnsi="Verdana" w:cs="Calibri"/>
                <w:color w:val="000000"/>
                <w:sz w:val="18"/>
                <w:szCs w:val="18"/>
                <w:lang w:eastAsia="es-BO"/>
              </w:rPr>
              <w:br/>
              <w:t>Se recomienda que su procedencia sea de industria nacional o extranjera y de marca conocida dentro el mercado local</w:t>
            </w:r>
            <w:r w:rsidRPr="005F5272">
              <w:rPr>
                <w:rFonts w:ascii="Verdana" w:hAnsi="Verdana" w:cs="Calibri"/>
                <w:color w:val="000000"/>
                <w:sz w:val="18"/>
                <w:szCs w:val="18"/>
                <w:lang w:eastAsia="es-BO"/>
              </w:rPr>
              <w:br/>
              <w:t>Cualquier alteración o daño del producto antes, durante y después del transporte, no realizara el ingreso a almacenes.</w:t>
            </w:r>
            <w:r w:rsidRPr="005F5272">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512B47" w:rsidRPr="005F5272" w14:paraId="379B276F" w14:textId="77777777" w:rsidTr="001D446E">
        <w:trPr>
          <w:trHeight w:val="1860"/>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13F70419"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52</w:t>
            </w:r>
          </w:p>
        </w:tc>
        <w:tc>
          <w:tcPr>
            <w:tcW w:w="2811" w:type="dxa"/>
            <w:tcBorders>
              <w:top w:val="nil"/>
              <w:left w:val="nil"/>
              <w:bottom w:val="single" w:sz="4" w:space="0" w:color="auto"/>
              <w:right w:val="single" w:sz="4" w:space="0" w:color="000000"/>
            </w:tcBorders>
            <w:shd w:val="clear" w:color="auto" w:fill="auto"/>
            <w:noWrap/>
            <w:vAlign w:val="bottom"/>
            <w:hideMark/>
          </w:tcPr>
          <w:p w14:paraId="0664E7A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IMPERMEABILIZANTE CRIL, SOL Y LLUVIA</w:t>
            </w:r>
          </w:p>
        </w:tc>
        <w:tc>
          <w:tcPr>
            <w:tcW w:w="1559" w:type="dxa"/>
            <w:tcBorders>
              <w:top w:val="nil"/>
              <w:left w:val="nil"/>
              <w:bottom w:val="single" w:sz="4" w:space="0" w:color="auto"/>
              <w:right w:val="single" w:sz="4" w:space="0" w:color="000000"/>
            </w:tcBorders>
            <w:shd w:val="clear" w:color="auto" w:fill="auto"/>
            <w:noWrap/>
            <w:vAlign w:val="bottom"/>
            <w:hideMark/>
          </w:tcPr>
          <w:p w14:paraId="6818EBA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LT</w:t>
            </w:r>
          </w:p>
        </w:tc>
        <w:tc>
          <w:tcPr>
            <w:tcW w:w="4355" w:type="dxa"/>
            <w:tcBorders>
              <w:top w:val="nil"/>
              <w:left w:val="nil"/>
              <w:bottom w:val="single" w:sz="4" w:space="0" w:color="auto"/>
              <w:right w:val="single" w:sz="4" w:space="0" w:color="000000"/>
            </w:tcBorders>
            <w:shd w:val="clear" w:color="auto" w:fill="auto"/>
            <w:vAlign w:val="bottom"/>
            <w:hideMark/>
          </w:tcPr>
          <w:p w14:paraId="1F165A8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5F5272">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512B47" w:rsidRPr="005F5272" w14:paraId="7C30E352" w14:textId="77777777" w:rsidTr="001D446E">
        <w:trPr>
          <w:trHeight w:val="1860"/>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644B0FA"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53</w:t>
            </w:r>
          </w:p>
        </w:tc>
        <w:tc>
          <w:tcPr>
            <w:tcW w:w="2811" w:type="dxa"/>
            <w:tcBorders>
              <w:top w:val="single" w:sz="4" w:space="0" w:color="auto"/>
              <w:left w:val="nil"/>
              <w:bottom w:val="single" w:sz="4" w:space="0" w:color="000000"/>
              <w:right w:val="single" w:sz="4" w:space="0" w:color="000000"/>
            </w:tcBorders>
            <w:shd w:val="clear" w:color="auto" w:fill="auto"/>
            <w:noWrap/>
            <w:vAlign w:val="bottom"/>
            <w:hideMark/>
          </w:tcPr>
          <w:p w14:paraId="244656F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INODORO T/BAJO MAS ACCESORIOS</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14:paraId="3983FE8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single" w:sz="4" w:space="0" w:color="auto"/>
              <w:left w:val="nil"/>
              <w:bottom w:val="single" w:sz="4" w:space="0" w:color="000000"/>
              <w:right w:val="single" w:sz="4" w:space="0" w:color="000000"/>
            </w:tcBorders>
            <w:shd w:val="clear" w:color="auto" w:fill="auto"/>
            <w:vAlign w:val="bottom"/>
            <w:hideMark/>
          </w:tcPr>
          <w:p w14:paraId="17C859F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5F5272">
              <w:rPr>
                <w:rFonts w:ascii="Verdana" w:hAnsi="Verdana" w:cs="Calibri"/>
                <w:color w:val="000000"/>
                <w:sz w:val="18"/>
                <w:szCs w:val="18"/>
                <w:lang w:eastAsia="es-BO"/>
              </w:rPr>
              <w:br/>
              <w:t xml:space="preserve">Deberá ser de Porcelana, ancho 0.50 </w:t>
            </w:r>
            <w:proofErr w:type="spellStart"/>
            <w:r w:rsidRPr="005F5272">
              <w:rPr>
                <w:rFonts w:ascii="Verdana" w:hAnsi="Verdana" w:cs="Calibri"/>
                <w:color w:val="000000"/>
                <w:sz w:val="18"/>
                <w:szCs w:val="18"/>
                <w:lang w:eastAsia="es-BO"/>
              </w:rPr>
              <w:t>mts</w:t>
            </w:r>
            <w:proofErr w:type="spellEnd"/>
            <w:r w:rsidRPr="005F5272">
              <w:rPr>
                <w:rFonts w:ascii="Verdana" w:hAnsi="Verdana" w:cs="Calibri"/>
                <w:color w:val="000000"/>
                <w:sz w:val="18"/>
                <w:szCs w:val="18"/>
                <w:lang w:eastAsia="es-BO"/>
              </w:rPr>
              <w:t xml:space="preserve">, largo 0.65 </w:t>
            </w:r>
            <w:proofErr w:type="spellStart"/>
            <w:r w:rsidRPr="005F5272">
              <w:rPr>
                <w:rFonts w:ascii="Verdana" w:hAnsi="Verdana" w:cs="Calibri"/>
                <w:color w:val="000000"/>
                <w:sz w:val="18"/>
                <w:szCs w:val="18"/>
                <w:lang w:eastAsia="es-BO"/>
              </w:rPr>
              <w:t>mts</w:t>
            </w:r>
            <w:proofErr w:type="spellEnd"/>
            <w:r w:rsidRPr="005F5272">
              <w:rPr>
                <w:rFonts w:ascii="Verdana" w:hAnsi="Verdana" w:cs="Calibri"/>
                <w:color w:val="000000"/>
                <w:sz w:val="18"/>
                <w:szCs w:val="18"/>
                <w:lang w:eastAsia="es-BO"/>
              </w:rPr>
              <w:t xml:space="preserve">, altura 0.50 </w:t>
            </w:r>
            <w:proofErr w:type="spellStart"/>
            <w:r w:rsidRPr="005F5272">
              <w:rPr>
                <w:rFonts w:ascii="Verdana" w:hAnsi="Verdana" w:cs="Calibri"/>
                <w:color w:val="000000"/>
                <w:sz w:val="18"/>
                <w:szCs w:val="18"/>
                <w:lang w:eastAsia="es-BO"/>
              </w:rPr>
              <w:t>mts</w:t>
            </w:r>
            <w:proofErr w:type="spellEnd"/>
            <w:r w:rsidRPr="005F5272">
              <w:rPr>
                <w:rFonts w:ascii="Verdana" w:hAnsi="Verdana" w:cs="Calibri"/>
                <w:color w:val="000000"/>
                <w:sz w:val="18"/>
                <w:szCs w:val="18"/>
                <w:lang w:eastAsia="es-BO"/>
              </w:rPr>
              <w:t xml:space="preserve">, las dimensiones pueden variar acorde a las definidas por el fabricante, permitiéndose una tolerancia de +-7 cm; de un volumen no mayor a 6 </w:t>
            </w:r>
            <w:proofErr w:type="spellStart"/>
            <w:r w:rsidRPr="005F5272">
              <w:rPr>
                <w:rFonts w:ascii="Verdana" w:hAnsi="Verdana" w:cs="Calibri"/>
                <w:color w:val="000000"/>
                <w:sz w:val="18"/>
                <w:szCs w:val="18"/>
                <w:lang w:eastAsia="es-BO"/>
              </w:rPr>
              <w:t>lts</w:t>
            </w:r>
            <w:proofErr w:type="spellEnd"/>
            <w:r w:rsidRPr="005F5272">
              <w:rPr>
                <w:rFonts w:ascii="Verdana" w:hAnsi="Verdana" w:cs="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5F5272">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512B47" w:rsidRPr="005F5272" w14:paraId="443F408E"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8DCBA1"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54</w:t>
            </w:r>
          </w:p>
        </w:tc>
        <w:tc>
          <w:tcPr>
            <w:tcW w:w="2811" w:type="dxa"/>
            <w:tcBorders>
              <w:top w:val="nil"/>
              <w:left w:val="nil"/>
              <w:bottom w:val="single" w:sz="4" w:space="0" w:color="000000"/>
              <w:right w:val="single" w:sz="4" w:space="0" w:color="000000"/>
            </w:tcBorders>
            <w:shd w:val="clear" w:color="auto" w:fill="auto"/>
            <w:noWrap/>
            <w:vAlign w:val="bottom"/>
            <w:hideMark/>
          </w:tcPr>
          <w:p w14:paraId="2CC9CFA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INTERRUPTOR</w:t>
            </w:r>
          </w:p>
        </w:tc>
        <w:tc>
          <w:tcPr>
            <w:tcW w:w="1559" w:type="dxa"/>
            <w:tcBorders>
              <w:top w:val="nil"/>
              <w:left w:val="nil"/>
              <w:bottom w:val="single" w:sz="4" w:space="0" w:color="000000"/>
              <w:right w:val="single" w:sz="4" w:space="0" w:color="000000"/>
            </w:tcBorders>
            <w:shd w:val="clear" w:color="auto" w:fill="auto"/>
            <w:noWrap/>
            <w:vAlign w:val="bottom"/>
            <w:hideMark/>
          </w:tcPr>
          <w:p w14:paraId="553036B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35B0371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5F5272">
              <w:rPr>
                <w:rFonts w:ascii="Verdana" w:hAnsi="Verdana" w:cs="Calibri"/>
                <w:color w:val="000000"/>
                <w:sz w:val="18"/>
                <w:szCs w:val="18"/>
                <w:lang w:eastAsia="es-BO"/>
              </w:rPr>
              <w:br/>
              <w:t xml:space="preserve">REQUISITOS: </w:t>
            </w:r>
            <w:r w:rsidRPr="005F5272">
              <w:rPr>
                <w:rFonts w:ascii="Verdana" w:hAnsi="Verdana" w:cs="Calibri"/>
                <w:color w:val="000000"/>
                <w:sz w:val="18"/>
                <w:szCs w:val="18"/>
                <w:lang w:eastAsia="es-BO"/>
              </w:rPr>
              <w:br/>
              <w:t>Tensión nominal: 250V AC; 127 V AC</w:t>
            </w:r>
            <w:r w:rsidRPr="005F5272">
              <w:rPr>
                <w:rFonts w:ascii="Verdana" w:hAnsi="Verdana" w:cs="Calibri"/>
                <w:color w:val="000000"/>
                <w:sz w:val="18"/>
                <w:szCs w:val="18"/>
                <w:lang w:eastAsia="es-BO"/>
              </w:rPr>
              <w:br/>
              <w:t>Corriente nominal (In): 10 A</w:t>
            </w:r>
            <w:r w:rsidRPr="005F5272">
              <w:rPr>
                <w:rFonts w:ascii="Verdana" w:hAnsi="Verdana" w:cs="Calibri"/>
                <w:color w:val="000000"/>
                <w:sz w:val="18"/>
                <w:szCs w:val="18"/>
                <w:lang w:eastAsia="es-BO"/>
              </w:rPr>
              <w:br/>
              <w:t>Frecuencia: 60 Hz.</w:t>
            </w:r>
            <w:r w:rsidRPr="005F5272">
              <w:rPr>
                <w:rFonts w:ascii="Verdana" w:hAnsi="Verdana" w:cs="Calibri"/>
                <w:color w:val="000000"/>
                <w:sz w:val="18"/>
                <w:szCs w:val="18"/>
                <w:lang w:eastAsia="es-BO"/>
              </w:rPr>
              <w:br/>
              <w:t>Operaciones mecánicas: Superior a 40.000 operaciones (Apertura- cierre), con carga a corriente nominal.</w:t>
            </w:r>
            <w:r w:rsidRPr="005F5272">
              <w:rPr>
                <w:rFonts w:ascii="Verdana" w:hAnsi="Verdana" w:cs="Calibri"/>
                <w:color w:val="000000"/>
                <w:sz w:val="18"/>
                <w:szCs w:val="18"/>
                <w:lang w:eastAsia="es-BO"/>
              </w:rPr>
              <w:br/>
              <w:t xml:space="preserve">Mascara: </w:t>
            </w:r>
            <w:proofErr w:type="spellStart"/>
            <w:r w:rsidRPr="005F5272">
              <w:rPr>
                <w:rFonts w:ascii="Verdana" w:hAnsi="Verdana" w:cs="Calibri"/>
                <w:color w:val="000000"/>
                <w:sz w:val="18"/>
                <w:szCs w:val="18"/>
                <w:lang w:eastAsia="es-BO"/>
              </w:rPr>
              <w:t>Polocarbonato</w:t>
            </w:r>
            <w:proofErr w:type="spellEnd"/>
            <w:r w:rsidRPr="005F5272">
              <w:rPr>
                <w:rFonts w:ascii="Verdana" w:hAnsi="Verdana" w:cs="Calibri"/>
                <w:color w:val="000000"/>
                <w:sz w:val="18"/>
                <w:szCs w:val="18"/>
                <w:lang w:eastAsia="es-BO"/>
              </w:rPr>
              <w:t xml:space="preserve"> </w:t>
            </w:r>
            <w:proofErr w:type="spellStart"/>
            <w:r w:rsidRPr="005F5272">
              <w:rPr>
                <w:rFonts w:ascii="Verdana" w:hAnsi="Verdana" w:cs="Calibri"/>
                <w:color w:val="000000"/>
                <w:sz w:val="18"/>
                <w:szCs w:val="18"/>
                <w:lang w:eastAsia="es-BO"/>
              </w:rPr>
              <w:t>autoextinguible</w:t>
            </w:r>
            <w:proofErr w:type="spellEnd"/>
            <w:r w:rsidRPr="005F5272">
              <w:rPr>
                <w:rFonts w:ascii="Verdana" w:hAnsi="Verdana" w:cs="Calibri"/>
                <w:color w:val="000000"/>
                <w:sz w:val="18"/>
                <w:szCs w:val="18"/>
                <w:lang w:eastAsia="es-BO"/>
              </w:rPr>
              <w:t>.</w:t>
            </w:r>
            <w:r w:rsidRPr="005F5272">
              <w:rPr>
                <w:rFonts w:ascii="Verdana" w:hAnsi="Verdana" w:cs="Calibri"/>
                <w:color w:val="000000"/>
                <w:sz w:val="18"/>
                <w:szCs w:val="18"/>
                <w:lang w:eastAsia="es-BO"/>
              </w:rPr>
              <w:br/>
              <w:t>Acepta: 2 cables de 2.5 mm^2 (14 AWG)</w:t>
            </w:r>
            <w:r w:rsidRPr="005F5272">
              <w:rPr>
                <w:rFonts w:ascii="Verdana" w:hAnsi="Verdana" w:cs="Calibri"/>
                <w:color w:val="000000"/>
                <w:sz w:val="18"/>
                <w:szCs w:val="18"/>
                <w:lang w:eastAsia="es-BO"/>
              </w:rPr>
              <w:br/>
              <w:t>Luz piloto pre cableada, fácil instalación.</w:t>
            </w:r>
            <w:r w:rsidRPr="005F5272">
              <w:rPr>
                <w:rFonts w:ascii="Verdana" w:hAnsi="Verdana" w:cs="Calibri"/>
                <w:color w:val="000000"/>
                <w:sz w:val="18"/>
                <w:szCs w:val="18"/>
                <w:lang w:eastAsia="es-BO"/>
              </w:rPr>
              <w:br/>
              <w:t xml:space="preserve">Base en </w:t>
            </w:r>
            <w:proofErr w:type="spellStart"/>
            <w:r w:rsidRPr="005F5272">
              <w:rPr>
                <w:rFonts w:ascii="Verdana" w:hAnsi="Verdana" w:cs="Calibri"/>
                <w:color w:val="000000"/>
                <w:sz w:val="18"/>
                <w:szCs w:val="18"/>
                <w:lang w:eastAsia="es-BO"/>
              </w:rPr>
              <w:t>polifenilo</w:t>
            </w:r>
            <w:proofErr w:type="spellEnd"/>
            <w:r w:rsidRPr="005F5272">
              <w:rPr>
                <w:rFonts w:ascii="Verdana" w:hAnsi="Verdana" w:cs="Calibri"/>
                <w:color w:val="000000"/>
                <w:sz w:val="18"/>
                <w:szCs w:val="18"/>
                <w:lang w:eastAsia="es-BO"/>
              </w:rPr>
              <w:t xml:space="preserve"> y tecla fabricada en ABS.</w:t>
            </w:r>
            <w:r w:rsidRPr="005F5272">
              <w:rPr>
                <w:rFonts w:ascii="Verdana" w:hAnsi="Verdana" w:cs="Calibri"/>
                <w:color w:val="000000"/>
                <w:sz w:val="18"/>
                <w:szCs w:val="18"/>
                <w:lang w:eastAsia="es-BO"/>
              </w:rPr>
              <w:br/>
              <w:t>Soportan hasta 850 °C (elevación de temperatura).</w:t>
            </w:r>
          </w:p>
        </w:tc>
      </w:tr>
      <w:tr w:rsidR="00512B47" w:rsidRPr="005F5272" w14:paraId="0EAE5EEF" w14:textId="77777777" w:rsidTr="001D446E">
        <w:trPr>
          <w:trHeight w:val="1274"/>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499C6C70"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55</w:t>
            </w:r>
          </w:p>
        </w:tc>
        <w:tc>
          <w:tcPr>
            <w:tcW w:w="2811" w:type="dxa"/>
            <w:tcBorders>
              <w:top w:val="nil"/>
              <w:left w:val="nil"/>
              <w:bottom w:val="single" w:sz="4" w:space="0" w:color="auto"/>
              <w:right w:val="single" w:sz="4" w:space="0" w:color="000000"/>
            </w:tcBorders>
            <w:shd w:val="clear" w:color="auto" w:fill="auto"/>
            <w:noWrap/>
            <w:vAlign w:val="bottom"/>
            <w:hideMark/>
          </w:tcPr>
          <w:p w14:paraId="10F8F14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LADRILLO 6H (24X15X10) </w:t>
            </w:r>
          </w:p>
        </w:tc>
        <w:tc>
          <w:tcPr>
            <w:tcW w:w="1559" w:type="dxa"/>
            <w:tcBorders>
              <w:top w:val="nil"/>
              <w:left w:val="nil"/>
              <w:bottom w:val="single" w:sz="4" w:space="0" w:color="auto"/>
              <w:right w:val="single" w:sz="4" w:space="0" w:color="000000"/>
            </w:tcBorders>
            <w:shd w:val="clear" w:color="auto" w:fill="auto"/>
            <w:noWrap/>
            <w:vAlign w:val="bottom"/>
            <w:hideMark/>
          </w:tcPr>
          <w:p w14:paraId="394C526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auto"/>
              <w:right w:val="single" w:sz="4" w:space="0" w:color="000000"/>
            </w:tcBorders>
            <w:shd w:val="clear" w:color="auto" w:fill="auto"/>
            <w:vAlign w:val="bottom"/>
            <w:hideMark/>
          </w:tcPr>
          <w:p w14:paraId="4001588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Ladrillo 6H (24X15X10) de producción nacional.</w:t>
            </w:r>
            <w:r w:rsidRPr="005F5272">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5F5272">
              <w:rPr>
                <w:rFonts w:ascii="Verdana" w:hAnsi="Verdana" w:cs="Calibri"/>
                <w:color w:val="000000"/>
                <w:sz w:val="18"/>
                <w:szCs w:val="18"/>
                <w:lang w:eastAsia="es-BO"/>
              </w:rPr>
              <w:br/>
              <w:t>Debiendo cumplir con los certificados de calidad ISO 9001:2008 cuando corresponda o según instrucciones del Inspector del Proyecto.</w:t>
            </w:r>
            <w:r w:rsidRPr="005F5272">
              <w:rPr>
                <w:rFonts w:ascii="Verdana" w:hAnsi="Verdana" w:cs="Calibri"/>
                <w:color w:val="000000"/>
                <w:sz w:val="18"/>
                <w:szCs w:val="18"/>
                <w:lang w:eastAsia="es-BO"/>
              </w:rPr>
              <w:br/>
              <w:t>La Entidad Ejecutora deberá garantizar que el material de referencia sea de buena calidad y de marca reconocida.</w:t>
            </w:r>
          </w:p>
        </w:tc>
      </w:tr>
      <w:tr w:rsidR="00512B47" w:rsidRPr="005F5272" w14:paraId="16F808F0" w14:textId="77777777" w:rsidTr="001D446E">
        <w:trPr>
          <w:trHeight w:val="1860"/>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27C9E29"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56</w:t>
            </w:r>
          </w:p>
        </w:tc>
        <w:tc>
          <w:tcPr>
            <w:tcW w:w="2811" w:type="dxa"/>
            <w:tcBorders>
              <w:top w:val="single" w:sz="4" w:space="0" w:color="auto"/>
              <w:left w:val="nil"/>
              <w:bottom w:val="single" w:sz="4" w:space="0" w:color="000000"/>
              <w:right w:val="single" w:sz="4" w:space="0" w:color="000000"/>
            </w:tcBorders>
            <w:shd w:val="clear" w:color="auto" w:fill="auto"/>
            <w:noWrap/>
            <w:vAlign w:val="bottom"/>
            <w:hideMark/>
          </w:tcPr>
          <w:p w14:paraId="11CC729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LADRILLO GAMBOTE (25X12X6,5)</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14:paraId="6B551A0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single" w:sz="4" w:space="0" w:color="auto"/>
              <w:left w:val="nil"/>
              <w:bottom w:val="single" w:sz="4" w:space="0" w:color="000000"/>
              <w:right w:val="single" w:sz="4" w:space="0" w:color="000000"/>
            </w:tcBorders>
            <w:shd w:val="clear" w:color="auto" w:fill="auto"/>
            <w:vAlign w:val="bottom"/>
            <w:hideMark/>
          </w:tcPr>
          <w:p w14:paraId="3AD4F64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El ladrillo </w:t>
            </w:r>
            <w:proofErr w:type="spellStart"/>
            <w:r w:rsidRPr="005F5272">
              <w:rPr>
                <w:rFonts w:ascii="Verdana" w:hAnsi="Verdana" w:cs="Calibri"/>
                <w:color w:val="000000"/>
                <w:sz w:val="18"/>
                <w:szCs w:val="18"/>
                <w:lang w:eastAsia="es-BO"/>
              </w:rPr>
              <w:t>gambote</w:t>
            </w:r>
            <w:proofErr w:type="spellEnd"/>
            <w:r w:rsidRPr="005F5272">
              <w:rPr>
                <w:rFonts w:ascii="Verdana" w:hAnsi="Verdana" w:cs="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512B47" w:rsidRPr="005F5272" w14:paraId="09DF5513" w14:textId="77777777" w:rsidTr="001D446E">
        <w:trPr>
          <w:trHeight w:val="6674"/>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7B9330"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57</w:t>
            </w:r>
          </w:p>
        </w:tc>
        <w:tc>
          <w:tcPr>
            <w:tcW w:w="2811" w:type="dxa"/>
            <w:tcBorders>
              <w:top w:val="nil"/>
              <w:left w:val="nil"/>
              <w:bottom w:val="single" w:sz="4" w:space="0" w:color="000000"/>
              <w:right w:val="single" w:sz="4" w:space="0" w:color="000000"/>
            </w:tcBorders>
            <w:shd w:val="clear" w:color="auto" w:fill="auto"/>
            <w:noWrap/>
            <w:vAlign w:val="bottom"/>
            <w:hideMark/>
          </w:tcPr>
          <w:p w14:paraId="53CA748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LAVAMANOS CON PEDESTAL MAS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18E51B9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28601A57" w14:textId="0C90F046" w:rsidR="00512B47" w:rsidRPr="005F5272" w:rsidRDefault="00512B47" w:rsidP="005E56DC">
            <w:pPr>
              <w:spacing w:after="240"/>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5F5272">
              <w:rPr>
                <w:rFonts w:ascii="Verdana" w:hAnsi="Verdana" w:cs="Calibri"/>
                <w:color w:val="000000"/>
                <w:sz w:val="18"/>
                <w:szCs w:val="18"/>
                <w:lang w:eastAsia="es-BO"/>
              </w:rPr>
              <w:br/>
              <w:t xml:space="preserve">El material deberá ser de marca reconocida y buena calidad, </w:t>
            </w:r>
            <w:proofErr w:type="spellStart"/>
            <w:r w:rsidRPr="005F5272">
              <w:rPr>
                <w:rFonts w:ascii="Verdana" w:hAnsi="Verdana" w:cs="Calibri"/>
                <w:color w:val="000000"/>
                <w:sz w:val="18"/>
                <w:szCs w:val="18"/>
                <w:lang w:eastAsia="es-BO"/>
              </w:rPr>
              <w:t>asi</w:t>
            </w:r>
            <w:proofErr w:type="spellEnd"/>
            <w:r w:rsidRPr="005F5272">
              <w:rPr>
                <w:rFonts w:ascii="Verdana" w:hAnsi="Verdana" w:cs="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5F5272">
              <w:rPr>
                <w:rFonts w:ascii="Verdana" w:hAnsi="Verdana" w:cs="Calibri"/>
                <w:color w:val="000000"/>
                <w:sz w:val="18"/>
                <w:szCs w:val="18"/>
                <w:lang w:eastAsia="es-BO"/>
              </w:rPr>
              <w:br/>
              <w:t>También deberá tener las propiedades químicas respectivas tales como: resistencia al manchado y resistencia a los químicos.</w:t>
            </w:r>
            <w:r w:rsidRPr="005F5272">
              <w:rPr>
                <w:rFonts w:ascii="Verdana" w:hAnsi="Verdana" w:cs="Calibri"/>
                <w:color w:val="000000"/>
                <w:sz w:val="18"/>
                <w:szCs w:val="18"/>
                <w:lang w:eastAsia="es-BO"/>
              </w:rPr>
              <w:br/>
              <w:t xml:space="preserve">Incluye los accesorios: </w:t>
            </w:r>
            <w:r w:rsidRPr="005F5272">
              <w:rPr>
                <w:rFonts w:ascii="Verdana" w:hAnsi="Verdana" w:cs="Calibri"/>
                <w:color w:val="000000"/>
                <w:sz w:val="18"/>
                <w:szCs w:val="18"/>
                <w:lang w:eastAsia="es-BO"/>
              </w:rPr>
              <w:br/>
              <w:t xml:space="preserve">• Uñetas </w:t>
            </w:r>
            <w:r w:rsidRPr="005F5272">
              <w:rPr>
                <w:rFonts w:ascii="Verdana" w:hAnsi="Verdana" w:cs="Calibri"/>
                <w:color w:val="000000"/>
                <w:sz w:val="18"/>
                <w:szCs w:val="18"/>
                <w:lang w:eastAsia="es-BO"/>
              </w:rPr>
              <w:br/>
              <w:t>• Grifería</w:t>
            </w:r>
            <w:r w:rsidRPr="005F5272">
              <w:rPr>
                <w:rFonts w:ascii="Verdana" w:hAnsi="Verdana" w:cs="Calibri"/>
                <w:color w:val="000000"/>
                <w:sz w:val="18"/>
                <w:szCs w:val="18"/>
                <w:lang w:eastAsia="es-BO"/>
              </w:rPr>
              <w:br/>
              <w:t xml:space="preserve">• Tapón </w:t>
            </w:r>
            <w:r w:rsidRPr="005F5272">
              <w:rPr>
                <w:rFonts w:ascii="Verdana" w:hAnsi="Verdana" w:cs="Calibri"/>
                <w:color w:val="000000"/>
                <w:sz w:val="18"/>
                <w:szCs w:val="18"/>
                <w:lang w:eastAsia="es-BO"/>
              </w:rPr>
              <w:br/>
              <w:t xml:space="preserve">• Desagüe </w:t>
            </w:r>
            <w:r w:rsidRPr="005F5272">
              <w:rPr>
                <w:rFonts w:ascii="Verdana" w:hAnsi="Verdana" w:cs="Calibri"/>
                <w:color w:val="000000"/>
                <w:sz w:val="18"/>
                <w:szCs w:val="18"/>
                <w:lang w:eastAsia="es-BO"/>
              </w:rPr>
              <w:br/>
              <w:t xml:space="preserve">• </w:t>
            </w:r>
            <w:proofErr w:type="spellStart"/>
            <w:r w:rsidRPr="005F5272">
              <w:rPr>
                <w:rFonts w:ascii="Verdana" w:hAnsi="Verdana" w:cs="Calibri"/>
                <w:color w:val="000000"/>
                <w:sz w:val="18"/>
                <w:szCs w:val="18"/>
                <w:lang w:eastAsia="es-BO"/>
              </w:rPr>
              <w:t>Sopapa</w:t>
            </w:r>
            <w:proofErr w:type="spellEnd"/>
            <w:r w:rsidRPr="005F5272">
              <w:rPr>
                <w:rFonts w:ascii="Verdana" w:hAnsi="Verdana" w:cs="Calibri"/>
                <w:color w:val="000000"/>
                <w:sz w:val="18"/>
                <w:szCs w:val="18"/>
                <w:lang w:eastAsia="es-BO"/>
              </w:rPr>
              <w:br/>
              <w:t>• Y otros que sean necesarios para la a</w:t>
            </w:r>
            <w:r w:rsidR="001D446E">
              <w:rPr>
                <w:rFonts w:ascii="Verdana" w:hAnsi="Verdana" w:cs="Calibri"/>
                <w:color w:val="000000"/>
                <w:sz w:val="18"/>
                <w:szCs w:val="18"/>
                <w:lang w:eastAsia="es-BO"/>
              </w:rPr>
              <w:t>decuada instalación.</w:t>
            </w:r>
          </w:p>
        </w:tc>
      </w:tr>
      <w:tr w:rsidR="00512B47" w:rsidRPr="005F5272" w14:paraId="1F5A7904"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CF68BB"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58</w:t>
            </w:r>
          </w:p>
        </w:tc>
        <w:tc>
          <w:tcPr>
            <w:tcW w:w="2811" w:type="dxa"/>
            <w:tcBorders>
              <w:top w:val="nil"/>
              <w:left w:val="nil"/>
              <w:bottom w:val="single" w:sz="4" w:space="0" w:color="000000"/>
              <w:right w:val="single" w:sz="4" w:space="0" w:color="000000"/>
            </w:tcBorders>
            <w:shd w:val="clear" w:color="auto" w:fill="auto"/>
            <w:noWrap/>
            <w:vAlign w:val="bottom"/>
            <w:hideMark/>
          </w:tcPr>
          <w:p w14:paraId="4AF1BBE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LAVANDERÍA DE CEMENTO MAS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36C365D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0125B9E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5F5272">
              <w:rPr>
                <w:rFonts w:ascii="Verdana" w:hAnsi="Verdana" w:cs="Calibri"/>
                <w:color w:val="000000"/>
                <w:sz w:val="18"/>
                <w:szCs w:val="18"/>
                <w:lang w:eastAsia="es-BO"/>
              </w:rPr>
              <w:br/>
            </w:r>
            <w:r w:rsidRPr="005F5272">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w:t>
            </w:r>
            <w:r w:rsidRPr="005F5272">
              <w:rPr>
                <w:rFonts w:ascii="Verdana" w:hAnsi="Verdana" w:cs="Calibri"/>
                <w:color w:val="000000"/>
                <w:sz w:val="18"/>
                <w:szCs w:val="18"/>
                <w:lang w:eastAsia="es-BO"/>
              </w:rPr>
              <w:lastRenderedPageBreak/>
              <w:t xml:space="preserve">mezcla de preferencia (1:3) y un buen curado, las piezas deberán ser elaboradas con material seleccionada libre de impurezas respetando una única dosificación para todas las piezas. </w:t>
            </w:r>
            <w:r w:rsidRPr="005F5272">
              <w:rPr>
                <w:rFonts w:ascii="Verdana" w:hAnsi="Verdana" w:cs="Calibri"/>
                <w:color w:val="000000"/>
                <w:sz w:val="18"/>
                <w:szCs w:val="18"/>
                <w:lang w:eastAsia="es-BO"/>
              </w:rPr>
              <w:br/>
            </w:r>
            <w:r w:rsidRPr="005F5272">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5F5272">
              <w:rPr>
                <w:rFonts w:ascii="Verdana" w:hAnsi="Verdana" w:cs="Calibri"/>
                <w:color w:val="000000"/>
                <w:sz w:val="18"/>
                <w:szCs w:val="18"/>
                <w:lang w:eastAsia="es-BO"/>
              </w:rPr>
              <w:br/>
              <w:t>Las alas laterales tendrán una pendiente mínima de 2% con dirección hacia el área de lavado.</w:t>
            </w:r>
            <w:r w:rsidRPr="005F5272">
              <w:rPr>
                <w:rFonts w:ascii="Verdana" w:hAnsi="Verdana" w:cs="Calibri"/>
                <w:color w:val="000000"/>
                <w:sz w:val="18"/>
                <w:szCs w:val="18"/>
                <w:lang w:eastAsia="es-BO"/>
              </w:rPr>
              <w:br/>
            </w:r>
            <w:r w:rsidRPr="005F5272">
              <w:rPr>
                <w:rFonts w:ascii="Verdana" w:hAnsi="Verdana" w:cs="Calibri"/>
                <w:color w:val="000000"/>
                <w:sz w:val="18"/>
                <w:szCs w:val="18"/>
                <w:lang w:eastAsia="es-BO"/>
              </w:rPr>
              <w:br/>
              <w:t xml:space="preserve">Los accesorios necesarios para su adecuada instalación son </w:t>
            </w:r>
            <w:proofErr w:type="spellStart"/>
            <w:r w:rsidRPr="005F5272">
              <w:rPr>
                <w:rFonts w:ascii="Verdana" w:hAnsi="Verdana" w:cs="Calibri"/>
                <w:color w:val="000000"/>
                <w:sz w:val="18"/>
                <w:szCs w:val="18"/>
                <w:lang w:eastAsia="es-BO"/>
              </w:rPr>
              <w:t>sopapa</w:t>
            </w:r>
            <w:proofErr w:type="spellEnd"/>
            <w:r w:rsidRPr="005F5272">
              <w:rPr>
                <w:rFonts w:ascii="Verdana" w:hAnsi="Verdana" w:cs="Calibri"/>
                <w:color w:val="000000"/>
                <w:sz w:val="18"/>
                <w:szCs w:val="18"/>
                <w:lang w:eastAsia="es-BO"/>
              </w:rPr>
              <w:t>, sifón de PVC, su respectiva conexión al sistema de desagüe, etc. Los mismos dependerán del requerimiento del Inspector.</w:t>
            </w:r>
          </w:p>
        </w:tc>
      </w:tr>
      <w:tr w:rsidR="00512B47" w:rsidRPr="005F5272" w14:paraId="3CB38586" w14:textId="77777777" w:rsidTr="001D446E">
        <w:trPr>
          <w:trHeight w:val="1860"/>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6CE13F9B"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59</w:t>
            </w:r>
          </w:p>
        </w:tc>
        <w:tc>
          <w:tcPr>
            <w:tcW w:w="2811" w:type="dxa"/>
            <w:tcBorders>
              <w:top w:val="nil"/>
              <w:left w:val="nil"/>
              <w:bottom w:val="single" w:sz="4" w:space="0" w:color="auto"/>
              <w:right w:val="single" w:sz="4" w:space="0" w:color="000000"/>
            </w:tcBorders>
            <w:shd w:val="clear" w:color="auto" w:fill="auto"/>
            <w:noWrap/>
            <w:vAlign w:val="bottom"/>
            <w:hideMark/>
          </w:tcPr>
          <w:p w14:paraId="185208A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LAVAPLATOS 2 FOSAS Y 1 FREGADERO MAS SOPAPA Y SIFÓN</w:t>
            </w:r>
          </w:p>
        </w:tc>
        <w:tc>
          <w:tcPr>
            <w:tcW w:w="1559" w:type="dxa"/>
            <w:tcBorders>
              <w:top w:val="nil"/>
              <w:left w:val="nil"/>
              <w:bottom w:val="single" w:sz="4" w:space="0" w:color="auto"/>
              <w:right w:val="single" w:sz="4" w:space="0" w:color="000000"/>
            </w:tcBorders>
            <w:shd w:val="clear" w:color="auto" w:fill="auto"/>
            <w:noWrap/>
            <w:vAlign w:val="bottom"/>
            <w:hideMark/>
          </w:tcPr>
          <w:p w14:paraId="1E22706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auto"/>
              <w:right w:val="single" w:sz="4" w:space="0" w:color="000000"/>
            </w:tcBorders>
            <w:shd w:val="clear" w:color="auto" w:fill="auto"/>
            <w:vAlign w:val="bottom"/>
            <w:hideMark/>
          </w:tcPr>
          <w:p w14:paraId="2A3E8CF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5F5272">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5F5272">
              <w:rPr>
                <w:rFonts w:ascii="Verdana" w:hAnsi="Verdana" w:cs="Calibri"/>
                <w:color w:val="000000"/>
                <w:sz w:val="18"/>
                <w:szCs w:val="18"/>
                <w:lang w:eastAsia="es-BO"/>
              </w:rPr>
              <w:br/>
              <w:t xml:space="preserve">Los accesorios son la </w:t>
            </w:r>
            <w:proofErr w:type="spellStart"/>
            <w:r w:rsidRPr="005F5272">
              <w:rPr>
                <w:rFonts w:ascii="Verdana" w:hAnsi="Verdana" w:cs="Calibri"/>
                <w:color w:val="000000"/>
                <w:sz w:val="18"/>
                <w:szCs w:val="18"/>
                <w:lang w:eastAsia="es-BO"/>
              </w:rPr>
              <w:t>Sopapa</w:t>
            </w:r>
            <w:proofErr w:type="spellEnd"/>
            <w:r w:rsidRPr="005F5272">
              <w:rPr>
                <w:rFonts w:ascii="Verdana" w:hAnsi="Verdana" w:cs="Calibri"/>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5F5272">
              <w:rPr>
                <w:rFonts w:ascii="Verdana" w:hAnsi="Verdana" w:cs="Calibri"/>
                <w:color w:val="000000"/>
                <w:sz w:val="18"/>
                <w:szCs w:val="18"/>
                <w:lang w:eastAsia="es-BO"/>
              </w:rPr>
              <w:br/>
            </w:r>
            <w:r w:rsidRPr="005F5272">
              <w:rPr>
                <w:rFonts w:ascii="Verdana" w:hAnsi="Verdana" w:cs="Calibri"/>
                <w:color w:val="000000"/>
                <w:sz w:val="18"/>
                <w:szCs w:val="18"/>
                <w:lang w:eastAsia="es-BO"/>
              </w:rPr>
              <w:br/>
              <w:t>Modelo: Sobreponer</w:t>
            </w:r>
            <w:r w:rsidRPr="005F5272">
              <w:rPr>
                <w:rFonts w:ascii="Verdana" w:hAnsi="Verdana" w:cs="Calibri"/>
                <w:color w:val="000000"/>
                <w:sz w:val="18"/>
                <w:szCs w:val="18"/>
                <w:lang w:eastAsia="es-BO"/>
              </w:rPr>
              <w:br/>
              <w:t>Material: Acero inoxidable</w:t>
            </w:r>
            <w:r w:rsidRPr="005F5272">
              <w:rPr>
                <w:rFonts w:ascii="Verdana" w:hAnsi="Verdana" w:cs="Calibri"/>
                <w:color w:val="000000"/>
                <w:sz w:val="18"/>
                <w:szCs w:val="18"/>
                <w:lang w:eastAsia="es-BO"/>
              </w:rPr>
              <w:br/>
              <w:t>Ancho:  44 cm aprox.</w:t>
            </w:r>
            <w:r w:rsidRPr="005F5272">
              <w:rPr>
                <w:rFonts w:ascii="Verdana" w:hAnsi="Verdana" w:cs="Calibri"/>
                <w:color w:val="000000"/>
                <w:sz w:val="18"/>
                <w:szCs w:val="18"/>
                <w:lang w:eastAsia="es-BO"/>
              </w:rPr>
              <w:br/>
              <w:t>Largo:  78 cm aprox.</w:t>
            </w:r>
            <w:r w:rsidRPr="005F5272">
              <w:rPr>
                <w:rFonts w:ascii="Verdana" w:hAnsi="Verdana" w:cs="Calibri"/>
                <w:color w:val="000000"/>
                <w:sz w:val="18"/>
                <w:szCs w:val="18"/>
                <w:lang w:eastAsia="es-BO"/>
              </w:rPr>
              <w:br/>
              <w:t>Ubicación del seca platos: Izquierda/derecha</w:t>
            </w:r>
            <w:r w:rsidRPr="005F5272">
              <w:rPr>
                <w:rFonts w:ascii="Verdana" w:hAnsi="Verdana" w:cs="Calibri"/>
                <w:color w:val="000000"/>
                <w:sz w:val="18"/>
                <w:szCs w:val="18"/>
                <w:lang w:eastAsia="es-BO"/>
              </w:rPr>
              <w:br/>
              <w:t>Rebalse: Incluido</w:t>
            </w:r>
            <w:r w:rsidRPr="005F5272">
              <w:rPr>
                <w:rFonts w:ascii="Verdana" w:hAnsi="Verdana" w:cs="Calibri"/>
                <w:color w:val="000000"/>
                <w:sz w:val="18"/>
                <w:szCs w:val="18"/>
                <w:lang w:eastAsia="es-BO"/>
              </w:rPr>
              <w:br/>
              <w:t>Desagüe: Incluido</w:t>
            </w:r>
          </w:p>
        </w:tc>
      </w:tr>
      <w:tr w:rsidR="00512B47" w:rsidRPr="005F5272" w14:paraId="51A86080" w14:textId="77777777" w:rsidTr="001D446E">
        <w:trPr>
          <w:trHeight w:val="1860"/>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E1647AF"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60</w:t>
            </w:r>
          </w:p>
        </w:tc>
        <w:tc>
          <w:tcPr>
            <w:tcW w:w="2811" w:type="dxa"/>
            <w:tcBorders>
              <w:top w:val="single" w:sz="4" w:space="0" w:color="auto"/>
              <w:left w:val="nil"/>
              <w:bottom w:val="single" w:sz="4" w:space="0" w:color="000000"/>
              <w:right w:val="single" w:sz="4" w:space="0" w:color="000000"/>
            </w:tcBorders>
            <w:shd w:val="clear" w:color="auto" w:fill="auto"/>
            <w:noWrap/>
            <w:vAlign w:val="bottom"/>
            <w:hideMark/>
          </w:tcPr>
          <w:p w14:paraId="47C8F4E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LIJA P/PARED</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14:paraId="0367B36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w:t>
            </w:r>
          </w:p>
        </w:tc>
        <w:tc>
          <w:tcPr>
            <w:tcW w:w="4355" w:type="dxa"/>
            <w:tcBorders>
              <w:top w:val="single" w:sz="4" w:space="0" w:color="auto"/>
              <w:left w:val="nil"/>
              <w:bottom w:val="single" w:sz="4" w:space="0" w:color="000000"/>
              <w:right w:val="single" w:sz="4" w:space="0" w:color="000000"/>
            </w:tcBorders>
            <w:shd w:val="clear" w:color="auto" w:fill="auto"/>
            <w:vAlign w:val="bottom"/>
            <w:hideMark/>
          </w:tcPr>
          <w:p w14:paraId="3C59874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5F5272">
              <w:rPr>
                <w:rFonts w:ascii="Verdana" w:hAnsi="Verdana" w:cs="Calibri"/>
                <w:color w:val="000000"/>
                <w:sz w:val="18"/>
                <w:szCs w:val="18"/>
                <w:lang w:eastAsia="es-BO"/>
              </w:rPr>
              <w:br/>
            </w:r>
            <w:r w:rsidRPr="005F5272">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512B47" w:rsidRPr="005F5272" w14:paraId="44BF6070"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8AEBF0"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61</w:t>
            </w:r>
          </w:p>
        </w:tc>
        <w:tc>
          <w:tcPr>
            <w:tcW w:w="2811" w:type="dxa"/>
            <w:tcBorders>
              <w:top w:val="nil"/>
              <w:left w:val="nil"/>
              <w:bottom w:val="single" w:sz="4" w:space="0" w:color="000000"/>
              <w:right w:val="single" w:sz="4" w:space="0" w:color="000000"/>
            </w:tcBorders>
            <w:shd w:val="clear" w:color="auto" w:fill="auto"/>
            <w:noWrap/>
            <w:vAlign w:val="bottom"/>
            <w:hideMark/>
          </w:tcPr>
          <w:p w14:paraId="438A1D1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LLAVE DE PASO 1/2"</w:t>
            </w:r>
          </w:p>
        </w:tc>
        <w:tc>
          <w:tcPr>
            <w:tcW w:w="1559" w:type="dxa"/>
            <w:tcBorders>
              <w:top w:val="nil"/>
              <w:left w:val="nil"/>
              <w:bottom w:val="single" w:sz="4" w:space="0" w:color="000000"/>
              <w:right w:val="single" w:sz="4" w:space="0" w:color="000000"/>
            </w:tcBorders>
            <w:shd w:val="clear" w:color="auto" w:fill="auto"/>
            <w:noWrap/>
            <w:vAlign w:val="bottom"/>
            <w:hideMark/>
          </w:tcPr>
          <w:p w14:paraId="248A0EF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5F6BC70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5F5272">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12B47" w:rsidRPr="005F5272" w14:paraId="665F2FDD"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E37D0E"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62</w:t>
            </w:r>
          </w:p>
        </w:tc>
        <w:tc>
          <w:tcPr>
            <w:tcW w:w="2811" w:type="dxa"/>
            <w:tcBorders>
              <w:top w:val="nil"/>
              <w:left w:val="nil"/>
              <w:bottom w:val="single" w:sz="4" w:space="0" w:color="000000"/>
              <w:right w:val="single" w:sz="4" w:space="0" w:color="000000"/>
            </w:tcBorders>
            <w:shd w:val="clear" w:color="auto" w:fill="auto"/>
            <w:noWrap/>
            <w:vAlign w:val="bottom"/>
            <w:hideMark/>
          </w:tcPr>
          <w:p w14:paraId="3E41702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LLAVE DE PASO 1/2" PARA DUCHA</w:t>
            </w:r>
          </w:p>
        </w:tc>
        <w:tc>
          <w:tcPr>
            <w:tcW w:w="1559" w:type="dxa"/>
            <w:tcBorders>
              <w:top w:val="nil"/>
              <w:left w:val="nil"/>
              <w:bottom w:val="single" w:sz="4" w:space="0" w:color="000000"/>
              <w:right w:val="single" w:sz="4" w:space="0" w:color="000000"/>
            </w:tcBorders>
            <w:shd w:val="clear" w:color="auto" w:fill="auto"/>
            <w:noWrap/>
            <w:vAlign w:val="bottom"/>
            <w:hideMark/>
          </w:tcPr>
          <w:p w14:paraId="6F7881E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7D1D414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5F5272">
              <w:rPr>
                <w:rFonts w:ascii="Verdana" w:hAnsi="Verdana"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5F5272">
              <w:rPr>
                <w:rFonts w:ascii="Verdana" w:hAnsi="Verdana" w:cs="Calibri"/>
                <w:color w:val="000000"/>
                <w:sz w:val="18"/>
                <w:szCs w:val="18"/>
                <w:lang w:eastAsia="es-BO"/>
              </w:rPr>
              <w:t>debera</w:t>
            </w:r>
            <w:proofErr w:type="spellEnd"/>
            <w:r w:rsidRPr="005F5272">
              <w:rPr>
                <w:rFonts w:ascii="Verdana" w:hAnsi="Verdana" w:cs="Calibri"/>
                <w:color w:val="000000"/>
                <w:sz w:val="18"/>
                <w:szCs w:val="18"/>
                <w:lang w:eastAsia="es-BO"/>
              </w:rPr>
              <w:t xml:space="preserve"> ofrecer el cierre positivo. </w:t>
            </w:r>
            <w:proofErr w:type="gramStart"/>
            <w:r w:rsidRPr="005F5272">
              <w:rPr>
                <w:rFonts w:ascii="Verdana" w:hAnsi="Verdana" w:cs="Calibri"/>
                <w:color w:val="000000"/>
                <w:sz w:val="18"/>
                <w:szCs w:val="18"/>
                <w:lang w:eastAsia="es-BO"/>
              </w:rPr>
              <w:t>la</w:t>
            </w:r>
            <w:proofErr w:type="gramEnd"/>
            <w:r w:rsidRPr="005F5272">
              <w:rPr>
                <w:rFonts w:ascii="Verdana" w:hAnsi="Verdana" w:cs="Calibri"/>
                <w:color w:val="000000"/>
                <w:sz w:val="18"/>
                <w:szCs w:val="18"/>
                <w:lang w:eastAsia="es-BO"/>
              </w:rPr>
              <w:t xml:space="preserve"> llave en si </w:t>
            </w:r>
            <w:proofErr w:type="spellStart"/>
            <w:r w:rsidRPr="005F5272">
              <w:rPr>
                <w:rFonts w:ascii="Verdana" w:hAnsi="Verdana" w:cs="Calibri"/>
                <w:color w:val="000000"/>
                <w:sz w:val="18"/>
                <w:szCs w:val="18"/>
                <w:lang w:eastAsia="es-BO"/>
              </w:rPr>
              <w:t>debera</w:t>
            </w:r>
            <w:proofErr w:type="spellEnd"/>
            <w:r w:rsidRPr="005F5272">
              <w:rPr>
                <w:rFonts w:ascii="Verdana" w:hAnsi="Verdana" w:cs="Calibri"/>
                <w:color w:val="000000"/>
                <w:sz w:val="18"/>
                <w:szCs w:val="18"/>
                <w:lang w:eastAsia="es-BO"/>
              </w:rPr>
              <w:t xml:space="preserve"> ser de tipo globo o lo que </w:t>
            </w:r>
            <w:proofErr w:type="spellStart"/>
            <w:r w:rsidRPr="005F5272">
              <w:rPr>
                <w:rFonts w:ascii="Verdana" w:hAnsi="Verdana" w:cs="Calibri"/>
                <w:color w:val="000000"/>
                <w:sz w:val="18"/>
                <w:szCs w:val="18"/>
                <w:lang w:eastAsia="es-BO"/>
              </w:rPr>
              <w:t>instuya</w:t>
            </w:r>
            <w:proofErr w:type="spellEnd"/>
            <w:r w:rsidRPr="005F5272">
              <w:rPr>
                <w:rFonts w:ascii="Verdana" w:hAnsi="Verdana" w:cs="Calibri"/>
                <w:color w:val="000000"/>
                <w:sz w:val="18"/>
                <w:szCs w:val="18"/>
                <w:lang w:eastAsia="es-BO"/>
              </w:rPr>
              <w:t xml:space="preserve"> el Inspector de obra.</w:t>
            </w:r>
          </w:p>
        </w:tc>
      </w:tr>
      <w:tr w:rsidR="00512B47" w:rsidRPr="005F5272" w14:paraId="4352421D"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BC2C17"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63</w:t>
            </w:r>
          </w:p>
        </w:tc>
        <w:tc>
          <w:tcPr>
            <w:tcW w:w="2811" w:type="dxa"/>
            <w:tcBorders>
              <w:top w:val="nil"/>
              <w:left w:val="nil"/>
              <w:bottom w:val="single" w:sz="4" w:space="0" w:color="000000"/>
              <w:right w:val="single" w:sz="4" w:space="0" w:color="000000"/>
            </w:tcBorders>
            <w:shd w:val="clear" w:color="auto" w:fill="auto"/>
            <w:noWrap/>
            <w:vAlign w:val="bottom"/>
            <w:hideMark/>
          </w:tcPr>
          <w:p w14:paraId="09F4636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MADERA DE CONSTRUCCIÓN (3 USOS)</w:t>
            </w:r>
          </w:p>
        </w:tc>
        <w:tc>
          <w:tcPr>
            <w:tcW w:w="1559" w:type="dxa"/>
            <w:tcBorders>
              <w:top w:val="nil"/>
              <w:left w:val="nil"/>
              <w:bottom w:val="single" w:sz="4" w:space="0" w:color="000000"/>
              <w:right w:val="single" w:sz="4" w:space="0" w:color="000000"/>
            </w:tcBorders>
            <w:shd w:val="clear" w:color="auto" w:fill="auto"/>
            <w:noWrap/>
            <w:vAlign w:val="bottom"/>
            <w:hideMark/>
          </w:tcPr>
          <w:p w14:paraId="7F95E90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P2</w:t>
            </w:r>
          </w:p>
        </w:tc>
        <w:tc>
          <w:tcPr>
            <w:tcW w:w="4355" w:type="dxa"/>
            <w:tcBorders>
              <w:top w:val="nil"/>
              <w:left w:val="nil"/>
              <w:bottom w:val="single" w:sz="4" w:space="0" w:color="000000"/>
              <w:right w:val="single" w:sz="4" w:space="0" w:color="000000"/>
            </w:tcBorders>
            <w:shd w:val="clear" w:color="auto" w:fill="auto"/>
            <w:vAlign w:val="bottom"/>
            <w:hideMark/>
          </w:tcPr>
          <w:p w14:paraId="351A0C2F" w14:textId="77777777" w:rsidR="00512B47" w:rsidRPr="005F5272" w:rsidRDefault="00512B47" w:rsidP="005E56DC">
            <w:pPr>
              <w:spacing w:after="240"/>
              <w:rPr>
                <w:rFonts w:ascii="Verdana" w:hAnsi="Verdana" w:cs="Calibri"/>
                <w:color w:val="000000"/>
                <w:sz w:val="18"/>
                <w:szCs w:val="18"/>
                <w:lang w:eastAsia="es-BO"/>
              </w:rPr>
            </w:pPr>
            <w:r w:rsidRPr="005F5272">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5F5272">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5F5272">
              <w:rPr>
                <w:rFonts w:ascii="Verdana" w:hAnsi="Verdana" w:cs="Calibri"/>
                <w:color w:val="000000"/>
                <w:sz w:val="18"/>
                <w:szCs w:val="18"/>
                <w:lang w:eastAsia="es-BO"/>
              </w:rPr>
              <w:br/>
              <w:t xml:space="preserve">La madera para encofrados debe ser de consistencia </w:t>
            </w:r>
            <w:proofErr w:type="spellStart"/>
            <w:r w:rsidRPr="005F5272">
              <w:rPr>
                <w:rFonts w:ascii="Verdana" w:hAnsi="Verdana" w:cs="Calibri"/>
                <w:color w:val="000000"/>
                <w:sz w:val="18"/>
                <w:szCs w:val="18"/>
                <w:lang w:eastAsia="es-BO"/>
              </w:rPr>
              <w:t>semi</w:t>
            </w:r>
            <w:proofErr w:type="spellEnd"/>
            <w:r w:rsidRPr="005F5272">
              <w:rPr>
                <w:rFonts w:ascii="Verdana" w:hAnsi="Verdana" w:cs="Calibri"/>
                <w:color w:val="000000"/>
                <w:sz w:val="18"/>
                <w:szCs w:val="18"/>
                <w:lang w:eastAsia="es-BO"/>
              </w:rPr>
              <w:t xml:space="preserve"> dura, de tal manera que se permita el clavado con facilidad sin que se </w:t>
            </w:r>
            <w:r w:rsidRPr="005F5272">
              <w:rPr>
                <w:rFonts w:ascii="Verdana" w:hAnsi="Verdana" w:cs="Calibri"/>
                <w:color w:val="000000"/>
                <w:sz w:val="18"/>
                <w:szCs w:val="18"/>
                <w:lang w:eastAsia="es-BO"/>
              </w:rPr>
              <w:lastRenderedPageBreak/>
              <w:t>raje. La madera semidura de fibras parénquimas regularmente compactas. Se utiliza para fondos, largueros y cabezales y otros. No se recomienda utilizar en tablas, ya que se dificulta el clavado y tiende a rajarse y torcerse fácilmente.</w:t>
            </w:r>
            <w:r w:rsidRPr="005F5272">
              <w:rPr>
                <w:rFonts w:ascii="Verdana" w:hAnsi="Verdana" w:cs="Calibri"/>
                <w:color w:val="000000"/>
                <w:sz w:val="18"/>
                <w:szCs w:val="18"/>
                <w:lang w:eastAsia="es-BO"/>
              </w:rPr>
              <w:br/>
              <w:t>La madera muy dura y con gran contracción se utilizará para puntales (Callapos).</w:t>
            </w:r>
            <w:r w:rsidRPr="005F5272">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5F5272">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512B47" w:rsidRPr="005F5272" w14:paraId="279E1424"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BF209C"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64</w:t>
            </w:r>
          </w:p>
        </w:tc>
        <w:tc>
          <w:tcPr>
            <w:tcW w:w="2811" w:type="dxa"/>
            <w:tcBorders>
              <w:top w:val="nil"/>
              <w:left w:val="nil"/>
              <w:bottom w:val="single" w:sz="4" w:space="0" w:color="000000"/>
              <w:right w:val="single" w:sz="4" w:space="0" w:color="000000"/>
            </w:tcBorders>
            <w:shd w:val="clear" w:color="auto" w:fill="auto"/>
            <w:noWrap/>
            <w:vAlign w:val="bottom"/>
            <w:hideMark/>
          </w:tcPr>
          <w:p w14:paraId="5052E4D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MASA ACRÍLICA</w:t>
            </w:r>
          </w:p>
        </w:tc>
        <w:tc>
          <w:tcPr>
            <w:tcW w:w="1559" w:type="dxa"/>
            <w:tcBorders>
              <w:top w:val="nil"/>
              <w:left w:val="nil"/>
              <w:bottom w:val="single" w:sz="4" w:space="0" w:color="000000"/>
              <w:right w:val="single" w:sz="4" w:space="0" w:color="000000"/>
            </w:tcBorders>
            <w:shd w:val="clear" w:color="auto" w:fill="auto"/>
            <w:noWrap/>
            <w:vAlign w:val="bottom"/>
            <w:hideMark/>
          </w:tcPr>
          <w:p w14:paraId="1722536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LT</w:t>
            </w:r>
          </w:p>
        </w:tc>
        <w:tc>
          <w:tcPr>
            <w:tcW w:w="4355" w:type="dxa"/>
            <w:tcBorders>
              <w:top w:val="nil"/>
              <w:left w:val="nil"/>
              <w:bottom w:val="single" w:sz="4" w:space="0" w:color="000000"/>
              <w:right w:val="single" w:sz="4" w:space="0" w:color="000000"/>
            </w:tcBorders>
            <w:shd w:val="clear" w:color="auto" w:fill="auto"/>
            <w:vAlign w:val="bottom"/>
            <w:hideMark/>
          </w:tcPr>
          <w:p w14:paraId="1AE6E9A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La masa acrílica requerida, </w:t>
            </w:r>
            <w:proofErr w:type="spellStart"/>
            <w:r w:rsidRPr="005F5272">
              <w:rPr>
                <w:rFonts w:ascii="Verdana" w:hAnsi="Verdana" w:cs="Calibri"/>
                <w:color w:val="000000"/>
                <w:sz w:val="18"/>
                <w:szCs w:val="18"/>
                <w:lang w:eastAsia="es-BO"/>
              </w:rPr>
              <w:t>sera</w:t>
            </w:r>
            <w:proofErr w:type="spellEnd"/>
            <w:r w:rsidRPr="005F5272">
              <w:rPr>
                <w:rFonts w:ascii="Verdana" w:hAnsi="Verdana" w:cs="Calibri"/>
                <w:color w:val="000000"/>
                <w:sz w:val="18"/>
                <w:szCs w:val="18"/>
                <w:lang w:eastAsia="es-BO"/>
              </w:rPr>
              <w:t xml:space="preserve"> de alta viscosidad a base de una emulsión acrílica </w:t>
            </w:r>
            <w:proofErr w:type="spellStart"/>
            <w:r w:rsidRPr="005F5272">
              <w:rPr>
                <w:rFonts w:ascii="Verdana" w:hAnsi="Verdana" w:cs="Calibri"/>
                <w:color w:val="000000"/>
                <w:sz w:val="18"/>
                <w:szCs w:val="18"/>
                <w:lang w:eastAsia="es-BO"/>
              </w:rPr>
              <w:t>estirenada</w:t>
            </w:r>
            <w:proofErr w:type="spellEnd"/>
            <w:r w:rsidRPr="005F5272">
              <w:rPr>
                <w:rFonts w:ascii="Verdana" w:hAnsi="Verdana" w:cs="Calibri"/>
                <w:color w:val="000000"/>
                <w:sz w:val="18"/>
                <w:szCs w:val="18"/>
                <w:lang w:eastAsia="es-BO"/>
              </w:rPr>
              <w:t xml:space="preserve"> de elevada consistencia y rápido secado. Para uso en superficies internas y externas.</w:t>
            </w:r>
            <w:r w:rsidRPr="005F5272">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5F5272">
              <w:rPr>
                <w:rFonts w:ascii="Verdana" w:hAnsi="Verdana" w:cs="Calibri"/>
                <w:color w:val="000000"/>
                <w:sz w:val="18"/>
                <w:szCs w:val="18"/>
                <w:lang w:eastAsia="es-BO"/>
              </w:rPr>
              <w:br/>
              <w:t xml:space="preserve">Servirá para corregir pequeñas imperfecciones,  especialmente en muros, paredes y </w:t>
            </w:r>
            <w:proofErr w:type="gramStart"/>
            <w:r w:rsidRPr="005F5272">
              <w:rPr>
                <w:rFonts w:ascii="Verdana" w:hAnsi="Verdana" w:cs="Calibri"/>
                <w:color w:val="000000"/>
                <w:sz w:val="18"/>
                <w:szCs w:val="18"/>
                <w:lang w:eastAsia="es-BO"/>
              </w:rPr>
              <w:t>cielos raso</w:t>
            </w:r>
            <w:proofErr w:type="gramEnd"/>
            <w:r w:rsidRPr="005F5272">
              <w:rPr>
                <w:rFonts w:ascii="Verdana" w:hAnsi="Verdana" w:cs="Calibri"/>
                <w:color w:val="000000"/>
                <w:sz w:val="18"/>
                <w:szCs w:val="18"/>
                <w:lang w:eastAsia="es-BO"/>
              </w:rPr>
              <w:t>.</w:t>
            </w:r>
            <w:r w:rsidRPr="005F5272">
              <w:rPr>
                <w:rFonts w:ascii="Verdana" w:hAnsi="Verdana" w:cs="Calibri"/>
                <w:color w:val="000000"/>
                <w:sz w:val="18"/>
                <w:szCs w:val="18"/>
                <w:lang w:eastAsia="es-BO"/>
              </w:rPr>
              <w:br/>
              <w:t xml:space="preserve">Es un material de relleno que se utiliza para dotar a la superficie de una correcta y perfecta </w:t>
            </w:r>
            <w:proofErr w:type="spellStart"/>
            <w:r w:rsidRPr="005F5272">
              <w:rPr>
                <w:rFonts w:ascii="Verdana" w:hAnsi="Verdana" w:cs="Calibri"/>
                <w:color w:val="000000"/>
                <w:sz w:val="18"/>
                <w:szCs w:val="18"/>
                <w:lang w:eastAsia="es-BO"/>
              </w:rPr>
              <w:t>planitud</w:t>
            </w:r>
            <w:proofErr w:type="spellEnd"/>
            <w:r w:rsidRPr="005F5272">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512B47" w:rsidRPr="005F5272" w14:paraId="512398E9" w14:textId="77777777" w:rsidTr="001D446E">
        <w:trPr>
          <w:trHeight w:val="1860"/>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76778191"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65</w:t>
            </w:r>
          </w:p>
        </w:tc>
        <w:tc>
          <w:tcPr>
            <w:tcW w:w="2811" w:type="dxa"/>
            <w:tcBorders>
              <w:top w:val="nil"/>
              <w:left w:val="nil"/>
              <w:bottom w:val="single" w:sz="4" w:space="0" w:color="auto"/>
              <w:right w:val="single" w:sz="4" w:space="0" w:color="000000"/>
            </w:tcBorders>
            <w:shd w:val="clear" w:color="auto" w:fill="auto"/>
            <w:noWrap/>
            <w:vAlign w:val="bottom"/>
            <w:hideMark/>
          </w:tcPr>
          <w:p w14:paraId="61B2855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MASA CORRIDA</w:t>
            </w:r>
          </w:p>
        </w:tc>
        <w:tc>
          <w:tcPr>
            <w:tcW w:w="1559" w:type="dxa"/>
            <w:tcBorders>
              <w:top w:val="nil"/>
              <w:left w:val="nil"/>
              <w:bottom w:val="single" w:sz="4" w:space="0" w:color="auto"/>
              <w:right w:val="single" w:sz="4" w:space="0" w:color="000000"/>
            </w:tcBorders>
            <w:shd w:val="clear" w:color="auto" w:fill="auto"/>
            <w:noWrap/>
            <w:vAlign w:val="bottom"/>
            <w:hideMark/>
          </w:tcPr>
          <w:p w14:paraId="18B3645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LT</w:t>
            </w:r>
          </w:p>
        </w:tc>
        <w:tc>
          <w:tcPr>
            <w:tcW w:w="4355" w:type="dxa"/>
            <w:tcBorders>
              <w:top w:val="nil"/>
              <w:left w:val="nil"/>
              <w:bottom w:val="single" w:sz="4" w:space="0" w:color="auto"/>
              <w:right w:val="single" w:sz="4" w:space="0" w:color="000000"/>
            </w:tcBorders>
            <w:shd w:val="clear" w:color="auto" w:fill="auto"/>
            <w:vAlign w:val="bottom"/>
            <w:hideMark/>
          </w:tcPr>
          <w:p w14:paraId="351DBE8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5F5272">
              <w:rPr>
                <w:rFonts w:ascii="Verdana" w:hAnsi="Verdana" w:cs="Calibri"/>
                <w:color w:val="000000"/>
                <w:sz w:val="18"/>
                <w:szCs w:val="18"/>
                <w:lang w:eastAsia="es-BO"/>
              </w:rPr>
              <w:t>ligante</w:t>
            </w:r>
            <w:proofErr w:type="spellEnd"/>
            <w:r w:rsidRPr="005F5272">
              <w:rPr>
                <w:rFonts w:ascii="Verdana" w:hAnsi="Verdana" w:cs="Calibri"/>
                <w:color w:val="000000"/>
                <w:sz w:val="18"/>
                <w:szCs w:val="18"/>
                <w:lang w:eastAsia="es-BO"/>
              </w:rPr>
              <w:t xml:space="preserve"> acrílico y materiales de alta calidad, que garantice que una vez aplicado tiene un excelente acabado y recibe fácilmente pintura.</w:t>
            </w:r>
            <w:r w:rsidRPr="005F5272">
              <w:rPr>
                <w:rFonts w:ascii="Verdana" w:hAnsi="Verdana" w:cs="Calibri"/>
                <w:color w:val="000000"/>
                <w:sz w:val="18"/>
                <w:szCs w:val="18"/>
                <w:lang w:eastAsia="es-BO"/>
              </w:rPr>
              <w:br/>
            </w:r>
            <w:proofErr w:type="gramStart"/>
            <w:r w:rsidRPr="005F5272">
              <w:rPr>
                <w:rFonts w:ascii="Verdana" w:hAnsi="Verdana" w:cs="Calibri"/>
                <w:color w:val="000000"/>
                <w:sz w:val="18"/>
                <w:szCs w:val="18"/>
                <w:lang w:eastAsia="es-BO"/>
              </w:rPr>
              <w:t>s</w:t>
            </w:r>
            <w:proofErr w:type="gramEnd"/>
            <w:r w:rsidRPr="005F5272">
              <w:rPr>
                <w:rFonts w:ascii="Verdana" w:hAnsi="Verdana" w:cs="Calibri"/>
                <w:color w:val="000000"/>
                <w:sz w:val="18"/>
                <w:szCs w:val="18"/>
                <w:lang w:eastAsia="es-BO"/>
              </w:rPr>
              <w:t xml:space="preserve"> un material de relleno que se utiliza para dotar a la superficie de una correcta y perfecta </w:t>
            </w:r>
            <w:proofErr w:type="spellStart"/>
            <w:r w:rsidRPr="005F5272">
              <w:rPr>
                <w:rFonts w:ascii="Verdana" w:hAnsi="Verdana" w:cs="Calibri"/>
                <w:color w:val="000000"/>
                <w:sz w:val="18"/>
                <w:szCs w:val="18"/>
                <w:lang w:eastAsia="es-BO"/>
              </w:rPr>
              <w:t>planitud</w:t>
            </w:r>
            <w:proofErr w:type="spellEnd"/>
            <w:r w:rsidRPr="005F5272">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512B47" w:rsidRPr="005F5272" w14:paraId="1A1F289C" w14:textId="77777777" w:rsidTr="001D446E">
        <w:trPr>
          <w:trHeight w:val="1860"/>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DAE083F"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66</w:t>
            </w:r>
          </w:p>
        </w:tc>
        <w:tc>
          <w:tcPr>
            <w:tcW w:w="2811" w:type="dxa"/>
            <w:tcBorders>
              <w:top w:val="single" w:sz="4" w:space="0" w:color="auto"/>
              <w:left w:val="nil"/>
              <w:bottom w:val="single" w:sz="4" w:space="0" w:color="000000"/>
              <w:right w:val="single" w:sz="4" w:space="0" w:color="000000"/>
            </w:tcBorders>
            <w:shd w:val="clear" w:color="auto" w:fill="auto"/>
            <w:noWrap/>
            <w:vAlign w:val="bottom"/>
            <w:hideMark/>
          </w:tcPr>
          <w:p w14:paraId="787F3E6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MEMBRANA AISLANTE BAJO PISO FLOTANTE</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14:paraId="448A471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M2</w:t>
            </w:r>
          </w:p>
        </w:tc>
        <w:tc>
          <w:tcPr>
            <w:tcW w:w="4355" w:type="dxa"/>
            <w:tcBorders>
              <w:top w:val="single" w:sz="4" w:space="0" w:color="auto"/>
              <w:left w:val="nil"/>
              <w:bottom w:val="single" w:sz="4" w:space="0" w:color="000000"/>
              <w:right w:val="single" w:sz="4" w:space="0" w:color="000000"/>
            </w:tcBorders>
            <w:shd w:val="clear" w:color="auto" w:fill="auto"/>
            <w:vAlign w:val="bottom"/>
            <w:hideMark/>
          </w:tcPr>
          <w:p w14:paraId="07D53A0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La membrana requerida deberá ser de buena calidad y de marca reconocida, esta </w:t>
            </w:r>
            <w:proofErr w:type="spellStart"/>
            <w:r w:rsidRPr="005F5272">
              <w:rPr>
                <w:rFonts w:ascii="Verdana" w:hAnsi="Verdana" w:cs="Calibri"/>
                <w:color w:val="000000"/>
                <w:sz w:val="18"/>
                <w:szCs w:val="18"/>
                <w:lang w:eastAsia="es-BO"/>
              </w:rPr>
              <w:t>sera</w:t>
            </w:r>
            <w:proofErr w:type="spellEnd"/>
            <w:r w:rsidRPr="005F5272">
              <w:rPr>
                <w:rFonts w:ascii="Verdana" w:hAnsi="Verdana" w:cs="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5F5272">
              <w:rPr>
                <w:rFonts w:ascii="Verdana" w:hAnsi="Verdana" w:cs="Calibri"/>
                <w:color w:val="000000"/>
                <w:sz w:val="18"/>
                <w:szCs w:val="18"/>
                <w:lang w:eastAsia="es-BO"/>
              </w:rPr>
              <w:t>pumping</w:t>
            </w:r>
            <w:proofErr w:type="spellEnd"/>
            <w:r w:rsidRPr="005F5272">
              <w:rPr>
                <w:rFonts w:ascii="Verdana" w:hAnsi="Verdana" w:cs="Calibri"/>
                <w:color w:val="000000"/>
                <w:sz w:val="18"/>
                <w:szCs w:val="18"/>
                <w:lang w:eastAsia="es-BO"/>
              </w:rPr>
              <w:t xml:space="preserve">. </w:t>
            </w:r>
            <w:proofErr w:type="gramStart"/>
            <w:r w:rsidRPr="005F5272">
              <w:rPr>
                <w:rFonts w:ascii="Verdana" w:hAnsi="Verdana" w:cs="Calibri"/>
                <w:color w:val="000000"/>
                <w:sz w:val="18"/>
                <w:szCs w:val="18"/>
                <w:lang w:eastAsia="es-BO"/>
              </w:rPr>
              <w:t>con</w:t>
            </w:r>
            <w:proofErr w:type="gramEnd"/>
            <w:r w:rsidRPr="005F5272">
              <w:rPr>
                <w:rFonts w:ascii="Verdana" w:hAnsi="Verdana" w:cs="Calibri"/>
                <w:color w:val="000000"/>
                <w:sz w:val="18"/>
                <w:szCs w:val="18"/>
                <w:lang w:eastAsia="es-BO"/>
              </w:rPr>
              <w:t xml:space="preserve"> film de polietileno y solape de 7 cm de ancho.</w:t>
            </w:r>
            <w:r w:rsidRPr="005F5272">
              <w:rPr>
                <w:rFonts w:ascii="Verdana" w:hAnsi="Verdana" w:cs="Calibri"/>
                <w:color w:val="000000"/>
                <w:sz w:val="18"/>
                <w:szCs w:val="18"/>
                <w:lang w:eastAsia="es-BO"/>
              </w:rPr>
              <w:br/>
              <w:t xml:space="preserve">La membrana o manta base, forma la interfaz requerida entre el piso laminado y el suelo propiamente dicho. Sirve como base niveladora y </w:t>
            </w:r>
            <w:proofErr w:type="spellStart"/>
            <w:r w:rsidRPr="005F5272">
              <w:rPr>
                <w:rFonts w:ascii="Verdana" w:hAnsi="Verdana" w:cs="Calibri"/>
                <w:color w:val="000000"/>
                <w:sz w:val="18"/>
                <w:szCs w:val="18"/>
                <w:lang w:eastAsia="es-BO"/>
              </w:rPr>
              <w:t>amortiguante</w:t>
            </w:r>
            <w:proofErr w:type="spellEnd"/>
            <w:r w:rsidRPr="005F5272">
              <w:rPr>
                <w:rFonts w:ascii="Verdana" w:hAnsi="Verdana" w:cs="Calibri"/>
                <w:color w:val="000000"/>
                <w:sz w:val="18"/>
                <w:szCs w:val="18"/>
                <w:lang w:eastAsia="es-BO"/>
              </w:rPr>
              <w:t>, que contiene un aislante acústico e impermeable al agua y al vapor.</w:t>
            </w:r>
          </w:p>
        </w:tc>
      </w:tr>
      <w:tr w:rsidR="00512B47" w:rsidRPr="005F5272" w14:paraId="0046242D"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659FE5"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67</w:t>
            </w:r>
          </w:p>
        </w:tc>
        <w:tc>
          <w:tcPr>
            <w:tcW w:w="2811" w:type="dxa"/>
            <w:tcBorders>
              <w:top w:val="nil"/>
              <w:left w:val="nil"/>
              <w:bottom w:val="single" w:sz="4" w:space="0" w:color="000000"/>
              <w:right w:val="single" w:sz="4" w:space="0" w:color="000000"/>
            </w:tcBorders>
            <w:shd w:val="clear" w:color="auto" w:fill="auto"/>
            <w:noWrap/>
            <w:vAlign w:val="bottom"/>
            <w:hideMark/>
          </w:tcPr>
          <w:p w14:paraId="2DB3E90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NIPLE PVC DE 1/2"</w:t>
            </w:r>
          </w:p>
        </w:tc>
        <w:tc>
          <w:tcPr>
            <w:tcW w:w="1559" w:type="dxa"/>
            <w:tcBorders>
              <w:top w:val="nil"/>
              <w:left w:val="nil"/>
              <w:bottom w:val="single" w:sz="4" w:space="0" w:color="000000"/>
              <w:right w:val="single" w:sz="4" w:space="0" w:color="000000"/>
            </w:tcBorders>
            <w:shd w:val="clear" w:color="auto" w:fill="auto"/>
            <w:noWrap/>
            <w:vAlign w:val="bottom"/>
            <w:hideMark/>
          </w:tcPr>
          <w:p w14:paraId="69FEE33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7260A27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Requisitos sobre el Producto:</w:t>
            </w:r>
            <w:r w:rsidRPr="005F5272">
              <w:rPr>
                <w:rFonts w:ascii="Verdana" w:hAnsi="Verdana" w:cs="Calibri"/>
                <w:color w:val="000000"/>
                <w:sz w:val="18"/>
                <w:szCs w:val="18"/>
                <w:lang w:eastAsia="es-BO"/>
              </w:rPr>
              <w:br/>
              <w:t>Deberá ser de PVC de primera calidad y marca conocida.</w:t>
            </w:r>
            <w:r w:rsidRPr="005F5272">
              <w:rPr>
                <w:rFonts w:ascii="Verdana" w:hAnsi="Verdana" w:cs="Calibri"/>
                <w:color w:val="000000"/>
                <w:sz w:val="18"/>
                <w:szCs w:val="18"/>
                <w:lang w:eastAsia="es-BO"/>
              </w:rPr>
              <w:br/>
              <w:t>El proveedor deberá especificar el tipo, espesor, y resistencia.</w:t>
            </w:r>
            <w:r w:rsidRPr="005F5272">
              <w:rPr>
                <w:rFonts w:ascii="Verdana" w:hAnsi="Verdana" w:cs="Calibri"/>
                <w:color w:val="000000"/>
                <w:sz w:val="18"/>
                <w:szCs w:val="18"/>
                <w:lang w:eastAsia="es-BO"/>
              </w:rPr>
              <w:br/>
              <w:t>La superficie del accesorio deberá ser lisa y libre de grietas, fisuras y otros defectos que alteren su calidad.</w:t>
            </w:r>
            <w:r w:rsidRPr="005F5272">
              <w:rPr>
                <w:rFonts w:ascii="Verdana" w:hAnsi="Verdana" w:cs="Calibri"/>
                <w:color w:val="000000"/>
                <w:sz w:val="18"/>
                <w:szCs w:val="18"/>
                <w:lang w:eastAsia="es-BO"/>
              </w:rPr>
              <w:br/>
              <w:t>El accesorio deberá ser de color uniforme.</w:t>
            </w:r>
            <w:r w:rsidRPr="005F5272">
              <w:rPr>
                <w:rFonts w:ascii="Verdana" w:hAnsi="Verdana" w:cs="Calibri"/>
                <w:color w:val="000000"/>
                <w:sz w:val="18"/>
                <w:szCs w:val="18"/>
                <w:lang w:eastAsia="es-BO"/>
              </w:rPr>
              <w:br/>
              <w:t>Otros Requisitos</w:t>
            </w:r>
            <w:r w:rsidRPr="005F5272">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12B47" w:rsidRPr="005F5272" w14:paraId="10F25561" w14:textId="77777777" w:rsidTr="00C006FA">
        <w:trPr>
          <w:trHeight w:val="439"/>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E67D95"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68</w:t>
            </w:r>
          </w:p>
        </w:tc>
        <w:tc>
          <w:tcPr>
            <w:tcW w:w="2811" w:type="dxa"/>
            <w:tcBorders>
              <w:top w:val="nil"/>
              <w:left w:val="nil"/>
              <w:bottom w:val="single" w:sz="4" w:space="0" w:color="000000"/>
              <w:right w:val="single" w:sz="4" w:space="0" w:color="000000"/>
            </w:tcBorders>
            <w:shd w:val="clear" w:color="auto" w:fill="auto"/>
            <w:noWrap/>
            <w:vAlign w:val="bottom"/>
            <w:hideMark/>
          </w:tcPr>
          <w:p w14:paraId="2E6C8F8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PEGAMENTO PARA PVC</w:t>
            </w:r>
          </w:p>
        </w:tc>
        <w:tc>
          <w:tcPr>
            <w:tcW w:w="1559" w:type="dxa"/>
            <w:tcBorders>
              <w:top w:val="nil"/>
              <w:left w:val="nil"/>
              <w:bottom w:val="single" w:sz="4" w:space="0" w:color="000000"/>
              <w:right w:val="single" w:sz="4" w:space="0" w:color="000000"/>
            </w:tcBorders>
            <w:shd w:val="clear" w:color="auto" w:fill="auto"/>
            <w:noWrap/>
            <w:vAlign w:val="bottom"/>
            <w:hideMark/>
          </w:tcPr>
          <w:p w14:paraId="15CBF4F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LT</w:t>
            </w:r>
          </w:p>
        </w:tc>
        <w:tc>
          <w:tcPr>
            <w:tcW w:w="4355" w:type="dxa"/>
            <w:tcBorders>
              <w:top w:val="nil"/>
              <w:left w:val="nil"/>
              <w:bottom w:val="single" w:sz="4" w:space="0" w:color="000000"/>
              <w:right w:val="single" w:sz="4" w:space="0" w:color="000000"/>
            </w:tcBorders>
            <w:shd w:val="clear" w:color="auto" w:fill="auto"/>
            <w:vAlign w:val="bottom"/>
            <w:hideMark/>
          </w:tcPr>
          <w:p w14:paraId="4C812196" w14:textId="77777777" w:rsidR="00512B47" w:rsidRPr="005F5272" w:rsidRDefault="00512B47" w:rsidP="005E56DC">
            <w:pPr>
              <w:spacing w:after="240"/>
              <w:rPr>
                <w:rFonts w:ascii="Verdana" w:hAnsi="Verdana" w:cs="Calibri"/>
                <w:color w:val="000000"/>
                <w:sz w:val="18"/>
                <w:szCs w:val="18"/>
                <w:lang w:eastAsia="es-BO"/>
              </w:rPr>
            </w:pPr>
            <w:r w:rsidRPr="005F5272">
              <w:rPr>
                <w:rFonts w:ascii="Verdana" w:hAnsi="Verdana" w:cs="Calibri"/>
                <w:color w:val="000000"/>
                <w:sz w:val="18"/>
                <w:szCs w:val="18"/>
                <w:lang w:eastAsia="es-BO"/>
              </w:rPr>
              <w:t>Requisitos sobre el Producto</w:t>
            </w:r>
            <w:r w:rsidRPr="005F5272">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5F5272">
              <w:rPr>
                <w:rFonts w:ascii="Verdana" w:hAnsi="Verdana" w:cs="Calibri"/>
                <w:color w:val="000000"/>
                <w:sz w:val="18"/>
                <w:szCs w:val="18"/>
                <w:lang w:eastAsia="es-BO"/>
              </w:rPr>
              <w:br/>
              <w:t>El pegamento debe ser:</w:t>
            </w:r>
            <w:r w:rsidRPr="005F5272">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5F5272">
              <w:rPr>
                <w:rFonts w:ascii="Verdana" w:hAnsi="Verdana" w:cs="Calibri"/>
                <w:color w:val="000000"/>
                <w:sz w:val="18"/>
                <w:szCs w:val="18"/>
                <w:lang w:eastAsia="es-BO"/>
              </w:rPr>
              <w:br/>
              <w:t>• Debe ser atoxico para su uso en conexiones sanitarias y agua, que evite el desgaste del PVC durante su vida.</w:t>
            </w:r>
            <w:r w:rsidRPr="005F5272">
              <w:rPr>
                <w:rFonts w:ascii="Verdana" w:hAnsi="Verdana" w:cs="Calibri"/>
                <w:color w:val="000000"/>
                <w:sz w:val="18"/>
                <w:szCs w:val="18"/>
                <w:lang w:eastAsia="es-BO"/>
              </w:rPr>
              <w:br/>
              <w:t>• Debe   ser   antiadherente    para   una   buena   manipulación durante su uso lo que impide el agarrotamiento.</w:t>
            </w:r>
            <w:r w:rsidRPr="005F5272">
              <w:rPr>
                <w:rFonts w:ascii="Verdana" w:hAnsi="Verdana" w:cs="Calibri"/>
                <w:color w:val="000000"/>
                <w:sz w:val="18"/>
                <w:szCs w:val="18"/>
                <w:lang w:eastAsia="es-BO"/>
              </w:rPr>
              <w:br/>
              <w:t>•      Deberá ser de mediano espesor, de fraguado rápido, para usos múltiples, resistente a las aguas servidas.</w:t>
            </w:r>
            <w:r w:rsidRPr="005F5272">
              <w:rPr>
                <w:rFonts w:ascii="Verdana" w:hAnsi="Verdana" w:cs="Calibri"/>
                <w:color w:val="000000"/>
                <w:sz w:val="18"/>
                <w:szCs w:val="18"/>
                <w:lang w:eastAsia="es-BO"/>
              </w:rPr>
              <w:br/>
              <w:t xml:space="preserve">Características:  Polímero base Polímeros vinílicos (PVC) Disolvente MEK, THF, </w:t>
            </w:r>
            <w:proofErr w:type="spellStart"/>
            <w:r w:rsidRPr="005F5272">
              <w:rPr>
                <w:rFonts w:ascii="Verdana" w:hAnsi="Verdana" w:cs="Calibri"/>
                <w:color w:val="000000"/>
                <w:sz w:val="18"/>
                <w:szCs w:val="18"/>
                <w:lang w:eastAsia="es-BO"/>
              </w:rPr>
              <w:t>Ciclohexanona</w:t>
            </w:r>
            <w:proofErr w:type="spellEnd"/>
            <w:r w:rsidRPr="005F5272">
              <w:rPr>
                <w:rFonts w:ascii="Verdana" w:hAnsi="Verdana" w:cs="Calibri"/>
                <w:color w:val="000000"/>
                <w:sz w:val="18"/>
                <w:szCs w:val="18"/>
                <w:lang w:eastAsia="es-BO"/>
              </w:rPr>
              <w:t xml:space="preserve"> Apariencia Líquido viscoso traslúcido Densidad 0.92±0.05 g/ml 20ºC, </w:t>
            </w:r>
            <w:proofErr w:type="spellStart"/>
            <w:r w:rsidRPr="005F5272">
              <w:rPr>
                <w:rFonts w:ascii="Verdana" w:hAnsi="Verdana" w:cs="Calibri"/>
                <w:color w:val="000000"/>
                <w:sz w:val="18"/>
                <w:szCs w:val="18"/>
                <w:lang w:eastAsia="es-BO"/>
              </w:rPr>
              <w:t>e.g</w:t>
            </w:r>
            <w:proofErr w:type="spellEnd"/>
            <w:r w:rsidRPr="005F5272">
              <w:rPr>
                <w:rFonts w:ascii="Verdana" w:hAnsi="Verdana" w:cs="Calibri"/>
                <w:color w:val="000000"/>
                <w:sz w:val="18"/>
                <w:szCs w:val="18"/>
                <w:lang w:eastAsia="es-BO"/>
              </w:rPr>
              <w:t xml:space="preserve">. EN 542Color del film seco Translúcido </w:t>
            </w:r>
            <w:proofErr w:type="spellStart"/>
            <w:r w:rsidRPr="005F5272">
              <w:rPr>
                <w:rFonts w:ascii="Verdana" w:hAnsi="Verdana" w:cs="Calibri"/>
                <w:color w:val="000000"/>
                <w:sz w:val="18"/>
                <w:szCs w:val="18"/>
                <w:lang w:eastAsia="es-BO"/>
              </w:rPr>
              <w:t>Flashpoint</w:t>
            </w:r>
            <w:proofErr w:type="spellEnd"/>
            <w:r w:rsidRPr="005F5272">
              <w:rPr>
                <w:rFonts w:ascii="Verdana" w:hAnsi="Verdana" w:cs="Calibri"/>
                <w:color w:val="000000"/>
                <w:sz w:val="18"/>
                <w:szCs w:val="18"/>
                <w:lang w:eastAsia="es-BO"/>
              </w:rPr>
              <w:t xml:space="preserve"> &lt;21ºC Adhesivo líquido</w:t>
            </w:r>
            <w:r w:rsidRPr="005F5272">
              <w:rPr>
                <w:rFonts w:ascii="Verdana" w:hAnsi="Verdana" w:cs="Calibri"/>
                <w:color w:val="000000"/>
                <w:sz w:val="18"/>
                <w:szCs w:val="18"/>
                <w:lang w:eastAsia="es-BO"/>
              </w:rPr>
              <w:br/>
            </w:r>
            <w:r w:rsidRPr="005F5272">
              <w:rPr>
                <w:rFonts w:ascii="Verdana" w:hAnsi="Verdana" w:cs="Calibri"/>
                <w:color w:val="000000"/>
                <w:sz w:val="18"/>
                <w:szCs w:val="18"/>
                <w:lang w:eastAsia="es-BO"/>
              </w:rPr>
              <w:lastRenderedPageBreak/>
              <w:t xml:space="preserve">Temperatura de almacenamiento +5 a +35ºC </w:t>
            </w:r>
            <w:r w:rsidRPr="005F5272">
              <w:rPr>
                <w:rFonts w:ascii="Verdana" w:hAnsi="Verdana" w:cs="Calibri"/>
                <w:color w:val="000000"/>
                <w:sz w:val="18"/>
                <w:szCs w:val="18"/>
                <w:lang w:eastAsia="es-BO"/>
              </w:rPr>
              <w:br/>
              <w:t>Almacenamiento 12 meses en lugar seco</w:t>
            </w:r>
          </w:p>
        </w:tc>
      </w:tr>
      <w:tr w:rsidR="00512B47" w:rsidRPr="005F5272" w14:paraId="23C3C9A5" w14:textId="77777777" w:rsidTr="005F5272">
        <w:trPr>
          <w:trHeight w:val="1133"/>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C23491"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69</w:t>
            </w:r>
          </w:p>
        </w:tc>
        <w:tc>
          <w:tcPr>
            <w:tcW w:w="2811" w:type="dxa"/>
            <w:tcBorders>
              <w:top w:val="nil"/>
              <w:left w:val="nil"/>
              <w:bottom w:val="single" w:sz="4" w:space="0" w:color="000000"/>
              <w:right w:val="single" w:sz="4" w:space="0" w:color="000000"/>
            </w:tcBorders>
            <w:shd w:val="clear" w:color="auto" w:fill="auto"/>
            <w:noWrap/>
            <w:vAlign w:val="bottom"/>
            <w:hideMark/>
          </w:tcPr>
          <w:p w14:paraId="24677FB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PERFIL COSTANERA GALVANIZADA 2MM (50X25X10)</w:t>
            </w:r>
          </w:p>
        </w:tc>
        <w:tc>
          <w:tcPr>
            <w:tcW w:w="1559" w:type="dxa"/>
            <w:tcBorders>
              <w:top w:val="nil"/>
              <w:left w:val="nil"/>
              <w:bottom w:val="single" w:sz="4" w:space="0" w:color="000000"/>
              <w:right w:val="single" w:sz="4" w:space="0" w:color="000000"/>
            </w:tcBorders>
            <w:shd w:val="clear" w:color="auto" w:fill="auto"/>
            <w:noWrap/>
            <w:vAlign w:val="bottom"/>
            <w:hideMark/>
          </w:tcPr>
          <w:p w14:paraId="319B253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w:t>
            </w:r>
          </w:p>
        </w:tc>
        <w:tc>
          <w:tcPr>
            <w:tcW w:w="4355" w:type="dxa"/>
            <w:tcBorders>
              <w:top w:val="nil"/>
              <w:left w:val="nil"/>
              <w:bottom w:val="single" w:sz="4" w:space="0" w:color="000000"/>
              <w:right w:val="single" w:sz="4" w:space="0" w:color="000000"/>
            </w:tcBorders>
            <w:shd w:val="clear" w:color="auto" w:fill="auto"/>
            <w:vAlign w:val="bottom"/>
            <w:hideMark/>
          </w:tcPr>
          <w:p w14:paraId="27EF560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Requisitos sobre el Producto</w:t>
            </w:r>
            <w:r w:rsidRPr="005F5272">
              <w:rPr>
                <w:rFonts w:ascii="Verdana" w:hAnsi="Verdana" w:cs="Calibri"/>
                <w:color w:val="000000"/>
                <w:sz w:val="18"/>
                <w:szCs w:val="18"/>
                <w:lang w:eastAsia="es-BO"/>
              </w:rPr>
              <w:br/>
              <w:t>Características Perfil costanera:</w:t>
            </w:r>
            <w:r w:rsidRPr="005F5272">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5F5272">
              <w:rPr>
                <w:rFonts w:ascii="Verdana" w:hAnsi="Verdana" w:cs="Calibri"/>
                <w:color w:val="000000"/>
                <w:sz w:val="18"/>
                <w:szCs w:val="18"/>
                <w:lang w:eastAsia="es-BO"/>
              </w:rPr>
              <w:br/>
              <w:t>•        Espesor: 2mm</w:t>
            </w:r>
            <w:r w:rsidRPr="005F5272">
              <w:rPr>
                <w:rFonts w:ascii="Verdana" w:hAnsi="Verdana" w:cs="Calibri"/>
                <w:color w:val="000000"/>
                <w:sz w:val="18"/>
                <w:szCs w:val="18"/>
                <w:lang w:eastAsia="es-BO"/>
              </w:rPr>
              <w:br/>
              <w:t>•        Largo: 6 m</w:t>
            </w:r>
            <w:r w:rsidRPr="005F5272">
              <w:rPr>
                <w:rFonts w:ascii="Verdana" w:hAnsi="Verdana" w:cs="Calibri"/>
                <w:color w:val="000000"/>
                <w:sz w:val="18"/>
                <w:szCs w:val="18"/>
                <w:lang w:eastAsia="es-BO"/>
              </w:rPr>
              <w:br/>
              <w:t>•        Alto: 50 mm</w:t>
            </w:r>
            <w:r w:rsidRPr="005F5272">
              <w:rPr>
                <w:rFonts w:ascii="Verdana" w:hAnsi="Verdana" w:cs="Calibri"/>
                <w:color w:val="000000"/>
                <w:sz w:val="18"/>
                <w:szCs w:val="18"/>
                <w:lang w:eastAsia="es-BO"/>
              </w:rPr>
              <w:br/>
              <w:t>•        Ancho: 25 mm</w:t>
            </w:r>
            <w:r w:rsidRPr="005F5272">
              <w:rPr>
                <w:rFonts w:ascii="Verdana" w:hAnsi="Verdana" w:cs="Calibri"/>
                <w:color w:val="000000"/>
                <w:sz w:val="18"/>
                <w:szCs w:val="18"/>
                <w:lang w:eastAsia="es-BO"/>
              </w:rPr>
              <w:br/>
              <w:t>•        Pestañas: 10 mm</w:t>
            </w:r>
            <w:r w:rsidRPr="005F5272">
              <w:rPr>
                <w:rFonts w:ascii="Verdana" w:hAnsi="Verdana" w:cs="Calibri"/>
                <w:color w:val="000000"/>
                <w:sz w:val="18"/>
                <w:szCs w:val="18"/>
                <w:lang w:eastAsia="es-BO"/>
              </w:rPr>
              <w:br/>
              <w:t>•        Peso: 10.10 kg</w:t>
            </w:r>
            <w:r w:rsidRPr="005F5272">
              <w:rPr>
                <w:rFonts w:ascii="Verdana" w:hAnsi="Verdana" w:cs="Calibri"/>
                <w:color w:val="000000"/>
                <w:sz w:val="18"/>
                <w:szCs w:val="18"/>
                <w:lang w:eastAsia="es-BO"/>
              </w:rPr>
              <w:br/>
              <w:t>La Entidad Ejecutora deberá garantizar que el material de  referencia  sea  de  buena  calidad  y  de  marca reconocida.</w:t>
            </w:r>
            <w:r w:rsidRPr="005F5272">
              <w:rPr>
                <w:rFonts w:ascii="Verdana" w:hAnsi="Verdana" w:cs="Calibri"/>
                <w:color w:val="000000"/>
                <w:sz w:val="18"/>
                <w:szCs w:val="18"/>
                <w:lang w:eastAsia="es-BO"/>
              </w:rPr>
              <w:br/>
            </w:r>
            <w:proofErr w:type="gramStart"/>
            <w:r w:rsidRPr="005F5272">
              <w:rPr>
                <w:rFonts w:ascii="Verdana" w:hAnsi="Verdana" w:cs="Calibri"/>
                <w:color w:val="000000"/>
                <w:sz w:val="18"/>
                <w:szCs w:val="18"/>
                <w:lang w:eastAsia="es-BO"/>
              </w:rPr>
              <w:t>2.MANO</w:t>
            </w:r>
            <w:proofErr w:type="gramEnd"/>
            <w:r w:rsidRPr="005F5272">
              <w:rPr>
                <w:rFonts w:ascii="Verdana" w:hAnsi="Verdana" w:cs="Calibri"/>
                <w:color w:val="000000"/>
                <w:sz w:val="18"/>
                <w:szCs w:val="18"/>
                <w:lang w:eastAsia="es-BO"/>
              </w:rPr>
              <w:t xml:space="preserve"> DE  OBRA:</w:t>
            </w:r>
            <w:r w:rsidRPr="005F5272">
              <w:rPr>
                <w:rFonts w:ascii="Verdana" w:hAnsi="Verdana" w:cs="Calibri"/>
                <w:color w:val="000000"/>
                <w:sz w:val="18"/>
                <w:szCs w:val="18"/>
                <w:lang w:eastAsia="es-BO"/>
              </w:rPr>
              <w:br/>
              <w:t>La cotización del insumo, contempla la mano de obra calificada para el colocado.</w:t>
            </w:r>
          </w:p>
        </w:tc>
      </w:tr>
      <w:tr w:rsidR="00512B47" w:rsidRPr="005F5272" w14:paraId="25871C09"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1B91E4"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70</w:t>
            </w:r>
          </w:p>
        </w:tc>
        <w:tc>
          <w:tcPr>
            <w:tcW w:w="2811" w:type="dxa"/>
            <w:tcBorders>
              <w:top w:val="nil"/>
              <w:left w:val="nil"/>
              <w:bottom w:val="single" w:sz="4" w:space="0" w:color="000000"/>
              <w:right w:val="single" w:sz="4" w:space="0" w:color="000000"/>
            </w:tcBorders>
            <w:shd w:val="clear" w:color="auto" w:fill="auto"/>
            <w:noWrap/>
            <w:vAlign w:val="bottom"/>
            <w:hideMark/>
          </w:tcPr>
          <w:p w14:paraId="21B88E3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PERFIL COSTANERA GALVANIZADA 2MM (80X40X15)</w:t>
            </w:r>
          </w:p>
        </w:tc>
        <w:tc>
          <w:tcPr>
            <w:tcW w:w="1559" w:type="dxa"/>
            <w:tcBorders>
              <w:top w:val="nil"/>
              <w:left w:val="nil"/>
              <w:bottom w:val="single" w:sz="4" w:space="0" w:color="000000"/>
              <w:right w:val="single" w:sz="4" w:space="0" w:color="000000"/>
            </w:tcBorders>
            <w:shd w:val="clear" w:color="auto" w:fill="auto"/>
            <w:noWrap/>
            <w:vAlign w:val="bottom"/>
            <w:hideMark/>
          </w:tcPr>
          <w:p w14:paraId="40351BF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w:t>
            </w:r>
          </w:p>
        </w:tc>
        <w:tc>
          <w:tcPr>
            <w:tcW w:w="4355" w:type="dxa"/>
            <w:tcBorders>
              <w:top w:val="nil"/>
              <w:left w:val="nil"/>
              <w:bottom w:val="single" w:sz="4" w:space="0" w:color="000000"/>
              <w:right w:val="single" w:sz="4" w:space="0" w:color="000000"/>
            </w:tcBorders>
            <w:shd w:val="clear" w:color="auto" w:fill="auto"/>
            <w:vAlign w:val="bottom"/>
            <w:hideMark/>
          </w:tcPr>
          <w:p w14:paraId="507EA4D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Requisitos sobre el Producto</w:t>
            </w:r>
            <w:r w:rsidRPr="005F5272">
              <w:rPr>
                <w:rFonts w:ascii="Verdana" w:hAnsi="Verdana" w:cs="Calibri"/>
                <w:color w:val="000000"/>
                <w:sz w:val="18"/>
                <w:szCs w:val="18"/>
                <w:lang w:eastAsia="es-BO"/>
              </w:rPr>
              <w:br/>
              <w:t>Características Perfil costanera:</w:t>
            </w:r>
            <w:r w:rsidRPr="005F5272">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5F5272">
              <w:rPr>
                <w:rFonts w:ascii="Verdana" w:hAnsi="Verdana" w:cs="Calibri"/>
                <w:color w:val="000000"/>
                <w:sz w:val="18"/>
                <w:szCs w:val="18"/>
                <w:lang w:eastAsia="es-BO"/>
              </w:rPr>
              <w:br/>
              <w:t xml:space="preserve">     Espesor: 2mm</w:t>
            </w:r>
            <w:r w:rsidRPr="005F5272">
              <w:rPr>
                <w:rFonts w:ascii="Verdana" w:hAnsi="Verdana" w:cs="Calibri"/>
                <w:color w:val="000000"/>
                <w:sz w:val="18"/>
                <w:szCs w:val="18"/>
                <w:lang w:eastAsia="es-BO"/>
              </w:rPr>
              <w:br/>
              <w:t xml:space="preserve">     Largo: 6 m</w:t>
            </w:r>
            <w:r w:rsidRPr="005F5272">
              <w:rPr>
                <w:rFonts w:ascii="Verdana" w:hAnsi="Verdana" w:cs="Calibri"/>
                <w:color w:val="000000"/>
                <w:sz w:val="18"/>
                <w:szCs w:val="18"/>
                <w:lang w:eastAsia="es-BO"/>
              </w:rPr>
              <w:br/>
              <w:t xml:space="preserve">     Alto: 80 mm</w:t>
            </w:r>
            <w:r w:rsidRPr="005F5272">
              <w:rPr>
                <w:rFonts w:ascii="Verdana" w:hAnsi="Verdana" w:cs="Calibri"/>
                <w:color w:val="000000"/>
                <w:sz w:val="18"/>
                <w:szCs w:val="18"/>
                <w:lang w:eastAsia="es-BO"/>
              </w:rPr>
              <w:br/>
              <w:t xml:space="preserve">     Ancho: 40mm</w:t>
            </w:r>
            <w:r w:rsidRPr="005F5272">
              <w:rPr>
                <w:rFonts w:ascii="Verdana" w:hAnsi="Verdana" w:cs="Calibri"/>
                <w:color w:val="000000"/>
                <w:sz w:val="18"/>
                <w:szCs w:val="18"/>
                <w:lang w:eastAsia="es-BO"/>
              </w:rPr>
              <w:br/>
              <w:t xml:space="preserve">     Pestañas: 15 mm</w:t>
            </w:r>
            <w:r w:rsidRPr="005F5272">
              <w:rPr>
                <w:rFonts w:ascii="Verdana" w:hAnsi="Verdana" w:cs="Calibri"/>
                <w:color w:val="000000"/>
                <w:sz w:val="18"/>
                <w:szCs w:val="18"/>
                <w:lang w:eastAsia="es-BO"/>
              </w:rPr>
              <w:br/>
              <w:t xml:space="preserve">     Peso: 16.13 kg</w:t>
            </w:r>
            <w:r w:rsidRPr="005F5272">
              <w:rPr>
                <w:rFonts w:ascii="Verdana" w:hAnsi="Verdana" w:cs="Calibri"/>
                <w:color w:val="000000"/>
                <w:sz w:val="18"/>
                <w:szCs w:val="18"/>
                <w:lang w:eastAsia="es-BO"/>
              </w:rPr>
              <w:br/>
              <w:t>La Entidad Ejecutora deberá garantizar que el material de  referencia  sea  de  buena  calidad  y  de  marca reconocida.</w:t>
            </w:r>
            <w:r w:rsidRPr="005F5272">
              <w:rPr>
                <w:rFonts w:ascii="Verdana" w:hAnsi="Verdana" w:cs="Calibri"/>
                <w:color w:val="000000"/>
                <w:sz w:val="18"/>
                <w:szCs w:val="18"/>
                <w:lang w:eastAsia="es-BO"/>
              </w:rPr>
              <w:br/>
            </w:r>
            <w:proofErr w:type="gramStart"/>
            <w:r w:rsidRPr="005F5272">
              <w:rPr>
                <w:rFonts w:ascii="Verdana" w:hAnsi="Verdana" w:cs="Calibri"/>
                <w:color w:val="000000"/>
                <w:sz w:val="18"/>
                <w:szCs w:val="18"/>
                <w:lang w:eastAsia="es-BO"/>
              </w:rPr>
              <w:t>2.Mano</w:t>
            </w:r>
            <w:proofErr w:type="gramEnd"/>
            <w:r w:rsidRPr="005F5272">
              <w:rPr>
                <w:rFonts w:ascii="Verdana" w:hAnsi="Verdana" w:cs="Calibri"/>
                <w:color w:val="000000"/>
                <w:sz w:val="18"/>
                <w:szCs w:val="18"/>
                <w:lang w:eastAsia="es-BO"/>
              </w:rPr>
              <w:t xml:space="preserve"> De Obra</w:t>
            </w:r>
            <w:r w:rsidRPr="005F5272">
              <w:rPr>
                <w:rFonts w:ascii="Verdana" w:hAnsi="Verdana" w:cs="Calibri"/>
                <w:color w:val="000000"/>
                <w:sz w:val="18"/>
                <w:szCs w:val="18"/>
                <w:lang w:eastAsia="es-BO"/>
              </w:rPr>
              <w:br/>
              <w:t>La cotización del insumo, contempla la mano de obra calificada para el colocado.</w:t>
            </w:r>
          </w:p>
        </w:tc>
      </w:tr>
      <w:tr w:rsidR="00512B47" w:rsidRPr="005F5272" w14:paraId="6EE93297" w14:textId="77777777" w:rsidTr="001D446E">
        <w:trPr>
          <w:trHeight w:val="4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4B3AC5"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71</w:t>
            </w:r>
          </w:p>
        </w:tc>
        <w:tc>
          <w:tcPr>
            <w:tcW w:w="2811" w:type="dxa"/>
            <w:tcBorders>
              <w:top w:val="nil"/>
              <w:left w:val="nil"/>
              <w:bottom w:val="single" w:sz="4" w:space="0" w:color="000000"/>
              <w:right w:val="single" w:sz="4" w:space="0" w:color="000000"/>
            </w:tcBorders>
            <w:shd w:val="clear" w:color="auto" w:fill="auto"/>
            <w:noWrap/>
            <w:vAlign w:val="bottom"/>
            <w:hideMark/>
          </w:tcPr>
          <w:p w14:paraId="201A659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PINTURA ANTICORROSIVA</w:t>
            </w:r>
          </w:p>
        </w:tc>
        <w:tc>
          <w:tcPr>
            <w:tcW w:w="1559" w:type="dxa"/>
            <w:tcBorders>
              <w:top w:val="nil"/>
              <w:left w:val="nil"/>
              <w:bottom w:val="single" w:sz="4" w:space="0" w:color="000000"/>
              <w:right w:val="single" w:sz="4" w:space="0" w:color="000000"/>
            </w:tcBorders>
            <w:shd w:val="clear" w:color="auto" w:fill="auto"/>
            <w:noWrap/>
            <w:vAlign w:val="bottom"/>
            <w:hideMark/>
          </w:tcPr>
          <w:p w14:paraId="2FB748E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LT</w:t>
            </w:r>
          </w:p>
        </w:tc>
        <w:tc>
          <w:tcPr>
            <w:tcW w:w="4355" w:type="dxa"/>
            <w:tcBorders>
              <w:top w:val="nil"/>
              <w:left w:val="nil"/>
              <w:bottom w:val="single" w:sz="4" w:space="0" w:color="000000"/>
              <w:right w:val="single" w:sz="4" w:space="0" w:color="000000"/>
            </w:tcBorders>
            <w:shd w:val="clear" w:color="auto" w:fill="auto"/>
            <w:vAlign w:val="bottom"/>
            <w:hideMark/>
          </w:tcPr>
          <w:p w14:paraId="257404C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5F5272">
              <w:rPr>
                <w:rFonts w:ascii="Verdana" w:hAnsi="Verdana" w:cs="Calibri"/>
                <w:color w:val="000000"/>
                <w:sz w:val="18"/>
                <w:szCs w:val="18"/>
                <w:lang w:eastAsia="es-BO"/>
              </w:rPr>
              <w:br/>
              <w:t>- La pintura a usarse será anticorrosiva.</w:t>
            </w:r>
            <w:r w:rsidRPr="005F5272">
              <w:rPr>
                <w:rFonts w:ascii="Verdana" w:hAnsi="Verdana" w:cs="Calibri"/>
                <w:color w:val="000000"/>
                <w:sz w:val="18"/>
                <w:szCs w:val="18"/>
                <w:lang w:eastAsia="es-BO"/>
              </w:rPr>
              <w:br/>
              <w:t>- Deberá ser de marca reconocida y primera calidad.</w:t>
            </w:r>
            <w:r w:rsidRPr="005F5272">
              <w:rPr>
                <w:rFonts w:ascii="Verdana" w:hAnsi="Verdana" w:cs="Calibri"/>
                <w:color w:val="000000"/>
                <w:sz w:val="18"/>
                <w:szCs w:val="18"/>
                <w:lang w:eastAsia="es-BO"/>
              </w:rPr>
              <w:br/>
              <w:t>- Su suministro será en el envase original de fábrica con sello de seguridad.</w:t>
            </w:r>
            <w:r w:rsidRPr="005F5272">
              <w:rPr>
                <w:rFonts w:ascii="Verdana" w:hAnsi="Verdana" w:cs="Calibri"/>
                <w:color w:val="000000"/>
                <w:sz w:val="18"/>
                <w:szCs w:val="18"/>
                <w:lang w:eastAsia="es-BO"/>
              </w:rPr>
              <w:br/>
              <w:t>-  El color deberá ser otorgado por el fabricante en Fábrica.</w:t>
            </w:r>
            <w:r w:rsidRPr="005F5272">
              <w:rPr>
                <w:rFonts w:ascii="Verdana" w:hAnsi="Verdana" w:cs="Calibri"/>
                <w:color w:val="000000"/>
                <w:sz w:val="18"/>
                <w:szCs w:val="18"/>
                <w:lang w:eastAsia="es-BO"/>
              </w:rPr>
              <w:br/>
              <w:t>- No se permitirá la preparación de los colores fuera de fábrica.</w:t>
            </w:r>
            <w:r w:rsidRPr="005F5272">
              <w:rPr>
                <w:rFonts w:ascii="Verdana" w:hAnsi="Verdana" w:cs="Calibri"/>
                <w:color w:val="000000"/>
                <w:sz w:val="18"/>
                <w:szCs w:val="18"/>
                <w:lang w:eastAsia="es-BO"/>
              </w:rPr>
              <w:br/>
              <w:t>2.   Otros Requisitos</w:t>
            </w:r>
            <w:r w:rsidRPr="005F5272">
              <w:rPr>
                <w:rFonts w:ascii="Verdana" w:hAnsi="Verdana" w:cs="Calibri"/>
                <w:color w:val="000000"/>
                <w:sz w:val="18"/>
                <w:szCs w:val="18"/>
                <w:lang w:eastAsia="es-BO"/>
              </w:rPr>
              <w:br/>
              <w:t xml:space="preserve">Será de entera responsabilidad de la Entidad Ejecutora, su proveedor deberá contar con cualquier certificación, permiso, autorización u otro documento necesario para asegurar la </w:t>
            </w:r>
            <w:r w:rsidRPr="005F5272">
              <w:rPr>
                <w:rFonts w:ascii="Verdana" w:hAnsi="Verdana" w:cs="Calibri"/>
                <w:color w:val="000000"/>
                <w:sz w:val="18"/>
                <w:szCs w:val="18"/>
                <w:lang w:eastAsia="es-BO"/>
              </w:rPr>
              <w:lastRenderedPageBreak/>
              <w:t>entrega efectiva de los productos en almacenes.</w:t>
            </w:r>
          </w:p>
        </w:tc>
      </w:tr>
      <w:tr w:rsidR="00512B47" w:rsidRPr="005F5272" w14:paraId="70ECCB45" w14:textId="77777777" w:rsidTr="00C006FA">
        <w:trPr>
          <w:trHeight w:val="10354"/>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46D04F"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72</w:t>
            </w:r>
          </w:p>
        </w:tc>
        <w:tc>
          <w:tcPr>
            <w:tcW w:w="2811" w:type="dxa"/>
            <w:tcBorders>
              <w:top w:val="nil"/>
              <w:left w:val="nil"/>
              <w:bottom w:val="single" w:sz="4" w:space="0" w:color="000000"/>
              <w:right w:val="single" w:sz="4" w:space="0" w:color="000000"/>
            </w:tcBorders>
            <w:shd w:val="clear" w:color="auto" w:fill="auto"/>
            <w:noWrap/>
            <w:vAlign w:val="bottom"/>
            <w:hideMark/>
          </w:tcPr>
          <w:p w14:paraId="4EB2072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PINTURA LATEX </w:t>
            </w:r>
          </w:p>
        </w:tc>
        <w:tc>
          <w:tcPr>
            <w:tcW w:w="1559" w:type="dxa"/>
            <w:tcBorders>
              <w:top w:val="nil"/>
              <w:left w:val="nil"/>
              <w:bottom w:val="single" w:sz="4" w:space="0" w:color="000000"/>
              <w:right w:val="single" w:sz="4" w:space="0" w:color="000000"/>
            </w:tcBorders>
            <w:shd w:val="clear" w:color="auto" w:fill="auto"/>
            <w:noWrap/>
            <w:vAlign w:val="bottom"/>
            <w:hideMark/>
          </w:tcPr>
          <w:p w14:paraId="1EC8E2D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LT</w:t>
            </w:r>
          </w:p>
        </w:tc>
        <w:tc>
          <w:tcPr>
            <w:tcW w:w="4355" w:type="dxa"/>
            <w:tcBorders>
              <w:top w:val="nil"/>
              <w:left w:val="nil"/>
              <w:bottom w:val="single" w:sz="4" w:space="0" w:color="000000"/>
              <w:right w:val="single" w:sz="4" w:space="0" w:color="000000"/>
            </w:tcBorders>
            <w:shd w:val="clear" w:color="auto" w:fill="auto"/>
            <w:vAlign w:val="bottom"/>
            <w:hideMark/>
          </w:tcPr>
          <w:p w14:paraId="1BB459FC" w14:textId="4E71D588" w:rsidR="00512B47" w:rsidRPr="005F5272" w:rsidRDefault="00512B47" w:rsidP="005E56DC">
            <w:pPr>
              <w:spacing w:after="240"/>
              <w:rPr>
                <w:rFonts w:ascii="Verdana" w:hAnsi="Verdana" w:cs="Calibri"/>
                <w:color w:val="000000"/>
                <w:sz w:val="18"/>
                <w:szCs w:val="18"/>
                <w:lang w:eastAsia="es-BO"/>
              </w:rPr>
            </w:pPr>
            <w:r w:rsidRPr="005F5272">
              <w:rPr>
                <w:rFonts w:ascii="Verdana" w:hAnsi="Verdana" w:cs="Calibri"/>
                <w:color w:val="000000"/>
                <w:sz w:val="18"/>
                <w:szCs w:val="18"/>
                <w:lang w:eastAsia="es-BO"/>
              </w:rPr>
              <w:t>Requisitos sobre el producto:</w:t>
            </w:r>
            <w:r w:rsidRPr="005F5272">
              <w:rPr>
                <w:rFonts w:ascii="Verdana" w:hAnsi="Verdana" w:cs="Calibri"/>
                <w:color w:val="000000"/>
                <w:sz w:val="18"/>
                <w:szCs w:val="18"/>
                <w:lang w:eastAsia="es-BO"/>
              </w:rPr>
              <w:br/>
              <w:t>La Entidad Ejecutora deberá garantizar que el material de referencia sea de buena calidad y de marca reconocida.</w:t>
            </w:r>
            <w:r w:rsidRPr="005F5272">
              <w:rPr>
                <w:rFonts w:ascii="Verdana" w:hAnsi="Verdana" w:cs="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5F5272">
              <w:rPr>
                <w:rFonts w:ascii="Verdana" w:hAnsi="Verdana" w:cs="Calibri"/>
                <w:color w:val="000000"/>
                <w:sz w:val="18"/>
                <w:szCs w:val="18"/>
                <w:lang w:eastAsia="es-BO"/>
              </w:rPr>
              <w:t>lavabilidad</w:t>
            </w:r>
            <w:proofErr w:type="spellEnd"/>
            <w:r w:rsidRPr="005F5272">
              <w:rPr>
                <w:rFonts w:ascii="Verdana" w:hAnsi="Verdana" w:cs="Calibri"/>
                <w:color w:val="000000"/>
                <w:sz w:val="18"/>
                <w:szCs w:val="18"/>
                <w:lang w:eastAsia="es-BO"/>
              </w:rPr>
              <w:t xml:space="preserve"> y adherencia. Es de acabado </w:t>
            </w:r>
            <w:proofErr w:type="spellStart"/>
            <w:r w:rsidRPr="005F5272">
              <w:rPr>
                <w:rFonts w:ascii="Verdana" w:hAnsi="Verdana" w:cs="Calibri"/>
                <w:color w:val="000000"/>
                <w:sz w:val="18"/>
                <w:szCs w:val="18"/>
                <w:lang w:eastAsia="es-BO"/>
              </w:rPr>
              <w:t>semi</w:t>
            </w:r>
            <w:proofErr w:type="spellEnd"/>
            <w:r w:rsidRPr="005F5272">
              <w:rPr>
                <w:rFonts w:ascii="Verdana" w:hAnsi="Verdana" w:cs="Calibri"/>
                <w:color w:val="000000"/>
                <w:sz w:val="18"/>
                <w:szCs w:val="18"/>
                <w:lang w:eastAsia="es-BO"/>
              </w:rPr>
              <w:t xml:space="preserve"> mate aterciopelado. De acuerdo a Norma Boliviana, N B-1 021: tipo RA (Certificación IBNORCA Nº 058 – ‘DO 03).</w:t>
            </w:r>
            <w:r w:rsidRPr="005F5272">
              <w:rPr>
                <w:rFonts w:ascii="Verdana" w:hAnsi="Verdana" w:cs="Calibri"/>
                <w:color w:val="000000"/>
                <w:sz w:val="18"/>
                <w:szCs w:val="18"/>
                <w:lang w:eastAsia="es-BO"/>
              </w:rPr>
              <w:br/>
              <w:t xml:space="preserve">CARACTERÍSTICAS: </w:t>
            </w:r>
            <w:r w:rsidRPr="005F5272">
              <w:rPr>
                <w:rFonts w:ascii="Verdana" w:hAnsi="Verdana" w:cs="Calibri"/>
                <w:color w:val="000000"/>
                <w:sz w:val="18"/>
                <w:szCs w:val="18"/>
                <w:lang w:eastAsia="es-BO"/>
              </w:rPr>
              <w:br/>
              <w:t xml:space="preserve">Pintura acrílica al agua, se diluye con agua fácil secado al aire, resistente a hongos y moho </w:t>
            </w:r>
            <w:proofErr w:type="spellStart"/>
            <w:r w:rsidRPr="005F5272">
              <w:rPr>
                <w:rFonts w:ascii="Verdana" w:hAnsi="Verdana" w:cs="Calibri"/>
                <w:color w:val="000000"/>
                <w:sz w:val="18"/>
                <w:szCs w:val="18"/>
                <w:lang w:eastAsia="es-BO"/>
              </w:rPr>
              <w:t>super</w:t>
            </w:r>
            <w:proofErr w:type="spellEnd"/>
            <w:r w:rsidRPr="005F5272">
              <w:rPr>
                <w:rFonts w:ascii="Verdana" w:hAnsi="Verdana" w:cs="Calibri"/>
                <w:color w:val="000000"/>
                <w:sz w:val="18"/>
                <w:szCs w:val="18"/>
                <w:lang w:eastAsia="es-BO"/>
              </w:rPr>
              <w:t xml:space="preserve"> lavable con respuesta favorable al medio ambiente</w:t>
            </w:r>
            <w:r w:rsidRPr="005F5272">
              <w:rPr>
                <w:rFonts w:ascii="Verdana" w:hAnsi="Verdana" w:cs="Calibri"/>
                <w:color w:val="000000"/>
                <w:sz w:val="18"/>
                <w:szCs w:val="18"/>
                <w:lang w:eastAsia="es-BO"/>
              </w:rPr>
              <w:br/>
              <w:t>Buena resistencia a la luz y a la intemperie.</w:t>
            </w:r>
            <w:r w:rsidRPr="005F5272">
              <w:rPr>
                <w:rFonts w:ascii="Verdana" w:hAnsi="Verdana" w:cs="Calibri"/>
                <w:color w:val="000000"/>
                <w:sz w:val="18"/>
                <w:szCs w:val="18"/>
                <w:lang w:eastAsia="es-BO"/>
              </w:rPr>
              <w:br/>
              <w:t xml:space="preserve">Es lavable y muy resistente a la abrasión en húmedo. </w:t>
            </w:r>
            <w:r w:rsidRPr="005F5272">
              <w:rPr>
                <w:rFonts w:ascii="Verdana" w:hAnsi="Verdana" w:cs="Calibri"/>
                <w:color w:val="000000"/>
                <w:sz w:val="18"/>
                <w:szCs w:val="18"/>
                <w:lang w:eastAsia="es-BO"/>
              </w:rPr>
              <w:br/>
              <w:t>Uso: Interiores  y exteriores</w:t>
            </w:r>
            <w:r w:rsidRPr="005F5272">
              <w:rPr>
                <w:rFonts w:ascii="Verdana" w:hAnsi="Verdana" w:cs="Calibri"/>
                <w:color w:val="000000"/>
                <w:sz w:val="18"/>
                <w:szCs w:val="18"/>
                <w:lang w:eastAsia="es-BO"/>
              </w:rPr>
              <w:br/>
            </w:r>
            <w:r w:rsidRPr="005F5272">
              <w:rPr>
                <w:rFonts w:ascii="Verdana" w:hAnsi="Verdana" w:cs="Calibri"/>
                <w:color w:val="000000"/>
                <w:sz w:val="18"/>
                <w:szCs w:val="18"/>
                <w:lang w:eastAsia="es-BO"/>
              </w:rPr>
              <w:br/>
              <w:t xml:space="preserve">Calidad: </w:t>
            </w:r>
            <w:r w:rsidRPr="005F5272">
              <w:rPr>
                <w:rFonts w:ascii="Verdana" w:hAnsi="Verdana" w:cs="Calibri"/>
                <w:color w:val="000000"/>
                <w:sz w:val="18"/>
                <w:szCs w:val="18"/>
                <w:lang w:eastAsia="es-BO"/>
              </w:rPr>
              <w:br/>
              <w:t>La Entidad Ejecutora garantizará, la calidad en función a los requisitos exigidos.</w:t>
            </w:r>
            <w:r w:rsidRPr="005F5272">
              <w:rPr>
                <w:rFonts w:ascii="Verdana" w:hAnsi="Verdana" w:cs="Calibri"/>
                <w:color w:val="000000"/>
                <w:sz w:val="18"/>
                <w:szCs w:val="18"/>
                <w:lang w:eastAsia="es-BO"/>
              </w:rPr>
              <w:br/>
            </w:r>
            <w:r w:rsidRPr="005F5272">
              <w:rPr>
                <w:rFonts w:ascii="Verdana" w:hAnsi="Verdana" w:cs="Calibri"/>
                <w:color w:val="000000"/>
                <w:sz w:val="18"/>
                <w:szCs w:val="18"/>
                <w:lang w:eastAsia="es-BO"/>
              </w:rPr>
              <w:br/>
              <w:t xml:space="preserve">Almacenamiento: </w:t>
            </w:r>
            <w:r w:rsidRPr="005F5272">
              <w:rPr>
                <w:rFonts w:ascii="Verdana" w:hAnsi="Verdana" w:cs="Calibri"/>
                <w:color w:val="000000"/>
                <w:sz w:val="18"/>
                <w:szCs w:val="18"/>
                <w:lang w:eastAsia="es-BO"/>
              </w:rPr>
              <w:br/>
              <w:t>Se debe almacenar en lugares techados y protegidos del medio ambiente.</w:t>
            </w:r>
            <w:r w:rsidRPr="005F5272">
              <w:rPr>
                <w:rFonts w:ascii="Verdana" w:hAnsi="Verdana" w:cs="Calibri"/>
                <w:color w:val="000000"/>
                <w:sz w:val="18"/>
                <w:szCs w:val="18"/>
                <w:lang w:eastAsia="es-BO"/>
              </w:rPr>
              <w:br/>
            </w:r>
            <w:r w:rsidRPr="005F5272">
              <w:rPr>
                <w:rFonts w:ascii="Verdana" w:hAnsi="Verdana" w:cs="Calibri"/>
                <w:color w:val="000000"/>
                <w:sz w:val="18"/>
                <w:szCs w:val="18"/>
                <w:lang w:eastAsia="es-BO"/>
              </w:rPr>
              <w:br/>
              <w:t>Color:</w:t>
            </w:r>
            <w:r w:rsidRPr="005F5272">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5F5272">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5F5272">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5F5272">
              <w:rPr>
                <w:rFonts w:ascii="Verdana" w:hAnsi="Verdana" w:cs="Calibri"/>
                <w:color w:val="000000"/>
                <w:sz w:val="18"/>
                <w:szCs w:val="18"/>
                <w:lang w:eastAsia="es-BO"/>
              </w:rPr>
              <w:br/>
              <w:t>Todos estos acabados de pintura serán en coordinación y apr</w:t>
            </w:r>
            <w:r w:rsidR="00C006FA">
              <w:rPr>
                <w:rFonts w:ascii="Verdana" w:hAnsi="Verdana" w:cs="Calibri"/>
                <w:color w:val="000000"/>
                <w:sz w:val="18"/>
                <w:szCs w:val="18"/>
                <w:lang w:eastAsia="es-BO"/>
              </w:rPr>
              <w:t>obación del inspector de obra.</w:t>
            </w:r>
          </w:p>
        </w:tc>
      </w:tr>
      <w:tr w:rsidR="00512B47" w:rsidRPr="005F5272" w14:paraId="2C7EA17F" w14:textId="77777777" w:rsidTr="005F5272">
        <w:trPr>
          <w:trHeight w:val="56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3F1525"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73</w:t>
            </w:r>
          </w:p>
        </w:tc>
        <w:tc>
          <w:tcPr>
            <w:tcW w:w="2811" w:type="dxa"/>
            <w:tcBorders>
              <w:top w:val="nil"/>
              <w:left w:val="nil"/>
              <w:bottom w:val="single" w:sz="4" w:space="0" w:color="000000"/>
              <w:right w:val="single" w:sz="4" w:space="0" w:color="000000"/>
            </w:tcBorders>
            <w:shd w:val="clear" w:color="auto" w:fill="auto"/>
            <w:noWrap/>
            <w:vAlign w:val="bottom"/>
            <w:hideMark/>
          </w:tcPr>
          <w:p w14:paraId="5A1B08A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PINTURA LATEX ENGOMADA</w:t>
            </w:r>
          </w:p>
        </w:tc>
        <w:tc>
          <w:tcPr>
            <w:tcW w:w="1559" w:type="dxa"/>
            <w:tcBorders>
              <w:top w:val="nil"/>
              <w:left w:val="nil"/>
              <w:bottom w:val="single" w:sz="4" w:space="0" w:color="000000"/>
              <w:right w:val="single" w:sz="4" w:space="0" w:color="000000"/>
            </w:tcBorders>
            <w:shd w:val="clear" w:color="auto" w:fill="auto"/>
            <w:noWrap/>
            <w:vAlign w:val="bottom"/>
            <w:hideMark/>
          </w:tcPr>
          <w:p w14:paraId="5A28C5B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LT</w:t>
            </w:r>
          </w:p>
        </w:tc>
        <w:tc>
          <w:tcPr>
            <w:tcW w:w="4355" w:type="dxa"/>
            <w:tcBorders>
              <w:top w:val="nil"/>
              <w:left w:val="nil"/>
              <w:bottom w:val="single" w:sz="4" w:space="0" w:color="000000"/>
              <w:right w:val="single" w:sz="4" w:space="0" w:color="000000"/>
            </w:tcBorders>
            <w:shd w:val="clear" w:color="auto" w:fill="auto"/>
            <w:vAlign w:val="bottom"/>
            <w:hideMark/>
          </w:tcPr>
          <w:p w14:paraId="6934DFE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Requisitos sobre el Producto</w:t>
            </w:r>
            <w:r w:rsidRPr="005F5272">
              <w:rPr>
                <w:rFonts w:ascii="Verdana" w:hAnsi="Verdana" w:cs="Calibri"/>
                <w:color w:val="000000"/>
                <w:sz w:val="18"/>
                <w:szCs w:val="18"/>
                <w:lang w:eastAsia="es-BO"/>
              </w:rPr>
              <w:br/>
              <w:t>La pintura, en el momento de la apertura del envase, no deberá venir sedimentada, ni mostrar separación del vehículo y pigmentación y el envase no debe mostrar corrosión.</w:t>
            </w:r>
            <w:r w:rsidRPr="005F5272">
              <w:rPr>
                <w:rFonts w:ascii="Verdana" w:hAnsi="Verdana" w:cs="Calibri"/>
                <w:color w:val="000000"/>
                <w:sz w:val="18"/>
                <w:szCs w:val="18"/>
                <w:lang w:eastAsia="es-BO"/>
              </w:rPr>
              <w:br/>
              <w:t xml:space="preserve">La pintura no deberá perder sus características al ser almacenada. En ningún caso se permitirá pintura con más de seis </w:t>
            </w:r>
            <w:r w:rsidRPr="005F5272">
              <w:rPr>
                <w:rFonts w:ascii="Verdana" w:hAnsi="Verdana" w:cs="Calibri"/>
                <w:color w:val="000000"/>
                <w:sz w:val="18"/>
                <w:szCs w:val="18"/>
                <w:lang w:eastAsia="es-BO"/>
              </w:rPr>
              <w:lastRenderedPageBreak/>
              <w:t>meses de fabricación.</w:t>
            </w:r>
            <w:r w:rsidRPr="005F5272">
              <w:rPr>
                <w:rFonts w:ascii="Verdana" w:hAnsi="Verdana" w:cs="Calibri"/>
                <w:color w:val="000000"/>
                <w:sz w:val="18"/>
                <w:szCs w:val="18"/>
                <w:lang w:eastAsia="es-BO"/>
              </w:rPr>
              <w:br/>
              <w:t>Deberá ser resistente a la abrasión y a los cambios de temperatura y mantendrá un acabado uniforme.</w:t>
            </w:r>
            <w:r w:rsidRPr="005F5272">
              <w:rPr>
                <w:rFonts w:ascii="Verdana" w:hAnsi="Verdana" w:cs="Calibri"/>
                <w:color w:val="000000"/>
                <w:sz w:val="18"/>
                <w:szCs w:val="18"/>
                <w:lang w:eastAsia="es-BO"/>
              </w:rPr>
              <w:br/>
              <w:t>No deberá presentar grietas ni ampollas, ni desprenderse cuando se haya aplicado adecuadamente.</w:t>
            </w:r>
          </w:p>
        </w:tc>
      </w:tr>
      <w:tr w:rsidR="00512B47" w:rsidRPr="005F5272" w14:paraId="58FB313C" w14:textId="77777777" w:rsidTr="001D446E">
        <w:trPr>
          <w:trHeight w:val="1860"/>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1106534A"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74</w:t>
            </w:r>
          </w:p>
        </w:tc>
        <w:tc>
          <w:tcPr>
            <w:tcW w:w="2811" w:type="dxa"/>
            <w:tcBorders>
              <w:top w:val="nil"/>
              <w:left w:val="nil"/>
              <w:bottom w:val="single" w:sz="4" w:space="0" w:color="auto"/>
              <w:right w:val="single" w:sz="4" w:space="0" w:color="000000"/>
            </w:tcBorders>
            <w:shd w:val="clear" w:color="auto" w:fill="auto"/>
            <w:noWrap/>
            <w:vAlign w:val="bottom"/>
            <w:hideMark/>
          </w:tcPr>
          <w:p w14:paraId="3AB602A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PISO FLOTANTE HDF 8MM MAS ACCESORIOS</w:t>
            </w:r>
          </w:p>
        </w:tc>
        <w:tc>
          <w:tcPr>
            <w:tcW w:w="1559" w:type="dxa"/>
            <w:tcBorders>
              <w:top w:val="nil"/>
              <w:left w:val="nil"/>
              <w:bottom w:val="single" w:sz="4" w:space="0" w:color="auto"/>
              <w:right w:val="single" w:sz="4" w:space="0" w:color="000000"/>
            </w:tcBorders>
            <w:shd w:val="clear" w:color="auto" w:fill="auto"/>
            <w:noWrap/>
            <w:vAlign w:val="bottom"/>
            <w:hideMark/>
          </w:tcPr>
          <w:p w14:paraId="73912A3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M2</w:t>
            </w:r>
          </w:p>
        </w:tc>
        <w:tc>
          <w:tcPr>
            <w:tcW w:w="4355" w:type="dxa"/>
            <w:tcBorders>
              <w:top w:val="nil"/>
              <w:left w:val="nil"/>
              <w:bottom w:val="single" w:sz="4" w:space="0" w:color="auto"/>
              <w:right w:val="single" w:sz="4" w:space="0" w:color="000000"/>
            </w:tcBorders>
            <w:shd w:val="clear" w:color="auto" w:fill="auto"/>
            <w:vAlign w:val="bottom"/>
            <w:hideMark/>
          </w:tcPr>
          <w:p w14:paraId="230D86D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Requisitos sobre el Producto: </w:t>
            </w:r>
            <w:r w:rsidRPr="005F5272">
              <w:rPr>
                <w:rFonts w:ascii="Verdana" w:hAnsi="Verdana" w:cs="Calibri"/>
                <w:color w:val="000000"/>
                <w:sz w:val="18"/>
                <w:szCs w:val="18"/>
                <w:lang w:eastAsia="es-BO"/>
              </w:rPr>
              <w:br/>
              <w:t xml:space="preserve">El Piso flotante deberá ser de primera calidad, resistente a abrasión, manchas, rasguños, fácil limpieza. </w:t>
            </w:r>
            <w:r w:rsidRPr="005F5272">
              <w:rPr>
                <w:rFonts w:ascii="Verdana" w:hAnsi="Verdana" w:cs="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5F5272">
              <w:rPr>
                <w:rFonts w:ascii="Verdana" w:hAnsi="Verdana" w:cs="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5F5272">
              <w:rPr>
                <w:rFonts w:ascii="Verdana" w:hAnsi="Verdana" w:cs="Calibri"/>
                <w:color w:val="000000"/>
                <w:sz w:val="18"/>
                <w:szCs w:val="18"/>
                <w:lang w:eastAsia="es-BO"/>
              </w:rPr>
              <w:br/>
              <w:t xml:space="preserve">Su cuerpo principal es de fibras de madera H.D.F. (High </w:t>
            </w:r>
            <w:proofErr w:type="spellStart"/>
            <w:r w:rsidRPr="005F5272">
              <w:rPr>
                <w:rFonts w:ascii="Verdana" w:hAnsi="Verdana" w:cs="Calibri"/>
                <w:color w:val="000000"/>
                <w:sz w:val="18"/>
                <w:szCs w:val="18"/>
                <w:lang w:eastAsia="es-BO"/>
              </w:rPr>
              <w:t>Density</w:t>
            </w:r>
            <w:proofErr w:type="spellEnd"/>
            <w:r w:rsidRPr="005F5272">
              <w:rPr>
                <w:rFonts w:ascii="Verdana" w:hAnsi="Verdana" w:cs="Calibri"/>
                <w:color w:val="000000"/>
                <w:sz w:val="18"/>
                <w:szCs w:val="18"/>
                <w:lang w:eastAsia="es-BO"/>
              </w:rPr>
              <w:t xml:space="preserve"> </w:t>
            </w:r>
            <w:proofErr w:type="spellStart"/>
            <w:r w:rsidRPr="005F5272">
              <w:rPr>
                <w:rFonts w:ascii="Verdana" w:hAnsi="Verdana" w:cs="Calibri"/>
                <w:color w:val="000000"/>
                <w:sz w:val="18"/>
                <w:szCs w:val="18"/>
                <w:lang w:eastAsia="es-BO"/>
              </w:rPr>
              <w:t>Fiberboard</w:t>
            </w:r>
            <w:proofErr w:type="spellEnd"/>
            <w:r w:rsidRPr="005F5272">
              <w:rPr>
                <w:rFonts w:ascii="Verdana" w:hAnsi="Verdana" w:cs="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5F5272">
              <w:rPr>
                <w:rFonts w:ascii="Verdana" w:hAnsi="Verdana" w:cs="Calibri"/>
                <w:color w:val="000000"/>
                <w:sz w:val="18"/>
                <w:szCs w:val="18"/>
                <w:lang w:eastAsia="es-BO"/>
              </w:rPr>
              <w:br/>
              <w:t>Presentación recomendable no excluyente:</w:t>
            </w:r>
            <w:r w:rsidRPr="005F5272">
              <w:rPr>
                <w:rFonts w:ascii="Verdana" w:hAnsi="Verdana" w:cs="Calibri"/>
                <w:color w:val="000000"/>
                <w:sz w:val="18"/>
                <w:szCs w:val="18"/>
                <w:lang w:eastAsia="es-BO"/>
              </w:rPr>
              <w:br/>
            </w:r>
            <w:proofErr w:type="gramStart"/>
            <w:r w:rsidRPr="005F5272">
              <w:rPr>
                <w:rFonts w:ascii="Verdana" w:hAnsi="Verdana" w:cs="Calibri"/>
                <w:color w:val="000000"/>
                <w:sz w:val="18"/>
                <w:szCs w:val="18"/>
                <w:lang w:eastAsia="es-BO"/>
              </w:rPr>
              <w:t>Cajas :</w:t>
            </w:r>
            <w:proofErr w:type="gramEnd"/>
            <w:r w:rsidRPr="005F5272">
              <w:rPr>
                <w:rFonts w:ascii="Verdana" w:hAnsi="Verdana" w:cs="Calibri"/>
                <w:color w:val="000000"/>
                <w:sz w:val="18"/>
                <w:szCs w:val="18"/>
                <w:lang w:eastAsia="es-BO"/>
              </w:rPr>
              <w:t xml:space="preserve"> 1.90 m2 </w:t>
            </w:r>
            <w:r w:rsidRPr="005F5272">
              <w:rPr>
                <w:rFonts w:ascii="Verdana" w:hAnsi="Verdana" w:cs="Calibri"/>
                <w:color w:val="000000"/>
                <w:sz w:val="18"/>
                <w:szCs w:val="18"/>
                <w:lang w:eastAsia="es-BO"/>
              </w:rPr>
              <w:br/>
              <w:t xml:space="preserve">Largo de Tabla: 1.210 mm </w:t>
            </w:r>
            <w:r w:rsidRPr="005F5272">
              <w:rPr>
                <w:rFonts w:ascii="Verdana" w:hAnsi="Verdana" w:cs="Calibri"/>
                <w:color w:val="000000"/>
                <w:sz w:val="18"/>
                <w:szCs w:val="18"/>
                <w:lang w:eastAsia="es-BO"/>
              </w:rPr>
              <w:br/>
              <w:t xml:space="preserve">Ancho de Tabla: 198 mm </w:t>
            </w:r>
            <w:r w:rsidRPr="005F5272">
              <w:rPr>
                <w:rFonts w:ascii="Verdana" w:hAnsi="Verdana" w:cs="Calibri"/>
                <w:color w:val="000000"/>
                <w:sz w:val="18"/>
                <w:szCs w:val="18"/>
                <w:lang w:eastAsia="es-BO"/>
              </w:rPr>
              <w:br/>
              <w:t xml:space="preserve">Espesor: 8 mm </w:t>
            </w:r>
            <w:r w:rsidRPr="005F5272">
              <w:rPr>
                <w:rFonts w:ascii="Verdana" w:hAnsi="Verdana" w:cs="Calibri"/>
                <w:color w:val="000000"/>
                <w:sz w:val="18"/>
                <w:szCs w:val="18"/>
                <w:lang w:eastAsia="es-BO"/>
              </w:rPr>
              <w:br/>
              <w:t>Cantidad de Tablas por caja: 8 tablas</w:t>
            </w:r>
            <w:r w:rsidRPr="005F5272">
              <w:rPr>
                <w:rFonts w:ascii="Verdana" w:hAnsi="Verdana" w:cs="Calibri"/>
                <w:color w:val="000000"/>
                <w:sz w:val="18"/>
                <w:szCs w:val="18"/>
                <w:lang w:eastAsia="es-BO"/>
              </w:rPr>
              <w:br/>
              <w:t>Accesorios: Los accesorios contemplaran Manta de Polietileno, Terminal para puertas y tornillos y ramplús de fijación para la terminal.</w:t>
            </w:r>
            <w:r w:rsidRPr="005F5272">
              <w:rPr>
                <w:rFonts w:ascii="Verdana" w:hAnsi="Verdana" w:cs="Calibri"/>
                <w:color w:val="000000"/>
                <w:sz w:val="18"/>
                <w:szCs w:val="18"/>
                <w:lang w:eastAsia="es-BO"/>
              </w:rPr>
              <w:br/>
            </w:r>
            <w:r w:rsidRPr="005F5272">
              <w:rPr>
                <w:rFonts w:ascii="Verdana" w:hAnsi="Verdana" w:cs="Calibri"/>
                <w:color w:val="000000"/>
                <w:sz w:val="18"/>
                <w:szCs w:val="18"/>
                <w:lang w:eastAsia="es-BO"/>
              </w:rPr>
              <w:br/>
              <w:t xml:space="preserve">Calidad: </w:t>
            </w:r>
            <w:r w:rsidRPr="005F5272">
              <w:rPr>
                <w:rFonts w:ascii="Verdana" w:hAnsi="Verdana" w:cs="Calibri"/>
                <w:color w:val="000000"/>
                <w:sz w:val="18"/>
                <w:szCs w:val="18"/>
                <w:lang w:eastAsia="es-BO"/>
              </w:rPr>
              <w:br/>
              <w:t>El Proveedor garantizará la calidad de los materiales en función a los requisitos exigidos.</w:t>
            </w:r>
            <w:r w:rsidRPr="005F5272">
              <w:rPr>
                <w:rFonts w:ascii="Verdana" w:hAnsi="Verdana" w:cs="Calibri"/>
                <w:color w:val="000000"/>
                <w:sz w:val="18"/>
                <w:szCs w:val="18"/>
                <w:lang w:eastAsia="es-BO"/>
              </w:rPr>
              <w:br/>
            </w:r>
            <w:r w:rsidRPr="005F5272">
              <w:rPr>
                <w:rFonts w:ascii="Verdana" w:hAnsi="Verdana" w:cs="Calibri"/>
                <w:color w:val="000000"/>
                <w:sz w:val="18"/>
                <w:szCs w:val="18"/>
                <w:lang w:eastAsia="es-BO"/>
              </w:rPr>
              <w:br/>
              <w:t xml:space="preserve">Almacenamiento: </w:t>
            </w:r>
            <w:r w:rsidRPr="005F5272">
              <w:rPr>
                <w:rFonts w:ascii="Verdana" w:hAnsi="Verdana" w:cs="Calibri"/>
                <w:color w:val="000000"/>
                <w:sz w:val="18"/>
                <w:szCs w:val="18"/>
                <w:lang w:eastAsia="es-BO"/>
              </w:rPr>
              <w:br/>
              <w:t>Se debe almacenar en lugares techados y protegidos del medio ambiente.</w:t>
            </w:r>
          </w:p>
        </w:tc>
      </w:tr>
      <w:tr w:rsidR="00512B47" w:rsidRPr="005F5272" w14:paraId="66EC8A95" w14:textId="77777777" w:rsidTr="001D446E">
        <w:trPr>
          <w:trHeight w:val="1860"/>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79CB50C"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75</w:t>
            </w:r>
          </w:p>
        </w:tc>
        <w:tc>
          <w:tcPr>
            <w:tcW w:w="2811" w:type="dxa"/>
            <w:tcBorders>
              <w:top w:val="single" w:sz="4" w:space="0" w:color="auto"/>
              <w:left w:val="nil"/>
              <w:bottom w:val="single" w:sz="4" w:space="0" w:color="000000"/>
              <w:right w:val="single" w:sz="4" w:space="0" w:color="000000"/>
            </w:tcBorders>
            <w:shd w:val="clear" w:color="auto" w:fill="auto"/>
            <w:noWrap/>
            <w:vAlign w:val="bottom"/>
            <w:hideMark/>
          </w:tcPr>
          <w:p w14:paraId="11DA569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PLACA ONDULADA PREPINTADA DE FIBROCEMENTO</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14:paraId="0037BDE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M2</w:t>
            </w:r>
          </w:p>
        </w:tc>
        <w:tc>
          <w:tcPr>
            <w:tcW w:w="4355" w:type="dxa"/>
            <w:tcBorders>
              <w:top w:val="single" w:sz="4" w:space="0" w:color="auto"/>
              <w:left w:val="nil"/>
              <w:bottom w:val="single" w:sz="4" w:space="0" w:color="000000"/>
              <w:right w:val="single" w:sz="4" w:space="0" w:color="000000"/>
            </w:tcBorders>
            <w:shd w:val="clear" w:color="auto" w:fill="auto"/>
            <w:vAlign w:val="bottom"/>
            <w:hideMark/>
          </w:tcPr>
          <w:p w14:paraId="757D6730" w14:textId="77777777" w:rsidR="00512B47" w:rsidRPr="005F5272" w:rsidRDefault="00512B47" w:rsidP="005E56DC">
            <w:pPr>
              <w:spacing w:after="240"/>
              <w:rPr>
                <w:rFonts w:ascii="Verdana" w:hAnsi="Verdana" w:cs="Calibri"/>
                <w:color w:val="000000"/>
                <w:sz w:val="18"/>
                <w:szCs w:val="18"/>
                <w:lang w:eastAsia="es-BO"/>
              </w:rPr>
            </w:pPr>
            <w:r w:rsidRPr="005F5272">
              <w:rPr>
                <w:rFonts w:ascii="Verdana" w:hAnsi="Verdana" w:cs="Calibri"/>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5F5272">
              <w:rPr>
                <w:rFonts w:ascii="Verdana" w:hAnsi="Verdana" w:cs="Calibri"/>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5F5272">
              <w:rPr>
                <w:rFonts w:ascii="Verdana" w:hAnsi="Verdana" w:cs="Calibri"/>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5F5272">
              <w:rPr>
                <w:rFonts w:ascii="Verdana" w:hAnsi="Verdana" w:cs="Calibri"/>
                <w:color w:val="000000"/>
                <w:sz w:val="18"/>
                <w:szCs w:val="18"/>
                <w:lang w:eastAsia="es-BO"/>
              </w:rPr>
              <w:br/>
              <w:t>Este material no debe estar dentro de la suciedad, grasa o cualquier otro material. Se debe proteger el material contra la humedad, insectos y prever que no existan deformaciones del mismo.</w:t>
            </w:r>
            <w:r w:rsidRPr="005F5272">
              <w:rPr>
                <w:rFonts w:ascii="Verdana" w:hAnsi="Verdana" w:cs="Calibri"/>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512B47" w:rsidRPr="005F5272" w14:paraId="5545F33A"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8D5ECE"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76</w:t>
            </w:r>
          </w:p>
        </w:tc>
        <w:tc>
          <w:tcPr>
            <w:tcW w:w="2811" w:type="dxa"/>
            <w:tcBorders>
              <w:top w:val="nil"/>
              <w:left w:val="nil"/>
              <w:bottom w:val="single" w:sz="4" w:space="0" w:color="000000"/>
              <w:right w:val="single" w:sz="4" w:space="0" w:color="000000"/>
            </w:tcBorders>
            <w:shd w:val="clear" w:color="auto" w:fill="auto"/>
            <w:noWrap/>
            <w:vAlign w:val="bottom"/>
            <w:hideMark/>
          </w:tcPr>
          <w:p w14:paraId="197AD52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PLETINA DE 1/8" X 3/4"</w:t>
            </w:r>
          </w:p>
        </w:tc>
        <w:tc>
          <w:tcPr>
            <w:tcW w:w="1559" w:type="dxa"/>
            <w:tcBorders>
              <w:top w:val="nil"/>
              <w:left w:val="nil"/>
              <w:bottom w:val="single" w:sz="4" w:space="0" w:color="000000"/>
              <w:right w:val="single" w:sz="4" w:space="0" w:color="000000"/>
            </w:tcBorders>
            <w:shd w:val="clear" w:color="auto" w:fill="auto"/>
            <w:noWrap/>
            <w:vAlign w:val="bottom"/>
            <w:hideMark/>
          </w:tcPr>
          <w:p w14:paraId="185054F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w:t>
            </w:r>
          </w:p>
        </w:tc>
        <w:tc>
          <w:tcPr>
            <w:tcW w:w="4355" w:type="dxa"/>
            <w:tcBorders>
              <w:top w:val="nil"/>
              <w:left w:val="nil"/>
              <w:bottom w:val="single" w:sz="4" w:space="0" w:color="000000"/>
              <w:right w:val="single" w:sz="4" w:space="0" w:color="000000"/>
            </w:tcBorders>
            <w:shd w:val="clear" w:color="auto" w:fill="auto"/>
            <w:vAlign w:val="bottom"/>
            <w:hideMark/>
          </w:tcPr>
          <w:p w14:paraId="5CD7939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12B47" w:rsidRPr="005F5272" w14:paraId="558830F1"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90DD12"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77</w:t>
            </w:r>
          </w:p>
        </w:tc>
        <w:tc>
          <w:tcPr>
            <w:tcW w:w="2811" w:type="dxa"/>
            <w:tcBorders>
              <w:top w:val="nil"/>
              <w:left w:val="nil"/>
              <w:bottom w:val="single" w:sz="4" w:space="0" w:color="000000"/>
              <w:right w:val="single" w:sz="4" w:space="0" w:color="000000"/>
            </w:tcBorders>
            <w:shd w:val="clear" w:color="auto" w:fill="auto"/>
            <w:noWrap/>
            <w:vAlign w:val="bottom"/>
            <w:hideMark/>
          </w:tcPr>
          <w:p w14:paraId="0B7DF60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POLIESTIRENO E=1CM</w:t>
            </w:r>
          </w:p>
        </w:tc>
        <w:tc>
          <w:tcPr>
            <w:tcW w:w="1559" w:type="dxa"/>
            <w:tcBorders>
              <w:top w:val="nil"/>
              <w:left w:val="nil"/>
              <w:bottom w:val="single" w:sz="4" w:space="0" w:color="000000"/>
              <w:right w:val="single" w:sz="4" w:space="0" w:color="000000"/>
            </w:tcBorders>
            <w:shd w:val="clear" w:color="auto" w:fill="auto"/>
            <w:noWrap/>
            <w:vAlign w:val="bottom"/>
            <w:hideMark/>
          </w:tcPr>
          <w:p w14:paraId="7A55039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M2</w:t>
            </w:r>
          </w:p>
        </w:tc>
        <w:tc>
          <w:tcPr>
            <w:tcW w:w="4355" w:type="dxa"/>
            <w:tcBorders>
              <w:top w:val="nil"/>
              <w:left w:val="nil"/>
              <w:bottom w:val="single" w:sz="4" w:space="0" w:color="000000"/>
              <w:right w:val="single" w:sz="4" w:space="0" w:color="000000"/>
            </w:tcBorders>
            <w:shd w:val="clear" w:color="auto" w:fill="auto"/>
            <w:vAlign w:val="bottom"/>
            <w:hideMark/>
          </w:tcPr>
          <w:p w14:paraId="2A77EB3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El </w:t>
            </w:r>
            <w:proofErr w:type="spellStart"/>
            <w:r w:rsidRPr="005F5272">
              <w:rPr>
                <w:rFonts w:ascii="Verdana" w:hAnsi="Verdana" w:cs="Calibri"/>
                <w:color w:val="000000"/>
                <w:sz w:val="18"/>
                <w:szCs w:val="18"/>
                <w:lang w:eastAsia="es-BO"/>
              </w:rPr>
              <w:t>poliestireno</w:t>
            </w:r>
            <w:proofErr w:type="spellEnd"/>
            <w:r w:rsidRPr="005F5272">
              <w:rPr>
                <w:rFonts w:ascii="Verdana" w:hAnsi="Verdana" w:cs="Calibri"/>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5F5272">
              <w:rPr>
                <w:rFonts w:ascii="Verdana" w:hAnsi="Verdana" w:cs="Calibri"/>
                <w:color w:val="000000"/>
                <w:sz w:val="18"/>
                <w:szCs w:val="18"/>
                <w:lang w:eastAsia="es-BO"/>
              </w:rPr>
              <w:br/>
              <w:t xml:space="preserve">El </w:t>
            </w:r>
            <w:proofErr w:type="spellStart"/>
            <w:r w:rsidRPr="005F5272">
              <w:rPr>
                <w:rFonts w:ascii="Verdana" w:hAnsi="Verdana" w:cs="Calibri"/>
                <w:color w:val="000000"/>
                <w:sz w:val="18"/>
                <w:szCs w:val="18"/>
                <w:lang w:eastAsia="es-BO"/>
              </w:rPr>
              <w:t>Poliestireno</w:t>
            </w:r>
            <w:proofErr w:type="spellEnd"/>
            <w:r w:rsidRPr="005F5272">
              <w:rPr>
                <w:rFonts w:ascii="Verdana" w:hAnsi="Verdana" w:cs="Calibri"/>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5F5272">
              <w:rPr>
                <w:rFonts w:ascii="Verdana" w:hAnsi="Verdana" w:cs="Calibri"/>
                <w:color w:val="000000"/>
                <w:sz w:val="18"/>
                <w:szCs w:val="18"/>
                <w:lang w:eastAsia="es-BO"/>
              </w:rPr>
              <w:t>preexpandidas</w:t>
            </w:r>
            <w:proofErr w:type="spellEnd"/>
            <w:r w:rsidRPr="005F5272">
              <w:rPr>
                <w:rFonts w:ascii="Verdana" w:hAnsi="Verdana" w:cs="Calibri"/>
                <w:color w:val="000000"/>
                <w:sz w:val="18"/>
                <w:szCs w:val="18"/>
                <w:lang w:eastAsia="es-BO"/>
              </w:rPr>
              <w:t xml:space="preserve"> de </w:t>
            </w:r>
            <w:proofErr w:type="spellStart"/>
            <w:r w:rsidRPr="005F5272">
              <w:rPr>
                <w:rFonts w:ascii="Verdana" w:hAnsi="Verdana" w:cs="Calibri"/>
                <w:color w:val="000000"/>
                <w:sz w:val="18"/>
                <w:szCs w:val="18"/>
                <w:lang w:eastAsia="es-BO"/>
              </w:rPr>
              <w:t>poliestireno</w:t>
            </w:r>
            <w:proofErr w:type="spellEnd"/>
            <w:r w:rsidRPr="005F5272">
              <w:rPr>
                <w:rFonts w:ascii="Verdana" w:hAnsi="Verdana" w:cs="Calibri"/>
                <w:color w:val="000000"/>
                <w:sz w:val="18"/>
                <w:szCs w:val="18"/>
                <w:lang w:eastAsia="es-BO"/>
              </w:rPr>
              <w:t xml:space="preserve"> expandible o uno de sus </w:t>
            </w:r>
            <w:proofErr w:type="spellStart"/>
            <w:r w:rsidRPr="005F5272">
              <w:rPr>
                <w:rFonts w:ascii="Verdana" w:hAnsi="Verdana" w:cs="Calibri"/>
                <w:color w:val="000000"/>
                <w:sz w:val="18"/>
                <w:szCs w:val="18"/>
                <w:lang w:eastAsia="es-BO"/>
              </w:rPr>
              <w:t>copolímeros</w:t>
            </w:r>
            <w:proofErr w:type="spellEnd"/>
            <w:r w:rsidRPr="005F5272">
              <w:rPr>
                <w:rFonts w:ascii="Verdana" w:hAnsi="Verdana" w:cs="Calibri"/>
                <w:color w:val="000000"/>
                <w:sz w:val="18"/>
                <w:szCs w:val="18"/>
                <w:lang w:eastAsia="es-BO"/>
              </w:rPr>
              <w:t>, que presenta una estructura celular cerrada y rellena de aire.</w:t>
            </w:r>
            <w:r w:rsidRPr="005F5272">
              <w:rPr>
                <w:rFonts w:ascii="Verdana" w:hAnsi="Verdana" w:cs="Calibri"/>
                <w:color w:val="000000"/>
                <w:sz w:val="18"/>
                <w:szCs w:val="18"/>
                <w:lang w:eastAsia="es-BO"/>
              </w:rPr>
              <w:br/>
            </w:r>
            <w:r w:rsidRPr="005F5272">
              <w:rPr>
                <w:rFonts w:ascii="Verdana" w:hAnsi="Verdana" w:cs="Calibri"/>
                <w:color w:val="000000"/>
                <w:sz w:val="18"/>
                <w:szCs w:val="18"/>
                <w:lang w:eastAsia="es-BO"/>
              </w:rPr>
              <w:lastRenderedPageBreak/>
              <w:t xml:space="preserve">El </w:t>
            </w:r>
            <w:proofErr w:type="spellStart"/>
            <w:r w:rsidRPr="005F5272">
              <w:rPr>
                <w:rFonts w:ascii="Verdana" w:hAnsi="Verdana" w:cs="Calibri"/>
                <w:color w:val="000000"/>
                <w:sz w:val="18"/>
                <w:szCs w:val="18"/>
                <w:lang w:eastAsia="es-BO"/>
              </w:rPr>
              <w:t>Poliestireno</w:t>
            </w:r>
            <w:proofErr w:type="spellEnd"/>
            <w:r w:rsidRPr="005F5272">
              <w:rPr>
                <w:rFonts w:ascii="Verdana" w:hAnsi="Verdana" w:cs="Calibri"/>
                <w:color w:val="000000"/>
                <w:sz w:val="18"/>
                <w:szCs w:val="18"/>
                <w:lang w:eastAsia="es-BO"/>
              </w:rPr>
              <w:t xml:space="preserve"> deberá ser de E-1cm y deberá presentar características de resistencia al envejecimiento, aislante térmico, amortiguación de impactos y resistencia a la humedad</w:t>
            </w:r>
            <w:r w:rsidRPr="005F5272">
              <w:rPr>
                <w:rFonts w:ascii="Verdana" w:hAnsi="Verdana" w:cs="Calibri"/>
                <w:color w:val="000000"/>
                <w:sz w:val="18"/>
                <w:szCs w:val="18"/>
                <w:lang w:eastAsia="es-BO"/>
              </w:rPr>
              <w:br/>
              <w:t>De manera previa a su instalación, una muestra del material a usarse en el proyecto, deberá ser puesto a consideración del Inspector de obra para su aprobación.</w:t>
            </w:r>
          </w:p>
        </w:tc>
      </w:tr>
      <w:tr w:rsidR="00512B47" w:rsidRPr="005F5272" w14:paraId="0AD19FA0" w14:textId="77777777" w:rsidTr="001D446E">
        <w:trPr>
          <w:trHeight w:val="4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CA66B7"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78</w:t>
            </w:r>
          </w:p>
        </w:tc>
        <w:tc>
          <w:tcPr>
            <w:tcW w:w="2811" w:type="dxa"/>
            <w:tcBorders>
              <w:top w:val="nil"/>
              <w:left w:val="nil"/>
              <w:bottom w:val="single" w:sz="4" w:space="0" w:color="000000"/>
              <w:right w:val="single" w:sz="4" w:space="0" w:color="000000"/>
            </w:tcBorders>
            <w:shd w:val="clear" w:color="auto" w:fill="auto"/>
            <w:noWrap/>
            <w:vAlign w:val="bottom"/>
            <w:hideMark/>
          </w:tcPr>
          <w:p w14:paraId="43D35A2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PUERTA MIXTA METAL Y MADERA (1.00X2.10) INC/MARCO</w:t>
            </w:r>
          </w:p>
        </w:tc>
        <w:tc>
          <w:tcPr>
            <w:tcW w:w="1559" w:type="dxa"/>
            <w:tcBorders>
              <w:top w:val="nil"/>
              <w:left w:val="nil"/>
              <w:bottom w:val="single" w:sz="4" w:space="0" w:color="000000"/>
              <w:right w:val="single" w:sz="4" w:space="0" w:color="000000"/>
            </w:tcBorders>
            <w:shd w:val="clear" w:color="auto" w:fill="auto"/>
            <w:noWrap/>
            <w:vAlign w:val="bottom"/>
            <w:hideMark/>
          </w:tcPr>
          <w:p w14:paraId="1E36D56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38A48EB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5F5272">
              <w:rPr>
                <w:rFonts w:ascii="Verdana" w:hAnsi="Verdana" w:cs="Calibri"/>
                <w:color w:val="000000"/>
                <w:sz w:val="18"/>
                <w:szCs w:val="18"/>
                <w:lang w:eastAsia="es-BO"/>
              </w:rPr>
              <w:t>dimenciones</w:t>
            </w:r>
            <w:proofErr w:type="spellEnd"/>
            <w:r w:rsidRPr="005F5272">
              <w:rPr>
                <w:rFonts w:ascii="Verdana" w:hAnsi="Verdana" w:cs="Calibri"/>
                <w:color w:val="000000"/>
                <w:sz w:val="18"/>
                <w:szCs w:val="18"/>
                <w:lang w:eastAsia="es-BO"/>
              </w:rPr>
              <w:t xml:space="preserve"> y detalles de  acuerdo a los planos.</w:t>
            </w:r>
            <w:r w:rsidRPr="005F5272">
              <w:rPr>
                <w:rFonts w:ascii="Verdana" w:hAnsi="Verdana" w:cs="Calibri"/>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5F5272">
              <w:rPr>
                <w:rFonts w:ascii="Verdana" w:hAnsi="Verdana" w:cs="Calibri"/>
                <w:color w:val="000000"/>
                <w:sz w:val="18"/>
                <w:szCs w:val="18"/>
                <w:lang w:eastAsia="es-BO"/>
              </w:rPr>
              <w:br/>
              <w:t xml:space="preserve">Pintura anticorrosiva para el acabado final de la puerta. </w:t>
            </w:r>
            <w:r w:rsidRPr="005F5272">
              <w:rPr>
                <w:rFonts w:ascii="Verdana" w:hAnsi="Verdana" w:cs="Calibri"/>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5F5272">
              <w:rPr>
                <w:rFonts w:ascii="Verdana" w:hAnsi="Verdana" w:cs="Calibri"/>
                <w:color w:val="000000"/>
                <w:sz w:val="18"/>
                <w:szCs w:val="18"/>
                <w:lang w:eastAsia="es-BO"/>
              </w:rPr>
              <w:br/>
              <w:t>Se utilizara para el acabado pintura anticorrosiva o similar en el mercado local, que será aplicado tanto a la estructura (marcos) como la plancha en su totalidad.</w:t>
            </w:r>
            <w:r w:rsidRPr="005F5272">
              <w:rPr>
                <w:rFonts w:ascii="Verdana" w:hAnsi="Verdana" w:cs="Calibri"/>
                <w:color w:val="000000"/>
                <w:sz w:val="18"/>
                <w:szCs w:val="18"/>
                <w:lang w:eastAsia="es-BO"/>
              </w:rPr>
              <w:br/>
              <w:t>La puerta como tal, deberá tener 2 anclajes por lado para la sujeción de la misma en vano destinado para este fin.</w:t>
            </w:r>
            <w:r w:rsidRPr="005F5272">
              <w:rPr>
                <w:rFonts w:ascii="Verdana" w:hAnsi="Verdana" w:cs="Calibri"/>
                <w:color w:val="000000"/>
                <w:sz w:val="18"/>
                <w:szCs w:val="18"/>
                <w:lang w:eastAsia="es-BO"/>
              </w:rPr>
              <w:br/>
              <w:t>Las piezas de madera serán colocadas en la puerta según el diseño de la misma y asegurados con pernos de 1 ½” x ¼” y tuercas.</w:t>
            </w:r>
            <w:r w:rsidRPr="005F5272">
              <w:rPr>
                <w:rFonts w:ascii="Verdana" w:hAnsi="Verdana" w:cs="Calibri"/>
                <w:color w:val="000000"/>
                <w:sz w:val="18"/>
                <w:szCs w:val="18"/>
                <w:lang w:eastAsia="es-BO"/>
              </w:rPr>
              <w:br/>
            </w:r>
          </w:p>
          <w:p w14:paraId="1C04610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olor w:val="000000"/>
                <w:sz w:val="18"/>
                <w:szCs w:val="18"/>
                <w:lang w:eastAsia="es-BO"/>
              </w:rPr>
              <w:t xml:space="preserve">La provisión de la puerta mixta metal y madera, para uso exterior deberá incluir una chapa exterior de buena calidad y de marca reconocida y de tres golpes, la Entidad Ejecutora deberá presentar al Inspector de Obra muestras y catálogos para su aprobación ya que no se aceptarán imitaciones de ningún tipo, será colocada en la puerta de manera que coincida perfectamente el sistema de seguro de la </w:t>
            </w:r>
            <w:r w:rsidRPr="005F5272">
              <w:rPr>
                <w:rFonts w:ascii="Verdana" w:hAnsi="Verdana"/>
                <w:color w:val="000000"/>
                <w:sz w:val="18"/>
                <w:szCs w:val="18"/>
                <w:lang w:eastAsia="es-BO"/>
              </w:rPr>
              <w:lastRenderedPageBreak/>
              <w:t>chapa. La Entidad Ejecutora deberá entregar dos copias de las llaves de las chapas.</w:t>
            </w:r>
          </w:p>
          <w:p w14:paraId="6F0AC26C" w14:textId="77777777" w:rsidR="00512B47" w:rsidRPr="005F5272" w:rsidRDefault="00512B47" w:rsidP="005E56DC">
            <w:pPr>
              <w:rPr>
                <w:rFonts w:ascii="Verdana" w:hAnsi="Verdana" w:cs="Calibri"/>
                <w:color w:val="000000"/>
                <w:sz w:val="18"/>
                <w:szCs w:val="18"/>
                <w:lang w:eastAsia="es-BO"/>
              </w:rPr>
            </w:pPr>
          </w:p>
        </w:tc>
      </w:tr>
      <w:tr w:rsidR="00512B47" w:rsidRPr="005F5272" w14:paraId="67AFD4F2"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E5704E"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79</w:t>
            </w:r>
          </w:p>
        </w:tc>
        <w:tc>
          <w:tcPr>
            <w:tcW w:w="2811" w:type="dxa"/>
            <w:tcBorders>
              <w:top w:val="nil"/>
              <w:left w:val="nil"/>
              <w:bottom w:val="single" w:sz="4" w:space="0" w:color="000000"/>
              <w:right w:val="single" w:sz="4" w:space="0" w:color="000000"/>
            </w:tcBorders>
            <w:shd w:val="clear" w:color="auto" w:fill="auto"/>
            <w:noWrap/>
            <w:vAlign w:val="bottom"/>
            <w:hideMark/>
          </w:tcPr>
          <w:p w14:paraId="4B12162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PUERTA TABLERO DE MADERA SEMIDURA (0,90X2,10) INC/MARCO</w:t>
            </w:r>
          </w:p>
        </w:tc>
        <w:tc>
          <w:tcPr>
            <w:tcW w:w="1559" w:type="dxa"/>
            <w:tcBorders>
              <w:top w:val="nil"/>
              <w:left w:val="nil"/>
              <w:bottom w:val="single" w:sz="4" w:space="0" w:color="000000"/>
              <w:right w:val="single" w:sz="4" w:space="0" w:color="000000"/>
            </w:tcBorders>
            <w:shd w:val="clear" w:color="auto" w:fill="auto"/>
            <w:noWrap/>
            <w:vAlign w:val="bottom"/>
            <w:hideMark/>
          </w:tcPr>
          <w:p w14:paraId="0FE8003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525D7DC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5F5272">
              <w:rPr>
                <w:rFonts w:ascii="Verdana" w:hAnsi="Verdana" w:cs="Calibri"/>
                <w:color w:val="000000"/>
                <w:sz w:val="18"/>
                <w:szCs w:val="18"/>
                <w:lang w:eastAsia="es-BO"/>
              </w:rPr>
              <w:t>parantes</w:t>
            </w:r>
            <w:proofErr w:type="spellEnd"/>
            <w:r w:rsidRPr="005F5272">
              <w:rPr>
                <w:rFonts w:ascii="Verdana" w:hAnsi="Verdana" w:cs="Calibri"/>
                <w:color w:val="000000"/>
                <w:sz w:val="18"/>
                <w:szCs w:val="18"/>
                <w:lang w:eastAsia="es-BO"/>
              </w:rPr>
              <w:t xml:space="preserve">, montantes, etc., serán confeccionados con maderas de alta calidad, tales como Cedro, Laurel, Quina, </w:t>
            </w:r>
            <w:proofErr w:type="spellStart"/>
            <w:r w:rsidRPr="005F5272">
              <w:rPr>
                <w:rFonts w:ascii="Verdana" w:hAnsi="Verdana" w:cs="Calibri"/>
                <w:color w:val="000000"/>
                <w:sz w:val="18"/>
                <w:szCs w:val="18"/>
                <w:lang w:eastAsia="es-BO"/>
              </w:rPr>
              <w:t>bitumbo</w:t>
            </w:r>
            <w:proofErr w:type="spellEnd"/>
            <w:r w:rsidRPr="005F5272">
              <w:rPr>
                <w:rFonts w:ascii="Verdana" w:hAnsi="Verdana" w:cs="Calibri"/>
                <w:color w:val="000000"/>
                <w:sz w:val="18"/>
                <w:szCs w:val="18"/>
                <w:lang w:eastAsia="es-BO"/>
              </w:rPr>
              <w:t xml:space="preserve">, marfil, Aliso, </w:t>
            </w:r>
            <w:proofErr w:type="spellStart"/>
            <w:r w:rsidRPr="005F5272">
              <w:rPr>
                <w:rFonts w:ascii="Verdana" w:hAnsi="Verdana" w:cs="Calibri"/>
                <w:color w:val="000000"/>
                <w:sz w:val="18"/>
                <w:szCs w:val="18"/>
                <w:lang w:eastAsia="es-BO"/>
              </w:rPr>
              <w:t>Maramacho</w:t>
            </w:r>
            <w:proofErr w:type="spellEnd"/>
            <w:r w:rsidRPr="005F5272">
              <w:rPr>
                <w:rFonts w:ascii="Verdana" w:hAnsi="Verdana" w:cs="Calibri"/>
                <w:color w:val="000000"/>
                <w:sz w:val="18"/>
                <w:szCs w:val="18"/>
                <w:lang w:eastAsia="es-BO"/>
              </w:rPr>
              <w:t xml:space="preserve"> Cambara, Yesquero Negro, Cedro Rosado, Roble, </w:t>
            </w:r>
            <w:proofErr w:type="spellStart"/>
            <w:r w:rsidRPr="005F5272">
              <w:rPr>
                <w:rFonts w:ascii="Verdana" w:hAnsi="Verdana" w:cs="Calibri"/>
                <w:color w:val="000000"/>
                <w:sz w:val="18"/>
                <w:szCs w:val="18"/>
                <w:lang w:eastAsia="es-BO"/>
              </w:rPr>
              <w:t>Pacara</w:t>
            </w:r>
            <w:proofErr w:type="spellEnd"/>
            <w:r w:rsidRPr="005F5272">
              <w:rPr>
                <w:rFonts w:ascii="Verdana" w:hAnsi="Verdana" w:cs="Calibri"/>
                <w:color w:val="000000"/>
                <w:sz w:val="18"/>
                <w:szCs w:val="18"/>
                <w:lang w:eastAsia="es-BO"/>
              </w:rPr>
              <w:t xml:space="preserve"> o maderas de calidad similar.</w:t>
            </w:r>
            <w:r w:rsidRPr="005F5272">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5F5272">
              <w:rPr>
                <w:rFonts w:ascii="Verdana" w:hAnsi="Verdana" w:cs="Calibri"/>
                <w:color w:val="000000"/>
                <w:sz w:val="18"/>
                <w:szCs w:val="18"/>
                <w:lang w:eastAsia="es-BO"/>
              </w:rPr>
              <w:t>astilladuras</w:t>
            </w:r>
            <w:proofErr w:type="spellEnd"/>
            <w:r w:rsidRPr="005F5272">
              <w:rPr>
                <w:rFonts w:ascii="Verdana" w:hAnsi="Verdana" w:cs="Calibri"/>
                <w:color w:val="000000"/>
                <w:sz w:val="18"/>
                <w:szCs w:val="18"/>
                <w:lang w:eastAsia="es-BO"/>
              </w:rPr>
              <w:t xml:space="preserve"> u otras irregularidades que afecten la estructura del ítem.</w:t>
            </w:r>
            <w:r w:rsidRPr="005F5272">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F5272">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F5272">
              <w:rPr>
                <w:rFonts w:ascii="Verdana" w:hAnsi="Verdana" w:cs="Calibri"/>
                <w:color w:val="000000"/>
                <w:sz w:val="18"/>
                <w:szCs w:val="18"/>
                <w:lang w:eastAsia="es-BO"/>
              </w:rPr>
              <w:br/>
              <w:t xml:space="preserve">El fabricante de este tipo de carpintería deberá entregar las piezas correctamente cepilladas, labradas, enrasadas y lijadas, sin admitir la corrección de defectos de </w:t>
            </w:r>
            <w:r w:rsidRPr="005F5272">
              <w:rPr>
                <w:rFonts w:ascii="Verdana" w:hAnsi="Verdana" w:cs="Calibri"/>
                <w:color w:val="000000"/>
                <w:sz w:val="18"/>
                <w:szCs w:val="18"/>
                <w:lang w:eastAsia="es-BO"/>
              </w:rPr>
              <w:lastRenderedPageBreak/>
              <w:t>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F5272">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F5272">
              <w:rPr>
                <w:rFonts w:ascii="Verdana" w:hAnsi="Verdana" w:cs="Calibri"/>
                <w:color w:val="000000"/>
                <w:sz w:val="18"/>
                <w:szCs w:val="18"/>
                <w:lang w:eastAsia="es-BO"/>
              </w:rPr>
              <w:t>semi</w:t>
            </w:r>
            <w:proofErr w:type="spellEnd"/>
            <w:r w:rsidRPr="005F5272">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512B47" w:rsidRPr="005F5272" w14:paraId="6BB08DF8" w14:textId="77777777" w:rsidTr="005F5272">
        <w:trPr>
          <w:trHeight w:val="1184"/>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893FF3"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80</w:t>
            </w:r>
          </w:p>
        </w:tc>
        <w:tc>
          <w:tcPr>
            <w:tcW w:w="2811" w:type="dxa"/>
            <w:tcBorders>
              <w:top w:val="nil"/>
              <w:left w:val="nil"/>
              <w:bottom w:val="single" w:sz="4" w:space="0" w:color="000000"/>
              <w:right w:val="single" w:sz="4" w:space="0" w:color="000000"/>
            </w:tcBorders>
            <w:shd w:val="clear" w:color="auto" w:fill="auto"/>
            <w:noWrap/>
            <w:vAlign w:val="bottom"/>
            <w:hideMark/>
          </w:tcPr>
          <w:p w14:paraId="2F6726A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REJILLA DE PISO METÁLICA</w:t>
            </w:r>
          </w:p>
        </w:tc>
        <w:tc>
          <w:tcPr>
            <w:tcW w:w="1559" w:type="dxa"/>
            <w:tcBorders>
              <w:top w:val="nil"/>
              <w:left w:val="nil"/>
              <w:bottom w:val="single" w:sz="4" w:space="0" w:color="000000"/>
              <w:right w:val="single" w:sz="4" w:space="0" w:color="000000"/>
            </w:tcBorders>
            <w:shd w:val="clear" w:color="auto" w:fill="auto"/>
            <w:noWrap/>
            <w:vAlign w:val="bottom"/>
            <w:hideMark/>
          </w:tcPr>
          <w:p w14:paraId="23433C5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656EEE1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512B47" w:rsidRPr="005F5272" w14:paraId="61BF1CAD" w14:textId="77777777" w:rsidTr="005F5272">
        <w:trPr>
          <w:trHeight w:val="382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4343F9"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81</w:t>
            </w:r>
          </w:p>
        </w:tc>
        <w:tc>
          <w:tcPr>
            <w:tcW w:w="2811" w:type="dxa"/>
            <w:tcBorders>
              <w:top w:val="nil"/>
              <w:left w:val="nil"/>
              <w:bottom w:val="single" w:sz="4" w:space="0" w:color="000000"/>
              <w:right w:val="single" w:sz="4" w:space="0" w:color="000000"/>
            </w:tcBorders>
            <w:shd w:val="clear" w:color="auto" w:fill="auto"/>
            <w:noWrap/>
            <w:vAlign w:val="bottom"/>
            <w:hideMark/>
          </w:tcPr>
          <w:p w14:paraId="0293A26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REJILLA DE VENTILACIÓN (20X20)</w:t>
            </w:r>
          </w:p>
        </w:tc>
        <w:tc>
          <w:tcPr>
            <w:tcW w:w="1559" w:type="dxa"/>
            <w:tcBorders>
              <w:top w:val="nil"/>
              <w:left w:val="nil"/>
              <w:bottom w:val="single" w:sz="4" w:space="0" w:color="000000"/>
              <w:right w:val="single" w:sz="4" w:space="0" w:color="000000"/>
            </w:tcBorders>
            <w:shd w:val="clear" w:color="auto" w:fill="auto"/>
            <w:noWrap/>
            <w:vAlign w:val="bottom"/>
            <w:hideMark/>
          </w:tcPr>
          <w:p w14:paraId="74CA993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1B63E11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5F5272">
              <w:rPr>
                <w:rFonts w:ascii="Verdana" w:hAnsi="Verdana" w:cs="Calibri"/>
                <w:color w:val="000000"/>
                <w:sz w:val="18"/>
                <w:szCs w:val="18"/>
                <w:lang w:eastAsia="es-BO"/>
              </w:rPr>
              <w:br/>
              <w:t xml:space="preserve">Los </w:t>
            </w:r>
            <w:proofErr w:type="spellStart"/>
            <w:r w:rsidRPr="005F5272">
              <w:rPr>
                <w:rFonts w:ascii="Verdana" w:hAnsi="Verdana" w:cs="Calibri"/>
                <w:color w:val="000000"/>
                <w:sz w:val="18"/>
                <w:szCs w:val="18"/>
                <w:lang w:eastAsia="es-BO"/>
              </w:rPr>
              <w:t>ramplugs</w:t>
            </w:r>
            <w:proofErr w:type="spellEnd"/>
            <w:r w:rsidRPr="005F5272">
              <w:rPr>
                <w:rFonts w:ascii="Verdana" w:hAnsi="Verdana" w:cs="Calibri"/>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5F5272">
              <w:rPr>
                <w:rFonts w:ascii="Verdana" w:hAnsi="Verdana" w:cs="Calibri"/>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5F5272">
              <w:rPr>
                <w:rFonts w:ascii="Verdana" w:hAnsi="Verdana" w:cs="Calibri"/>
                <w:color w:val="000000"/>
                <w:sz w:val="18"/>
                <w:szCs w:val="18"/>
                <w:lang w:eastAsia="es-BO"/>
              </w:rPr>
              <w:t>ramplug</w:t>
            </w:r>
            <w:proofErr w:type="spellEnd"/>
            <w:r w:rsidRPr="005F5272">
              <w:rPr>
                <w:rFonts w:ascii="Verdana" w:hAnsi="Verdana" w:cs="Calibri"/>
                <w:color w:val="000000"/>
                <w:sz w:val="18"/>
                <w:szCs w:val="18"/>
                <w:lang w:eastAsia="es-BO"/>
              </w:rPr>
              <w:t>.</w:t>
            </w:r>
            <w:r w:rsidRPr="005F5272">
              <w:rPr>
                <w:rFonts w:ascii="Verdana" w:hAnsi="Verdana" w:cs="Calibri"/>
                <w:color w:val="000000"/>
                <w:sz w:val="18"/>
                <w:szCs w:val="18"/>
                <w:lang w:eastAsia="es-BO"/>
              </w:rPr>
              <w:br/>
              <w:t xml:space="preserve">Calidad: El Proveedor garantizará, la calidad de los materiales en función a los requisitos exigidos                                                                                         </w:t>
            </w:r>
          </w:p>
        </w:tc>
      </w:tr>
      <w:tr w:rsidR="00512B47" w:rsidRPr="005F5272" w14:paraId="0E196DBC" w14:textId="77777777" w:rsidTr="005F5272">
        <w:trPr>
          <w:trHeight w:val="849"/>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BBF335"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82</w:t>
            </w:r>
          </w:p>
        </w:tc>
        <w:tc>
          <w:tcPr>
            <w:tcW w:w="2811" w:type="dxa"/>
            <w:tcBorders>
              <w:top w:val="nil"/>
              <w:left w:val="nil"/>
              <w:bottom w:val="single" w:sz="4" w:space="0" w:color="000000"/>
              <w:right w:val="single" w:sz="4" w:space="0" w:color="000000"/>
            </w:tcBorders>
            <w:shd w:val="clear" w:color="auto" w:fill="auto"/>
            <w:noWrap/>
            <w:vAlign w:val="bottom"/>
            <w:hideMark/>
          </w:tcPr>
          <w:p w14:paraId="746E3AB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SELLA ROSCA</w:t>
            </w:r>
          </w:p>
        </w:tc>
        <w:tc>
          <w:tcPr>
            <w:tcW w:w="1559" w:type="dxa"/>
            <w:tcBorders>
              <w:top w:val="nil"/>
              <w:left w:val="nil"/>
              <w:bottom w:val="single" w:sz="4" w:space="0" w:color="000000"/>
              <w:right w:val="single" w:sz="4" w:space="0" w:color="000000"/>
            </w:tcBorders>
            <w:shd w:val="clear" w:color="auto" w:fill="auto"/>
            <w:noWrap/>
            <w:vAlign w:val="bottom"/>
            <w:hideMark/>
          </w:tcPr>
          <w:p w14:paraId="43CEEE5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749B8A6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5F5272">
              <w:rPr>
                <w:rFonts w:ascii="Verdana" w:hAnsi="Verdana" w:cs="Calibri"/>
                <w:color w:val="000000"/>
                <w:sz w:val="18"/>
                <w:szCs w:val="18"/>
                <w:lang w:eastAsia="es-BO"/>
              </w:rPr>
              <w:br/>
              <w:t xml:space="preserve">Este sellador específico se destinará al sellado de cañerías y accesorios, tanto plásticos como metálicos, utilizados para el paso de agua caliente y fría. La Entidad Ejecutora asumirá </w:t>
            </w:r>
            <w:r w:rsidRPr="005F5272">
              <w:rPr>
                <w:rFonts w:ascii="Verdana" w:hAnsi="Verdana" w:cs="Calibri"/>
                <w:color w:val="000000"/>
                <w:sz w:val="18"/>
                <w:szCs w:val="18"/>
                <w:lang w:eastAsia="es-BO"/>
              </w:rPr>
              <w:lastRenderedPageBreak/>
              <w:t>la entera responsabilidad de garantizar que su proveedor cuente con todas las certificaciones, permisos, autorizaciones u otros documentos necesarios para asegurar la entrega efectiva de los productos en los almacenes designados.</w:t>
            </w:r>
          </w:p>
        </w:tc>
      </w:tr>
      <w:tr w:rsidR="00512B47" w:rsidRPr="005F5272" w14:paraId="156C9522"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937063"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83</w:t>
            </w:r>
          </w:p>
        </w:tc>
        <w:tc>
          <w:tcPr>
            <w:tcW w:w="2811" w:type="dxa"/>
            <w:tcBorders>
              <w:top w:val="nil"/>
              <w:left w:val="nil"/>
              <w:bottom w:val="single" w:sz="4" w:space="0" w:color="000000"/>
              <w:right w:val="single" w:sz="4" w:space="0" w:color="000000"/>
            </w:tcBorders>
            <w:shd w:val="clear" w:color="auto" w:fill="auto"/>
            <w:noWrap/>
            <w:vAlign w:val="bottom"/>
            <w:hideMark/>
          </w:tcPr>
          <w:p w14:paraId="334B241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SELLADOR DE PARED </w:t>
            </w:r>
          </w:p>
        </w:tc>
        <w:tc>
          <w:tcPr>
            <w:tcW w:w="1559" w:type="dxa"/>
            <w:tcBorders>
              <w:top w:val="nil"/>
              <w:left w:val="nil"/>
              <w:bottom w:val="single" w:sz="4" w:space="0" w:color="000000"/>
              <w:right w:val="single" w:sz="4" w:space="0" w:color="000000"/>
            </w:tcBorders>
            <w:shd w:val="clear" w:color="auto" w:fill="auto"/>
            <w:noWrap/>
            <w:vAlign w:val="bottom"/>
            <w:hideMark/>
          </w:tcPr>
          <w:p w14:paraId="64B43A9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LT</w:t>
            </w:r>
          </w:p>
        </w:tc>
        <w:tc>
          <w:tcPr>
            <w:tcW w:w="4355" w:type="dxa"/>
            <w:tcBorders>
              <w:top w:val="nil"/>
              <w:left w:val="nil"/>
              <w:bottom w:val="single" w:sz="4" w:space="0" w:color="000000"/>
              <w:right w:val="single" w:sz="4" w:space="0" w:color="000000"/>
            </w:tcBorders>
            <w:shd w:val="clear" w:color="auto" w:fill="auto"/>
            <w:vAlign w:val="bottom"/>
            <w:hideMark/>
          </w:tcPr>
          <w:p w14:paraId="71383C4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5F5272">
              <w:rPr>
                <w:rFonts w:ascii="Verdana" w:hAnsi="Verdana" w:cs="Calibri"/>
                <w:color w:val="000000"/>
                <w:sz w:val="18"/>
                <w:szCs w:val="18"/>
                <w:lang w:eastAsia="es-BO"/>
              </w:rPr>
              <w:br/>
              <w:t>REQUISITOS:</w:t>
            </w:r>
            <w:r w:rsidRPr="005F5272">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5F5272">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5F5272">
              <w:rPr>
                <w:rFonts w:ascii="Verdana" w:hAnsi="Verdana" w:cs="Calibri"/>
                <w:color w:val="000000"/>
                <w:sz w:val="18"/>
                <w:szCs w:val="18"/>
                <w:lang w:eastAsia="es-BO"/>
              </w:rPr>
              <w:br/>
              <w:t>La Entidad Ejecutora deberá garantizar que el material de referencia sea de buena calidad y de marca reconocida</w:t>
            </w:r>
          </w:p>
        </w:tc>
      </w:tr>
      <w:tr w:rsidR="00512B47" w:rsidRPr="005F5272" w14:paraId="6865F951"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A1F539"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84</w:t>
            </w:r>
          </w:p>
        </w:tc>
        <w:tc>
          <w:tcPr>
            <w:tcW w:w="2811" w:type="dxa"/>
            <w:tcBorders>
              <w:top w:val="nil"/>
              <w:left w:val="nil"/>
              <w:bottom w:val="single" w:sz="4" w:space="0" w:color="000000"/>
              <w:right w:val="single" w:sz="4" w:space="0" w:color="000000"/>
            </w:tcBorders>
            <w:shd w:val="clear" w:color="auto" w:fill="auto"/>
            <w:noWrap/>
            <w:vAlign w:val="bottom"/>
            <w:hideMark/>
          </w:tcPr>
          <w:p w14:paraId="3D49443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SIFÓN DE PVC</w:t>
            </w:r>
          </w:p>
        </w:tc>
        <w:tc>
          <w:tcPr>
            <w:tcW w:w="1559" w:type="dxa"/>
            <w:tcBorders>
              <w:top w:val="nil"/>
              <w:left w:val="nil"/>
              <w:bottom w:val="single" w:sz="4" w:space="0" w:color="000000"/>
              <w:right w:val="single" w:sz="4" w:space="0" w:color="000000"/>
            </w:tcBorders>
            <w:shd w:val="clear" w:color="auto" w:fill="auto"/>
            <w:noWrap/>
            <w:vAlign w:val="bottom"/>
            <w:hideMark/>
          </w:tcPr>
          <w:p w14:paraId="3ECA571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737B9DE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5F5272">
              <w:rPr>
                <w:rFonts w:ascii="Verdana" w:hAnsi="Verdana" w:cs="Calibri"/>
                <w:color w:val="000000"/>
                <w:sz w:val="18"/>
                <w:szCs w:val="18"/>
                <w:lang w:eastAsia="es-BO"/>
              </w:rPr>
              <w:br/>
              <w:t>CARACTERÍSTICAS</w:t>
            </w:r>
            <w:r w:rsidRPr="005F5272">
              <w:rPr>
                <w:rFonts w:ascii="Verdana" w:hAnsi="Verdana" w:cs="Calibri"/>
                <w:color w:val="000000"/>
                <w:sz w:val="18"/>
                <w:szCs w:val="18"/>
                <w:lang w:eastAsia="es-BO"/>
              </w:rPr>
              <w:br/>
              <w:t>1 1/4" Desagüe Lavatorio con Cola PVC y Tapón</w:t>
            </w:r>
            <w:r w:rsidRPr="005F5272">
              <w:rPr>
                <w:rFonts w:ascii="Verdana" w:hAnsi="Verdana" w:cs="Calibri"/>
                <w:color w:val="000000"/>
                <w:sz w:val="18"/>
                <w:szCs w:val="18"/>
                <w:lang w:eastAsia="es-BO"/>
              </w:rPr>
              <w:br/>
              <w:t>Gran resistencia a la humedad, aunque son vulnerables a los ácidos</w:t>
            </w:r>
            <w:r w:rsidRPr="005F5272">
              <w:rPr>
                <w:rFonts w:ascii="Verdana" w:hAnsi="Verdana" w:cs="Calibri"/>
                <w:color w:val="000000"/>
                <w:sz w:val="18"/>
                <w:szCs w:val="18"/>
                <w:lang w:eastAsia="es-BO"/>
              </w:rPr>
              <w:br/>
              <w:t>Sifón Lavatorio 1 1/4'</w:t>
            </w:r>
            <w:r w:rsidRPr="005F5272">
              <w:rPr>
                <w:rFonts w:ascii="Verdana" w:hAnsi="Verdana" w:cs="Calibri"/>
                <w:color w:val="000000"/>
                <w:sz w:val="18"/>
                <w:szCs w:val="18"/>
                <w:lang w:eastAsia="es-BO"/>
              </w:rPr>
              <w:br/>
              <w:t xml:space="preserve">Salida Recta 32 mm </w:t>
            </w:r>
            <w:r w:rsidRPr="005F5272">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5F5272">
              <w:rPr>
                <w:rFonts w:ascii="Verdana" w:hAnsi="Verdana" w:cs="Calibri"/>
                <w:color w:val="000000"/>
                <w:sz w:val="18"/>
                <w:szCs w:val="18"/>
                <w:lang w:eastAsia="es-BO"/>
              </w:rPr>
              <w:br/>
              <w:t>La Entidad Ejecutora deberá garantizar que el material de referencia sea de buena calidad y de marca reconocida</w:t>
            </w:r>
          </w:p>
        </w:tc>
      </w:tr>
      <w:tr w:rsidR="00512B47" w:rsidRPr="005F5272" w14:paraId="5E792511" w14:textId="77777777" w:rsidTr="005F5272">
        <w:trPr>
          <w:trHeight w:val="424"/>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1A7411"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85</w:t>
            </w:r>
          </w:p>
        </w:tc>
        <w:tc>
          <w:tcPr>
            <w:tcW w:w="2811" w:type="dxa"/>
            <w:tcBorders>
              <w:top w:val="nil"/>
              <w:left w:val="nil"/>
              <w:bottom w:val="single" w:sz="4" w:space="0" w:color="000000"/>
              <w:right w:val="single" w:sz="4" w:space="0" w:color="000000"/>
            </w:tcBorders>
            <w:shd w:val="clear" w:color="auto" w:fill="auto"/>
            <w:noWrap/>
            <w:vAlign w:val="bottom"/>
            <w:hideMark/>
          </w:tcPr>
          <w:p w14:paraId="30E3694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SIFÓN DE PVC PARA LAVANDERÍA</w:t>
            </w:r>
          </w:p>
        </w:tc>
        <w:tc>
          <w:tcPr>
            <w:tcW w:w="1559" w:type="dxa"/>
            <w:tcBorders>
              <w:top w:val="nil"/>
              <w:left w:val="nil"/>
              <w:bottom w:val="single" w:sz="4" w:space="0" w:color="000000"/>
              <w:right w:val="single" w:sz="4" w:space="0" w:color="000000"/>
            </w:tcBorders>
            <w:shd w:val="clear" w:color="auto" w:fill="auto"/>
            <w:noWrap/>
            <w:vAlign w:val="bottom"/>
            <w:hideMark/>
          </w:tcPr>
          <w:p w14:paraId="1F4A65A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042A1BC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5F5272">
              <w:rPr>
                <w:rFonts w:ascii="Verdana" w:hAnsi="Verdana" w:cs="Calibri"/>
                <w:color w:val="000000"/>
                <w:sz w:val="18"/>
                <w:szCs w:val="18"/>
                <w:lang w:eastAsia="es-BO"/>
              </w:rPr>
              <w:br/>
              <w:t>CARACTERÍSTICAS</w:t>
            </w:r>
            <w:r w:rsidRPr="005F5272">
              <w:rPr>
                <w:rFonts w:ascii="Verdana" w:hAnsi="Verdana" w:cs="Calibri"/>
                <w:color w:val="000000"/>
                <w:sz w:val="18"/>
                <w:szCs w:val="18"/>
                <w:lang w:eastAsia="es-BO"/>
              </w:rPr>
              <w:br/>
              <w:t>1 1/4" Desagüe Lavatorio con Cola PVC y Tapón</w:t>
            </w:r>
            <w:r w:rsidRPr="005F5272">
              <w:rPr>
                <w:rFonts w:ascii="Verdana" w:hAnsi="Verdana" w:cs="Calibri"/>
                <w:color w:val="000000"/>
                <w:sz w:val="18"/>
                <w:szCs w:val="18"/>
                <w:lang w:eastAsia="es-BO"/>
              </w:rPr>
              <w:br/>
              <w:t>Gran resistencia a la humedad, aunque son vulnerables a los ácidos</w:t>
            </w:r>
            <w:r w:rsidRPr="005F5272">
              <w:rPr>
                <w:rFonts w:ascii="Verdana" w:hAnsi="Verdana" w:cs="Calibri"/>
                <w:color w:val="000000"/>
                <w:sz w:val="18"/>
                <w:szCs w:val="18"/>
                <w:lang w:eastAsia="es-BO"/>
              </w:rPr>
              <w:br/>
              <w:t>Sifón Lavatorio 1 1/4'</w:t>
            </w:r>
            <w:r w:rsidRPr="005F5272">
              <w:rPr>
                <w:rFonts w:ascii="Verdana" w:hAnsi="Verdana" w:cs="Calibri"/>
                <w:color w:val="000000"/>
                <w:sz w:val="18"/>
                <w:szCs w:val="18"/>
                <w:lang w:eastAsia="es-BO"/>
              </w:rPr>
              <w:br/>
              <w:t xml:space="preserve">Salida Recta 32 mm </w:t>
            </w:r>
            <w:r w:rsidRPr="005F5272">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5F5272">
              <w:rPr>
                <w:rFonts w:ascii="Verdana" w:hAnsi="Verdana" w:cs="Calibri"/>
                <w:color w:val="000000"/>
                <w:sz w:val="18"/>
                <w:szCs w:val="18"/>
                <w:lang w:eastAsia="es-BO"/>
              </w:rPr>
              <w:br/>
            </w:r>
            <w:r w:rsidRPr="005F5272">
              <w:rPr>
                <w:rFonts w:ascii="Verdana" w:hAnsi="Verdana" w:cs="Calibri"/>
                <w:color w:val="000000"/>
                <w:sz w:val="18"/>
                <w:szCs w:val="18"/>
                <w:lang w:eastAsia="es-BO"/>
              </w:rPr>
              <w:lastRenderedPageBreak/>
              <w:t>La Entidad Ejecutora deberá garantizar que el material de referencia sea de buena calidad y de marca.</w:t>
            </w:r>
          </w:p>
        </w:tc>
      </w:tr>
      <w:tr w:rsidR="00512B47" w:rsidRPr="005F5272" w14:paraId="0A67AB4B" w14:textId="77777777" w:rsidTr="005F5272">
        <w:trPr>
          <w:trHeight w:val="1132"/>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8FF3B6"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86</w:t>
            </w:r>
          </w:p>
        </w:tc>
        <w:tc>
          <w:tcPr>
            <w:tcW w:w="2811" w:type="dxa"/>
            <w:tcBorders>
              <w:top w:val="nil"/>
              <w:left w:val="nil"/>
              <w:bottom w:val="single" w:sz="4" w:space="0" w:color="000000"/>
              <w:right w:val="single" w:sz="4" w:space="0" w:color="000000"/>
            </w:tcBorders>
            <w:shd w:val="clear" w:color="auto" w:fill="auto"/>
            <w:noWrap/>
            <w:vAlign w:val="bottom"/>
            <w:hideMark/>
          </w:tcPr>
          <w:p w14:paraId="7585749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SOCKET PLATO</w:t>
            </w:r>
          </w:p>
        </w:tc>
        <w:tc>
          <w:tcPr>
            <w:tcW w:w="1559" w:type="dxa"/>
            <w:tcBorders>
              <w:top w:val="nil"/>
              <w:left w:val="nil"/>
              <w:bottom w:val="single" w:sz="4" w:space="0" w:color="000000"/>
              <w:right w:val="single" w:sz="4" w:space="0" w:color="000000"/>
            </w:tcBorders>
            <w:shd w:val="clear" w:color="auto" w:fill="auto"/>
            <w:noWrap/>
            <w:vAlign w:val="bottom"/>
            <w:hideMark/>
          </w:tcPr>
          <w:p w14:paraId="1BD6BF2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186F8C5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5F5272">
              <w:rPr>
                <w:rFonts w:ascii="Verdana" w:hAnsi="Verdana" w:cs="Calibri"/>
                <w:color w:val="000000"/>
                <w:sz w:val="18"/>
                <w:szCs w:val="18"/>
                <w:lang w:eastAsia="es-BO"/>
              </w:rPr>
              <w:br/>
              <w:t>– Corriente nominal (IN): 4A.</w:t>
            </w:r>
            <w:r w:rsidRPr="005F5272">
              <w:rPr>
                <w:rFonts w:ascii="Verdana" w:hAnsi="Verdana" w:cs="Calibri"/>
                <w:color w:val="000000"/>
                <w:sz w:val="18"/>
                <w:szCs w:val="18"/>
                <w:lang w:eastAsia="es-BO"/>
              </w:rPr>
              <w:br/>
              <w:t xml:space="preserve">– Rosca tipo E27. Placa: Policarbonato auto extinguible resistente al fuego hasta 750º </w:t>
            </w:r>
            <w:proofErr w:type="spellStart"/>
            <w:r w:rsidRPr="005F5272">
              <w:rPr>
                <w:rFonts w:ascii="Verdana" w:hAnsi="Verdana" w:cs="Calibri"/>
                <w:color w:val="000000"/>
                <w:sz w:val="18"/>
                <w:szCs w:val="18"/>
                <w:lang w:eastAsia="es-BO"/>
              </w:rPr>
              <w:t>C.Rosquilla</w:t>
            </w:r>
            <w:proofErr w:type="spellEnd"/>
            <w:r w:rsidRPr="005F5272">
              <w:rPr>
                <w:rFonts w:ascii="Verdana" w:hAnsi="Verdana" w:cs="Calibri"/>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5F5272">
              <w:rPr>
                <w:rFonts w:ascii="Verdana" w:hAnsi="Verdana" w:cs="Calibri"/>
                <w:color w:val="000000"/>
                <w:sz w:val="18"/>
                <w:szCs w:val="18"/>
                <w:lang w:eastAsia="es-BO"/>
              </w:rPr>
              <w:t>Tropicalizado</w:t>
            </w:r>
            <w:proofErr w:type="spellEnd"/>
            <w:r w:rsidRPr="005F5272">
              <w:rPr>
                <w:rFonts w:ascii="Verdana" w:hAnsi="Verdana" w:cs="Calibri"/>
                <w:color w:val="000000"/>
                <w:sz w:val="18"/>
                <w:szCs w:val="18"/>
                <w:lang w:eastAsia="es-BO"/>
              </w:rPr>
              <w:t>, terminado resistente a la corrosión.</w:t>
            </w:r>
            <w:r w:rsidRPr="005F5272">
              <w:rPr>
                <w:rFonts w:ascii="Verdana" w:hAnsi="Verdana" w:cs="Calibri"/>
                <w:color w:val="000000"/>
                <w:sz w:val="18"/>
                <w:szCs w:val="18"/>
                <w:lang w:eastAsia="es-BO"/>
              </w:rPr>
              <w:br/>
              <w:t xml:space="preserve">REQUISITOS: </w:t>
            </w:r>
            <w:r w:rsidRPr="005F5272">
              <w:rPr>
                <w:rFonts w:ascii="Verdana" w:hAnsi="Verdana" w:cs="Calibri"/>
                <w:color w:val="000000"/>
                <w:sz w:val="18"/>
                <w:szCs w:val="18"/>
                <w:lang w:eastAsia="es-BO"/>
              </w:rPr>
              <w:br/>
              <w:t>Conectores tipo bornera que permiten la conexión de cables conductores hasta calibre #12 AWG tanto cable sólido y como cable flexible.</w:t>
            </w:r>
            <w:r w:rsidRPr="005F5272">
              <w:rPr>
                <w:rFonts w:ascii="Verdana" w:hAnsi="Verdana" w:cs="Calibri"/>
                <w:color w:val="000000"/>
                <w:sz w:val="18"/>
                <w:szCs w:val="18"/>
                <w:lang w:eastAsia="es-BO"/>
              </w:rPr>
              <w:br/>
              <w:t>La Entidad Ejecutora deberá garantizar que el material de referencia sea de buena calidad y de marca reconocida.</w:t>
            </w:r>
          </w:p>
        </w:tc>
      </w:tr>
      <w:tr w:rsidR="00512B47" w:rsidRPr="005F5272" w14:paraId="2E079BB6" w14:textId="77777777" w:rsidTr="001D446E">
        <w:trPr>
          <w:trHeight w:val="1860"/>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46230CE0"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87</w:t>
            </w:r>
          </w:p>
        </w:tc>
        <w:tc>
          <w:tcPr>
            <w:tcW w:w="2811" w:type="dxa"/>
            <w:tcBorders>
              <w:top w:val="nil"/>
              <w:left w:val="nil"/>
              <w:bottom w:val="single" w:sz="4" w:space="0" w:color="auto"/>
              <w:right w:val="single" w:sz="4" w:space="0" w:color="000000"/>
            </w:tcBorders>
            <w:shd w:val="clear" w:color="auto" w:fill="auto"/>
            <w:noWrap/>
            <w:vAlign w:val="bottom"/>
            <w:hideMark/>
          </w:tcPr>
          <w:p w14:paraId="49B1C2C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TANQUE PLÁSTICO DE AGUA 450 LITROS C/ACCESORIOS</w:t>
            </w:r>
          </w:p>
        </w:tc>
        <w:tc>
          <w:tcPr>
            <w:tcW w:w="1559" w:type="dxa"/>
            <w:tcBorders>
              <w:top w:val="nil"/>
              <w:left w:val="nil"/>
              <w:bottom w:val="single" w:sz="4" w:space="0" w:color="auto"/>
              <w:right w:val="single" w:sz="4" w:space="0" w:color="000000"/>
            </w:tcBorders>
            <w:shd w:val="clear" w:color="auto" w:fill="auto"/>
            <w:noWrap/>
            <w:vAlign w:val="bottom"/>
            <w:hideMark/>
          </w:tcPr>
          <w:p w14:paraId="438AC24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GLB</w:t>
            </w:r>
          </w:p>
        </w:tc>
        <w:tc>
          <w:tcPr>
            <w:tcW w:w="4355" w:type="dxa"/>
            <w:tcBorders>
              <w:top w:val="nil"/>
              <w:left w:val="nil"/>
              <w:bottom w:val="single" w:sz="4" w:space="0" w:color="auto"/>
              <w:right w:val="single" w:sz="4" w:space="0" w:color="000000"/>
            </w:tcBorders>
            <w:shd w:val="clear" w:color="auto" w:fill="auto"/>
            <w:vAlign w:val="bottom"/>
            <w:hideMark/>
          </w:tcPr>
          <w:p w14:paraId="3D4C2A8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5F5272">
              <w:rPr>
                <w:rFonts w:ascii="Verdana" w:hAnsi="Verdana" w:cs="Calibri"/>
                <w:color w:val="000000"/>
                <w:sz w:val="18"/>
                <w:szCs w:val="18"/>
                <w:lang w:eastAsia="es-BO"/>
              </w:rPr>
              <w:t>tee</w:t>
            </w:r>
            <w:proofErr w:type="spellEnd"/>
            <w:r w:rsidRPr="005F5272">
              <w:rPr>
                <w:rFonts w:ascii="Verdana" w:hAnsi="Verdana" w:cs="Calibri"/>
                <w:color w:val="000000"/>
                <w:sz w:val="18"/>
                <w:szCs w:val="18"/>
                <w:lang w:eastAsia="es-BO"/>
              </w:rPr>
              <w:t xml:space="preserve"> de ½”, 2 codos, teflón.</w:t>
            </w:r>
            <w:r w:rsidRPr="005F5272">
              <w:rPr>
                <w:rFonts w:ascii="Verdana" w:hAnsi="Verdana" w:cs="Calibri"/>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5F5272">
              <w:rPr>
                <w:rFonts w:ascii="Verdana" w:hAnsi="Verdana" w:cs="Calibri"/>
                <w:color w:val="000000"/>
                <w:sz w:val="18"/>
                <w:szCs w:val="18"/>
                <w:lang w:eastAsia="es-BO"/>
              </w:rPr>
              <w:t>ligantes</w:t>
            </w:r>
            <w:proofErr w:type="spellEnd"/>
            <w:r w:rsidRPr="005F5272">
              <w:rPr>
                <w:rFonts w:ascii="Verdana" w:hAnsi="Verdana" w:cs="Calibri"/>
                <w:color w:val="000000"/>
                <w:sz w:val="18"/>
                <w:szCs w:val="18"/>
                <w:lang w:eastAsia="es-BO"/>
              </w:rPr>
              <w:t xml:space="preserve"> y sellantes como teflón y pegamento PVC</w:t>
            </w:r>
            <w:r w:rsidRPr="005F5272">
              <w:rPr>
                <w:rFonts w:ascii="Verdana" w:hAnsi="Verdana" w:cs="Calibri"/>
                <w:color w:val="000000"/>
                <w:sz w:val="18"/>
                <w:szCs w:val="18"/>
                <w:lang w:eastAsia="es-BO"/>
              </w:rPr>
              <w:br/>
              <w:t>Las características que debe cumplir:</w:t>
            </w:r>
            <w:r w:rsidRPr="005F5272">
              <w:rPr>
                <w:rFonts w:ascii="Verdana" w:hAnsi="Verdana" w:cs="Calibri"/>
                <w:color w:val="000000"/>
                <w:sz w:val="18"/>
                <w:szCs w:val="18"/>
                <w:lang w:eastAsia="es-BO"/>
              </w:rPr>
              <w:br/>
              <w:t xml:space="preserve">• Capa externa negra, con protección UV </w:t>
            </w:r>
            <w:r w:rsidRPr="005F5272">
              <w:rPr>
                <w:rFonts w:ascii="Verdana" w:hAnsi="Verdana" w:cs="Calibri"/>
                <w:color w:val="000000"/>
                <w:sz w:val="18"/>
                <w:szCs w:val="18"/>
                <w:lang w:eastAsia="es-BO"/>
              </w:rPr>
              <w:br/>
              <w:t>• Capa interna que impidan la proliferación de bacterias, algas, hongos y esporas</w:t>
            </w:r>
            <w:r w:rsidRPr="005F5272">
              <w:rPr>
                <w:rFonts w:ascii="Verdana" w:hAnsi="Verdana" w:cs="Calibri"/>
                <w:color w:val="000000"/>
                <w:sz w:val="18"/>
                <w:szCs w:val="18"/>
                <w:lang w:eastAsia="es-BO"/>
              </w:rPr>
              <w:br/>
              <w:t xml:space="preserve">•  Tapa de fácil acceso y sellado </w:t>
            </w:r>
            <w:r w:rsidRPr="005F5272">
              <w:rPr>
                <w:rFonts w:ascii="Verdana" w:hAnsi="Verdana" w:cs="Calibri"/>
                <w:color w:val="000000"/>
                <w:sz w:val="18"/>
                <w:szCs w:val="18"/>
                <w:lang w:eastAsia="es-BO"/>
              </w:rPr>
              <w:br/>
              <w:t xml:space="preserve">• Material insípido, atoxico e higiénico </w:t>
            </w:r>
            <w:r w:rsidRPr="005F5272">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5F5272">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512B47" w:rsidRPr="005F5272" w14:paraId="02EBE9D6" w14:textId="77777777" w:rsidTr="001D446E">
        <w:trPr>
          <w:trHeight w:val="1860"/>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4ED70D4"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88</w:t>
            </w:r>
          </w:p>
        </w:tc>
        <w:tc>
          <w:tcPr>
            <w:tcW w:w="2811" w:type="dxa"/>
            <w:tcBorders>
              <w:top w:val="single" w:sz="4" w:space="0" w:color="auto"/>
              <w:left w:val="nil"/>
              <w:bottom w:val="single" w:sz="4" w:space="0" w:color="000000"/>
              <w:right w:val="single" w:sz="4" w:space="0" w:color="000000"/>
            </w:tcBorders>
            <w:shd w:val="clear" w:color="auto" w:fill="auto"/>
            <w:noWrap/>
            <w:vAlign w:val="bottom"/>
            <w:hideMark/>
          </w:tcPr>
          <w:p w14:paraId="540E5B7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TANQUE SÉPTICO DE PVC DE 900 LTS</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14:paraId="45D6E39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single" w:sz="4" w:space="0" w:color="auto"/>
              <w:left w:val="nil"/>
              <w:bottom w:val="single" w:sz="4" w:space="0" w:color="000000"/>
              <w:right w:val="single" w:sz="4" w:space="0" w:color="000000"/>
            </w:tcBorders>
            <w:shd w:val="clear" w:color="auto" w:fill="auto"/>
            <w:vAlign w:val="bottom"/>
            <w:hideMark/>
          </w:tcPr>
          <w:p w14:paraId="5FE5835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Este material se refiere a la colocación e instalación de todos los elementos necesarios para el funcionamiento del sistema para el </w:t>
            </w:r>
            <w:proofErr w:type="spellStart"/>
            <w:r w:rsidRPr="005F5272">
              <w:rPr>
                <w:rFonts w:ascii="Verdana" w:hAnsi="Verdana" w:cs="Calibri"/>
                <w:color w:val="000000"/>
                <w:sz w:val="18"/>
                <w:szCs w:val="18"/>
                <w:lang w:eastAsia="es-BO"/>
              </w:rPr>
              <w:t>trtamiento</w:t>
            </w:r>
            <w:proofErr w:type="spellEnd"/>
            <w:r w:rsidRPr="005F5272">
              <w:rPr>
                <w:rFonts w:ascii="Verdana" w:hAnsi="Verdana" w:cs="Calibri"/>
                <w:color w:val="000000"/>
                <w:sz w:val="18"/>
                <w:szCs w:val="18"/>
                <w:lang w:eastAsia="es-BO"/>
              </w:rPr>
              <w:t xml:space="preserve"> de aguas de las aguas residuales </w:t>
            </w:r>
            <w:proofErr w:type="spellStart"/>
            <w:r w:rsidRPr="005F5272">
              <w:rPr>
                <w:rFonts w:ascii="Verdana" w:hAnsi="Verdana" w:cs="Calibri"/>
                <w:color w:val="000000"/>
                <w:sz w:val="18"/>
                <w:szCs w:val="18"/>
                <w:lang w:eastAsia="es-BO"/>
              </w:rPr>
              <w:t>domensticas</w:t>
            </w:r>
            <w:proofErr w:type="spellEnd"/>
            <w:r w:rsidRPr="005F5272">
              <w:rPr>
                <w:rFonts w:ascii="Verdana" w:hAnsi="Verdana" w:cs="Calibri"/>
                <w:color w:val="000000"/>
                <w:sz w:val="18"/>
                <w:szCs w:val="18"/>
                <w:lang w:eastAsia="es-BO"/>
              </w:rPr>
              <w:t xml:space="preserve">, debiendo contar con las siguientes </w:t>
            </w:r>
            <w:proofErr w:type="spellStart"/>
            <w:r w:rsidRPr="005F5272">
              <w:rPr>
                <w:rFonts w:ascii="Verdana" w:hAnsi="Verdana" w:cs="Calibri"/>
                <w:color w:val="000000"/>
                <w:sz w:val="18"/>
                <w:szCs w:val="18"/>
                <w:lang w:eastAsia="es-BO"/>
              </w:rPr>
              <w:t>caracteristicas</w:t>
            </w:r>
            <w:proofErr w:type="spellEnd"/>
            <w:r w:rsidRPr="005F5272">
              <w:rPr>
                <w:rFonts w:ascii="Verdana" w:hAnsi="Verdana" w:cs="Calibri"/>
                <w:color w:val="000000"/>
                <w:sz w:val="18"/>
                <w:szCs w:val="18"/>
                <w:lang w:eastAsia="es-BO"/>
              </w:rPr>
              <w:t xml:space="preserve">: debe estar constituida por Polietileno </w:t>
            </w:r>
            <w:proofErr w:type="spellStart"/>
            <w:r w:rsidRPr="005F5272">
              <w:rPr>
                <w:rFonts w:ascii="Verdana" w:hAnsi="Verdana" w:cs="Calibri"/>
                <w:color w:val="000000"/>
                <w:sz w:val="18"/>
                <w:szCs w:val="18"/>
                <w:lang w:eastAsia="es-BO"/>
              </w:rPr>
              <w:t>tricapa</w:t>
            </w:r>
            <w:proofErr w:type="spellEnd"/>
            <w:r w:rsidRPr="005F5272">
              <w:rPr>
                <w:rFonts w:ascii="Verdana" w:hAnsi="Verdana" w:cs="Calibri"/>
                <w:color w:val="000000"/>
                <w:sz w:val="18"/>
                <w:szCs w:val="18"/>
                <w:lang w:eastAsia="es-BO"/>
              </w:rPr>
              <w:t xml:space="preserve"> con una conexión de entrada 4”, una conexión de salida de 4”, respiradero de 2", y una  tapa </w:t>
            </w:r>
            <w:proofErr w:type="spellStart"/>
            <w:r w:rsidRPr="005F5272">
              <w:rPr>
                <w:rFonts w:ascii="Verdana" w:hAnsi="Verdana" w:cs="Calibri"/>
                <w:color w:val="000000"/>
                <w:sz w:val="18"/>
                <w:szCs w:val="18"/>
                <w:lang w:eastAsia="es-BO"/>
              </w:rPr>
              <w:t>hermetica</w:t>
            </w:r>
            <w:proofErr w:type="spellEnd"/>
            <w:r w:rsidRPr="005F5272">
              <w:rPr>
                <w:rFonts w:ascii="Verdana" w:hAnsi="Verdana" w:cs="Calibri"/>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5F5272">
              <w:rPr>
                <w:rFonts w:ascii="Verdana" w:hAnsi="Verdana" w:cs="Calibri"/>
                <w:color w:val="000000"/>
                <w:sz w:val="18"/>
                <w:szCs w:val="18"/>
                <w:lang w:eastAsia="es-BO"/>
              </w:rPr>
              <w:t>pára</w:t>
            </w:r>
            <w:proofErr w:type="spellEnd"/>
            <w:r w:rsidRPr="005F5272">
              <w:rPr>
                <w:rFonts w:ascii="Verdana" w:hAnsi="Verdana" w:cs="Calibri"/>
                <w:color w:val="000000"/>
                <w:sz w:val="18"/>
                <w:szCs w:val="18"/>
                <w:lang w:eastAsia="es-BO"/>
              </w:rPr>
              <w:t xml:space="preserve"> PVC.</w:t>
            </w:r>
            <w:r w:rsidRPr="005F5272">
              <w:rPr>
                <w:rFonts w:ascii="Verdana" w:hAnsi="Verdana" w:cs="Calibri"/>
                <w:color w:val="000000"/>
                <w:sz w:val="18"/>
                <w:szCs w:val="18"/>
                <w:lang w:eastAsia="es-BO"/>
              </w:rPr>
              <w:br/>
              <w:t>La Entidad Ejecutora deberá garantizar que el material de referencia sea de buena calidad y de marca reconocida.</w:t>
            </w:r>
          </w:p>
        </w:tc>
      </w:tr>
      <w:tr w:rsidR="00512B47" w:rsidRPr="005F5272" w14:paraId="53307B6B"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7672B0"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89</w:t>
            </w:r>
          </w:p>
        </w:tc>
        <w:tc>
          <w:tcPr>
            <w:tcW w:w="2811" w:type="dxa"/>
            <w:tcBorders>
              <w:top w:val="nil"/>
              <w:left w:val="nil"/>
              <w:bottom w:val="single" w:sz="4" w:space="0" w:color="000000"/>
              <w:right w:val="single" w:sz="4" w:space="0" w:color="000000"/>
            </w:tcBorders>
            <w:shd w:val="clear" w:color="auto" w:fill="auto"/>
            <w:noWrap/>
            <w:vAlign w:val="bottom"/>
            <w:hideMark/>
          </w:tcPr>
          <w:p w14:paraId="6E1A896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TEE PVC D=1/2"</w:t>
            </w:r>
          </w:p>
        </w:tc>
        <w:tc>
          <w:tcPr>
            <w:tcW w:w="1559" w:type="dxa"/>
            <w:tcBorders>
              <w:top w:val="nil"/>
              <w:left w:val="nil"/>
              <w:bottom w:val="single" w:sz="4" w:space="0" w:color="000000"/>
              <w:right w:val="single" w:sz="4" w:space="0" w:color="000000"/>
            </w:tcBorders>
            <w:shd w:val="clear" w:color="auto" w:fill="auto"/>
            <w:noWrap/>
            <w:vAlign w:val="bottom"/>
            <w:hideMark/>
          </w:tcPr>
          <w:p w14:paraId="0B161F7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6AC2EDF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La conexión </w:t>
            </w:r>
            <w:proofErr w:type="spellStart"/>
            <w:r w:rsidRPr="005F5272">
              <w:rPr>
                <w:rFonts w:ascii="Verdana" w:hAnsi="Verdana" w:cs="Calibri"/>
                <w:color w:val="000000"/>
                <w:sz w:val="18"/>
                <w:szCs w:val="18"/>
                <w:lang w:eastAsia="es-BO"/>
              </w:rPr>
              <w:t>tee</w:t>
            </w:r>
            <w:proofErr w:type="spellEnd"/>
            <w:r w:rsidRPr="005F5272">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F5272">
              <w:rPr>
                <w:rFonts w:ascii="Verdana" w:hAnsi="Verdana" w:cs="Calibri"/>
                <w:color w:val="000000"/>
                <w:sz w:val="18"/>
                <w:szCs w:val="18"/>
                <w:lang w:eastAsia="es-BO"/>
              </w:rPr>
              <w:br/>
              <w:t xml:space="preserve">REQUISITOS: </w:t>
            </w:r>
            <w:r w:rsidRPr="005F5272">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5F5272">
              <w:rPr>
                <w:rFonts w:ascii="Verdana" w:hAnsi="Verdana" w:cs="Calibri"/>
                <w:color w:val="000000"/>
                <w:sz w:val="18"/>
                <w:szCs w:val="18"/>
                <w:lang w:eastAsia="es-BO"/>
              </w:rPr>
              <w:br/>
              <w:t xml:space="preserve">Material de </w:t>
            </w:r>
            <w:proofErr w:type="spellStart"/>
            <w:r w:rsidRPr="005F5272">
              <w:rPr>
                <w:rFonts w:ascii="Verdana" w:hAnsi="Verdana" w:cs="Calibri"/>
                <w:color w:val="000000"/>
                <w:sz w:val="18"/>
                <w:szCs w:val="18"/>
                <w:lang w:eastAsia="es-BO"/>
              </w:rPr>
              <w:t>Policloruro</w:t>
            </w:r>
            <w:proofErr w:type="spellEnd"/>
            <w:r w:rsidRPr="005F5272">
              <w:rPr>
                <w:rFonts w:ascii="Verdana" w:hAnsi="Verdana" w:cs="Calibri"/>
                <w:color w:val="000000"/>
                <w:sz w:val="18"/>
                <w:szCs w:val="18"/>
                <w:lang w:eastAsia="es-BO"/>
              </w:rPr>
              <w:t xml:space="preserve"> de Vinilo (PVC) de 1/2", deberá cumplir con las siguientes normas:</w:t>
            </w:r>
            <w:r w:rsidRPr="005F5272">
              <w:rPr>
                <w:rFonts w:ascii="Verdana" w:hAnsi="Verdana" w:cs="Calibri"/>
                <w:color w:val="000000"/>
                <w:sz w:val="18"/>
                <w:szCs w:val="18"/>
                <w:lang w:eastAsia="es-BO"/>
              </w:rPr>
              <w:br/>
              <w:t xml:space="preserve"> -Normas Bolivianas:         NB 213-77</w:t>
            </w:r>
            <w:r w:rsidRPr="005F5272">
              <w:rPr>
                <w:rFonts w:ascii="Verdana" w:hAnsi="Verdana" w:cs="Calibri"/>
                <w:color w:val="000000"/>
                <w:sz w:val="18"/>
                <w:szCs w:val="18"/>
                <w:lang w:eastAsia="es-BO"/>
              </w:rPr>
              <w:br/>
              <w:t xml:space="preserve"> -Normas ASTM:   D-1785 y D-2241</w:t>
            </w:r>
            <w:r w:rsidRPr="005F5272">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512B47" w:rsidRPr="005F5272" w14:paraId="2F4FD34A" w14:textId="77777777" w:rsidTr="00C006FA">
        <w:trPr>
          <w:trHeight w:val="1573"/>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FB8B6C"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90</w:t>
            </w:r>
          </w:p>
        </w:tc>
        <w:tc>
          <w:tcPr>
            <w:tcW w:w="2811" w:type="dxa"/>
            <w:tcBorders>
              <w:top w:val="nil"/>
              <w:left w:val="nil"/>
              <w:bottom w:val="single" w:sz="4" w:space="0" w:color="000000"/>
              <w:right w:val="single" w:sz="4" w:space="0" w:color="000000"/>
            </w:tcBorders>
            <w:shd w:val="clear" w:color="auto" w:fill="auto"/>
            <w:noWrap/>
            <w:vAlign w:val="bottom"/>
            <w:hideMark/>
          </w:tcPr>
          <w:p w14:paraId="1E204FA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TEE PVC DESAGÜE 2"</w:t>
            </w:r>
          </w:p>
        </w:tc>
        <w:tc>
          <w:tcPr>
            <w:tcW w:w="1559" w:type="dxa"/>
            <w:tcBorders>
              <w:top w:val="nil"/>
              <w:left w:val="nil"/>
              <w:bottom w:val="single" w:sz="4" w:space="0" w:color="000000"/>
              <w:right w:val="single" w:sz="4" w:space="0" w:color="000000"/>
            </w:tcBorders>
            <w:shd w:val="clear" w:color="auto" w:fill="auto"/>
            <w:noWrap/>
            <w:vAlign w:val="bottom"/>
            <w:hideMark/>
          </w:tcPr>
          <w:p w14:paraId="589C93F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09E4F32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La conexión </w:t>
            </w:r>
            <w:proofErr w:type="spellStart"/>
            <w:r w:rsidRPr="005F5272">
              <w:rPr>
                <w:rFonts w:ascii="Verdana" w:hAnsi="Verdana" w:cs="Calibri"/>
                <w:color w:val="000000"/>
                <w:sz w:val="18"/>
                <w:szCs w:val="18"/>
                <w:lang w:eastAsia="es-BO"/>
              </w:rPr>
              <w:t>tee</w:t>
            </w:r>
            <w:proofErr w:type="spellEnd"/>
            <w:r w:rsidRPr="005F5272">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F5272">
              <w:rPr>
                <w:rFonts w:ascii="Verdana" w:hAnsi="Verdana" w:cs="Calibri"/>
                <w:color w:val="000000"/>
                <w:sz w:val="18"/>
                <w:szCs w:val="18"/>
                <w:lang w:eastAsia="es-BO"/>
              </w:rPr>
              <w:br/>
              <w:t xml:space="preserve">REQUISITOS: </w:t>
            </w:r>
            <w:r w:rsidRPr="005F5272">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5F5272">
              <w:rPr>
                <w:rFonts w:ascii="Verdana" w:hAnsi="Verdana" w:cs="Calibri"/>
                <w:color w:val="000000"/>
                <w:sz w:val="18"/>
                <w:szCs w:val="18"/>
                <w:lang w:eastAsia="es-BO"/>
              </w:rPr>
              <w:br/>
              <w:t xml:space="preserve">Material de </w:t>
            </w:r>
            <w:proofErr w:type="spellStart"/>
            <w:r w:rsidRPr="005F5272">
              <w:rPr>
                <w:rFonts w:ascii="Verdana" w:hAnsi="Verdana" w:cs="Calibri"/>
                <w:color w:val="000000"/>
                <w:sz w:val="18"/>
                <w:szCs w:val="18"/>
                <w:lang w:eastAsia="es-BO"/>
              </w:rPr>
              <w:t>Policloruro</w:t>
            </w:r>
            <w:proofErr w:type="spellEnd"/>
            <w:r w:rsidRPr="005F5272">
              <w:rPr>
                <w:rFonts w:ascii="Verdana" w:hAnsi="Verdana" w:cs="Calibri"/>
                <w:color w:val="000000"/>
                <w:sz w:val="18"/>
                <w:szCs w:val="18"/>
                <w:lang w:eastAsia="es-BO"/>
              </w:rPr>
              <w:t xml:space="preserve"> de Vinilo (PVC) de 2", </w:t>
            </w:r>
            <w:r w:rsidRPr="005F5272">
              <w:rPr>
                <w:rFonts w:ascii="Verdana" w:hAnsi="Verdana" w:cs="Calibri"/>
                <w:color w:val="000000"/>
                <w:sz w:val="18"/>
                <w:szCs w:val="18"/>
                <w:lang w:eastAsia="es-BO"/>
              </w:rPr>
              <w:lastRenderedPageBreak/>
              <w:t>deberá cumplir con las siguientes normas:</w:t>
            </w:r>
            <w:r w:rsidRPr="005F5272">
              <w:rPr>
                <w:rFonts w:ascii="Verdana" w:hAnsi="Verdana" w:cs="Calibri"/>
                <w:color w:val="000000"/>
                <w:sz w:val="18"/>
                <w:szCs w:val="18"/>
                <w:lang w:eastAsia="es-BO"/>
              </w:rPr>
              <w:br/>
              <w:t xml:space="preserve"> -Normas Bolivianas:         NB 213-77</w:t>
            </w:r>
            <w:r w:rsidRPr="005F5272">
              <w:rPr>
                <w:rFonts w:ascii="Verdana" w:hAnsi="Verdana" w:cs="Calibri"/>
                <w:color w:val="000000"/>
                <w:sz w:val="18"/>
                <w:szCs w:val="18"/>
                <w:lang w:eastAsia="es-BO"/>
              </w:rPr>
              <w:br/>
              <w:t xml:space="preserve"> -Normas ASTM:   D-1785 y D-2241</w:t>
            </w:r>
            <w:r w:rsidRPr="005F5272">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512B47" w:rsidRPr="005F5272" w14:paraId="45AB7E13" w14:textId="77777777" w:rsidTr="005F5272">
        <w:trPr>
          <w:trHeight w:val="56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698E5C"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91</w:t>
            </w:r>
          </w:p>
        </w:tc>
        <w:tc>
          <w:tcPr>
            <w:tcW w:w="2811" w:type="dxa"/>
            <w:tcBorders>
              <w:top w:val="nil"/>
              <w:left w:val="nil"/>
              <w:bottom w:val="single" w:sz="4" w:space="0" w:color="000000"/>
              <w:right w:val="single" w:sz="4" w:space="0" w:color="000000"/>
            </w:tcBorders>
            <w:shd w:val="clear" w:color="auto" w:fill="auto"/>
            <w:noWrap/>
            <w:vAlign w:val="bottom"/>
            <w:hideMark/>
          </w:tcPr>
          <w:p w14:paraId="0087160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TEE PVC DESAGÜE 4"</w:t>
            </w:r>
          </w:p>
        </w:tc>
        <w:tc>
          <w:tcPr>
            <w:tcW w:w="1559" w:type="dxa"/>
            <w:tcBorders>
              <w:top w:val="nil"/>
              <w:left w:val="nil"/>
              <w:bottom w:val="single" w:sz="4" w:space="0" w:color="000000"/>
              <w:right w:val="single" w:sz="4" w:space="0" w:color="000000"/>
            </w:tcBorders>
            <w:shd w:val="clear" w:color="auto" w:fill="auto"/>
            <w:noWrap/>
            <w:vAlign w:val="bottom"/>
            <w:hideMark/>
          </w:tcPr>
          <w:p w14:paraId="59658DC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27FD90D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La conexión </w:t>
            </w:r>
            <w:proofErr w:type="spellStart"/>
            <w:r w:rsidRPr="005F5272">
              <w:rPr>
                <w:rFonts w:ascii="Verdana" w:hAnsi="Verdana" w:cs="Calibri"/>
                <w:color w:val="000000"/>
                <w:sz w:val="18"/>
                <w:szCs w:val="18"/>
                <w:lang w:eastAsia="es-BO"/>
              </w:rPr>
              <w:t>tee</w:t>
            </w:r>
            <w:proofErr w:type="spellEnd"/>
            <w:r w:rsidRPr="005F5272">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5F5272">
              <w:rPr>
                <w:rFonts w:ascii="Verdana" w:hAnsi="Verdana" w:cs="Calibri"/>
                <w:color w:val="000000"/>
                <w:sz w:val="18"/>
                <w:szCs w:val="18"/>
                <w:lang w:eastAsia="es-BO"/>
              </w:rPr>
              <w:t>desague</w:t>
            </w:r>
            <w:proofErr w:type="spellEnd"/>
            <w:r w:rsidRPr="005F5272">
              <w:rPr>
                <w:rFonts w:ascii="Verdana" w:hAnsi="Verdana" w:cs="Calibri"/>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5F5272">
              <w:rPr>
                <w:rFonts w:ascii="Verdana" w:hAnsi="Verdana" w:cs="Calibri"/>
                <w:color w:val="000000"/>
                <w:sz w:val="18"/>
                <w:szCs w:val="18"/>
                <w:lang w:eastAsia="es-BO"/>
              </w:rPr>
              <w:t>Policloruro</w:t>
            </w:r>
            <w:proofErr w:type="spellEnd"/>
            <w:r w:rsidRPr="005F5272">
              <w:rPr>
                <w:rFonts w:ascii="Verdana" w:hAnsi="Verdana" w:cs="Calibri"/>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12B47" w:rsidRPr="005F5272" w14:paraId="6B416744" w14:textId="77777777" w:rsidTr="001D446E">
        <w:trPr>
          <w:trHeight w:val="1860"/>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5F10682E"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92</w:t>
            </w:r>
          </w:p>
        </w:tc>
        <w:tc>
          <w:tcPr>
            <w:tcW w:w="2811" w:type="dxa"/>
            <w:tcBorders>
              <w:top w:val="nil"/>
              <w:left w:val="nil"/>
              <w:bottom w:val="single" w:sz="4" w:space="0" w:color="auto"/>
              <w:right w:val="single" w:sz="4" w:space="0" w:color="000000"/>
            </w:tcBorders>
            <w:shd w:val="clear" w:color="auto" w:fill="auto"/>
            <w:noWrap/>
            <w:vAlign w:val="bottom"/>
            <w:hideMark/>
          </w:tcPr>
          <w:p w14:paraId="13799F4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TEE PVC DESAGÜE 4" A 2"</w:t>
            </w:r>
          </w:p>
        </w:tc>
        <w:tc>
          <w:tcPr>
            <w:tcW w:w="1559" w:type="dxa"/>
            <w:tcBorders>
              <w:top w:val="nil"/>
              <w:left w:val="nil"/>
              <w:bottom w:val="single" w:sz="4" w:space="0" w:color="auto"/>
              <w:right w:val="single" w:sz="4" w:space="0" w:color="000000"/>
            </w:tcBorders>
            <w:shd w:val="clear" w:color="auto" w:fill="auto"/>
            <w:noWrap/>
            <w:vAlign w:val="bottom"/>
            <w:hideMark/>
          </w:tcPr>
          <w:p w14:paraId="3BE0363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auto"/>
              <w:right w:val="single" w:sz="4" w:space="0" w:color="000000"/>
            </w:tcBorders>
            <w:shd w:val="clear" w:color="auto" w:fill="auto"/>
            <w:vAlign w:val="bottom"/>
            <w:hideMark/>
          </w:tcPr>
          <w:p w14:paraId="238CCA8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La conexión </w:t>
            </w:r>
            <w:proofErr w:type="spellStart"/>
            <w:r w:rsidRPr="005F5272">
              <w:rPr>
                <w:rFonts w:ascii="Verdana" w:hAnsi="Verdana" w:cs="Calibri"/>
                <w:color w:val="000000"/>
                <w:sz w:val="18"/>
                <w:szCs w:val="18"/>
                <w:lang w:eastAsia="es-BO"/>
              </w:rPr>
              <w:t>tee</w:t>
            </w:r>
            <w:proofErr w:type="spellEnd"/>
            <w:r w:rsidRPr="005F5272">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F5272">
              <w:rPr>
                <w:rFonts w:ascii="Verdana" w:hAnsi="Verdana" w:cs="Calibri"/>
                <w:color w:val="000000"/>
                <w:sz w:val="18"/>
                <w:szCs w:val="18"/>
                <w:lang w:eastAsia="es-BO"/>
              </w:rPr>
              <w:br/>
              <w:t>REQUISITOS:</w:t>
            </w:r>
            <w:r w:rsidRPr="005F5272">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5F5272">
              <w:rPr>
                <w:rFonts w:ascii="Verdana" w:hAnsi="Verdana" w:cs="Calibri"/>
                <w:color w:val="000000"/>
                <w:sz w:val="18"/>
                <w:szCs w:val="18"/>
                <w:lang w:eastAsia="es-BO"/>
              </w:rPr>
              <w:br/>
              <w:t xml:space="preserve">Material de </w:t>
            </w:r>
            <w:proofErr w:type="spellStart"/>
            <w:r w:rsidRPr="005F5272">
              <w:rPr>
                <w:rFonts w:ascii="Verdana" w:hAnsi="Verdana" w:cs="Calibri"/>
                <w:color w:val="000000"/>
                <w:sz w:val="18"/>
                <w:szCs w:val="18"/>
                <w:lang w:eastAsia="es-BO"/>
              </w:rPr>
              <w:t>Policloruro</w:t>
            </w:r>
            <w:proofErr w:type="spellEnd"/>
            <w:r w:rsidRPr="005F5272">
              <w:rPr>
                <w:rFonts w:ascii="Verdana" w:hAnsi="Verdana" w:cs="Calibri"/>
                <w:color w:val="000000"/>
                <w:sz w:val="18"/>
                <w:szCs w:val="18"/>
                <w:lang w:eastAsia="es-BO"/>
              </w:rPr>
              <w:t xml:space="preserve"> de Vinilo (PVC) de 4" a 2", deberá cumplir con las siguientes normas:</w:t>
            </w:r>
            <w:r w:rsidRPr="005F5272">
              <w:rPr>
                <w:rFonts w:ascii="Verdana" w:hAnsi="Verdana" w:cs="Calibri"/>
                <w:color w:val="000000"/>
                <w:sz w:val="18"/>
                <w:szCs w:val="18"/>
                <w:lang w:eastAsia="es-BO"/>
              </w:rPr>
              <w:br/>
              <w:t xml:space="preserve"> -Normas Bolivianas:         NB 213-77</w:t>
            </w:r>
            <w:r w:rsidRPr="005F5272">
              <w:rPr>
                <w:rFonts w:ascii="Verdana" w:hAnsi="Verdana" w:cs="Calibri"/>
                <w:color w:val="000000"/>
                <w:sz w:val="18"/>
                <w:szCs w:val="18"/>
                <w:lang w:eastAsia="es-BO"/>
              </w:rPr>
              <w:br/>
              <w:t xml:space="preserve"> -Normas ASTM:   D-1785 y D-2241</w:t>
            </w:r>
            <w:r w:rsidRPr="005F5272">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512B47" w:rsidRPr="005F5272" w14:paraId="7C10E495" w14:textId="77777777" w:rsidTr="001D446E">
        <w:trPr>
          <w:trHeight w:val="1860"/>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7238294"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93</w:t>
            </w:r>
          </w:p>
        </w:tc>
        <w:tc>
          <w:tcPr>
            <w:tcW w:w="2811" w:type="dxa"/>
            <w:tcBorders>
              <w:top w:val="single" w:sz="4" w:space="0" w:color="auto"/>
              <w:left w:val="nil"/>
              <w:bottom w:val="single" w:sz="4" w:space="0" w:color="000000"/>
              <w:right w:val="single" w:sz="4" w:space="0" w:color="000000"/>
            </w:tcBorders>
            <w:shd w:val="clear" w:color="auto" w:fill="auto"/>
            <w:noWrap/>
            <w:vAlign w:val="bottom"/>
            <w:hideMark/>
          </w:tcPr>
          <w:p w14:paraId="385550B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TEFLÓN 3/4"</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14:paraId="3C074ED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single" w:sz="4" w:space="0" w:color="auto"/>
              <w:left w:val="nil"/>
              <w:bottom w:val="single" w:sz="4" w:space="0" w:color="000000"/>
              <w:right w:val="single" w:sz="4" w:space="0" w:color="000000"/>
            </w:tcBorders>
            <w:shd w:val="clear" w:color="auto" w:fill="auto"/>
            <w:vAlign w:val="bottom"/>
            <w:hideMark/>
          </w:tcPr>
          <w:p w14:paraId="7F690C7C" w14:textId="77777777" w:rsidR="00512B47" w:rsidRPr="005F5272" w:rsidRDefault="00512B47" w:rsidP="005E56DC">
            <w:pPr>
              <w:spacing w:after="240"/>
              <w:rPr>
                <w:rFonts w:ascii="Verdana" w:hAnsi="Verdana" w:cs="Calibri"/>
                <w:color w:val="000000"/>
                <w:sz w:val="18"/>
                <w:szCs w:val="18"/>
                <w:lang w:eastAsia="es-BO"/>
              </w:rPr>
            </w:pPr>
            <w:r w:rsidRPr="005F5272">
              <w:rPr>
                <w:rFonts w:ascii="Verdana" w:hAnsi="Verdana" w:cs="Calibri"/>
                <w:color w:val="000000"/>
                <w:sz w:val="18"/>
                <w:szCs w:val="18"/>
                <w:lang w:eastAsia="es-BO"/>
              </w:rPr>
              <w:t>Cinta adhesiva que se coloca en las roscas y juntas de unión para evitar fugas en las tuberías.</w:t>
            </w:r>
            <w:r w:rsidRPr="005F5272">
              <w:rPr>
                <w:rFonts w:ascii="Verdana" w:hAnsi="Verdana" w:cs="Calibri"/>
                <w:color w:val="000000"/>
                <w:sz w:val="18"/>
                <w:szCs w:val="18"/>
                <w:lang w:eastAsia="es-BO"/>
              </w:rPr>
              <w:br/>
              <w:t>REQUISITOS:</w:t>
            </w:r>
            <w:r w:rsidRPr="005F5272">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5F5272">
              <w:rPr>
                <w:rFonts w:ascii="Verdana" w:hAnsi="Verdana" w:cs="Calibri"/>
                <w:color w:val="000000"/>
                <w:sz w:val="18"/>
                <w:szCs w:val="18"/>
                <w:lang w:eastAsia="es-BO"/>
              </w:rPr>
              <w:br/>
              <w:t>Tamaño de 3/4"</w:t>
            </w:r>
          </w:p>
        </w:tc>
      </w:tr>
      <w:tr w:rsidR="00512B47" w:rsidRPr="005F5272" w14:paraId="28C22102"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1E2BEE"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94</w:t>
            </w:r>
          </w:p>
        </w:tc>
        <w:tc>
          <w:tcPr>
            <w:tcW w:w="2811" w:type="dxa"/>
            <w:tcBorders>
              <w:top w:val="nil"/>
              <w:left w:val="nil"/>
              <w:bottom w:val="single" w:sz="4" w:space="0" w:color="000000"/>
              <w:right w:val="single" w:sz="4" w:space="0" w:color="000000"/>
            </w:tcBorders>
            <w:shd w:val="clear" w:color="auto" w:fill="auto"/>
            <w:noWrap/>
            <w:vAlign w:val="bottom"/>
            <w:hideMark/>
          </w:tcPr>
          <w:p w14:paraId="3388106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TÉRMICO DE 20 AMP</w:t>
            </w:r>
          </w:p>
        </w:tc>
        <w:tc>
          <w:tcPr>
            <w:tcW w:w="1559" w:type="dxa"/>
            <w:tcBorders>
              <w:top w:val="nil"/>
              <w:left w:val="nil"/>
              <w:bottom w:val="single" w:sz="4" w:space="0" w:color="000000"/>
              <w:right w:val="single" w:sz="4" w:space="0" w:color="000000"/>
            </w:tcBorders>
            <w:shd w:val="clear" w:color="auto" w:fill="auto"/>
            <w:noWrap/>
            <w:vAlign w:val="bottom"/>
            <w:hideMark/>
          </w:tcPr>
          <w:p w14:paraId="05EAB33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17EAE0E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5F5272">
              <w:rPr>
                <w:rFonts w:ascii="Verdana" w:hAnsi="Verdana" w:cs="Calibri"/>
                <w:color w:val="000000"/>
                <w:sz w:val="18"/>
                <w:szCs w:val="18"/>
                <w:lang w:eastAsia="es-BO"/>
              </w:rPr>
              <w:t>Din</w:t>
            </w:r>
            <w:proofErr w:type="spellEnd"/>
            <w:r w:rsidRPr="005F5272">
              <w:rPr>
                <w:rFonts w:ascii="Verdana" w:hAnsi="Verdana" w:cs="Calibri"/>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5F5272">
              <w:rPr>
                <w:rFonts w:ascii="Verdana" w:hAnsi="Verdana" w:cs="Calibri"/>
                <w:color w:val="000000"/>
                <w:sz w:val="18"/>
                <w:szCs w:val="18"/>
                <w:lang w:eastAsia="es-BO"/>
              </w:rPr>
              <w:br/>
              <w:t xml:space="preserve">REQUISITOS: </w:t>
            </w:r>
            <w:r w:rsidRPr="005F5272">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5F5272">
              <w:rPr>
                <w:rFonts w:ascii="Verdana" w:hAnsi="Verdana" w:cs="Calibri"/>
                <w:color w:val="000000"/>
                <w:sz w:val="18"/>
                <w:szCs w:val="18"/>
                <w:lang w:eastAsia="es-BO"/>
              </w:rPr>
              <w:br/>
              <w:t>Vida mecánica 20.000 maniobras</w:t>
            </w:r>
            <w:r w:rsidRPr="005F5272">
              <w:rPr>
                <w:rFonts w:ascii="Verdana" w:hAnsi="Verdana" w:cs="Calibri"/>
                <w:color w:val="000000"/>
                <w:sz w:val="18"/>
                <w:szCs w:val="18"/>
                <w:lang w:eastAsia="es-BO"/>
              </w:rPr>
              <w:br/>
              <w:t>La Entidad Ejecutora deberá garantizar que el material de referencia sea de buena calidad y de marca reconocida.</w:t>
            </w:r>
          </w:p>
        </w:tc>
      </w:tr>
      <w:tr w:rsidR="00512B47" w:rsidRPr="005F5272" w14:paraId="51C4BACC" w14:textId="77777777" w:rsidTr="00C006FA">
        <w:trPr>
          <w:trHeight w:val="1860"/>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3A791A93"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95</w:t>
            </w:r>
          </w:p>
        </w:tc>
        <w:tc>
          <w:tcPr>
            <w:tcW w:w="2811" w:type="dxa"/>
            <w:tcBorders>
              <w:top w:val="nil"/>
              <w:left w:val="nil"/>
              <w:bottom w:val="single" w:sz="4" w:space="0" w:color="auto"/>
              <w:right w:val="single" w:sz="4" w:space="0" w:color="000000"/>
            </w:tcBorders>
            <w:shd w:val="clear" w:color="auto" w:fill="auto"/>
            <w:noWrap/>
            <w:vAlign w:val="bottom"/>
            <w:hideMark/>
          </w:tcPr>
          <w:p w14:paraId="52FD52D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TÉRMICO DE 25 AMP</w:t>
            </w:r>
          </w:p>
        </w:tc>
        <w:tc>
          <w:tcPr>
            <w:tcW w:w="1559" w:type="dxa"/>
            <w:tcBorders>
              <w:top w:val="nil"/>
              <w:left w:val="nil"/>
              <w:bottom w:val="single" w:sz="4" w:space="0" w:color="auto"/>
              <w:right w:val="single" w:sz="4" w:space="0" w:color="000000"/>
            </w:tcBorders>
            <w:shd w:val="clear" w:color="auto" w:fill="auto"/>
            <w:noWrap/>
            <w:vAlign w:val="bottom"/>
            <w:hideMark/>
          </w:tcPr>
          <w:p w14:paraId="5B60E3D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auto"/>
              <w:right w:val="single" w:sz="4" w:space="0" w:color="000000"/>
            </w:tcBorders>
            <w:shd w:val="clear" w:color="auto" w:fill="auto"/>
            <w:vAlign w:val="bottom"/>
            <w:hideMark/>
          </w:tcPr>
          <w:p w14:paraId="2F119D1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Numero de polos: 2; Interruptor Llave Térmica Bipolar Peso 0.65 kg; Dimensiones 20 × 20 × 5 cm; Marca: Reconocida</w:t>
            </w:r>
            <w:r w:rsidRPr="005F5272">
              <w:rPr>
                <w:rFonts w:ascii="Verdana" w:hAnsi="Verdana" w:cs="Calibri"/>
                <w:color w:val="000000"/>
                <w:sz w:val="18"/>
                <w:szCs w:val="18"/>
                <w:lang w:eastAsia="es-BO"/>
              </w:rPr>
              <w:br/>
              <w:t xml:space="preserve">Línea bipolar; Material PVC; Amperaje: 2×25; </w:t>
            </w:r>
            <w:r w:rsidRPr="005F5272">
              <w:rPr>
                <w:rFonts w:ascii="Verdana" w:hAnsi="Verdana" w:cs="Calibri"/>
                <w:color w:val="000000"/>
                <w:sz w:val="18"/>
                <w:szCs w:val="18"/>
                <w:lang w:eastAsia="es-BO"/>
              </w:rPr>
              <w:br/>
              <w:t>Cantidad de módulos: 1</w:t>
            </w:r>
            <w:r w:rsidRPr="005F5272">
              <w:rPr>
                <w:rFonts w:ascii="Verdana" w:hAnsi="Verdana" w:cs="Calibri"/>
                <w:color w:val="000000"/>
                <w:sz w:val="18"/>
                <w:szCs w:val="18"/>
                <w:lang w:eastAsia="es-BO"/>
              </w:rPr>
              <w:br/>
              <w:t>Corriente nominal: 25 A; SKU 6566</w:t>
            </w:r>
            <w:r w:rsidRPr="005F5272">
              <w:rPr>
                <w:rFonts w:ascii="Verdana" w:hAnsi="Verdana" w:cs="Calibri"/>
                <w:color w:val="000000"/>
                <w:sz w:val="18"/>
                <w:szCs w:val="18"/>
                <w:lang w:eastAsia="es-BO"/>
              </w:rPr>
              <w:br/>
              <w:t>Unidades por paquete: 1</w:t>
            </w:r>
            <w:r w:rsidRPr="005F5272">
              <w:rPr>
                <w:rFonts w:ascii="Verdana" w:hAnsi="Verdana" w:cs="Calibri"/>
                <w:color w:val="000000"/>
                <w:sz w:val="18"/>
                <w:szCs w:val="18"/>
                <w:lang w:eastAsia="es-BO"/>
              </w:rPr>
              <w:br/>
              <w:t xml:space="preserve">REQUISITOS: </w:t>
            </w:r>
            <w:r w:rsidRPr="005F5272">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5F5272">
              <w:rPr>
                <w:rFonts w:ascii="Verdana" w:hAnsi="Verdana" w:cs="Calibri"/>
                <w:color w:val="000000"/>
                <w:sz w:val="18"/>
                <w:szCs w:val="18"/>
                <w:lang w:eastAsia="es-BO"/>
              </w:rPr>
              <w:br/>
              <w:t>La Entidad Ejecutora deberá garantizar que el material de referencia sea de buena calidad y de marca reconocida.</w:t>
            </w:r>
          </w:p>
        </w:tc>
      </w:tr>
      <w:tr w:rsidR="00512B47" w:rsidRPr="005F5272" w14:paraId="59C869B9" w14:textId="77777777" w:rsidTr="00C006FA">
        <w:trPr>
          <w:trHeight w:val="3420"/>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33F0179"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96</w:t>
            </w:r>
          </w:p>
        </w:tc>
        <w:tc>
          <w:tcPr>
            <w:tcW w:w="2811" w:type="dxa"/>
            <w:tcBorders>
              <w:top w:val="single" w:sz="4" w:space="0" w:color="auto"/>
              <w:left w:val="nil"/>
              <w:bottom w:val="single" w:sz="4" w:space="0" w:color="000000"/>
              <w:right w:val="single" w:sz="4" w:space="0" w:color="000000"/>
            </w:tcBorders>
            <w:shd w:val="clear" w:color="auto" w:fill="auto"/>
            <w:noWrap/>
            <w:vAlign w:val="bottom"/>
            <w:hideMark/>
          </w:tcPr>
          <w:p w14:paraId="23283ED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TÉRMICO DE 32 AMP</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14:paraId="5A00C88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single" w:sz="4" w:space="0" w:color="auto"/>
              <w:left w:val="nil"/>
              <w:bottom w:val="single" w:sz="4" w:space="0" w:color="000000"/>
              <w:right w:val="single" w:sz="4" w:space="0" w:color="000000"/>
            </w:tcBorders>
            <w:shd w:val="clear" w:color="auto" w:fill="auto"/>
            <w:vAlign w:val="bottom"/>
            <w:hideMark/>
          </w:tcPr>
          <w:p w14:paraId="6B19D9E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Capacidad de Ruptura: 3 KA; Curva: C; Polos: 2P; Bornes para cables hasta: hasta 16mm; </w:t>
            </w:r>
            <w:proofErr w:type="gramStart"/>
            <w:r w:rsidRPr="005F5272">
              <w:rPr>
                <w:rFonts w:ascii="Verdana" w:hAnsi="Verdana" w:cs="Calibri"/>
                <w:color w:val="000000"/>
                <w:sz w:val="18"/>
                <w:szCs w:val="18"/>
                <w:lang w:eastAsia="es-BO"/>
              </w:rPr>
              <w:t>Frecuencia :</w:t>
            </w:r>
            <w:proofErr w:type="gramEnd"/>
            <w:r w:rsidRPr="005F5272">
              <w:rPr>
                <w:rFonts w:ascii="Verdana" w:hAnsi="Verdana" w:cs="Calibri"/>
                <w:color w:val="000000"/>
                <w:sz w:val="18"/>
                <w:szCs w:val="18"/>
                <w:lang w:eastAsia="es-BO"/>
              </w:rPr>
              <w:t xml:space="preserve"> 50/60Hz; Amperaje: 2×32; Línea: </w:t>
            </w:r>
            <w:proofErr w:type="spellStart"/>
            <w:r w:rsidRPr="005F5272">
              <w:rPr>
                <w:rFonts w:ascii="Verdana" w:hAnsi="Verdana" w:cs="Calibri"/>
                <w:color w:val="000000"/>
                <w:sz w:val="18"/>
                <w:szCs w:val="18"/>
                <w:lang w:eastAsia="es-BO"/>
              </w:rPr>
              <w:t>Sicalimit</w:t>
            </w:r>
            <w:proofErr w:type="spellEnd"/>
            <w:r w:rsidRPr="005F5272">
              <w:rPr>
                <w:rFonts w:ascii="Verdana" w:hAnsi="Verdana" w:cs="Calibri"/>
                <w:color w:val="000000"/>
                <w:sz w:val="18"/>
                <w:szCs w:val="18"/>
                <w:lang w:eastAsia="es-BO"/>
              </w:rPr>
              <w:t xml:space="preserve">; Tipo: Mando y Protección; Montaje: Riel </w:t>
            </w:r>
            <w:proofErr w:type="spellStart"/>
            <w:r w:rsidRPr="005F5272">
              <w:rPr>
                <w:rFonts w:ascii="Verdana" w:hAnsi="Verdana" w:cs="Calibri"/>
                <w:color w:val="000000"/>
                <w:sz w:val="18"/>
                <w:szCs w:val="18"/>
                <w:lang w:eastAsia="es-BO"/>
              </w:rPr>
              <w:t>Din</w:t>
            </w:r>
            <w:proofErr w:type="spellEnd"/>
            <w:r w:rsidRPr="005F5272">
              <w:rPr>
                <w:rFonts w:ascii="Verdana" w:hAnsi="Verdana" w:cs="Calibri"/>
                <w:color w:val="000000"/>
                <w:sz w:val="18"/>
                <w:szCs w:val="18"/>
                <w:lang w:eastAsia="es-BO"/>
              </w:rPr>
              <w:t>; Tensión: 230v; SKU: 01SIC04115; Unidad de medida: C/U; Marca: Reconocida</w:t>
            </w:r>
            <w:r w:rsidRPr="005F5272">
              <w:rPr>
                <w:rFonts w:ascii="Verdana" w:hAnsi="Verdana" w:cs="Calibri"/>
                <w:color w:val="000000"/>
                <w:sz w:val="18"/>
                <w:szCs w:val="18"/>
                <w:lang w:eastAsia="es-BO"/>
              </w:rPr>
              <w:br/>
              <w:t xml:space="preserve">REQUISITOS: </w:t>
            </w:r>
            <w:r w:rsidRPr="005F5272">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5F5272">
              <w:rPr>
                <w:rFonts w:ascii="Verdana" w:hAnsi="Verdana" w:cs="Calibri"/>
                <w:color w:val="000000"/>
                <w:sz w:val="18"/>
                <w:szCs w:val="18"/>
                <w:lang w:eastAsia="es-BO"/>
              </w:rPr>
              <w:br/>
              <w:t>La Entidad Ejecutora deberá garantizar que el material de referencia sea de buena calidad y de marca reconocida.</w:t>
            </w:r>
          </w:p>
        </w:tc>
      </w:tr>
      <w:tr w:rsidR="00512B47" w:rsidRPr="005F5272" w14:paraId="5B376D75" w14:textId="77777777" w:rsidTr="005F5272">
        <w:trPr>
          <w:trHeight w:val="133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8CC814"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97</w:t>
            </w:r>
          </w:p>
        </w:tc>
        <w:tc>
          <w:tcPr>
            <w:tcW w:w="2811" w:type="dxa"/>
            <w:tcBorders>
              <w:top w:val="nil"/>
              <w:left w:val="nil"/>
              <w:bottom w:val="single" w:sz="4" w:space="0" w:color="000000"/>
              <w:right w:val="single" w:sz="4" w:space="0" w:color="000000"/>
            </w:tcBorders>
            <w:shd w:val="clear" w:color="auto" w:fill="auto"/>
            <w:noWrap/>
            <w:vAlign w:val="bottom"/>
            <w:hideMark/>
          </w:tcPr>
          <w:p w14:paraId="4BE49A5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TOMACORRIENTE DOBLE</w:t>
            </w:r>
          </w:p>
        </w:tc>
        <w:tc>
          <w:tcPr>
            <w:tcW w:w="1559" w:type="dxa"/>
            <w:tcBorders>
              <w:top w:val="nil"/>
              <w:left w:val="nil"/>
              <w:bottom w:val="single" w:sz="4" w:space="0" w:color="000000"/>
              <w:right w:val="single" w:sz="4" w:space="0" w:color="000000"/>
            </w:tcBorders>
            <w:shd w:val="clear" w:color="auto" w:fill="auto"/>
            <w:noWrap/>
            <w:vAlign w:val="bottom"/>
            <w:hideMark/>
          </w:tcPr>
          <w:p w14:paraId="1C026EE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24653F3B" w14:textId="630BA714" w:rsidR="00512B47" w:rsidRPr="005F5272" w:rsidRDefault="00512B47" w:rsidP="005E56DC">
            <w:pPr>
              <w:spacing w:after="240"/>
              <w:rPr>
                <w:rFonts w:ascii="Verdana" w:hAnsi="Verdana" w:cs="Calibri"/>
                <w:color w:val="000000"/>
                <w:sz w:val="18"/>
                <w:szCs w:val="18"/>
                <w:lang w:eastAsia="es-BO"/>
              </w:rPr>
            </w:pPr>
            <w:r w:rsidRPr="005F5272">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5F5272">
              <w:rPr>
                <w:rFonts w:ascii="Verdana" w:hAnsi="Verdana" w:cs="Calibri"/>
                <w:color w:val="000000"/>
                <w:sz w:val="18"/>
                <w:szCs w:val="18"/>
                <w:lang w:eastAsia="es-BO"/>
              </w:rPr>
              <w:br/>
              <w:t>La superficie del accesorio deberá ser lisa y libre de grietas, fisuras y otros defectos que alteren su calidad.</w:t>
            </w:r>
          </w:p>
        </w:tc>
      </w:tr>
      <w:tr w:rsidR="00512B47" w:rsidRPr="005F5272" w14:paraId="1DA2AA2B" w14:textId="77777777" w:rsidTr="005F5272">
        <w:trPr>
          <w:trHeight w:val="707"/>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6F1617"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98</w:t>
            </w:r>
          </w:p>
        </w:tc>
        <w:tc>
          <w:tcPr>
            <w:tcW w:w="2811" w:type="dxa"/>
            <w:tcBorders>
              <w:top w:val="nil"/>
              <w:left w:val="nil"/>
              <w:bottom w:val="single" w:sz="4" w:space="0" w:color="000000"/>
              <w:right w:val="single" w:sz="4" w:space="0" w:color="000000"/>
            </w:tcBorders>
            <w:shd w:val="clear" w:color="auto" w:fill="auto"/>
            <w:noWrap/>
            <w:vAlign w:val="bottom"/>
            <w:hideMark/>
          </w:tcPr>
          <w:p w14:paraId="58AF627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TOPE DE PUERTA</w:t>
            </w:r>
          </w:p>
        </w:tc>
        <w:tc>
          <w:tcPr>
            <w:tcW w:w="1559" w:type="dxa"/>
            <w:tcBorders>
              <w:top w:val="nil"/>
              <w:left w:val="nil"/>
              <w:bottom w:val="single" w:sz="4" w:space="0" w:color="000000"/>
              <w:right w:val="single" w:sz="4" w:space="0" w:color="000000"/>
            </w:tcBorders>
            <w:shd w:val="clear" w:color="auto" w:fill="auto"/>
            <w:noWrap/>
            <w:vAlign w:val="bottom"/>
            <w:hideMark/>
          </w:tcPr>
          <w:p w14:paraId="5B618802"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47AB9C9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512B47" w:rsidRPr="005F5272" w14:paraId="5E81C2B3" w14:textId="77777777" w:rsidTr="005F5272">
        <w:trPr>
          <w:trHeight w:val="56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66E348"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99</w:t>
            </w:r>
          </w:p>
        </w:tc>
        <w:tc>
          <w:tcPr>
            <w:tcW w:w="2811" w:type="dxa"/>
            <w:tcBorders>
              <w:top w:val="nil"/>
              <w:left w:val="nil"/>
              <w:bottom w:val="single" w:sz="4" w:space="0" w:color="000000"/>
              <w:right w:val="single" w:sz="4" w:space="0" w:color="000000"/>
            </w:tcBorders>
            <w:shd w:val="clear" w:color="auto" w:fill="auto"/>
            <w:noWrap/>
            <w:vAlign w:val="bottom"/>
            <w:hideMark/>
          </w:tcPr>
          <w:p w14:paraId="7A29E25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TORNILLO AUTOPERFORANTE DE 4" 1/2X12 </w:t>
            </w:r>
          </w:p>
        </w:tc>
        <w:tc>
          <w:tcPr>
            <w:tcW w:w="1559" w:type="dxa"/>
            <w:tcBorders>
              <w:top w:val="nil"/>
              <w:left w:val="nil"/>
              <w:bottom w:val="single" w:sz="4" w:space="0" w:color="000000"/>
              <w:right w:val="single" w:sz="4" w:space="0" w:color="000000"/>
            </w:tcBorders>
            <w:shd w:val="clear" w:color="auto" w:fill="auto"/>
            <w:noWrap/>
            <w:vAlign w:val="bottom"/>
            <w:hideMark/>
          </w:tcPr>
          <w:p w14:paraId="33DD5C1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4E224CE6" w14:textId="77777777" w:rsidR="00512B47" w:rsidRPr="005F5272" w:rsidRDefault="00512B47" w:rsidP="005E56DC">
            <w:pPr>
              <w:jc w:val="both"/>
              <w:rPr>
                <w:rFonts w:ascii="Verdana" w:hAnsi="Verdana"/>
                <w:color w:val="000000"/>
                <w:sz w:val="18"/>
                <w:szCs w:val="18"/>
                <w:lang w:eastAsia="es-BO"/>
              </w:rPr>
            </w:pPr>
            <w:r w:rsidRPr="005F5272">
              <w:rPr>
                <w:rFonts w:ascii="Verdana" w:hAnsi="Verdana" w:cs="Calibri"/>
                <w:color w:val="000000"/>
                <w:sz w:val="18"/>
                <w:szCs w:val="18"/>
                <w:lang w:eastAsia="es-BO"/>
              </w:rPr>
              <w:t> </w:t>
            </w:r>
            <w:r w:rsidRPr="005F5272">
              <w:rPr>
                <w:rFonts w:ascii="Verdana" w:hAnsi="Verdana"/>
                <w:color w:val="000000"/>
                <w:sz w:val="18"/>
                <w:szCs w:val="18"/>
                <w:lang w:eastAsia="es-BO"/>
              </w:rPr>
              <w:t xml:space="preserve">Los </w:t>
            </w:r>
            <w:proofErr w:type="spellStart"/>
            <w:r w:rsidRPr="005F5272">
              <w:rPr>
                <w:rFonts w:ascii="Verdana" w:hAnsi="Verdana"/>
                <w:color w:val="000000"/>
                <w:sz w:val="18"/>
                <w:szCs w:val="18"/>
                <w:lang w:eastAsia="es-BO"/>
              </w:rPr>
              <w:t>autoperforantes</w:t>
            </w:r>
            <w:proofErr w:type="spellEnd"/>
            <w:r w:rsidRPr="005F5272">
              <w:rPr>
                <w:rFonts w:ascii="Verdana" w:hAnsi="Verdana"/>
                <w:color w:val="000000"/>
                <w:sz w:val="18"/>
                <w:szCs w:val="18"/>
                <w:lang w:eastAsia="es-BO"/>
              </w:rPr>
              <w:t xml:space="preserve"> son tornillos que en la punta tienen la forma de una broca que permite, como su nombre lo dice:</w:t>
            </w:r>
          </w:p>
          <w:p w14:paraId="14ECE109" w14:textId="77777777" w:rsidR="00512B47" w:rsidRPr="005F5272" w:rsidRDefault="00512B47" w:rsidP="005E56DC">
            <w:pPr>
              <w:rPr>
                <w:rFonts w:ascii="Verdana" w:hAnsi="Verdana" w:cs="Calibri"/>
                <w:color w:val="000000"/>
                <w:sz w:val="18"/>
                <w:szCs w:val="18"/>
                <w:lang w:eastAsia="es-BO"/>
              </w:rPr>
            </w:pPr>
            <w:proofErr w:type="gramStart"/>
            <w:r w:rsidRPr="005F5272">
              <w:rPr>
                <w:rFonts w:ascii="Verdana" w:hAnsi="Verdana"/>
                <w:color w:val="000000"/>
                <w:sz w:val="18"/>
                <w:szCs w:val="18"/>
                <w:lang w:eastAsia="es-BO"/>
              </w:rPr>
              <w:t>la</w:t>
            </w:r>
            <w:proofErr w:type="gramEnd"/>
            <w:r w:rsidRPr="005F5272">
              <w:rPr>
                <w:rFonts w:ascii="Verdana" w:hAnsi="Verdana"/>
                <w:color w:val="000000"/>
                <w:sz w:val="18"/>
                <w:szCs w:val="18"/>
                <w:lang w:eastAsia="es-BO"/>
              </w:rPr>
              <w:t xml:space="preserve"> auto perforación   en su instalación </w:t>
            </w:r>
            <w:r w:rsidRPr="005F5272">
              <w:rPr>
                <w:rFonts w:ascii="Verdana" w:hAnsi="Verdana"/>
                <w:color w:val="000000"/>
                <w:sz w:val="18"/>
                <w:szCs w:val="18"/>
                <w:lang w:eastAsia="es-BO"/>
              </w:rPr>
              <w:br/>
            </w:r>
            <w:r w:rsidRPr="005F5272">
              <w:rPr>
                <w:rFonts w:ascii="Verdana" w:hAnsi="Verdana"/>
                <w:color w:val="000000"/>
                <w:sz w:val="18"/>
                <w:szCs w:val="18"/>
                <w:lang w:eastAsia="es-BO"/>
              </w:rPr>
              <w:br/>
              <w:t>Los pernos hexagonales tienen un extremo plano y carecen de la cara de la arandela debajo de la cabeza. Los pernos hexagonales pueden tener un cuerpo inferior en longitudes más largas.</w:t>
            </w:r>
          </w:p>
        </w:tc>
      </w:tr>
      <w:tr w:rsidR="00512B47" w:rsidRPr="005F5272" w14:paraId="34F16DA0"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174237"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100</w:t>
            </w:r>
          </w:p>
        </w:tc>
        <w:tc>
          <w:tcPr>
            <w:tcW w:w="2811" w:type="dxa"/>
            <w:tcBorders>
              <w:top w:val="nil"/>
              <w:left w:val="nil"/>
              <w:bottom w:val="single" w:sz="4" w:space="0" w:color="000000"/>
              <w:right w:val="single" w:sz="4" w:space="0" w:color="000000"/>
            </w:tcBorders>
            <w:shd w:val="clear" w:color="auto" w:fill="auto"/>
            <w:noWrap/>
            <w:vAlign w:val="bottom"/>
            <w:hideMark/>
          </w:tcPr>
          <w:p w14:paraId="1E54151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TORNILLO MAS RAMPLUG DE 2"X6MM</w:t>
            </w:r>
          </w:p>
        </w:tc>
        <w:tc>
          <w:tcPr>
            <w:tcW w:w="1559" w:type="dxa"/>
            <w:tcBorders>
              <w:top w:val="nil"/>
              <w:left w:val="nil"/>
              <w:bottom w:val="single" w:sz="4" w:space="0" w:color="000000"/>
              <w:right w:val="single" w:sz="4" w:space="0" w:color="000000"/>
            </w:tcBorders>
            <w:shd w:val="clear" w:color="auto" w:fill="auto"/>
            <w:noWrap/>
            <w:vAlign w:val="bottom"/>
            <w:hideMark/>
          </w:tcPr>
          <w:p w14:paraId="1ABAF14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nil"/>
              <w:left w:val="nil"/>
              <w:bottom w:val="single" w:sz="4" w:space="0" w:color="000000"/>
              <w:right w:val="single" w:sz="4" w:space="0" w:color="000000"/>
            </w:tcBorders>
            <w:shd w:val="clear" w:color="auto" w:fill="auto"/>
            <w:vAlign w:val="bottom"/>
            <w:hideMark/>
          </w:tcPr>
          <w:p w14:paraId="10C6C7F3"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Debe ser fabricado en acero inoxidable, sus acabados pueden ser en </w:t>
            </w:r>
            <w:proofErr w:type="spellStart"/>
            <w:r w:rsidRPr="005F5272">
              <w:rPr>
                <w:rFonts w:ascii="Verdana" w:hAnsi="Verdana" w:cs="Calibri"/>
                <w:color w:val="000000"/>
                <w:sz w:val="18"/>
                <w:szCs w:val="18"/>
                <w:lang w:eastAsia="es-BO"/>
              </w:rPr>
              <w:t>bicromatado</w:t>
            </w:r>
            <w:proofErr w:type="spellEnd"/>
            <w:r w:rsidRPr="005F5272">
              <w:rPr>
                <w:rFonts w:ascii="Verdana" w:hAnsi="Verdana" w:cs="Calibri"/>
                <w:color w:val="000000"/>
                <w:sz w:val="18"/>
                <w:szCs w:val="18"/>
                <w:lang w:eastAsia="es-BO"/>
              </w:rPr>
              <w:t xml:space="preserve">, cincado e inoxidable. </w:t>
            </w:r>
            <w:proofErr w:type="gramStart"/>
            <w:r w:rsidRPr="005F5272">
              <w:rPr>
                <w:rFonts w:ascii="Verdana" w:hAnsi="Verdana" w:cs="Calibri"/>
                <w:color w:val="000000"/>
                <w:sz w:val="18"/>
                <w:szCs w:val="18"/>
                <w:lang w:eastAsia="es-BO"/>
              </w:rPr>
              <w:t>las</w:t>
            </w:r>
            <w:proofErr w:type="gramEnd"/>
            <w:r w:rsidRPr="005F5272">
              <w:rPr>
                <w:rFonts w:ascii="Verdana" w:hAnsi="Verdana" w:cs="Calibri"/>
                <w:color w:val="00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5F5272">
              <w:rPr>
                <w:rFonts w:ascii="Verdana" w:hAnsi="Verdana" w:cs="Calibri"/>
                <w:color w:val="000000"/>
                <w:sz w:val="18"/>
                <w:szCs w:val="18"/>
                <w:lang w:eastAsia="es-BO"/>
              </w:rPr>
              <w:br/>
              <w:t xml:space="preserve">Para ensamblar madera – metal se requiere </w:t>
            </w:r>
            <w:r w:rsidRPr="005F5272">
              <w:rPr>
                <w:rFonts w:ascii="Verdana" w:hAnsi="Verdana" w:cs="Calibri"/>
                <w:color w:val="000000"/>
                <w:sz w:val="18"/>
                <w:szCs w:val="18"/>
                <w:lang w:eastAsia="es-BO"/>
              </w:rPr>
              <w:lastRenderedPageBreak/>
              <w:t>un agujero en la madera con un espacio que evite que el roscado en la madera empiece antes de terminar el taladrado del metal. En caso contrario se podría quemar la punta de la broca, romper la madera o en su caso desencolar la unión madera – metal.</w:t>
            </w:r>
            <w:r w:rsidRPr="005F5272">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5F5272">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12B47" w:rsidRPr="005F5272" w14:paraId="3FECA899" w14:textId="77777777" w:rsidTr="005F5272">
        <w:trPr>
          <w:trHeight w:val="1133"/>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075D61"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101</w:t>
            </w:r>
          </w:p>
        </w:tc>
        <w:tc>
          <w:tcPr>
            <w:tcW w:w="2811" w:type="dxa"/>
            <w:tcBorders>
              <w:top w:val="nil"/>
              <w:left w:val="nil"/>
              <w:bottom w:val="single" w:sz="4" w:space="0" w:color="000000"/>
              <w:right w:val="single" w:sz="4" w:space="0" w:color="000000"/>
            </w:tcBorders>
            <w:shd w:val="clear" w:color="auto" w:fill="auto"/>
            <w:noWrap/>
            <w:vAlign w:val="bottom"/>
            <w:hideMark/>
          </w:tcPr>
          <w:p w14:paraId="0E962C4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TUBO PVC 1/2"</w:t>
            </w:r>
          </w:p>
        </w:tc>
        <w:tc>
          <w:tcPr>
            <w:tcW w:w="1559" w:type="dxa"/>
            <w:tcBorders>
              <w:top w:val="nil"/>
              <w:left w:val="nil"/>
              <w:bottom w:val="single" w:sz="4" w:space="0" w:color="000000"/>
              <w:right w:val="single" w:sz="4" w:space="0" w:color="000000"/>
            </w:tcBorders>
            <w:shd w:val="clear" w:color="auto" w:fill="auto"/>
            <w:noWrap/>
            <w:vAlign w:val="bottom"/>
            <w:hideMark/>
          </w:tcPr>
          <w:p w14:paraId="322E6C8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w:t>
            </w:r>
          </w:p>
        </w:tc>
        <w:tc>
          <w:tcPr>
            <w:tcW w:w="4355" w:type="dxa"/>
            <w:tcBorders>
              <w:top w:val="nil"/>
              <w:left w:val="nil"/>
              <w:bottom w:val="single" w:sz="4" w:space="0" w:color="000000"/>
              <w:right w:val="single" w:sz="4" w:space="0" w:color="000000"/>
            </w:tcBorders>
            <w:shd w:val="clear" w:color="auto" w:fill="auto"/>
            <w:vAlign w:val="bottom"/>
            <w:hideMark/>
          </w:tcPr>
          <w:p w14:paraId="3A072A40"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Tubo de </w:t>
            </w:r>
            <w:proofErr w:type="spellStart"/>
            <w:r w:rsidRPr="005F5272">
              <w:rPr>
                <w:rFonts w:ascii="Verdana" w:hAnsi="Verdana" w:cs="Calibri"/>
                <w:color w:val="000000"/>
                <w:sz w:val="18"/>
                <w:szCs w:val="18"/>
                <w:lang w:eastAsia="es-BO"/>
              </w:rPr>
              <w:t>policloruro</w:t>
            </w:r>
            <w:proofErr w:type="spellEnd"/>
            <w:r w:rsidRPr="005F5272">
              <w:rPr>
                <w:rFonts w:ascii="Verdana" w:hAnsi="Verdana" w:cs="Calibri"/>
                <w:color w:val="000000"/>
                <w:sz w:val="18"/>
                <w:szCs w:val="18"/>
                <w:lang w:eastAsia="es-BO"/>
              </w:rPr>
              <w:t xml:space="preserve"> de vinilo (PVC) con diámetro nominal de 1/2”. Cuya principal aplicación se da en Instalaciones sanitarias. </w:t>
            </w:r>
            <w:r w:rsidRPr="005F5272">
              <w:rPr>
                <w:rFonts w:ascii="Verdana" w:hAnsi="Verdana" w:cs="Calibri"/>
                <w:color w:val="000000"/>
                <w:sz w:val="18"/>
                <w:szCs w:val="18"/>
                <w:lang w:eastAsia="es-BO"/>
              </w:rPr>
              <w:br/>
              <w:t>REQUISITOS:</w:t>
            </w:r>
            <w:r w:rsidRPr="005F5272">
              <w:rPr>
                <w:rFonts w:ascii="Verdana" w:hAnsi="Verdana" w:cs="Calibri"/>
                <w:color w:val="000000"/>
                <w:sz w:val="18"/>
                <w:szCs w:val="18"/>
                <w:lang w:eastAsia="es-BO"/>
              </w:rPr>
              <w:br/>
              <w:t xml:space="preserve">Material de </w:t>
            </w:r>
            <w:proofErr w:type="spellStart"/>
            <w:r w:rsidRPr="005F5272">
              <w:rPr>
                <w:rFonts w:ascii="Verdana" w:hAnsi="Verdana" w:cs="Calibri"/>
                <w:color w:val="000000"/>
                <w:sz w:val="18"/>
                <w:szCs w:val="18"/>
                <w:lang w:eastAsia="es-BO"/>
              </w:rPr>
              <w:t>Policloruro</w:t>
            </w:r>
            <w:proofErr w:type="spellEnd"/>
            <w:r w:rsidRPr="005F5272">
              <w:rPr>
                <w:rFonts w:ascii="Verdana" w:hAnsi="Verdana" w:cs="Calibri"/>
                <w:color w:val="000000"/>
                <w:sz w:val="18"/>
                <w:szCs w:val="18"/>
                <w:lang w:eastAsia="es-BO"/>
              </w:rPr>
              <w:t xml:space="preserve"> de Vinilo (PVC) de 1/2", los tubos deben tener las siguientes características: </w:t>
            </w:r>
            <w:r w:rsidRPr="005F5272">
              <w:rPr>
                <w:rFonts w:ascii="Verdana" w:hAnsi="Verdana" w:cs="Calibri"/>
                <w:color w:val="000000"/>
                <w:sz w:val="18"/>
                <w:szCs w:val="18"/>
                <w:lang w:eastAsia="es-BO"/>
              </w:rPr>
              <w:br/>
              <w:t>• Superficie externa e interna lisas y estar libres de grietas, fisuras, ondulaciones y otros defectos que alteren su calidad.</w:t>
            </w:r>
            <w:r w:rsidRPr="005F5272">
              <w:rPr>
                <w:rFonts w:ascii="Verdana" w:hAnsi="Verdana" w:cs="Calibri"/>
                <w:color w:val="000000"/>
                <w:sz w:val="18"/>
                <w:szCs w:val="18"/>
                <w:lang w:eastAsia="es-BO"/>
              </w:rPr>
              <w:br/>
              <w:t>• Los tubos deberán ser de color uniforme.</w:t>
            </w:r>
            <w:r w:rsidRPr="005F5272">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5F5272">
              <w:rPr>
                <w:rFonts w:ascii="Verdana" w:hAnsi="Verdana" w:cs="Calibri"/>
                <w:color w:val="000000"/>
                <w:sz w:val="18"/>
                <w:szCs w:val="18"/>
                <w:lang w:eastAsia="es-BO"/>
              </w:rPr>
              <w:br/>
              <w:t>Las juntas serán del Tipo campana – espiga</w:t>
            </w:r>
            <w:r w:rsidRPr="005F5272">
              <w:rPr>
                <w:rFonts w:ascii="Verdana" w:hAnsi="Verdana" w:cs="Calibri"/>
                <w:color w:val="000000"/>
                <w:sz w:val="18"/>
                <w:szCs w:val="18"/>
                <w:lang w:eastAsia="es-BO"/>
              </w:rPr>
              <w:br/>
              <w:t>Las tuberías de PVC deberán cumplir con las siguientes normas:</w:t>
            </w:r>
            <w:r w:rsidRPr="005F5272">
              <w:rPr>
                <w:rFonts w:ascii="Verdana" w:hAnsi="Verdana" w:cs="Calibri"/>
                <w:color w:val="000000"/>
                <w:sz w:val="18"/>
                <w:szCs w:val="18"/>
                <w:lang w:eastAsia="es-BO"/>
              </w:rPr>
              <w:br/>
              <w:t xml:space="preserve"> -Normas Bolivianas:         NB 213-77</w:t>
            </w:r>
            <w:r w:rsidRPr="005F5272">
              <w:rPr>
                <w:rFonts w:ascii="Verdana" w:hAnsi="Verdana" w:cs="Calibri"/>
                <w:color w:val="000000"/>
                <w:sz w:val="18"/>
                <w:szCs w:val="18"/>
                <w:lang w:eastAsia="es-BO"/>
              </w:rPr>
              <w:br/>
              <w:t xml:space="preserve"> -Normas ASTM:   D-1785 y D-2241</w:t>
            </w:r>
            <w:r w:rsidRPr="005F5272">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12B47" w:rsidRPr="005F5272" w14:paraId="45FE7849"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0CDD21"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102</w:t>
            </w:r>
          </w:p>
        </w:tc>
        <w:tc>
          <w:tcPr>
            <w:tcW w:w="2811" w:type="dxa"/>
            <w:tcBorders>
              <w:top w:val="nil"/>
              <w:left w:val="nil"/>
              <w:bottom w:val="single" w:sz="4" w:space="0" w:color="000000"/>
              <w:right w:val="single" w:sz="4" w:space="0" w:color="000000"/>
            </w:tcBorders>
            <w:shd w:val="clear" w:color="auto" w:fill="auto"/>
            <w:noWrap/>
            <w:vAlign w:val="bottom"/>
            <w:hideMark/>
          </w:tcPr>
          <w:p w14:paraId="098C3C3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TUBO PVC 5/8"</w:t>
            </w:r>
          </w:p>
        </w:tc>
        <w:tc>
          <w:tcPr>
            <w:tcW w:w="1559" w:type="dxa"/>
            <w:tcBorders>
              <w:top w:val="nil"/>
              <w:left w:val="nil"/>
              <w:bottom w:val="single" w:sz="4" w:space="0" w:color="000000"/>
              <w:right w:val="single" w:sz="4" w:space="0" w:color="000000"/>
            </w:tcBorders>
            <w:shd w:val="clear" w:color="auto" w:fill="auto"/>
            <w:noWrap/>
            <w:vAlign w:val="bottom"/>
            <w:hideMark/>
          </w:tcPr>
          <w:p w14:paraId="63EFD6B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w:t>
            </w:r>
          </w:p>
        </w:tc>
        <w:tc>
          <w:tcPr>
            <w:tcW w:w="4355" w:type="dxa"/>
            <w:tcBorders>
              <w:top w:val="nil"/>
              <w:left w:val="nil"/>
              <w:bottom w:val="single" w:sz="4" w:space="0" w:color="000000"/>
              <w:right w:val="single" w:sz="4" w:space="0" w:color="000000"/>
            </w:tcBorders>
            <w:shd w:val="clear" w:color="auto" w:fill="auto"/>
            <w:vAlign w:val="bottom"/>
            <w:hideMark/>
          </w:tcPr>
          <w:p w14:paraId="030DDDB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Material de Poli cloruro de Vinilo (PVC), los tubos deben tener las siguientes características: </w:t>
            </w:r>
            <w:r w:rsidRPr="005F5272">
              <w:rPr>
                <w:rFonts w:ascii="Verdana" w:hAnsi="Verdana" w:cs="Calibri"/>
                <w:color w:val="000000"/>
                <w:sz w:val="18"/>
                <w:szCs w:val="18"/>
                <w:lang w:eastAsia="es-BO"/>
              </w:rPr>
              <w:br/>
              <w:t>• Superficie externa e interna lisas y estar libres de grietas, fisuras, ondulaciones y otros defectos que alteren su calidad.</w:t>
            </w:r>
            <w:r w:rsidRPr="005F5272">
              <w:rPr>
                <w:rFonts w:ascii="Verdana" w:hAnsi="Verdana" w:cs="Calibri"/>
                <w:color w:val="000000"/>
                <w:sz w:val="18"/>
                <w:szCs w:val="18"/>
                <w:lang w:eastAsia="es-BO"/>
              </w:rPr>
              <w:br/>
              <w:t>• Los tubos deberán ser de color uniforme.</w:t>
            </w:r>
            <w:r w:rsidRPr="005F5272">
              <w:rPr>
                <w:rFonts w:ascii="Verdana" w:hAnsi="Verdana" w:cs="Calibri"/>
                <w:color w:val="000000"/>
                <w:sz w:val="18"/>
                <w:szCs w:val="18"/>
                <w:lang w:eastAsia="es-BO"/>
              </w:rPr>
              <w:br/>
              <w:t xml:space="preserve">• Los tubos procederán de fábrica por inyección de molde, no aceptándose el uso de </w:t>
            </w:r>
            <w:r w:rsidRPr="005F5272">
              <w:rPr>
                <w:rFonts w:ascii="Verdana" w:hAnsi="Verdana" w:cs="Calibri"/>
                <w:color w:val="000000"/>
                <w:sz w:val="18"/>
                <w:szCs w:val="18"/>
                <w:lang w:eastAsia="es-BO"/>
              </w:rPr>
              <w:lastRenderedPageBreak/>
              <w:t>piezas especiales obtenidas mediante cortes o cortadas en seco. Las juntas serán del Tipo campana – espiga.</w:t>
            </w:r>
            <w:r w:rsidRPr="005F5272">
              <w:rPr>
                <w:rFonts w:ascii="Verdana" w:hAnsi="Verdana" w:cs="Calibri"/>
                <w:color w:val="000000"/>
                <w:sz w:val="18"/>
                <w:szCs w:val="18"/>
                <w:lang w:eastAsia="es-BO"/>
              </w:rPr>
              <w:br/>
              <w:t xml:space="preserve">REQUISITOS: </w:t>
            </w:r>
            <w:r w:rsidRPr="005F5272">
              <w:rPr>
                <w:rFonts w:ascii="Verdana" w:hAnsi="Verdana" w:cs="Calibri"/>
                <w:color w:val="000000"/>
                <w:sz w:val="18"/>
                <w:szCs w:val="18"/>
                <w:lang w:eastAsia="es-BO"/>
              </w:rPr>
              <w:br/>
              <w:t>Las tuberías de PVC y sus accesorios deberán cumplir con las siguientes normas:</w:t>
            </w:r>
            <w:r w:rsidRPr="005F5272">
              <w:rPr>
                <w:rFonts w:ascii="Verdana" w:hAnsi="Verdana" w:cs="Calibri"/>
                <w:color w:val="000000"/>
                <w:sz w:val="18"/>
                <w:szCs w:val="18"/>
                <w:lang w:eastAsia="es-BO"/>
              </w:rPr>
              <w:br/>
              <w:t xml:space="preserve"> -Normas Bolivianas:         NB 213-77</w:t>
            </w:r>
            <w:r w:rsidRPr="005F5272">
              <w:rPr>
                <w:rFonts w:ascii="Verdana" w:hAnsi="Verdana" w:cs="Calibri"/>
                <w:color w:val="000000"/>
                <w:sz w:val="18"/>
                <w:szCs w:val="18"/>
                <w:lang w:eastAsia="es-BO"/>
              </w:rPr>
              <w:br/>
              <w:t xml:space="preserve"> -Normas ASTM:   D-1785 y D-2241</w:t>
            </w:r>
            <w:r w:rsidRPr="005F5272">
              <w:rPr>
                <w:rFonts w:ascii="Verdana" w:hAnsi="Verdana" w:cs="Calibri"/>
                <w:color w:val="000000"/>
                <w:sz w:val="18"/>
                <w:szCs w:val="18"/>
                <w:lang w:eastAsia="es-BO"/>
              </w:rPr>
              <w:br/>
              <w:t>La Entidad Ejecutora deberá garantizar que el material de referencia sea de buena calidad y de marca reconocida.</w:t>
            </w:r>
          </w:p>
        </w:tc>
      </w:tr>
      <w:tr w:rsidR="00512B47" w:rsidRPr="005F5272" w14:paraId="58DEC295"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597012"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103</w:t>
            </w:r>
          </w:p>
        </w:tc>
        <w:tc>
          <w:tcPr>
            <w:tcW w:w="2811" w:type="dxa"/>
            <w:tcBorders>
              <w:top w:val="nil"/>
              <w:left w:val="nil"/>
              <w:bottom w:val="single" w:sz="4" w:space="0" w:color="000000"/>
              <w:right w:val="single" w:sz="4" w:space="0" w:color="000000"/>
            </w:tcBorders>
            <w:shd w:val="clear" w:color="auto" w:fill="auto"/>
            <w:noWrap/>
            <w:vAlign w:val="bottom"/>
            <w:hideMark/>
          </w:tcPr>
          <w:p w14:paraId="582D546E"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TUBO PVC DESAGUE 2"</w:t>
            </w:r>
          </w:p>
        </w:tc>
        <w:tc>
          <w:tcPr>
            <w:tcW w:w="1559" w:type="dxa"/>
            <w:tcBorders>
              <w:top w:val="nil"/>
              <w:left w:val="nil"/>
              <w:bottom w:val="single" w:sz="4" w:space="0" w:color="000000"/>
              <w:right w:val="single" w:sz="4" w:space="0" w:color="000000"/>
            </w:tcBorders>
            <w:shd w:val="clear" w:color="auto" w:fill="auto"/>
            <w:noWrap/>
            <w:vAlign w:val="bottom"/>
            <w:hideMark/>
          </w:tcPr>
          <w:p w14:paraId="5E0CDD65"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w:t>
            </w:r>
          </w:p>
        </w:tc>
        <w:tc>
          <w:tcPr>
            <w:tcW w:w="4355" w:type="dxa"/>
            <w:tcBorders>
              <w:top w:val="nil"/>
              <w:left w:val="nil"/>
              <w:bottom w:val="single" w:sz="4" w:space="0" w:color="000000"/>
              <w:right w:val="single" w:sz="4" w:space="0" w:color="000000"/>
            </w:tcBorders>
            <w:shd w:val="clear" w:color="auto" w:fill="auto"/>
            <w:vAlign w:val="bottom"/>
            <w:hideMark/>
          </w:tcPr>
          <w:p w14:paraId="2E9658F0" w14:textId="77777777" w:rsidR="00512B47" w:rsidRPr="005F5272" w:rsidRDefault="00512B47" w:rsidP="005E56DC">
            <w:pPr>
              <w:spacing w:after="240"/>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Tubo de </w:t>
            </w:r>
            <w:proofErr w:type="spellStart"/>
            <w:r w:rsidRPr="005F5272">
              <w:rPr>
                <w:rFonts w:ascii="Verdana" w:hAnsi="Verdana" w:cs="Calibri"/>
                <w:color w:val="000000"/>
                <w:sz w:val="18"/>
                <w:szCs w:val="18"/>
                <w:lang w:eastAsia="es-BO"/>
              </w:rPr>
              <w:t>policloruro</w:t>
            </w:r>
            <w:proofErr w:type="spellEnd"/>
            <w:r w:rsidRPr="005F5272">
              <w:rPr>
                <w:rFonts w:ascii="Verdana" w:hAnsi="Verdana" w:cs="Calibri"/>
                <w:color w:val="000000"/>
                <w:sz w:val="18"/>
                <w:szCs w:val="18"/>
                <w:lang w:eastAsia="es-BO"/>
              </w:rPr>
              <w:t xml:space="preserve"> de vinilo (PVC) con diámetro nominal de 2”. Cuya principal aplicación se da en Instalaciones sanitarias. </w:t>
            </w:r>
            <w:r w:rsidRPr="005F5272">
              <w:rPr>
                <w:rFonts w:ascii="Verdana" w:hAnsi="Verdana" w:cs="Calibri"/>
                <w:color w:val="000000"/>
                <w:sz w:val="18"/>
                <w:szCs w:val="18"/>
                <w:lang w:eastAsia="es-BO"/>
              </w:rPr>
              <w:br/>
              <w:t>REQUISITOS:</w:t>
            </w:r>
            <w:r w:rsidRPr="005F5272">
              <w:rPr>
                <w:rFonts w:ascii="Verdana" w:hAnsi="Verdana" w:cs="Calibri"/>
                <w:color w:val="000000"/>
                <w:sz w:val="18"/>
                <w:szCs w:val="18"/>
                <w:lang w:eastAsia="es-BO"/>
              </w:rPr>
              <w:br/>
              <w:t xml:space="preserve">Material de </w:t>
            </w:r>
            <w:proofErr w:type="spellStart"/>
            <w:r w:rsidRPr="005F5272">
              <w:rPr>
                <w:rFonts w:ascii="Verdana" w:hAnsi="Verdana" w:cs="Calibri"/>
                <w:color w:val="000000"/>
                <w:sz w:val="18"/>
                <w:szCs w:val="18"/>
                <w:lang w:eastAsia="es-BO"/>
              </w:rPr>
              <w:t>Policloruro</w:t>
            </w:r>
            <w:proofErr w:type="spellEnd"/>
            <w:r w:rsidRPr="005F5272">
              <w:rPr>
                <w:rFonts w:ascii="Verdana" w:hAnsi="Verdana" w:cs="Calibri"/>
                <w:color w:val="000000"/>
                <w:sz w:val="18"/>
                <w:szCs w:val="18"/>
                <w:lang w:eastAsia="es-BO"/>
              </w:rPr>
              <w:t xml:space="preserve"> de Vinilo (PVC) de 2", los tubos deben tener las siguientes características: </w:t>
            </w:r>
            <w:r w:rsidRPr="005F5272">
              <w:rPr>
                <w:rFonts w:ascii="Verdana" w:hAnsi="Verdana" w:cs="Calibri"/>
                <w:color w:val="000000"/>
                <w:sz w:val="18"/>
                <w:szCs w:val="18"/>
                <w:lang w:eastAsia="es-BO"/>
              </w:rPr>
              <w:br/>
              <w:t>• Superficie externa e interna lisas y estar libres de grietas, fisuras, ondulaciones y otros defectos que alteren su calidad.</w:t>
            </w:r>
            <w:r w:rsidRPr="005F5272">
              <w:rPr>
                <w:rFonts w:ascii="Verdana" w:hAnsi="Verdana" w:cs="Calibri"/>
                <w:color w:val="000000"/>
                <w:sz w:val="18"/>
                <w:szCs w:val="18"/>
                <w:lang w:eastAsia="es-BO"/>
              </w:rPr>
              <w:br/>
              <w:t>• Los tubos deberán ser de color uniforme.</w:t>
            </w:r>
            <w:r w:rsidRPr="005F5272">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5F5272">
              <w:rPr>
                <w:rFonts w:ascii="Verdana" w:hAnsi="Verdana" w:cs="Calibri"/>
                <w:color w:val="000000"/>
                <w:sz w:val="18"/>
                <w:szCs w:val="18"/>
                <w:lang w:eastAsia="es-BO"/>
              </w:rPr>
              <w:br/>
              <w:t>Las juntas serán del Tipo campana – espiga</w:t>
            </w:r>
            <w:r w:rsidRPr="005F5272">
              <w:rPr>
                <w:rFonts w:ascii="Verdana" w:hAnsi="Verdana" w:cs="Calibri"/>
                <w:color w:val="000000"/>
                <w:sz w:val="18"/>
                <w:szCs w:val="18"/>
                <w:lang w:eastAsia="es-BO"/>
              </w:rPr>
              <w:br/>
              <w:t>Las tuberías de PVC deberán cumplir con las siguientes normas:</w:t>
            </w:r>
            <w:r w:rsidRPr="005F5272">
              <w:rPr>
                <w:rFonts w:ascii="Verdana" w:hAnsi="Verdana" w:cs="Calibri"/>
                <w:color w:val="000000"/>
                <w:sz w:val="18"/>
                <w:szCs w:val="18"/>
                <w:lang w:eastAsia="es-BO"/>
              </w:rPr>
              <w:br/>
              <w:t xml:space="preserve"> -Normas Bolivianas:         NB 213-77</w:t>
            </w:r>
            <w:r w:rsidRPr="005F5272">
              <w:rPr>
                <w:rFonts w:ascii="Verdana" w:hAnsi="Verdana" w:cs="Calibri"/>
                <w:color w:val="000000"/>
                <w:sz w:val="18"/>
                <w:szCs w:val="18"/>
                <w:lang w:eastAsia="es-BO"/>
              </w:rPr>
              <w:br/>
              <w:t xml:space="preserve"> -Normas ASTM:   D-1785 y D-2241</w:t>
            </w:r>
            <w:r w:rsidRPr="005F5272">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12B47" w:rsidRPr="005F5272" w14:paraId="44EB246C"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DBAE55"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104</w:t>
            </w:r>
          </w:p>
        </w:tc>
        <w:tc>
          <w:tcPr>
            <w:tcW w:w="2811" w:type="dxa"/>
            <w:tcBorders>
              <w:top w:val="nil"/>
              <w:left w:val="nil"/>
              <w:bottom w:val="single" w:sz="4" w:space="0" w:color="000000"/>
              <w:right w:val="single" w:sz="4" w:space="0" w:color="000000"/>
            </w:tcBorders>
            <w:shd w:val="clear" w:color="auto" w:fill="auto"/>
            <w:noWrap/>
            <w:vAlign w:val="bottom"/>
            <w:hideMark/>
          </w:tcPr>
          <w:p w14:paraId="2ABBFBC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TUBO PVC DESAGÜE 3"</w:t>
            </w:r>
          </w:p>
        </w:tc>
        <w:tc>
          <w:tcPr>
            <w:tcW w:w="1559" w:type="dxa"/>
            <w:tcBorders>
              <w:top w:val="nil"/>
              <w:left w:val="nil"/>
              <w:bottom w:val="single" w:sz="4" w:space="0" w:color="000000"/>
              <w:right w:val="single" w:sz="4" w:space="0" w:color="000000"/>
            </w:tcBorders>
            <w:shd w:val="clear" w:color="auto" w:fill="auto"/>
            <w:noWrap/>
            <w:vAlign w:val="bottom"/>
            <w:hideMark/>
          </w:tcPr>
          <w:p w14:paraId="08B6AF61"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w:t>
            </w:r>
          </w:p>
        </w:tc>
        <w:tc>
          <w:tcPr>
            <w:tcW w:w="4355" w:type="dxa"/>
            <w:tcBorders>
              <w:top w:val="nil"/>
              <w:left w:val="nil"/>
              <w:bottom w:val="single" w:sz="4" w:space="0" w:color="000000"/>
              <w:right w:val="single" w:sz="4" w:space="0" w:color="000000"/>
            </w:tcBorders>
            <w:shd w:val="clear" w:color="auto" w:fill="auto"/>
            <w:vAlign w:val="bottom"/>
            <w:hideMark/>
          </w:tcPr>
          <w:p w14:paraId="6372C48C"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Tubo de </w:t>
            </w:r>
            <w:proofErr w:type="spellStart"/>
            <w:r w:rsidRPr="005F5272">
              <w:rPr>
                <w:rFonts w:ascii="Verdana" w:hAnsi="Verdana" w:cs="Calibri"/>
                <w:color w:val="000000"/>
                <w:sz w:val="18"/>
                <w:szCs w:val="18"/>
                <w:lang w:eastAsia="es-BO"/>
              </w:rPr>
              <w:t>policloruro</w:t>
            </w:r>
            <w:proofErr w:type="spellEnd"/>
            <w:r w:rsidRPr="005F5272">
              <w:rPr>
                <w:rFonts w:ascii="Verdana" w:hAnsi="Verdana" w:cs="Calibri"/>
                <w:color w:val="000000"/>
                <w:sz w:val="18"/>
                <w:szCs w:val="18"/>
                <w:lang w:eastAsia="es-BO"/>
              </w:rPr>
              <w:t xml:space="preserve"> de vinilo (PVC) con diámetro nominal de 3”. Cuya principal aplicación se da en Instalaciones hidráulicas. </w:t>
            </w:r>
            <w:r w:rsidRPr="005F5272">
              <w:rPr>
                <w:rFonts w:ascii="Verdana" w:hAnsi="Verdana" w:cs="Calibri"/>
                <w:color w:val="000000"/>
                <w:sz w:val="18"/>
                <w:szCs w:val="18"/>
                <w:lang w:eastAsia="es-BO"/>
              </w:rPr>
              <w:br/>
              <w:t>REQUISITOS:</w:t>
            </w:r>
            <w:r w:rsidRPr="005F5272">
              <w:rPr>
                <w:rFonts w:ascii="Verdana" w:hAnsi="Verdana" w:cs="Calibri"/>
                <w:color w:val="000000"/>
                <w:sz w:val="18"/>
                <w:szCs w:val="18"/>
                <w:lang w:eastAsia="es-BO"/>
              </w:rPr>
              <w:br/>
              <w:t xml:space="preserve">Material de </w:t>
            </w:r>
            <w:proofErr w:type="spellStart"/>
            <w:r w:rsidRPr="005F5272">
              <w:rPr>
                <w:rFonts w:ascii="Verdana" w:hAnsi="Verdana" w:cs="Calibri"/>
                <w:color w:val="000000"/>
                <w:sz w:val="18"/>
                <w:szCs w:val="18"/>
                <w:lang w:eastAsia="es-BO"/>
              </w:rPr>
              <w:t>Policloruro</w:t>
            </w:r>
            <w:proofErr w:type="spellEnd"/>
            <w:r w:rsidRPr="005F5272">
              <w:rPr>
                <w:rFonts w:ascii="Verdana" w:hAnsi="Verdana" w:cs="Calibri"/>
                <w:color w:val="000000"/>
                <w:sz w:val="18"/>
                <w:szCs w:val="18"/>
                <w:lang w:eastAsia="es-BO"/>
              </w:rPr>
              <w:t xml:space="preserve"> de Vinilo (PVC) de 3", los tubos deben tener las siguientes características: </w:t>
            </w:r>
            <w:r w:rsidRPr="005F5272">
              <w:rPr>
                <w:rFonts w:ascii="Verdana" w:hAnsi="Verdana" w:cs="Calibri"/>
                <w:color w:val="000000"/>
                <w:sz w:val="18"/>
                <w:szCs w:val="18"/>
                <w:lang w:eastAsia="es-BO"/>
              </w:rPr>
              <w:br/>
              <w:t>• Superficie externa e interna lisas y estar libres de grietas, fisuras, ondulaciones y otros defectos que alteren su calidad.</w:t>
            </w:r>
            <w:r w:rsidRPr="005F5272">
              <w:rPr>
                <w:rFonts w:ascii="Verdana" w:hAnsi="Verdana" w:cs="Calibri"/>
                <w:color w:val="000000"/>
                <w:sz w:val="18"/>
                <w:szCs w:val="18"/>
                <w:lang w:eastAsia="es-BO"/>
              </w:rPr>
              <w:br/>
              <w:t>• Los tubos deberán ser de color uniforme.</w:t>
            </w:r>
            <w:r w:rsidRPr="005F5272">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5F5272">
              <w:rPr>
                <w:rFonts w:ascii="Verdana" w:hAnsi="Verdana" w:cs="Calibri"/>
                <w:color w:val="000000"/>
                <w:sz w:val="18"/>
                <w:szCs w:val="18"/>
                <w:lang w:eastAsia="es-BO"/>
              </w:rPr>
              <w:br/>
              <w:t>Las juntas serán del Tipo campana – espiga</w:t>
            </w:r>
            <w:r w:rsidRPr="005F5272">
              <w:rPr>
                <w:rFonts w:ascii="Verdana" w:hAnsi="Verdana" w:cs="Calibri"/>
                <w:color w:val="000000"/>
                <w:sz w:val="18"/>
                <w:szCs w:val="18"/>
                <w:lang w:eastAsia="es-BO"/>
              </w:rPr>
              <w:br/>
              <w:t>Las tuberías de PVC deberán cumplir con las siguientes normas:</w:t>
            </w:r>
            <w:r w:rsidRPr="005F5272">
              <w:rPr>
                <w:rFonts w:ascii="Verdana" w:hAnsi="Verdana" w:cs="Calibri"/>
                <w:color w:val="000000"/>
                <w:sz w:val="18"/>
                <w:szCs w:val="18"/>
                <w:lang w:eastAsia="es-BO"/>
              </w:rPr>
              <w:br/>
              <w:t xml:space="preserve"> -Normas Bolivianas:         NB 213-77</w:t>
            </w:r>
            <w:r w:rsidRPr="005F5272">
              <w:rPr>
                <w:rFonts w:ascii="Verdana" w:hAnsi="Verdana" w:cs="Calibri"/>
                <w:color w:val="000000"/>
                <w:sz w:val="18"/>
                <w:szCs w:val="18"/>
                <w:lang w:eastAsia="es-BO"/>
              </w:rPr>
              <w:br/>
            </w:r>
            <w:r w:rsidRPr="005F5272">
              <w:rPr>
                <w:rFonts w:ascii="Verdana" w:hAnsi="Verdana" w:cs="Calibri"/>
                <w:color w:val="000000"/>
                <w:sz w:val="18"/>
                <w:szCs w:val="18"/>
                <w:lang w:eastAsia="es-BO"/>
              </w:rPr>
              <w:lastRenderedPageBreak/>
              <w:t xml:space="preserve"> -Normas ASTM:   D-1785 y D-2241</w:t>
            </w:r>
            <w:r w:rsidRPr="005F5272">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12B47" w:rsidRPr="005F5272" w14:paraId="45CD2A1A"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E11CDA"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105</w:t>
            </w:r>
          </w:p>
        </w:tc>
        <w:tc>
          <w:tcPr>
            <w:tcW w:w="2811" w:type="dxa"/>
            <w:tcBorders>
              <w:top w:val="nil"/>
              <w:left w:val="nil"/>
              <w:bottom w:val="single" w:sz="4" w:space="0" w:color="000000"/>
              <w:right w:val="single" w:sz="4" w:space="0" w:color="000000"/>
            </w:tcBorders>
            <w:shd w:val="clear" w:color="auto" w:fill="auto"/>
            <w:noWrap/>
            <w:vAlign w:val="bottom"/>
            <w:hideMark/>
          </w:tcPr>
          <w:p w14:paraId="561C93F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TUBO PVC DESAGÜE 4"</w:t>
            </w:r>
          </w:p>
        </w:tc>
        <w:tc>
          <w:tcPr>
            <w:tcW w:w="1559" w:type="dxa"/>
            <w:tcBorders>
              <w:top w:val="nil"/>
              <w:left w:val="nil"/>
              <w:bottom w:val="single" w:sz="4" w:space="0" w:color="000000"/>
              <w:right w:val="single" w:sz="4" w:space="0" w:color="000000"/>
            </w:tcBorders>
            <w:shd w:val="clear" w:color="auto" w:fill="auto"/>
            <w:noWrap/>
            <w:vAlign w:val="bottom"/>
            <w:hideMark/>
          </w:tcPr>
          <w:p w14:paraId="21652A1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w:t>
            </w:r>
          </w:p>
        </w:tc>
        <w:tc>
          <w:tcPr>
            <w:tcW w:w="4355" w:type="dxa"/>
            <w:tcBorders>
              <w:top w:val="nil"/>
              <w:left w:val="nil"/>
              <w:bottom w:val="single" w:sz="4" w:space="0" w:color="000000"/>
              <w:right w:val="single" w:sz="4" w:space="0" w:color="000000"/>
            </w:tcBorders>
            <w:shd w:val="clear" w:color="auto" w:fill="auto"/>
            <w:vAlign w:val="bottom"/>
            <w:hideMark/>
          </w:tcPr>
          <w:p w14:paraId="410DB45D"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Tubo de </w:t>
            </w:r>
            <w:proofErr w:type="spellStart"/>
            <w:r w:rsidRPr="005F5272">
              <w:rPr>
                <w:rFonts w:ascii="Verdana" w:hAnsi="Verdana" w:cs="Calibri"/>
                <w:color w:val="000000"/>
                <w:sz w:val="18"/>
                <w:szCs w:val="18"/>
                <w:lang w:eastAsia="es-BO"/>
              </w:rPr>
              <w:t>policloruro</w:t>
            </w:r>
            <w:proofErr w:type="spellEnd"/>
            <w:r w:rsidRPr="005F5272">
              <w:rPr>
                <w:rFonts w:ascii="Verdana" w:hAnsi="Verdana" w:cs="Calibri"/>
                <w:color w:val="000000"/>
                <w:sz w:val="18"/>
                <w:szCs w:val="18"/>
                <w:lang w:eastAsia="es-BO"/>
              </w:rPr>
              <w:t xml:space="preserve"> de vinilo (PVC) con diámetro nominal de 4”. Cuya principal aplicación se da en Instalaciones hidráulicas. </w:t>
            </w:r>
            <w:r w:rsidRPr="005F5272">
              <w:rPr>
                <w:rFonts w:ascii="Verdana" w:hAnsi="Verdana" w:cs="Calibri"/>
                <w:color w:val="000000"/>
                <w:sz w:val="18"/>
                <w:szCs w:val="18"/>
                <w:lang w:eastAsia="es-BO"/>
              </w:rPr>
              <w:br/>
              <w:t>REQUISITOS:</w:t>
            </w:r>
            <w:r w:rsidRPr="005F5272">
              <w:rPr>
                <w:rFonts w:ascii="Verdana" w:hAnsi="Verdana" w:cs="Calibri"/>
                <w:color w:val="000000"/>
                <w:sz w:val="18"/>
                <w:szCs w:val="18"/>
                <w:lang w:eastAsia="es-BO"/>
              </w:rPr>
              <w:br/>
              <w:t xml:space="preserve">Material de </w:t>
            </w:r>
            <w:proofErr w:type="spellStart"/>
            <w:r w:rsidRPr="005F5272">
              <w:rPr>
                <w:rFonts w:ascii="Verdana" w:hAnsi="Verdana" w:cs="Calibri"/>
                <w:color w:val="000000"/>
                <w:sz w:val="18"/>
                <w:szCs w:val="18"/>
                <w:lang w:eastAsia="es-BO"/>
              </w:rPr>
              <w:t>Policloruro</w:t>
            </w:r>
            <w:proofErr w:type="spellEnd"/>
            <w:r w:rsidRPr="005F5272">
              <w:rPr>
                <w:rFonts w:ascii="Verdana" w:hAnsi="Verdana" w:cs="Calibri"/>
                <w:color w:val="000000"/>
                <w:sz w:val="18"/>
                <w:szCs w:val="18"/>
                <w:lang w:eastAsia="es-BO"/>
              </w:rPr>
              <w:t xml:space="preserve"> de Vinilo (PVC) de 4", los tubos deben tener las siguientes características: </w:t>
            </w:r>
            <w:r w:rsidRPr="005F5272">
              <w:rPr>
                <w:rFonts w:ascii="Verdana" w:hAnsi="Verdana" w:cs="Calibri"/>
                <w:color w:val="000000"/>
                <w:sz w:val="18"/>
                <w:szCs w:val="18"/>
                <w:lang w:eastAsia="es-BO"/>
              </w:rPr>
              <w:br/>
              <w:t>• Superficie externa e interna lisas y estar libres de grietas, fisuras, ondulaciones y otros defectos que alteren su calidad.</w:t>
            </w:r>
            <w:r w:rsidRPr="005F5272">
              <w:rPr>
                <w:rFonts w:ascii="Verdana" w:hAnsi="Verdana" w:cs="Calibri"/>
                <w:color w:val="000000"/>
                <w:sz w:val="18"/>
                <w:szCs w:val="18"/>
                <w:lang w:eastAsia="es-BO"/>
              </w:rPr>
              <w:br/>
              <w:t>• Los tubos deberán ser de color uniforme.</w:t>
            </w:r>
            <w:r w:rsidRPr="005F5272">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5F5272">
              <w:rPr>
                <w:rFonts w:ascii="Verdana" w:hAnsi="Verdana" w:cs="Calibri"/>
                <w:color w:val="000000"/>
                <w:sz w:val="18"/>
                <w:szCs w:val="18"/>
                <w:lang w:eastAsia="es-BO"/>
              </w:rPr>
              <w:br/>
              <w:t>Las juntas serán del Tipo campana – espiga</w:t>
            </w:r>
            <w:r w:rsidRPr="005F5272">
              <w:rPr>
                <w:rFonts w:ascii="Verdana" w:hAnsi="Verdana" w:cs="Calibri"/>
                <w:color w:val="000000"/>
                <w:sz w:val="18"/>
                <w:szCs w:val="18"/>
                <w:lang w:eastAsia="es-BO"/>
              </w:rPr>
              <w:br/>
              <w:t>Las tuberías de PVC deberán cumplir con las siguientes normas:</w:t>
            </w:r>
            <w:r w:rsidRPr="005F5272">
              <w:rPr>
                <w:rFonts w:ascii="Verdana" w:hAnsi="Verdana" w:cs="Calibri"/>
                <w:color w:val="000000"/>
                <w:sz w:val="18"/>
                <w:szCs w:val="18"/>
                <w:lang w:eastAsia="es-BO"/>
              </w:rPr>
              <w:br/>
              <w:t xml:space="preserve"> -Normas Bolivianas:         NB 213-77</w:t>
            </w:r>
            <w:r w:rsidRPr="005F5272">
              <w:rPr>
                <w:rFonts w:ascii="Verdana" w:hAnsi="Verdana" w:cs="Calibri"/>
                <w:color w:val="000000"/>
                <w:sz w:val="18"/>
                <w:szCs w:val="18"/>
                <w:lang w:eastAsia="es-BO"/>
              </w:rPr>
              <w:br/>
              <w:t xml:space="preserve"> -Normas ASTM:   D-1785 y D-2241</w:t>
            </w:r>
            <w:r w:rsidRPr="005F5272">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12B47" w:rsidRPr="005F5272" w14:paraId="5E573D75" w14:textId="77777777" w:rsidTr="00C006FA">
        <w:trPr>
          <w:trHeight w:val="439"/>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6AD50ADF"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106</w:t>
            </w:r>
          </w:p>
        </w:tc>
        <w:tc>
          <w:tcPr>
            <w:tcW w:w="2811" w:type="dxa"/>
            <w:tcBorders>
              <w:top w:val="nil"/>
              <w:left w:val="nil"/>
              <w:bottom w:val="single" w:sz="4" w:space="0" w:color="auto"/>
              <w:right w:val="single" w:sz="4" w:space="0" w:color="000000"/>
            </w:tcBorders>
            <w:shd w:val="clear" w:color="auto" w:fill="auto"/>
            <w:noWrap/>
            <w:vAlign w:val="bottom"/>
            <w:hideMark/>
          </w:tcPr>
          <w:p w14:paraId="0A0F0EA4"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VENTANA DE ALUMINIO LÍNEA 20 C/VIDRIO 4MM MAS ACCESORIOS</w:t>
            </w:r>
          </w:p>
        </w:tc>
        <w:tc>
          <w:tcPr>
            <w:tcW w:w="1559" w:type="dxa"/>
            <w:tcBorders>
              <w:top w:val="nil"/>
              <w:left w:val="nil"/>
              <w:bottom w:val="single" w:sz="4" w:space="0" w:color="auto"/>
              <w:right w:val="single" w:sz="4" w:space="0" w:color="000000"/>
            </w:tcBorders>
            <w:shd w:val="clear" w:color="auto" w:fill="auto"/>
            <w:noWrap/>
            <w:vAlign w:val="bottom"/>
            <w:hideMark/>
          </w:tcPr>
          <w:p w14:paraId="7EB16657"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M2</w:t>
            </w:r>
          </w:p>
        </w:tc>
        <w:tc>
          <w:tcPr>
            <w:tcW w:w="4355" w:type="dxa"/>
            <w:tcBorders>
              <w:top w:val="nil"/>
              <w:left w:val="nil"/>
              <w:bottom w:val="single" w:sz="4" w:space="0" w:color="auto"/>
              <w:right w:val="single" w:sz="4" w:space="0" w:color="000000"/>
            </w:tcBorders>
            <w:shd w:val="clear" w:color="auto" w:fill="auto"/>
            <w:vAlign w:val="bottom"/>
            <w:hideMark/>
          </w:tcPr>
          <w:p w14:paraId="76B023B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12B47" w:rsidRPr="005F5272" w14:paraId="323C2113" w14:textId="77777777" w:rsidTr="00C006FA">
        <w:trPr>
          <w:trHeight w:val="1860"/>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3DD95D5"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lastRenderedPageBreak/>
              <w:t>107</w:t>
            </w:r>
          </w:p>
        </w:tc>
        <w:tc>
          <w:tcPr>
            <w:tcW w:w="2811" w:type="dxa"/>
            <w:tcBorders>
              <w:top w:val="single" w:sz="4" w:space="0" w:color="auto"/>
              <w:left w:val="nil"/>
              <w:bottom w:val="single" w:sz="4" w:space="0" w:color="000000"/>
              <w:right w:val="single" w:sz="4" w:space="0" w:color="000000"/>
            </w:tcBorders>
            <w:shd w:val="clear" w:color="auto" w:fill="auto"/>
            <w:noWrap/>
            <w:vAlign w:val="bottom"/>
            <w:hideMark/>
          </w:tcPr>
          <w:p w14:paraId="76C9EE8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YEE PVC DESAGÜE 4" A 2"</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14:paraId="3BD0D5A9"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PZA</w:t>
            </w:r>
          </w:p>
        </w:tc>
        <w:tc>
          <w:tcPr>
            <w:tcW w:w="4355" w:type="dxa"/>
            <w:tcBorders>
              <w:top w:val="single" w:sz="4" w:space="0" w:color="auto"/>
              <w:left w:val="nil"/>
              <w:bottom w:val="single" w:sz="4" w:space="0" w:color="000000"/>
              <w:right w:val="single" w:sz="4" w:space="0" w:color="000000"/>
            </w:tcBorders>
            <w:shd w:val="clear" w:color="auto" w:fill="auto"/>
            <w:vAlign w:val="bottom"/>
            <w:hideMark/>
          </w:tcPr>
          <w:p w14:paraId="55A190C8"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La conexión </w:t>
            </w:r>
            <w:proofErr w:type="spellStart"/>
            <w:r w:rsidRPr="005F5272">
              <w:rPr>
                <w:rFonts w:ascii="Verdana" w:hAnsi="Verdana" w:cs="Calibri"/>
                <w:color w:val="000000"/>
                <w:sz w:val="18"/>
                <w:szCs w:val="18"/>
                <w:lang w:eastAsia="es-BO"/>
              </w:rPr>
              <w:t>Yee</w:t>
            </w:r>
            <w:proofErr w:type="spellEnd"/>
            <w:r w:rsidRPr="005F5272">
              <w:rPr>
                <w:rFonts w:ascii="Verdana" w:hAnsi="Verdana" w:cs="Calibri"/>
                <w:color w:val="000000"/>
                <w:sz w:val="18"/>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5F5272">
              <w:rPr>
                <w:rFonts w:ascii="Verdana" w:hAnsi="Verdana" w:cs="Calibri"/>
                <w:color w:val="000000"/>
                <w:sz w:val="18"/>
                <w:szCs w:val="18"/>
                <w:lang w:eastAsia="es-BO"/>
              </w:rPr>
              <w:t>redireccionar</w:t>
            </w:r>
            <w:proofErr w:type="spellEnd"/>
            <w:r w:rsidRPr="005F5272">
              <w:rPr>
                <w:rFonts w:ascii="Verdana" w:hAnsi="Verdana" w:cs="Calibri"/>
                <w:color w:val="000000"/>
                <w:sz w:val="18"/>
                <w:szCs w:val="18"/>
                <w:lang w:eastAsia="es-BO"/>
              </w:rPr>
              <w:t xml:space="preserve"> y permitir la conducción de agua y residuos líquidos.</w:t>
            </w:r>
            <w:r w:rsidRPr="005F5272">
              <w:rPr>
                <w:rFonts w:ascii="Verdana" w:hAnsi="Verdana" w:cs="Calibri"/>
                <w:color w:val="000000"/>
                <w:sz w:val="18"/>
                <w:szCs w:val="18"/>
                <w:lang w:eastAsia="es-BO"/>
              </w:rPr>
              <w:br/>
              <w:t xml:space="preserve">REQUISITOS: </w:t>
            </w:r>
            <w:r w:rsidRPr="005F5272">
              <w:rPr>
                <w:rFonts w:ascii="Verdana" w:hAnsi="Verdana" w:cs="Calibri"/>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5F5272">
              <w:rPr>
                <w:rFonts w:ascii="Verdana" w:hAnsi="Verdana" w:cs="Calibri"/>
                <w:color w:val="000000"/>
                <w:sz w:val="18"/>
                <w:szCs w:val="18"/>
                <w:lang w:eastAsia="es-BO"/>
              </w:rPr>
              <w:br/>
              <w:t xml:space="preserve">- Material de </w:t>
            </w:r>
            <w:proofErr w:type="spellStart"/>
            <w:r w:rsidRPr="005F5272">
              <w:rPr>
                <w:rFonts w:ascii="Verdana" w:hAnsi="Verdana" w:cs="Calibri"/>
                <w:color w:val="000000"/>
                <w:sz w:val="18"/>
                <w:szCs w:val="18"/>
                <w:lang w:eastAsia="es-BO"/>
              </w:rPr>
              <w:t>Policloruro</w:t>
            </w:r>
            <w:proofErr w:type="spellEnd"/>
            <w:r w:rsidRPr="005F5272">
              <w:rPr>
                <w:rFonts w:ascii="Verdana" w:hAnsi="Verdana" w:cs="Calibri"/>
                <w:color w:val="000000"/>
                <w:sz w:val="18"/>
                <w:szCs w:val="18"/>
                <w:lang w:eastAsia="es-BO"/>
              </w:rPr>
              <w:t xml:space="preserve"> de Vinilo (PVC), deberá cumplir con las siguientes normas:</w:t>
            </w:r>
            <w:r w:rsidRPr="005F5272">
              <w:rPr>
                <w:rFonts w:ascii="Verdana" w:hAnsi="Verdana" w:cs="Calibri"/>
                <w:color w:val="000000"/>
                <w:sz w:val="18"/>
                <w:szCs w:val="18"/>
                <w:lang w:eastAsia="es-BO"/>
              </w:rPr>
              <w:br/>
              <w:t xml:space="preserve"> -Normas Bolivianas:         NB 213-77</w:t>
            </w:r>
            <w:r w:rsidRPr="005F5272">
              <w:rPr>
                <w:rFonts w:ascii="Verdana" w:hAnsi="Verdana" w:cs="Calibri"/>
                <w:color w:val="000000"/>
                <w:sz w:val="18"/>
                <w:szCs w:val="18"/>
                <w:lang w:eastAsia="es-BO"/>
              </w:rPr>
              <w:br/>
              <w:t xml:space="preserve"> -Normas ASTM:   D-1785 y D-2241</w:t>
            </w:r>
            <w:r w:rsidRPr="005F5272">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512B47" w:rsidRPr="005F5272" w14:paraId="5A18315B" w14:textId="77777777" w:rsidTr="005F5272">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CD9644"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108</w:t>
            </w:r>
          </w:p>
        </w:tc>
        <w:tc>
          <w:tcPr>
            <w:tcW w:w="2811" w:type="dxa"/>
            <w:tcBorders>
              <w:top w:val="nil"/>
              <w:left w:val="nil"/>
              <w:bottom w:val="single" w:sz="4" w:space="0" w:color="000000"/>
              <w:right w:val="single" w:sz="4" w:space="0" w:color="000000"/>
            </w:tcBorders>
            <w:shd w:val="clear" w:color="auto" w:fill="auto"/>
            <w:noWrap/>
            <w:vAlign w:val="bottom"/>
            <w:hideMark/>
          </w:tcPr>
          <w:p w14:paraId="350A89AB"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YESO</w:t>
            </w:r>
          </w:p>
        </w:tc>
        <w:tc>
          <w:tcPr>
            <w:tcW w:w="1559" w:type="dxa"/>
            <w:tcBorders>
              <w:top w:val="nil"/>
              <w:left w:val="nil"/>
              <w:bottom w:val="single" w:sz="4" w:space="0" w:color="000000"/>
              <w:right w:val="single" w:sz="4" w:space="0" w:color="000000"/>
            </w:tcBorders>
            <w:shd w:val="clear" w:color="auto" w:fill="auto"/>
            <w:noWrap/>
            <w:vAlign w:val="bottom"/>
            <w:hideMark/>
          </w:tcPr>
          <w:p w14:paraId="70502C3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KG</w:t>
            </w:r>
          </w:p>
        </w:tc>
        <w:tc>
          <w:tcPr>
            <w:tcW w:w="4355" w:type="dxa"/>
            <w:tcBorders>
              <w:top w:val="nil"/>
              <w:left w:val="nil"/>
              <w:bottom w:val="single" w:sz="4" w:space="0" w:color="000000"/>
              <w:right w:val="single" w:sz="4" w:space="0" w:color="000000"/>
            </w:tcBorders>
            <w:shd w:val="clear" w:color="auto" w:fill="auto"/>
            <w:vAlign w:val="bottom"/>
            <w:hideMark/>
          </w:tcPr>
          <w:p w14:paraId="4EBD955F"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5F5272">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512B47" w:rsidRPr="005F5272" w14:paraId="55EACCB3" w14:textId="77777777" w:rsidTr="00C006FA">
        <w:trPr>
          <w:trHeight w:val="723"/>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2A53B6" w14:textId="77777777" w:rsidR="00512B47" w:rsidRPr="005F5272" w:rsidRDefault="00512B47" w:rsidP="005E56DC">
            <w:pPr>
              <w:jc w:val="right"/>
              <w:rPr>
                <w:rFonts w:ascii="Verdana" w:hAnsi="Verdana" w:cs="Calibri"/>
                <w:color w:val="000000"/>
                <w:sz w:val="18"/>
                <w:szCs w:val="18"/>
                <w:lang w:eastAsia="es-BO"/>
              </w:rPr>
            </w:pPr>
            <w:r w:rsidRPr="005F5272">
              <w:rPr>
                <w:rFonts w:ascii="Verdana" w:hAnsi="Verdana" w:cs="Calibri"/>
                <w:color w:val="000000"/>
                <w:sz w:val="18"/>
                <w:szCs w:val="18"/>
                <w:lang w:eastAsia="es-BO"/>
              </w:rPr>
              <w:t>109</w:t>
            </w:r>
          </w:p>
        </w:tc>
        <w:tc>
          <w:tcPr>
            <w:tcW w:w="2811" w:type="dxa"/>
            <w:tcBorders>
              <w:top w:val="nil"/>
              <w:left w:val="nil"/>
              <w:bottom w:val="single" w:sz="4" w:space="0" w:color="000000"/>
              <w:right w:val="single" w:sz="4" w:space="0" w:color="000000"/>
            </w:tcBorders>
            <w:shd w:val="clear" w:color="auto" w:fill="auto"/>
            <w:noWrap/>
            <w:vAlign w:val="bottom"/>
            <w:hideMark/>
          </w:tcPr>
          <w:p w14:paraId="0BDA5D4A"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ZÓCALO PISO FLOTANTE </w:t>
            </w:r>
          </w:p>
        </w:tc>
        <w:tc>
          <w:tcPr>
            <w:tcW w:w="1559" w:type="dxa"/>
            <w:tcBorders>
              <w:top w:val="nil"/>
              <w:left w:val="nil"/>
              <w:bottom w:val="single" w:sz="4" w:space="0" w:color="000000"/>
              <w:right w:val="single" w:sz="4" w:space="0" w:color="000000"/>
            </w:tcBorders>
            <w:shd w:val="clear" w:color="auto" w:fill="auto"/>
            <w:noWrap/>
            <w:vAlign w:val="bottom"/>
            <w:hideMark/>
          </w:tcPr>
          <w:p w14:paraId="5339903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M</w:t>
            </w:r>
          </w:p>
        </w:tc>
        <w:tc>
          <w:tcPr>
            <w:tcW w:w="4355" w:type="dxa"/>
            <w:tcBorders>
              <w:top w:val="nil"/>
              <w:left w:val="nil"/>
              <w:bottom w:val="single" w:sz="4" w:space="0" w:color="000000"/>
              <w:right w:val="single" w:sz="4" w:space="0" w:color="000000"/>
            </w:tcBorders>
            <w:shd w:val="clear" w:color="auto" w:fill="auto"/>
            <w:vAlign w:val="bottom"/>
            <w:hideMark/>
          </w:tcPr>
          <w:p w14:paraId="625E4786" w14:textId="77777777" w:rsidR="00512B47" w:rsidRPr="005F5272" w:rsidRDefault="00512B47" w:rsidP="005E56DC">
            <w:pPr>
              <w:rPr>
                <w:rFonts w:ascii="Verdana" w:hAnsi="Verdana" w:cs="Calibri"/>
                <w:color w:val="000000"/>
                <w:sz w:val="18"/>
                <w:szCs w:val="18"/>
                <w:lang w:eastAsia="es-BO"/>
              </w:rPr>
            </w:pPr>
            <w:r w:rsidRPr="005F5272">
              <w:rPr>
                <w:rFonts w:ascii="Verdana" w:hAnsi="Verdana" w:cs="Calibri"/>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5F5272">
              <w:rPr>
                <w:rFonts w:ascii="Verdana" w:hAnsi="Verdana" w:cs="Calibri"/>
                <w:color w:val="000000"/>
                <w:sz w:val="18"/>
                <w:szCs w:val="18"/>
                <w:lang w:eastAsia="es-BO"/>
              </w:rPr>
              <w:t>aninado</w:t>
            </w:r>
            <w:proofErr w:type="spellEnd"/>
            <w:r w:rsidRPr="005F5272">
              <w:rPr>
                <w:rFonts w:ascii="Verdana" w:hAnsi="Verdana" w:cs="Calibri"/>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5F5272">
              <w:rPr>
                <w:rFonts w:ascii="Verdana" w:hAnsi="Verdana" w:cs="Calibri"/>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5F5272">
              <w:rPr>
                <w:rFonts w:ascii="Verdana" w:hAnsi="Verdana" w:cs="Calibri"/>
                <w:color w:val="000000"/>
                <w:sz w:val="18"/>
                <w:szCs w:val="18"/>
                <w:lang w:eastAsia="es-BO"/>
              </w:rPr>
              <w:br/>
              <w:t>De manera previa a su instalación, una muestra del material a usarse en el proyecto, deberá ser puesto a consideración del Inspector del proyecto para su aprobación.</w:t>
            </w:r>
            <w:r w:rsidRPr="005F5272">
              <w:rPr>
                <w:rFonts w:ascii="Verdana" w:hAnsi="Verdana" w:cs="Calibri"/>
                <w:color w:val="000000"/>
                <w:sz w:val="18"/>
                <w:szCs w:val="18"/>
                <w:lang w:eastAsia="es-BO"/>
              </w:rPr>
              <w:br/>
            </w:r>
            <w:r w:rsidRPr="005F5272">
              <w:rPr>
                <w:rFonts w:ascii="Verdana" w:hAnsi="Verdana" w:cs="Calibri"/>
                <w:color w:val="000000"/>
                <w:sz w:val="18"/>
                <w:szCs w:val="18"/>
                <w:lang w:eastAsia="es-BO"/>
              </w:rPr>
              <w:lastRenderedPageBreak/>
              <w:t>La Entidad Ejecutora deberá garantizar que el material de referencia sea de buena calidad y de marca reconocida</w:t>
            </w:r>
          </w:p>
        </w:tc>
      </w:tr>
    </w:tbl>
    <w:p w14:paraId="2BBBD3E2" w14:textId="77777777" w:rsidR="00512B47" w:rsidRPr="005F5272" w:rsidRDefault="00512B47" w:rsidP="00512B47">
      <w:pPr>
        <w:spacing w:line="300" w:lineRule="auto"/>
        <w:jc w:val="both"/>
        <w:rPr>
          <w:rFonts w:ascii="Verdana" w:hAnsi="Verdana" w:cs="Arial"/>
          <w:b/>
          <w:i/>
          <w:sz w:val="18"/>
          <w:szCs w:val="18"/>
          <w:u w:val="single"/>
        </w:rPr>
      </w:pPr>
    </w:p>
    <w:p w14:paraId="5FBC4B4F" w14:textId="77777777" w:rsidR="00512B47" w:rsidRPr="005F5272" w:rsidRDefault="00512B47" w:rsidP="00512B47">
      <w:pPr>
        <w:spacing w:line="300" w:lineRule="auto"/>
        <w:jc w:val="both"/>
        <w:rPr>
          <w:rFonts w:ascii="Verdana" w:hAnsi="Verdana" w:cs="Arial"/>
          <w:b/>
          <w:bCs/>
          <w:i/>
          <w:sz w:val="18"/>
          <w:szCs w:val="18"/>
          <w:u w:val="single"/>
          <w:lang w:val="es-ES_tradnl"/>
        </w:rPr>
      </w:pPr>
      <w:r w:rsidRPr="005F5272">
        <w:rPr>
          <w:rFonts w:ascii="Verdana" w:hAnsi="Verdana" w:cs="Arial"/>
          <w:b/>
          <w:i/>
          <w:sz w:val="18"/>
          <w:szCs w:val="18"/>
          <w:u w:val="single"/>
        </w:rPr>
        <w:t xml:space="preserve">Nota para todos los insumos indicados: </w:t>
      </w:r>
      <w:r w:rsidRPr="005F5272">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5F5272">
        <w:rPr>
          <w:rFonts w:ascii="Verdana" w:hAnsi="Verdana" w:cs="Arial"/>
          <w:b/>
          <w:bCs/>
          <w:i/>
          <w:sz w:val="18"/>
          <w:szCs w:val="18"/>
          <w:u w:val="single"/>
          <w:lang w:val="es-ES_tradnl"/>
        </w:rPr>
        <w:t>recepcionado</w:t>
      </w:r>
      <w:proofErr w:type="spellEnd"/>
      <w:r w:rsidRPr="005F5272">
        <w:rPr>
          <w:rFonts w:ascii="Verdana" w:hAnsi="Verdana" w:cs="Arial"/>
          <w:b/>
          <w:bCs/>
          <w:i/>
          <w:sz w:val="18"/>
          <w:szCs w:val="18"/>
          <w:u w:val="single"/>
          <w:lang w:val="es-ES_tradnl"/>
        </w:rPr>
        <w:t xml:space="preserve"> al momento de su ingreso a almacenes por parte de la Inspectoría.</w:t>
      </w:r>
    </w:p>
    <w:p w14:paraId="55A1F71B" w14:textId="77777777" w:rsidR="00512B47" w:rsidRPr="005F5272" w:rsidRDefault="00512B47" w:rsidP="00AF20F4">
      <w:pPr>
        <w:keepNext/>
        <w:widowControl w:val="0"/>
        <w:numPr>
          <w:ilvl w:val="0"/>
          <w:numId w:val="43"/>
        </w:numPr>
        <w:autoSpaceDE w:val="0"/>
        <w:autoSpaceDN w:val="0"/>
        <w:spacing w:before="240" w:after="60" w:line="260" w:lineRule="atLeast"/>
        <w:outlineLvl w:val="0"/>
        <w:rPr>
          <w:rFonts w:ascii="Verdana" w:hAnsi="Verdana" w:cs="Tahoma"/>
          <w:b/>
          <w:bCs/>
          <w:color w:val="000000"/>
          <w:kern w:val="32"/>
          <w:sz w:val="18"/>
          <w:szCs w:val="18"/>
          <w:lang w:val="es-ES_tradnl"/>
        </w:rPr>
      </w:pPr>
      <w:r w:rsidRPr="005F5272">
        <w:rPr>
          <w:rFonts w:ascii="Verdana" w:hAnsi="Verdana" w:cs="Tahoma"/>
          <w:b/>
          <w:bCs/>
          <w:color w:val="000000"/>
          <w:kern w:val="32"/>
          <w:sz w:val="18"/>
          <w:szCs w:val="18"/>
          <w:lang w:val="es-ES_tradnl"/>
        </w:rPr>
        <w:t>ESPECIFICACIONES TÉCNICAS DE LOS ITEMS CONTEMPLADOS EN EL PROYECTO</w:t>
      </w:r>
    </w:p>
    <w:tbl>
      <w:tblPr>
        <w:tblStyle w:val="TablaconcuadrculaCOPA3"/>
        <w:tblW w:w="9209" w:type="dxa"/>
        <w:tblLook w:val="04A0" w:firstRow="1" w:lastRow="0" w:firstColumn="1" w:lastColumn="0" w:noHBand="0" w:noVBand="1"/>
      </w:tblPr>
      <w:tblGrid>
        <w:gridCol w:w="584"/>
        <w:gridCol w:w="2385"/>
        <w:gridCol w:w="1145"/>
        <w:gridCol w:w="5095"/>
      </w:tblGrid>
      <w:tr w:rsidR="00512B47" w:rsidRPr="005F5272" w14:paraId="7A54754F" w14:textId="77777777" w:rsidTr="001D446E">
        <w:tc>
          <w:tcPr>
            <w:tcW w:w="584" w:type="dxa"/>
            <w:shd w:val="clear" w:color="auto" w:fill="1F3864" w:themeFill="accent5" w:themeFillShade="80"/>
          </w:tcPr>
          <w:p w14:paraId="4191A5BE" w14:textId="77777777" w:rsidR="00512B47" w:rsidRPr="005F5272" w:rsidRDefault="00512B47" w:rsidP="005E56DC">
            <w:pPr>
              <w:widowControl w:val="0"/>
              <w:tabs>
                <w:tab w:val="center" w:pos="184"/>
              </w:tabs>
              <w:autoSpaceDE w:val="0"/>
              <w:autoSpaceDN w:val="0"/>
              <w:rPr>
                <w:rFonts w:ascii="Verdana" w:eastAsia="Arial" w:hAnsi="Verdana" w:cs="Arial"/>
                <w:b/>
                <w:sz w:val="18"/>
                <w:szCs w:val="18"/>
                <w:lang w:val="es-ES"/>
              </w:rPr>
            </w:pPr>
            <w:r w:rsidRPr="005F5272">
              <w:rPr>
                <w:rFonts w:ascii="Verdana" w:eastAsia="Arial" w:hAnsi="Verdana" w:cs="Arial"/>
                <w:b/>
                <w:sz w:val="18"/>
                <w:szCs w:val="18"/>
                <w:lang w:val="es-ES"/>
              </w:rPr>
              <w:tab/>
              <w:t>N°</w:t>
            </w:r>
          </w:p>
        </w:tc>
        <w:tc>
          <w:tcPr>
            <w:tcW w:w="2385" w:type="dxa"/>
            <w:shd w:val="clear" w:color="auto" w:fill="1F3864" w:themeFill="accent5" w:themeFillShade="80"/>
          </w:tcPr>
          <w:p w14:paraId="0B904930" w14:textId="77777777" w:rsidR="00512B47" w:rsidRPr="005F5272" w:rsidRDefault="00512B47" w:rsidP="005E56DC">
            <w:pPr>
              <w:widowControl w:val="0"/>
              <w:autoSpaceDE w:val="0"/>
              <w:autoSpaceDN w:val="0"/>
              <w:spacing w:line="360" w:lineRule="auto"/>
              <w:jc w:val="center"/>
              <w:rPr>
                <w:rFonts w:ascii="Verdana" w:eastAsia="Arial" w:hAnsi="Verdana" w:cs="Arial"/>
                <w:b/>
                <w:sz w:val="18"/>
                <w:szCs w:val="18"/>
                <w:lang w:val="es-ES"/>
              </w:rPr>
            </w:pPr>
            <w:r w:rsidRPr="005F5272">
              <w:rPr>
                <w:rFonts w:ascii="Verdana" w:eastAsia="Arial" w:hAnsi="Verdana" w:cs="Arial"/>
                <w:b/>
                <w:sz w:val="18"/>
                <w:szCs w:val="18"/>
                <w:lang w:val="es-ES"/>
              </w:rPr>
              <w:t>CODIGO</w:t>
            </w:r>
          </w:p>
        </w:tc>
        <w:tc>
          <w:tcPr>
            <w:tcW w:w="1145" w:type="dxa"/>
            <w:shd w:val="clear" w:color="auto" w:fill="1F3864" w:themeFill="accent5" w:themeFillShade="80"/>
          </w:tcPr>
          <w:p w14:paraId="39545DC7"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UNIDAD</w:t>
            </w:r>
          </w:p>
        </w:tc>
        <w:tc>
          <w:tcPr>
            <w:tcW w:w="5095" w:type="dxa"/>
            <w:shd w:val="clear" w:color="auto" w:fill="1F3864" w:themeFill="accent5" w:themeFillShade="80"/>
          </w:tcPr>
          <w:p w14:paraId="749E5CA1"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ITEM</w:t>
            </w:r>
          </w:p>
        </w:tc>
      </w:tr>
      <w:tr w:rsidR="00512B47" w:rsidRPr="005F5272" w14:paraId="138DCDB5" w14:textId="77777777" w:rsidTr="001D446E">
        <w:tc>
          <w:tcPr>
            <w:tcW w:w="584" w:type="dxa"/>
            <w:shd w:val="clear" w:color="auto" w:fill="BDD6EE" w:themeFill="accent1" w:themeFillTint="66"/>
          </w:tcPr>
          <w:p w14:paraId="15255C66" w14:textId="77777777" w:rsidR="00512B47" w:rsidRPr="005F5272" w:rsidRDefault="00512B47" w:rsidP="005E56DC">
            <w:pPr>
              <w:widowControl w:val="0"/>
              <w:autoSpaceDE w:val="0"/>
              <w:autoSpaceDN w:val="0"/>
              <w:jc w:val="both"/>
              <w:rPr>
                <w:rFonts w:ascii="Verdana" w:eastAsia="Arial" w:hAnsi="Verdana" w:cs="Arial"/>
                <w:b/>
                <w:sz w:val="18"/>
                <w:szCs w:val="18"/>
                <w:lang w:val="es-ES"/>
              </w:rPr>
            </w:pPr>
            <w:r w:rsidRPr="005F5272">
              <w:rPr>
                <w:rFonts w:ascii="Verdana" w:eastAsia="Arial" w:hAnsi="Verdana" w:cs="Arial"/>
                <w:b/>
                <w:sz w:val="18"/>
                <w:szCs w:val="18"/>
                <w:lang w:val="es-ES"/>
              </w:rPr>
              <w:t>1</w:t>
            </w:r>
          </w:p>
        </w:tc>
        <w:tc>
          <w:tcPr>
            <w:tcW w:w="2385" w:type="dxa"/>
            <w:shd w:val="clear" w:color="auto" w:fill="BDD6EE" w:themeFill="accent1" w:themeFillTint="66"/>
            <w:vAlign w:val="center"/>
          </w:tcPr>
          <w:p w14:paraId="555682E7"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Tahoma"/>
                <w:b/>
                <w:bCs/>
                <w:sz w:val="18"/>
                <w:szCs w:val="18"/>
                <w:lang w:val="es-ES"/>
              </w:rPr>
              <w:t>VAC-OP-TRE-1</w:t>
            </w:r>
          </w:p>
        </w:tc>
        <w:tc>
          <w:tcPr>
            <w:tcW w:w="1145" w:type="dxa"/>
            <w:shd w:val="clear" w:color="auto" w:fill="BDD6EE" w:themeFill="accent1" w:themeFillTint="66"/>
            <w:vAlign w:val="center"/>
          </w:tcPr>
          <w:p w14:paraId="72E8CD8D"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GLB</w:t>
            </w:r>
          </w:p>
        </w:tc>
        <w:tc>
          <w:tcPr>
            <w:tcW w:w="5095" w:type="dxa"/>
            <w:shd w:val="clear" w:color="auto" w:fill="BDD6EE" w:themeFill="accent1" w:themeFillTint="66"/>
            <w:vAlign w:val="center"/>
          </w:tcPr>
          <w:p w14:paraId="6822A12B" w14:textId="77777777" w:rsidR="00512B47" w:rsidRPr="005F5272" w:rsidRDefault="00512B47" w:rsidP="005E56DC">
            <w:pPr>
              <w:widowControl w:val="0"/>
              <w:autoSpaceDE w:val="0"/>
              <w:autoSpaceDN w:val="0"/>
              <w:spacing w:line="276" w:lineRule="auto"/>
              <w:jc w:val="center"/>
              <w:rPr>
                <w:rFonts w:ascii="Verdana" w:eastAsia="Arial" w:hAnsi="Verdana" w:cs="Tahoma"/>
                <w:b/>
                <w:bCs/>
                <w:sz w:val="18"/>
                <w:szCs w:val="18"/>
                <w:lang w:val="es-ES"/>
              </w:rPr>
            </w:pPr>
            <w:r w:rsidRPr="005F5272">
              <w:rPr>
                <w:rFonts w:ascii="Verdana" w:eastAsia="Arial" w:hAnsi="Verdana" w:cs="Tahoma"/>
                <w:b/>
                <w:bCs/>
                <w:sz w:val="18"/>
                <w:szCs w:val="18"/>
                <w:lang w:val="es-ES"/>
              </w:rPr>
              <w:t>TRAZADO Y REPLANTEO</w:t>
            </w:r>
          </w:p>
        </w:tc>
      </w:tr>
    </w:tbl>
    <w:p w14:paraId="42195F7D"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DESCRIPCIÓN. –</w:t>
      </w:r>
    </w:p>
    <w:p w14:paraId="627103DE" w14:textId="77777777" w:rsidR="00512B47" w:rsidRPr="005F5272" w:rsidRDefault="00512B47" w:rsidP="00512B47">
      <w:pPr>
        <w:widowControl w:val="0"/>
        <w:autoSpaceDE w:val="0"/>
        <w:autoSpaceDN w:val="0"/>
        <w:jc w:val="both"/>
        <w:rPr>
          <w:rFonts w:ascii="Verdana" w:eastAsia="Arial" w:hAnsi="Verdana" w:cs="Arial"/>
          <w:bCs/>
          <w:sz w:val="18"/>
          <w:szCs w:val="18"/>
        </w:rPr>
      </w:pPr>
      <w:r w:rsidRPr="005F5272">
        <w:rPr>
          <w:rFonts w:ascii="Verdana" w:eastAsia="Arial" w:hAnsi="Verdana" w:cs="Arial"/>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24AE441A" w14:textId="77777777" w:rsidR="00512B47" w:rsidRPr="005F5272" w:rsidRDefault="00512B47" w:rsidP="00512B47">
      <w:pPr>
        <w:widowControl w:val="0"/>
        <w:autoSpaceDE w:val="0"/>
        <w:autoSpaceDN w:val="0"/>
        <w:jc w:val="both"/>
        <w:rPr>
          <w:rFonts w:ascii="Verdana" w:eastAsia="Arial" w:hAnsi="Verdana" w:cs="Arial"/>
          <w:sz w:val="18"/>
          <w:szCs w:val="18"/>
        </w:rPr>
      </w:pPr>
    </w:p>
    <w:p w14:paraId="4C7754DD"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MATERIALES, HERRAMIENTAS Y EQUIPO. –</w:t>
      </w:r>
    </w:p>
    <w:p w14:paraId="18FF7DB3"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r w:rsidRPr="005F5272">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1C860695"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p>
    <w:p w14:paraId="5CB751B4"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FORMA DE EJECUCIÓN. –</w:t>
      </w:r>
    </w:p>
    <w:p w14:paraId="7FC63C7B" w14:textId="77777777" w:rsidR="00512B47" w:rsidRPr="005F5272" w:rsidRDefault="00512B47" w:rsidP="00512B47">
      <w:pPr>
        <w:widowControl w:val="0"/>
        <w:autoSpaceDE w:val="0"/>
        <w:autoSpaceDN w:val="0"/>
        <w:jc w:val="both"/>
        <w:rPr>
          <w:rFonts w:ascii="Verdana" w:eastAsia="Arial" w:hAnsi="Verdana" w:cs="Arial"/>
          <w:bCs/>
          <w:kern w:val="28"/>
          <w:sz w:val="18"/>
          <w:szCs w:val="18"/>
        </w:rPr>
      </w:pPr>
      <w:bookmarkStart w:id="163" w:name="_Hlk164763822"/>
      <w:bookmarkStart w:id="164" w:name="_Hlk164763925"/>
      <w:bookmarkStart w:id="165" w:name="_Hlk99371405"/>
      <w:r w:rsidRPr="005F5272">
        <w:rPr>
          <w:rFonts w:ascii="Verdana" w:eastAsia="Arial" w:hAnsi="Verdana" w:cs="Arial"/>
          <w:bCs/>
          <w:kern w:val="28"/>
          <w:sz w:val="18"/>
          <w:szCs w:val="18"/>
        </w:rPr>
        <w:t>Previo al inicio de la ejecución del presente ítem</w:t>
      </w:r>
      <w:bookmarkEnd w:id="163"/>
      <w:r w:rsidRPr="005F5272">
        <w:rPr>
          <w:rFonts w:ascii="Verdana" w:eastAsia="Arial" w:hAnsi="Verdana" w:cs="Arial"/>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730B2F92" w14:textId="77777777" w:rsidR="00512B47" w:rsidRPr="005F5272" w:rsidRDefault="00512B47" w:rsidP="00512B47">
      <w:pPr>
        <w:widowControl w:val="0"/>
        <w:autoSpaceDE w:val="0"/>
        <w:autoSpaceDN w:val="0"/>
        <w:jc w:val="both"/>
        <w:rPr>
          <w:rFonts w:ascii="Verdana" w:eastAsia="Arial" w:hAnsi="Verdana" w:cs="Arial"/>
          <w:bCs/>
          <w:kern w:val="28"/>
          <w:sz w:val="18"/>
          <w:szCs w:val="18"/>
        </w:rPr>
      </w:pPr>
    </w:p>
    <w:p w14:paraId="0F2CDBAB" w14:textId="77777777" w:rsidR="00512B47" w:rsidRPr="005F5272" w:rsidRDefault="00512B47" w:rsidP="00512B47">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El Inspector del Proyecto y el personal técnico/social de la Entidad Ejecutora deberán verificar la documentación del Certificado de no Propiedad antes de iniciar con las actividades físicas de Obra.</w:t>
      </w:r>
    </w:p>
    <w:p w14:paraId="46F3EAB0" w14:textId="77777777" w:rsidR="00512B47" w:rsidRPr="005F5272" w:rsidRDefault="00512B47" w:rsidP="00512B47">
      <w:pPr>
        <w:widowControl w:val="0"/>
        <w:autoSpaceDE w:val="0"/>
        <w:autoSpaceDN w:val="0"/>
        <w:jc w:val="both"/>
        <w:rPr>
          <w:rFonts w:ascii="Verdana" w:eastAsia="Arial" w:hAnsi="Verdana" w:cs="Arial"/>
          <w:bCs/>
          <w:kern w:val="28"/>
          <w:sz w:val="18"/>
          <w:szCs w:val="18"/>
        </w:rPr>
      </w:pPr>
    </w:p>
    <w:p w14:paraId="167F4B4A" w14:textId="77777777" w:rsidR="00512B47" w:rsidRPr="005F5272" w:rsidRDefault="00512B47" w:rsidP="00512B47">
      <w:pPr>
        <w:widowControl w:val="0"/>
        <w:autoSpaceDE w:val="0"/>
        <w:autoSpaceDN w:val="0"/>
        <w:jc w:val="both"/>
        <w:rPr>
          <w:rFonts w:ascii="Verdana" w:eastAsia="Arial" w:hAnsi="Verdana" w:cs="Arial"/>
          <w:bCs/>
          <w:kern w:val="28"/>
          <w:sz w:val="18"/>
          <w:szCs w:val="18"/>
        </w:rPr>
      </w:pPr>
      <w:r w:rsidRPr="005F5272">
        <w:rPr>
          <w:rFonts w:ascii="Verdana" w:eastAsia="Arial" w:hAnsi="Verdana" w:cs="Tahoma"/>
          <w:sz w:val="18"/>
          <w:szCs w:val="18"/>
        </w:rPr>
        <w:t>Una vez realizadas las actividades anteriormente mencionadas</w:t>
      </w:r>
      <w:r w:rsidRPr="005F5272">
        <w:rPr>
          <w:rFonts w:ascii="Verdana" w:eastAsia="Arial" w:hAnsi="Verdana" w:cs="Arial"/>
          <w:bCs/>
          <w:kern w:val="28"/>
          <w:sz w:val="18"/>
          <w:szCs w:val="18"/>
        </w:rPr>
        <w:t>, el Inspector de proyecto proporcionará al Entidad Ejecutora los puntos de referencia para el trazado y alineación del eje de la obra.</w:t>
      </w:r>
    </w:p>
    <w:bookmarkEnd w:id="164"/>
    <w:p w14:paraId="2C781832" w14:textId="77777777" w:rsidR="00512B47" w:rsidRPr="005F5272" w:rsidRDefault="00512B47" w:rsidP="00512B47">
      <w:pPr>
        <w:widowControl w:val="0"/>
        <w:autoSpaceDE w:val="0"/>
        <w:autoSpaceDN w:val="0"/>
        <w:jc w:val="both"/>
        <w:rPr>
          <w:rFonts w:ascii="Verdana" w:eastAsia="Arial" w:hAnsi="Verdana" w:cs="Arial"/>
          <w:bCs/>
          <w:kern w:val="28"/>
          <w:sz w:val="18"/>
          <w:szCs w:val="18"/>
        </w:rPr>
      </w:pPr>
    </w:p>
    <w:p w14:paraId="1645067D" w14:textId="77777777" w:rsidR="00512B47" w:rsidRPr="005F5272" w:rsidRDefault="00512B47" w:rsidP="00512B47">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116B875" w14:textId="77777777" w:rsidR="00512B47" w:rsidRPr="005F5272" w:rsidRDefault="00512B47" w:rsidP="00512B47">
      <w:pPr>
        <w:widowControl w:val="0"/>
        <w:autoSpaceDE w:val="0"/>
        <w:autoSpaceDN w:val="0"/>
        <w:jc w:val="both"/>
        <w:rPr>
          <w:rFonts w:ascii="Verdana" w:eastAsia="Arial" w:hAnsi="Verdana" w:cs="Arial"/>
          <w:bCs/>
          <w:kern w:val="28"/>
          <w:sz w:val="18"/>
          <w:szCs w:val="18"/>
        </w:rPr>
      </w:pPr>
    </w:p>
    <w:p w14:paraId="0FAF528C" w14:textId="77777777" w:rsidR="00512B47" w:rsidRPr="005F5272" w:rsidRDefault="00512B47" w:rsidP="00512B47">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Se traza la forma del perímetro de la obra y se señalan los ejes y/o contornos donde se debe situar la cimentación.</w:t>
      </w:r>
    </w:p>
    <w:p w14:paraId="53FE8A04" w14:textId="77777777" w:rsidR="00512B47" w:rsidRPr="005F5272" w:rsidRDefault="00512B47" w:rsidP="00512B47">
      <w:pPr>
        <w:widowControl w:val="0"/>
        <w:autoSpaceDE w:val="0"/>
        <w:autoSpaceDN w:val="0"/>
        <w:jc w:val="both"/>
        <w:rPr>
          <w:rFonts w:ascii="Verdana" w:eastAsia="Arial" w:hAnsi="Verdana" w:cs="Arial"/>
          <w:bCs/>
          <w:kern w:val="28"/>
          <w:sz w:val="18"/>
          <w:szCs w:val="18"/>
        </w:rPr>
      </w:pPr>
    </w:p>
    <w:p w14:paraId="6701AE64" w14:textId="77777777" w:rsidR="00512B47" w:rsidRPr="005F5272" w:rsidRDefault="00512B47" w:rsidP="00512B47">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68C2498" w14:textId="77777777" w:rsidR="00512B47" w:rsidRPr="005F5272" w:rsidRDefault="00512B47" w:rsidP="00512B47">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El trazado deberá ser aprobado por escrito por el Inspector de proyectos con anterioridad a la iniciación de cualquier trabajo de excavación.</w:t>
      </w:r>
    </w:p>
    <w:bookmarkEnd w:id="165"/>
    <w:p w14:paraId="0964B523"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7785B1FD"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MEDICIÓN. –</w:t>
      </w:r>
    </w:p>
    <w:p w14:paraId="5F0A328A" w14:textId="77777777" w:rsidR="00512B47" w:rsidRPr="005F5272" w:rsidRDefault="00512B47" w:rsidP="00512B47">
      <w:pPr>
        <w:widowControl w:val="0"/>
        <w:autoSpaceDE w:val="0"/>
        <w:autoSpaceDN w:val="0"/>
        <w:jc w:val="both"/>
        <w:rPr>
          <w:rFonts w:ascii="Verdana" w:eastAsia="Arial" w:hAnsi="Verdana" w:cs="Tahoma"/>
          <w:bCs/>
          <w:sz w:val="18"/>
          <w:szCs w:val="18"/>
        </w:rPr>
      </w:pPr>
      <w:r w:rsidRPr="005F5272">
        <w:rPr>
          <w:rFonts w:ascii="Verdana" w:eastAsia="Arial" w:hAnsi="Verdana" w:cs="Tahoma"/>
          <w:bCs/>
          <w:sz w:val="18"/>
          <w:szCs w:val="18"/>
        </w:rPr>
        <w:t xml:space="preserve">El trazado y replanteo será medido en forma </w:t>
      </w:r>
      <w:r w:rsidRPr="005F5272">
        <w:rPr>
          <w:rFonts w:ascii="Verdana" w:eastAsia="Arial" w:hAnsi="Verdana" w:cs="Tahoma"/>
          <w:b/>
          <w:bCs/>
          <w:sz w:val="18"/>
          <w:szCs w:val="18"/>
        </w:rPr>
        <w:t>global</w:t>
      </w:r>
      <w:r w:rsidRPr="005F5272">
        <w:rPr>
          <w:rFonts w:ascii="Verdana" w:eastAsia="Arial" w:hAnsi="Verdana" w:cs="Tahoma"/>
          <w:bCs/>
          <w:sz w:val="18"/>
          <w:szCs w:val="18"/>
        </w:rPr>
        <w:t xml:space="preserve"> a lo largo de los ejes de construcción establecidos en los planos, previa verificación y aprobación por el inspector.</w:t>
      </w:r>
    </w:p>
    <w:p w14:paraId="2541CD3F" w14:textId="77777777" w:rsidR="00512B47" w:rsidRPr="005F5272" w:rsidRDefault="00512B47" w:rsidP="00512B47">
      <w:pPr>
        <w:widowControl w:val="0"/>
        <w:autoSpaceDE w:val="0"/>
        <w:autoSpaceDN w:val="0"/>
        <w:jc w:val="both"/>
        <w:rPr>
          <w:rFonts w:ascii="Verdana" w:eastAsia="Arial" w:hAnsi="Verdana" w:cs="Arial"/>
          <w:sz w:val="18"/>
          <w:szCs w:val="18"/>
        </w:rPr>
      </w:pPr>
    </w:p>
    <w:p w14:paraId="686BC00D" w14:textId="77777777" w:rsidR="00512B47" w:rsidRPr="005F5272" w:rsidRDefault="00512B47" w:rsidP="00512B47">
      <w:pPr>
        <w:widowControl w:val="0"/>
        <w:tabs>
          <w:tab w:val="left" w:pos="560"/>
        </w:tabs>
        <w:autoSpaceDE w:val="0"/>
        <w:autoSpaceDN w:val="0"/>
        <w:jc w:val="both"/>
        <w:rPr>
          <w:rFonts w:ascii="Verdana" w:eastAsia="Arial" w:hAnsi="Verdana" w:cs="Tahoma"/>
          <w:b/>
          <w:color w:val="000000"/>
          <w:sz w:val="18"/>
          <w:szCs w:val="18"/>
        </w:rPr>
      </w:pPr>
      <w:r w:rsidRPr="005F5272">
        <w:rPr>
          <w:rFonts w:ascii="Verdana" w:eastAsia="Arial" w:hAnsi="Verdana" w:cs="Tahoma"/>
          <w:b/>
          <w:color w:val="000000"/>
          <w:sz w:val="18"/>
          <w:szCs w:val="18"/>
        </w:rPr>
        <w:t>APORTE PROPIO. -</w:t>
      </w:r>
    </w:p>
    <w:p w14:paraId="08B3AE95"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 xml:space="preserve">El aporte propio se encuentra especificado en el </w:t>
      </w:r>
      <w:r w:rsidRPr="005F5272">
        <w:rPr>
          <w:rFonts w:ascii="Verdana" w:eastAsia="Arial" w:hAnsi="Verdana" w:cs="Tahoma"/>
          <w:sz w:val="18"/>
          <w:szCs w:val="18"/>
        </w:rPr>
        <w:t xml:space="preserve">análisis de precios unitarios, mismos </w:t>
      </w:r>
      <w:r w:rsidRPr="005F5272">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3D4745"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p>
    <w:p w14:paraId="79E4044B"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Este aporte propio estará sujeto al cronograma de ejecución de obra de la Entidad Ejecutora.</w:t>
      </w:r>
    </w:p>
    <w:p w14:paraId="3B85B68B" w14:textId="77777777" w:rsidR="00512B47" w:rsidRPr="005F5272" w:rsidRDefault="00512B47" w:rsidP="00512B47">
      <w:pPr>
        <w:widowControl w:val="0"/>
        <w:autoSpaceDE w:val="0"/>
        <w:autoSpaceDN w:val="0"/>
        <w:rPr>
          <w:rFonts w:ascii="Verdana" w:eastAsia="Arial" w:hAnsi="Verdana" w:cs="Arial"/>
          <w:sz w:val="18"/>
          <w:szCs w:val="18"/>
        </w:rPr>
      </w:pPr>
    </w:p>
    <w:tbl>
      <w:tblPr>
        <w:tblStyle w:val="Tablaconcuadrcula3"/>
        <w:tblW w:w="9209" w:type="dxa"/>
        <w:tblLook w:val="04A0" w:firstRow="1" w:lastRow="0" w:firstColumn="1" w:lastColumn="0" w:noHBand="0" w:noVBand="1"/>
      </w:tblPr>
      <w:tblGrid>
        <w:gridCol w:w="584"/>
        <w:gridCol w:w="2385"/>
        <w:gridCol w:w="1145"/>
        <w:gridCol w:w="5095"/>
      </w:tblGrid>
      <w:tr w:rsidR="00512B47" w:rsidRPr="005F5272" w14:paraId="37664D7A" w14:textId="77777777" w:rsidTr="001D446E">
        <w:tc>
          <w:tcPr>
            <w:tcW w:w="584" w:type="dxa"/>
            <w:shd w:val="clear" w:color="auto" w:fill="1F3864" w:themeFill="accent5" w:themeFillShade="80"/>
          </w:tcPr>
          <w:p w14:paraId="13B8D1BC"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N°</w:t>
            </w:r>
          </w:p>
        </w:tc>
        <w:tc>
          <w:tcPr>
            <w:tcW w:w="2385" w:type="dxa"/>
            <w:shd w:val="clear" w:color="auto" w:fill="1F3864" w:themeFill="accent5" w:themeFillShade="80"/>
          </w:tcPr>
          <w:p w14:paraId="3452C79B" w14:textId="77777777" w:rsidR="00512B47" w:rsidRPr="005F5272" w:rsidRDefault="00512B47" w:rsidP="005E56DC">
            <w:pPr>
              <w:widowControl w:val="0"/>
              <w:autoSpaceDE w:val="0"/>
              <w:autoSpaceDN w:val="0"/>
              <w:spacing w:line="360" w:lineRule="auto"/>
              <w:jc w:val="center"/>
              <w:rPr>
                <w:rFonts w:ascii="Verdana" w:eastAsia="Arial" w:hAnsi="Verdana" w:cs="Arial"/>
                <w:b/>
                <w:sz w:val="18"/>
                <w:szCs w:val="18"/>
                <w:lang w:val="es-ES"/>
              </w:rPr>
            </w:pPr>
            <w:r w:rsidRPr="005F5272">
              <w:rPr>
                <w:rFonts w:ascii="Verdana" w:eastAsia="Arial" w:hAnsi="Verdana" w:cs="Arial"/>
                <w:b/>
                <w:sz w:val="18"/>
                <w:szCs w:val="18"/>
                <w:lang w:val="es-ES"/>
              </w:rPr>
              <w:t>CODIGO</w:t>
            </w:r>
          </w:p>
        </w:tc>
        <w:tc>
          <w:tcPr>
            <w:tcW w:w="1145" w:type="dxa"/>
            <w:shd w:val="clear" w:color="auto" w:fill="1F3864" w:themeFill="accent5" w:themeFillShade="80"/>
          </w:tcPr>
          <w:p w14:paraId="66C04286"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UNIDAD</w:t>
            </w:r>
          </w:p>
        </w:tc>
        <w:tc>
          <w:tcPr>
            <w:tcW w:w="5095" w:type="dxa"/>
            <w:shd w:val="clear" w:color="auto" w:fill="1F3864" w:themeFill="accent5" w:themeFillShade="80"/>
          </w:tcPr>
          <w:p w14:paraId="78C4F7E0"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ITEM</w:t>
            </w:r>
          </w:p>
        </w:tc>
      </w:tr>
      <w:tr w:rsidR="00512B47" w:rsidRPr="005F5272" w14:paraId="53518444" w14:textId="77777777" w:rsidTr="001D446E">
        <w:tc>
          <w:tcPr>
            <w:tcW w:w="584" w:type="dxa"/>
            <w:shd w:val="clear" w:color="auto" w:fill="BDD6EE" w:themeFill="accent1" w:themeFillTint="66"/>
          </w:tcPr>
          <w:p w14:paraId="6AB719F5"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2</w:t>
            </w:r>
          </w:p>
        </w:tc>
        <w:tc>
          <w:tcPr>
            <w:tcW w:w="2385" w:type="dxa"/>
            <w:shd w:val="clear" w:color="auto" w:fill="BDD6EE" w:themeFill="accent1" w:themeFillTint="66"/>
            <w:vAlign w:val="center"/>
          </w:tcPr>
          <w:p w14:paraId="0D6BC7A4"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bCs/>
                <w:sz w:val="18"/>
                <w:szCs w:val="18"/>
                <w:lang w:val="es-ES"/>
              </w:rPr>
              <w:t>VAC-OG-EXC-1</w:t>
            </w:r>
          </w:p>
        </w:tc>
        <w:tc>
          <w:tcPr>
            <w:tcW w:w="1145" w:type="dxa"/>
            <w:shd w:val="clear" w:color="auto" w:fill="BDD6EE" w:themeFill="accent1" w:themeFillTint="66"/>
            <w:vAlign w:val="center"/>
          </w:tcPr>
          <w:p w14:paraId="7AD686D0"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M3</w:t>
            </w:r>
          </w:p>
        </w:tc>
        <w:tc>
          <w:tcPr>
            <w:tcW w:w="5095" w:type="dxa"/>
            <w:shd w:val="clear" w:color="auto" w:fill="BDD6EE" w:themeFill="accent1" w:themeFillTint="66"/>
            <w:vAlign w:val="center"/>
          </w:tcPr>
          <w:p w14:paraId="12FEC829" w14:textId="77777777" w:rsidR="00512B47" w:rsidRPr="005F5272" w:rsidRDefault="00512B47" w:rsidP="005E56DC">
            <w:pPr>
              <w:widowControl w:val="0"/>
              <w:autoSpaceDE w:val="0"/>
              <w:autoSpaceDN w:val="0"/>
              <w:spacing w:line="276" w:lineRule="auto"/>
              <w:jc w:val="center"/>
              <w:rPr>
                <w:rFonts w:ascii="Verdana" w:eastAsia="Arial" w:hAnsi="Verdana" w:cs="Arial"/>
                <w:b/>
                <w:sz w:val="18"/>
                <w:szCs w:val="18"/>
                <w:lang w:val="es-ES"/>
              </w:rPr>
            </w:pPr>
            <w:r w:rsidRPr="005F5272">
              <w:rPr>
                <w:rFonts w:ascii="Verdana" w:eastAsia="Arial" w:hAnsi="Verdana" w:cs="Tahoma"/>
                <w:b/>
                <w:bCs/>
                <w:sz w:val="18"/>
                <w:szCs w:val="18"/>
                <w:lang w:val="es-ES"/>
              </w:rPr>
              <w:t>EXCAVACIÓN DE 0 A 2,50 M (SIN AGOTAMIENTO)</w:t>
            </w:r>
          </w:p>
        </w:tc>
      </w:tr>
    </w:tbl>
    <w:p w14:paraId="794C0775"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DESCRIPCIÓN. –</w:t>
      </w:r>
    </w:p>
    <w:p w14:paraId="74C6FCC6"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0DC4014" w14:textId="77777777" w:rsidR="00512B47" w:rsidRPr="005F5272" w:rsidRDefault="00512B47" w:rsidP="00512B47">
      <w:pPr>
        <w:widowControl w:val="0"/>
        <w:autoSpaceDE w:val="0"/>
        <w:autoSpaceDN w:val="0"/>
        <w:jc w:val="both"/>
        <w:rPr>
          <w:rFonts w:ascii="Verdana" w:eastAsia="Arial" w:hAnsi="Verdana" w:cs="Arial"/>
          <w:sz w:val="18"/>
          <w:szCs w:val="18"/>
        </w:rPr>
      </w:pPr>
    </w:p>
    <w:p w14:paraId="6C92F463"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MATERIALES, HERRAMIENTAS Y EQUIPO. -</w:t>
      </w:r>
    </w:p>
    <w:p w14:paraId="5CB671D9"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E3A83A6" w14:textId="77777777" w:rsidR="00512B47" w:rsidRPr="005F5272" w:rsidRDefault="00512B47" w:rsidP="00512B47">
      <w:pPr>
        <w:widowControl w:val="0"/>
        <w:autoSpaceDE w:val="0"/>
        <w:autoSpaceDN w:val="0"/>
        <w:jc w:val="both"/>
        <w:rPr>
          <w:rFonts w:ascii="Verdana" w:eastAsia="Arial" w:hAnsi="Verdana" w:cs="Arial"/>
          <w:color w:val="000000" w:themeColor="text1"/>
          <w:sz w:val="18"/>
          <w:szCs w:val="18"/>
        </w:rPr>
      </w:pPr>
    </w:p>
    <w:p w14:paraId="05D94DC7"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FORMA DE EJECUCIÓN. –</w:t>
      </w:r>
    </w:p>
    <w:p w14:paraId="7C896FEE" w14:textId="77777777" w:rsidR="00512B47" w:rsidRPr="005F5272" w:rsidRDefault="00512B47" w:rsidP="00512B47">
      <w:pPr>
        <w:widowControl w:val="0"/>
        <w:autoSpaceDE w:val="0"/>
        <w:autoSpaceDN w:val="0"/>
        <w:jc w:val="both"/>
        <w:rPr>
          <w:rFonts w:ascii="Verdana" w:hAnsi="Verdana" w:cs="Arial"/>
          <w:sz w:val="18"/>
          <w:szCs w:val="18"/>
          <w:lang w:val="es-ES_tradnl" w:eastAsia="es-ES"/>
        </w:rPr>
      </w:pPr>
      <w:r w:rsidRPr="005F5272">
        <w:rPr>
          <w:rFonts w:ascii="Verdana" w:hAnsi="Verdana" w:cs="Arial"/>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F97F6D8" w14:textId="77777777" w:rsidR="00512B47" w:rsidRPr="005F5272" w:rsidRDefault="00512B47" w:rsidP="00512B47">
      <w:pPr>
        <w:widowControl w:val="0"/>
        <w:autoSpaceDE w:val="0"/>
        <w:autoSpaceDN w:val="0"/>
        <w:jc w:val="both"/>
        <w:rPr>
          <w:rFonts w:ascii="Verdana" w:hAnsi="Verdana" w:cs="Arial"/>
          <w:sz w:val="18"/>
          <w:szCs w:val="18"/>
          <w:lang w:val="es-ES_tradnl" w:eastAsia="es-ES"/>
        </w:rPr>
      </w:pPr>
    </w:p>
    <w:p w14:paraId="43E5A033" w14:textId="77777777" w:rsidR="00512B47" w:rsidRPr="005F5272" w:rsidRDefault="00512B47" w:rsidP="00512B47">
      <w:pPr>
        <w:widowControl w:val="0"/>
        <w:autoSpaceDE w:val="0"/>
        <w:autoSpaceDN w:val="0"/>
        <w:jc w:val="both"/>
        <w:rPr>
          <w:rFonts w:ascii="Verdana" w:hAnsi="Verdana" w:cs="Arial"/>
          <w:sz w:val="18"/>
          <w:szCs w:val="18"/>
          <w:lang w:val="es-ES_tradnl" w:eastAsia="es-ES"/>
        </w:rPr>
      </w:pPr>
      <w:r w:rsidRPr="005F5272">
        <w:rPr>
          <w:rFonts w:ascii="Verdana" w:hAnsi="Verdana" w:cs="Arial"/>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B3F954C" w14:textId="77777777" w:rsidR="00512B47" w:rsidRPr="005F5272" w:rsidRDefault="00512B47" w:rsidP="00512B47">
      <w:pPr>
        <w:widowControl w:val="0"/>
        <w:autoSpaceDE w:val="0"/>
        <w:autoSpaceDN w:val="0"/>
        <w:jc w:val="both"/>
        <w:rPr>
          <w:rFonts w:ascii="Verdana" w:hAnsi="Verdana" w:cs="Arial"/>
          <w:sz w:val="18"/>
          <w:szCs w:val="18"/>
          <w:lang w:val="es-ES_tradnl" w:eastAsia="es-ES"/>
        </w:rPr>
      </w:pPr>
    </w:p>
    <w:p w14:paraId="314F7D78" w14:textId="77777777" w:rsidR="00512B47" w:rsidRPr="005F5272" w:rsidRDefault="00512B47" w:rsidP="00512B47">
      <w:pPr>
        <w:widowControl w:val="0"/>
        <w:autoSpaceDE w:val="0"/>
        <w:autoSpaceDN w:val="0"/>
        <w:jc w:val="both"/>
        <w:rPr>
          <w:rFonts w:ascii="Verdana" w:hAnsi="Verdana" w:cs="Arial"/>
          <w:sz w:val="18"/>
          <w:szCs w:val="18"/>
          <w:lang w:val="es-ES_tradnl" w:eastAsia="es-ES"/>
        </w:rPr>
      </w:pPr>
      <w:r w:rsidRPr="005F5272">
        <w:rPr>
          <w:rFonts w:ascii="Verdana" w:hAnsi="Verdana" w:cs="Arial"/>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18D3DE8" w14:textId="77777777" w:rsidR="00512B47" w:rsidRPr="005F5272" w:rsidRDefault="00512B47" w:rsidP="00512B47">
      <w:pPr>
        <w:widowControl w:val="0"/>
        <w:autoSpaceDE w:val="0"/>
        <w:autoSpaceDN w:val="0"/>
        <w:jc w:val="both"/>
        <w:rPr>
          <w:rFonts w:ascii="Verdana" w:hAnsi="Verdana" w:cs="Arial"/>
          <w:sz w:val="18"/>
          <w:szCs w:val="18"/>
          <w:lang w:val="es-ES_tradnl" w:eastAsia="es-ES"/>
        </w:rPr>
      </w:pPr>
    </w:p>
    <w:p w14:paraId="328CDAE7" w14:textId="77777777" w:rsidR="00512B47" w:rsidRPr="005F5272" w:rsidRDefault="00512B47" w:rsidP="00512B47">
      <w:pPr>
        <w:widowControl w:val="0"/>
        <w:autoSpaceDE w:val="0"/>
        <w:autoSpaceDN w:val="0"/>
        <w:jc w:val="both"/>
        <w:rPr>
          <w:rFonts w:ascii="Verdana" w:hAnsi="Verdana" w:cs="Arial"/>
          <w:sz w:val="18"/>
          <w:szCs w:val="18"/>
          <w:lang w:val="es-ES_tradnl" w:eastAsia="es-ES"/>
        </w:rPr>
      </w:pPr>
      <w:r w:rsidRPr="005F5272">
        <w:rPr>
          <w:rFonts w:ascii="Verdana" w:hAnsi="Verdana" w:cs="Arial"/>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0B69FCA" w14:textId="77777777" w:rsidR="00512B47" w:rsidRPr="005F5272" w:rsidRDefault="00512B47" w:rsidP="00512B47">
      <w:pPr>
        <w:widowControl w:val="0"/>
        <w:autoSpaceDE w:val="0"/>
        <w:autoSpaceDN w:val="0"/>
        <w:jc w:val="both"/>
        <w:rPr>
          <w:rFonts w:ascii="Verdana" w:hAnsi="Verdana" w:cs="Arial"/>
          <w:sz w:val="18"/>
          <w:szCs w:val="18"/>
          <w:lang w:val="es-ES_tradnl" w:eastAsia="es-ES"/>
        </w:rPr>
      </w:pPr>
    </w:p>
    <w:p w14:paraId="591CFA59" w14:textId="77777777" w:rsidR="00512B47" w:rsidRPr="005F5272" w:rsidRDefault="00512B47" w:rsidP="00512B47">
      <w:pPr>
        <w:widowControl w:val="0"/>
        <w:autoSpaceDE w:val="0"/>
        <w:autoSpaceDN w:val="0"/>
        <w:jc w:val="both"/>
        <w:rPr>
          <w:rFonts w:ascii="Verdana" w:hAnsi="Verdana" w:cs="Arial"/>
          <w:sz w:val="18"/>
          <w:szCs w:val="18"/>
          <w:lang w:val="es-ES_tradnl" w:eastAsia="es-ES"/>
        </w:rPr>
      </w:pPr>
      <w:r w:rsidRPr="005F5272">
        <w:rPr>
          <w:rFonts w:ascii="Verdana" w:hAnsi="Verdana" w:cs="Arial"/>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7BD0CBC" w14:textId="77777777" w:rsidR="00512B47" w:rsidRPr="005F5272" w:rsidRDefault="00512B47" w:rsidP="00512B47">
      <w:pPr>
        <w:widowControl w:val="0"/>
        <w:autoSpaceDE w:val="0"/>
        <w:autoSpaceDN w:val="0"/>
        <w:jc w:val="both"/>
        <w:rPr>
          <w:rFonts w:ascii="Verdana" w:hAnsi="Verdana" w:cs="Arial"/>
          <w:sz w:val="18"/>
          <w:szCs w:val="18"/>
          <w:lang w:val="es-ES_tradnl" w:eastAsia="es-ES"/>
        </w:rPr>
      </w:pPr>
    </w:p>
    <w:p w14:paraId="3A9E716C" w14:textId="77777777" w:rsidR="00512B47" w:rsidRPr="005F5272" w:rsidRDefault="00512B47" w:rsidP="00512B47">
      <w:pPr>
        <w:widowControl w:val="0"/>
        <w:autoSpaceDE w:val="0"/>
        <w:autoSpaceDN w:val="0"/>
        <w:outlineLvl w:val="0"/>
        <w:rPr>
          <w:rFonts w:ascii="Verdana" w:hAnsi="Verdana" w:cs="Arial"/>
          <w:sz w:val="18"/>
          <w:szCs w:val="18"/>
          <w:lang w:val="es-ES_tradnl" w:eastAsia="es-ES"/>
        </w:rPr>
      </w:pPr>
      <w:r w:rsidRPr="005F5272">
        <w:rPr>
          <w:rFonts w:ascii="Verdana" w:hAnsi="Verdana" w:cs="Arial"/>
          <w:sz w:val="18"/>
          <w:szCs w:val="18"/>
          <w:lang w:val="es-ES_tradnl" w:eastAsia="es-ES"/>
        </w:rPr>
        <w:t xml:space="preserve">Las zanjas o excavaciones terminadas, deberán presentar superficies sin irregularidades y tanto las paredes como el fondo tendrán las dimensiones indicadas en los planos. </w:t>
      </w:r>
    </w:p>
    <w:p w14:paraId="6B721000" w14:textId="77777777" w:rsidR="00512B47" w:rsidRPr="005F5272" w:rsidRDefault="00512B47" w:rsidP="00512B47">
      <w:pPr>
        <w:widowControl w:val="0"/>
        <w:autoSpaceDE w:val="0"/>
        <w:autoSpaceDN w:val="0"/>
        <w:jc w:val="both"/>
        <w:rPr>
          <w:rFonts w:ascii="Verdana" w:hAnsi="Verdana" w:cs="Arial"/>
          <w:sz w:val="18"/>
          <w:szCs w:val="18"/>
          <w:lang w:val="es-ES_tradnl" w:eastAsia="es-ES"/>
        </w:rPr>
      </w:pPr>
      <w:r w:rsidRPr="005F5272">
        <w:rPr>
          <w:rFonts w:ascii="Verdana" w:hAnsi="Verdana" w:cs="Arial"/>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1DCD30D" w14:textId="77777777" w:rsidR="00512B47" w:rsidRPr="005F5272" w:rsidRDefault="00512B47" w:rsidP="00512B47">
      <w:pPr>
        <w:widowControl w:val="0"/>
        <w:autoSpaceDE w:val="0"/>
        <w:autoSpaceDN w:val="0"/>
        <w:jc w:val="both"/>
        <w:rPr>
          <w:rFonts w:ascii="Verdana" w:hAnsi="Verdana" w:cs="Arial"/>
          <w:sz w:val="18"/>
          <w:szCs w:val="18"/>
          <w:lang w:val="es-ES_tradnl" w:eastAsia="es-ES"/>
        </w:rPr>
      </w:pPr>
    </w:p>
    <w:p w14:paraId="5F9967B9" w14:textId="77777777" w:rsidR="00512B47" w:rsidRPr="005F5272" w:rsidRDefault="00512B47" w:rsidP="00512B47">
      <w:pPr>
        <w:widowControl w:val="0"/>
        <w:autoSpaceDE w:val="0"/>
        <w:autoSpaceDN w:val="0"/>
        <w:jc w:val="both"/>
        <w:rPr>
          <w:rFonts w:ascii="Verdana" w:hAnsi="Verdana" w:cs="Arial"/>
          <w:sz w:val="18"/>
          <w:szCs w:val="18"/>
          <w:lang w:val="es-ES_tradnl" w:eastAsia="es-ES"/>
        </w:rPr>
      </w:pPr>
      <w:r w:rsidRPr="005F5272">
        <w:rPr>
          <w:rFonts w:ascii="Verdana" w:hAnsi="Verdana" w:cs="Arial"/>
          <w:sz w:val="18"/>
          <w:szCs w:val="18"/>
          <w:lang w:val="es-ES_tradnl" w:eastAsia="es-ES"/>
        </w:rPr>
        <w:t>El retiro del material excedente al botadero autorizado no se contempla en este ítem.</w:t>
      </w:r>
    </w:p>
    <w:p w14:paraId="1B2D016C" w14:textId="77777777" w:rsidR="00512B47" w:rsidRPr="005F5272" w:rsidRDefault="00512B47" w:rsidP="00512B47">
      <w:pPr>
        <w:widowControl w:val="0"/>
        <w:autoSpaceDE w:val="0"/>
        <w:autoSpaceDN w:val="0"/>
        <w:jc w:val="both"/>
        <w:rPr>
          <w:rFonts w:ascii="Verdana" w:eastAsia="Arial" w:hAnsi="Verdana" w:cs="Arial"/>
          <w:b/>
          <w:sz w:val="18"/>
          <w:szCs w:val="18"/>
          <w:lang w:val="es-ES_tradnl"/>
        </w:rPr>
      </w:pPr>
    </w:p>
    <w:p w14:paraId="289C3E37"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MEDICIÓN. -</w:t>
      </w:r>
    </w:p>
    <w:p w14:paraId="0D0B7D61"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La excavación de 0 a 2,50 m (sin agotamiento) será medida en </w:t>
      </w:r>
      <w:r w:rsidRPr="005F5272">
        <w:rPr>
          <w:rFonts w:ascii="Verdana" w:eastAsia="Arial" w:hAnsi="Verdana" w:cs="Arial"/>
          <w:b/>
          <w:sz w:val="18"/>
          <w:szCs w:val="18"/>
        </w:rPr>
        <w:t>metros cúbicos</w:t>
      </w:r>
      <w:r w:rsidRPr="005F5272">
        <w:rPr>
          <w:rFonts w:ascii="Verdana" w:eastAsia="Arial" w:hAnsi="Verdana" w:cs="Arial"/>
          <w:sz w:val="18"/>
          <w:szCs w:val="18"/>
        </w:rPr>
        <w:t xml:space="preserve"> tomando en cuenta </w:t>
      </w:r>
      <w:r w:rsidRPr="005F5272">
        <w:rPr>
          <w:rFonts w:ascii="Verdana" w:eastAsia="Arial" w:hAnsi="Verdana" w:cs="Arial"/>
          <w:sz w:val="18"/>
          <w:szCs w:val="18"/>
        </w:rPr>
        <w:lastRenderedPageBreak/>
        <w:t>únicamente el volumen neto del trabajo ejecutado y autorizado.</w:t>
      </w:r>
    </w:p>
    <w:p w14:paraId="0CD5AAF6" w14:textId="77777777" w:rsidR="00512B47" w:rsidRPr="005F5272" w:rsidRDefault="00512B47" w:rsidP="00512B47">
      <w:pPr>
        <w:widowControl w:val="0"/>
        <w:autoSpaceDE w:val="0"/>
        <w:autoSpaceDN w:val="0"/>
        <w:jc w:val="both"/>
        <w:rPr>
          <w:rFonts w:ascii="Verdana" w:eastAsia="Arial" w:hAnsi="Verdana" w:cs="Arial"/>
          <w:sz w:val="18"/>
          <w:szCs w:val="18"/>
        </w:rPr>
      </w:pPr>
    </w:p>
    <w:p w14:paraId="7C0C6619" w14:textId="77777777" w:rsidR="00512B47" w:rsidRPr="005F5272" w:rsidRDefault="00512B47" w:rsidP="00512B47">
      <w:pPr>
        <w:widowControl w:val="0"/>
        <w:tabs>
          <w:tab w:val="left" w:pos="560"/>
        </w:tabs>
        <w:autoSpaceDE w:val="0"/>
        <w:autoSpaceDN w:val="0"/>
        <w:jc w:val="both"/>
        <w:rPr>
          <w:rFonts w:ascii="Verdana" w:eastAsia="Arial" w:hAnsi="Verdana" w:cs="Tahoma"/>
          <w:b/>
          <w:sz w:val="18"/>
          <w:szCs w:val="18"/>
        </w:rPr>
      </w:pPr>
      <w:r w:rsidRPr="005F5272">
        <w:rPr>
          <w:rFonts w:ascii="Verdana" w:eastAsia="Arial" w:hAnsi="Verdana" w:cs="Tahoma"/>
          <w:b/>
          <w:color w:val="000000"/>
          <w:sz w:val="18"/>
          <w:szCs w:val="18"/>
        </w:rPr>
        <w:t>APORTE PROPIO. -</w:t>
      </w:r>
    </w:p>
    <w:p w14:paraId="02B5B8E8"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r w:rsidRPr="005F5272">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5F5272">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10835E72"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p>
    <w:p w14:paraId="1ACAFDCE"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Este aporte propio estará sujeto al cronograma de ejecución de obra de la Entidad Ejecutora.</w:t>
      </w:r>
    </w:p>
    <w:p w14:paraId="78778FC4"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p>
    <w:tbl>
      <w:tblPr>
        <w:tblStyle w:val="Tablaconcuadrcula41"/>
        <w:tblW w:w="9351" w:type="dxa"/>
        <w:tblLook w:val="04A0" w:firstRow="1" w:lastRow="0" w:firstColumn="1" w:lastColumn="0" w:noHBand="0" w:noVBand="1"/>
      </w:tblPr>
      <w:tblGrid>
        <w:gridCol w:w="584"/>
        <w:gridCol w:w="2385"/>
        <w:gridCol w:w="1145"/>
        <w:gridCol w:w="5237"/>
      </w:tblGrid>
      <w:tr w:rsidR="00512B47" w:rsidRPr="005F5272" w14:paraId="7B4187CD" w14:textId="77777777" w:rsidTr="001D446E">
        <w:tc>
          <w:tcPr>
            <w:tcW w:w="584" w:type="dxa"/>
            <w:shd w:val="clear" w:color="auto" w:fill="1F3864" w:themeFill="accent5" w:themeFillShade="80"/>
          </w:tcPr>
          <w:p w14:paraId="1DD33A6E"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N°</w:t>
            </w:r>
          </w:p>
        </w:tc>
        <w:tc>
          <w:tcPr>
            <w:tcW w:w="2385" w:type="dxa"/>
            <w:shd w:val="clear" w:color="auto" w:fill="1F3864" w:themeFill="accent5" w:themeFillShade="80"/>
          </w:tcPr>
          <w:p w14:paraId="4B755AE9" w14:textId="77777777" w:rsidR="00512B47" w:rsidRPr="005F5272" w:rsidRDefault="00512B47" w:rsidP="005E56DC">
            <w:pPr>
              <w:widowControl w:val="0"/>
              <w:autoSpaceDE w:val="0"/>
              <w:autoSpaceDN w:val="0"/>
              <w:spacing w:line="360" w:lineRule="auto"/>
              <w:jc w:val="center"/>
              <w:rPr>
                <w:rFonts w:ascii="Verdana" w:eastAsia="Arial" w:hAnsi="Verdana" w:cs="Arial"/>
                <w:b/>
                <w:sz w:val="18"/>
                <w:szCs w:val="18"/>
                <w:lang w:val="es-ES"/>
              </w:rPr>
            </w:pPr>
            <w:r w:rsidRPr="005F5272">
              <w:rPr>
                <w:rFonts w:ascii="Verdana" w:eastAsia="Arial" w:hAnsi="Verdana" w:cs="Arial"/>
                <w:b/>
                <w:sz w:val="18"/>
                <w:szCs w:val="18"/>
                <w:lang w:val="es-ES"/>
              </w:rPr>
              <w:t>CODIGO</w:t>
            </w:r>
          </w:p>
        </w:tc>
        <w:tc>
          <w:tcPr>
            <w:tcW w:w="1145" w:type="dxa"/>
            <w:shd w:val="clear" w:color="auto" w:fill="1F3864" w:themeFill="accent5" w:themeFillShade="80"/>
          </w:tcPr>
          <w:p w14:paraId="702D8B63"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UNIDAD</w:t>
            </w:r>
          </w:p>
        </w:tc>
        <w:tc>
          <w:tcPr>
            <w:tcW w:w="5237" w:type="dxa"/>
            <w:shd w:val="clear" w:color="auto" w:fill="1F3864" w:themeFill="accent5" w:themeFillShade="80"/>
          </w:tcPr>
          <w:p w14:paraId="1E4940A4"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ITEM</w:t>
            </w:r>
          </w:p>
        </w:tc>
      </w:tr>
      <w:tr w:rsidR="00512B47" w:rsidRPr="005F5272" w14:paraId="45B6E208" w14:textId="77777777" w:rsidTr="001D446E">
        <w:tc>
          <w:tcPr>
            <w:tcW w:w="584" w:type="dxa"/>
            <w:shd w:val="clear" w:color="auto" w:fill="BDD6EE" w:themeFill="accent1" w:themeFillTint="66"/>
          </w:tcPr>
          <w:p w14:paraId="1C03B478"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3</w:t>
            </w:r>
          </w:p>
        </w:tc>
        <w:tc>
          <w:tcPr>
            <w:tcW w:w="2385" w:type="dxa"/>
            <w:shd w:val="clear" w:color="auto" w:fill="BDD6EE" w:themeFill="accent1" w:themeFillTint="66"/>
            <w:vAlign w:val="center"/>
          </w:tcPr>
          <w:p w14:paraId="552F0FC6"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Tahoma"/>
                <w:b/>
                <w:sz w:val="18"/>
                <w:szCs w:val="18"/>
                <w:lang w:val="es-ES"/>
              </w:rPr>
              <w:t>VAC - OG - HOP - 1</w:t>
            </w:r>
          </w:p>
        </w:tc>
        <w:tc>
          <w:tcPr>
            <w:tcW w:w="1145" w:type="dxa"/>
            <w:shd w:val="clear" w:color="auto" w:fill="BDD6EE" w:themeFill="accent1" w:themeFillTint="66"/>
            <w:vAlign w:val="center"/>
          </w:tcPr>
          <w:p w14:paraId="097CF0E8"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M3</w:t>
            </w:r>
          </w:p>
        </w:tc>
        <w:tc>
          <w:tcPr>
            <w:tcW w:w="5237" w:type="dxa"/>
            <w:shd w:val="clear" w:color="auto" w:fill="BDD6EE" w:themeFill="accent1" w:themeFillTint="66"/>
            <w:vAlign w:val="center"/>
          </w:tcPr>
          <w:p w14:paraId="19329CD2" w14:textId="77777777" w:rsidR="00512B47" w:rsidRPr="005F5272" w:rsidRDefault="00512B47" w:rsidP="005E56DC">
            <w:pPr>
              <w:widowControl w:val="0"/>
              <w:autoSpaceDE w:val="0"/>
              <w:autoSpaceDN w:val="0"/>
              <w:spacing w:line="276" w:lineRule="auto"/>
              <w:jc w:val="center"/>
              <w:rPr>
                <w:rFonts w:ascii="Verdana" w:eastAsia="Arial" w:hAnsi="Verdana" w:cs="Arial"/>
                <w:b/>
                <w:sz w:val="18"/>
                <w:szCs w:val="18"/>
                <w:lang w:val="es-ES"/>
              </w:rPr>
            </w:pPr>
            <w:r w:rsidRPr="005F5272">
              <w:rPr>
                <w:rFonts w:ascii="Verdana" w:eastAsia="Arial" w:hAnsi="Verdana" w:cs="Tahoma"/>
                <w:b/>
                <w:bCs/>
                <w:sz w:val="18"/>
                <w:szCs w:val="18"/>
                <w:lang w:val="es-ES"/>
              </w:rPr>
              <w:t>HORMIGÓN POBRE P/ BASE DE ZAPATAS</w:t>
            </w:r>
          </w:p>
        </w:tc>
      </w:tr>
    </w:tbl>
    <w:p w14:paraId="140A1A29"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DESCRIPCIÓN. –</w:t>
      </w:r>
    </w:p>
    <w:p w14:paraId="629A54C9"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55B37E35" w14:textId="77777777" w:rsidR="00512B47" w:rsidRPr="005F5272" w:rsidRDefault="00512B47" w:rsidP="00512B47">
      <w:pPr>
        <w:widowControl w:val="0"/>
        <w:autoSpaceDE w:val="0"/>
        <w:autoSpaceDN w:val="0"/>
        <w:jc w:val="both"/>
        <w:rPr>
          <w:rFonts w:ascii="Verdana" w:eastAsia="Arial" w:hAnsi="Verdana" w:cs="Arial"/>
          <w:sz w:val="18"/>
          <w:szCs w:val="18"/>
        </w:rPr>
      </w:pPr>
    </w:p>
    <w:p w14:paraId="61FD9344"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MATERIALES, HERRAMIENTAS Y EQUIPO. –</w:t>
      </w:r>
    </w:p>
    <w:p w14:paraId="580773A4"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30EC2F8C" w14:textId="77777777" w:rsidR="00512B47" w:rsidRPr="005F5272" w:rsidRDefault="00512B47" w:rsidP="00512B47">
      <w:pPr>
        <w:widowControl w:val="0"/>
        <w:tabs>
          <w:tab w:val="left" w:pos="8711"/>
        </w:tabs>
        <w:autoSpaceDE w:val="0"/>
        <w:autoSpaceDN w:val="0"/>
        <w:rPr>
          <w:rFonts w:ascii="Verdana" w:eastAsia="Arial" w:hAnsi="Verdana" w:cs="Tahoma"/>
          <w:sz w:val="18"/>
          <w:szCs w:val="18"/>
        </w:rPr>
      </w:pPr>
    </w:p>
    <w:p w14:paraId="6FE8E6F2"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54F0D0FE"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358E7C83"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El hormigón pobre se preparará con un contenido mínimo de cemento de 261 kilogramos por metro cúbico de hormigón, con un espesor máximo de 5 cm.</w:t>
      </w:r>
    </w:p>
    <w:p w14:paraId="364B7812" w14:textId="77777777" w:rsidR="00512B47" w:rsidRPr="005F5272" w:rsidRDefault="00512B47" w:rsidP="00512B47">
      <w:pPr>
        <w:widowControl w:val="0"/>
        <w:autoSpaceDE w:val="0"/>
        <w:autoSpaceDN w:val="0"/>
        <w:jc w:val="both"/>
        <w:rPr>
          <w:rFonts w:ascii="Verdana" w:eastAsia="Arial" w:hAnsi="Verdana" w:cs="Arial"/>
          <w:color w:val="000000" w:themeColor="text1"/>
          <w:sz w:val="18"/>
          <w:szCs w:val="18"/>
        </w:rPr>
      </w:pPr>
    </w:p>
    <w:p w14:paraId="084A1326"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FORMA DE EJECUCIÓN. –</w:t>
      </w:r>
    </w:p>
    <w:p w14:paraId="1CCD4CA8" w14:textId="77777777" w:rsidR="00512B47" w:rsidRPr="005F5272" w:rsidRDefault="00512B47" w:rsidP="00512B47">
      <w:pPr>
        <w:widowControl w:val="0"/>
        <w:autoSpaceDE w:val="0"/>
        <w:autoSpaceDN w:val="0"/>
        <w:jc w:val="both"/>
        <w:rPr>
          <w:rFonts w:ascii="Verdana" w:eastAsia="Arial" w:hAnsi="Verdana" w:cs="Arial"/>
          <w:b/>
          <w:sz w:val="18"/>
          <w:szCs w:val="18"/>
        </w:rPr>
      </w:pPr>
    </w:p>
    <w:p w14:paraId="0B02972F"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b/>
          <w:sz w:val="18"/>
          <w:szCs w:val="18"/>
        </w:rPr>
        <w:t>Limpieza y Preparación</w:t>
      </w:r>
    </w:p>
    <w:p w14:paraId="7D6EAADB" w14:textId="77777777" w:rsidR="00512B47" w:rsidRPr="005F5272" w:rsidRDefault="00512B47" w:rsidP="00512B47">
      <w:pPr>
        <w:widowControl w:val="0"/>
        <w:autoSpaceDE w:val="0"/>
        <w:autoSpaceDN w:val="0"/>
        <w:jc w:val="both"/>
        <w:rPr>
          <w:rFonts w:ascii="Verdana" w:eastAsia="Arial" w:hAnsi="Verdana" w:cs="Tahoma"/>
          <w:sz w:val="18"/>
          <w:szCs w:val="18"/>
        </w:rPr>
      </w:pPr>
    </w:p>
    <w:p w14:paraId="199D8A06"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BC4C266" w14:textId="77777777" w:rsidR="00512B47" w:rsidRPr="005F5272" w:rsidRDefault="00512B47" w:rsidP="00512B47">
      <w:pPr>
        <w:widowControl w:val="0"/>
        <w:autoSpaceDE w:val="0"/>
        <w:autoSpaceDN w:val="0"/>
        <w:jc w:val="both"/>
        <w:rPr>
          <w:rFonts w:ascii="Verdana" w:eastAsia="Arial" w:hAnsi="Verdana" w:cs="Tahoma"/>
          <w:sz w:val="18"/>
          <w:szCs w:val="18"/>
        </w:rPr>
      </w:pPr>
    </w:p>
    <w:p w14:paraId="5662A210" w14:textId="77777777" w:rsidR="00512B47" w:rsidRPr="005F5272" w:rsidRDefault="00512B47" w:rsidP="00512B47">
      <w:pPr>
        <w:widowControl w:val="0"/>
        <w:tabs>
          <w:tab w:val="left" w:pos="8711"/>
        </w:tabs>
        <w:autoSpaceDE w:val="0"/>
        <w:autoSpaceDN w:val="0"/>
        <w:spacing w:after="120"/>
        <w:jc w:val="both"/>
        <w:rPr>
          <w:rFonts w:ascii="Verdana" w:eastAsia="Arial" w:hAnsi="Verdana" w:cs="Tahoma"/>
          <w:b/>
          <w:sz w:val="18"/>
          <w:szCs w:val="18"/>
        </w:rPr>
      </w:pPr>
      <w:r w:rsidRPr="005F5272">
        <w:rPr>
          <w:rFonts w:ascii="Verdana" w:eastAsia="Arial" w:hAnsi="Verdana" w:cs="Tahoma"/>
          <w:b/>
          <w:sz w:val="18"/>
          <w:szCs w:val="18"/>
        </w:rPr>
        <w:t>Mezclado</w:t>
      </w:r>
    </w:p>
    <w:p w14:paraId="20F025F1"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El hormigón podrá ser mezclado manualmente dosificando por volumen los materiales constituyentes en la proporción de cemento arena y grava de </w:t>
      </w:r>
      <w:r w:rsidRPr="005F5272">
        <w:rPr>
          <w:rFonts w:ascii="Verdana" w:eastAsia="Arial" w:hAnsi="Verdana" w:cs="Tahoma"/>
          <w:sz w:val="18"/>
          <w:szCs w:val="18"/>
        </w:rPr>
        <w:t>1:3:5</w:t>
      </w:r>
      <w:r w:rsidRPr="005F5272">
        <w:rPr>
          <w:rFonts w:ascii="Verdana" w:eastAsia="Arial" w:hAnsi="Verdana" w:cs="Arial"/>
          <w:sz w:val="18"/>
          <w:szCs w:val="18"/>
        </w:rPr>
        <w:t>.</w:t>
      </w:r>
    </w:p>
    <w:p w14:paraId="37EC5822"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00FDD211" w14:textId="77777777" w:rsidR="00512B47" w:rsidRPr="005F5272" w:rsidRDefault="00512B47" w:rsidP="00512B47">
      <w:pPr>
        <w:widowControl w:val="0"/>
        <w:tabs>
          <w:tab w:val="left" w:pos="8711"/>
        </w:tabs>
        <w:autoSpaceDE w:val="0"/>
        <w:autoSpaceDN w:val="0"/>
        <w:spacing w:after="120"/>
        <w:jc w:val="both"/>
        <w:rPr>
          <w:rFonts w:ascii="Verdana" w:eastAsia="Arial" w:hAnsi="Verdana" w:cs="Tahoma"/>
          <w:b/>
          <w:sz w:val="18"/>
          <w:szCs w:val="18"/>
        </w:rPr>
      </w:pPr>
      <w:r w:rsidRPr="005F5272">
        <w:rPr>
          <w:rFonts w:ascii="Verdana" w:eastAsia="Arial" w:hAnsi="Verdana" w:cs="Tahoma"/>
          <w:b/>
          <w:sz w:val="18"/>
          <w:szCs w:val="18"/>
        </w:rPr>
        <w:t>Hormigonado</w:t>
      </w:r>
    </w:p>
    <w:p w14:paraId="2470951E"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0E15698F"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667F40C4"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3AE48F09"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6D5016BF"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MEDICIÓN. -</w:t>
      </w:r>
    </w:p>
    <w:p w14:paraId="34858C5B"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El hormigón pobre p/ base de zapatas se medirá en </w:t>
      </w:r>
      <w:r w:rsidRPr="005F5272">
        <w:rPr>
          <w:rFonts w:ascii="Verdana" w:eastAsia="Arial" w:hAnsi="Verdana" w:cs="Tahoma"/>
          <w:b/>
          <w:bCs/>
          <w:sz w:val="18"/>
          <w:szCs w:val="18"/>
        </w:rPr>
        <w:t>metros cúbicos</w:t>
      </w:r>
      <w:r w:rsidRPr="005F5272">
        <w:rPr>
          <w:rFonts w:ascii="Verdana" w:eastAsia="Arial" w:hAnsi="Verdana" w:cs="Tahoma"/>
          <w:sz w:val="18"/>
          <w:szCs w:val="18"/>
        </w:rPr>
        <w:t>, teniendo en cuenta únicamente los volúmenes ejecutados y autorizados.</w:t>
      </w:r>
    </w:p>
    <w:p w14:paraId="0266595A" w14:textId="77777777" w:rsidR="00512B47" w:rsidRPr="005F5272" w:rsidRDefault="00512B47" w:rsidP="00512B47">
      <w:pPr>
        <w:widowControl w:val="0"/>
        <w:autoSpaceDE w:val="0"/>
        <w:autoSpaceDN w:val="0"/>
        <w:jc w:val="both"/>
        <w:rPr>
          <w:rFonts w:ascii="Verdana" w:eastAsia="Arial" w:hAnsi="Verdana" w:cs="Arial"/>
          <w:sz w:val="18"/>
          <w:szCs w:val="18"/>
        </w:rPr>
      </w:pPr>
    </w:p>
    <w:p w14:paraId="2B7E8074" w14:textId="77777777" w:rsidR="00512B47" w:rsidRPr="005F5272" w:rsidRDefault="00512B47" w:rsidP="00512B47">
      <w:pPr>
        <w:widowControl w:val="0"/>
        <w:tabs>
          <w:tab w:val="left" w:pos="560"/>
        </w:tabs>
        <w:autoSpaceDE w:val="0"/>
        <w:autoSpaceDN w:val="0"/>
        <w:jc w:val="both"/>
        <w:rPr>
          <w:rFonts w:ascii="Verdana" w:eastAsia="Arial" w:hAnsi="Verdana" w:cs="Tahoma"/>
          <w:b/>
          <w:color w:val="000000"/>
          <w:sz w:val="18"/>
          <w:szCs w:val="18"/>
        </w:rPr>
      </w:pPr>
      <w:r w:rsidRPr="005F5272">
        <w:rPr>
          <w:rFonts w:ascii="Verdana" w:eastAsia="Arial" w:hAnsi="Verdana" w:cs="Tahoma"/>
          <w:b/>
          <w:color w:val="000000"/>
          <w:sz w:val="18"/>
          <w:szCs w:val="18"/>
        </w:rPr>
        <w:t>APORTE PROPIO. -</w:t>
      </w:r>
    </w:p>
    <w:p w14:paraId="2F12A2CF"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 xml:space="preserve">El aporte propio se encuentra especificado en el </w:t>
      </w:r>
      <w:r w:rsidRPr="005F5272">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w:t>
      </w:r>
      <w:r w:rsidRPr="005F5272">
        <w:rPr>
          <w:rFonts w:ascii="Verdana" w:eastAsia="Arial" w:hAnsi="Verdana" w:cs="Tahoma"/>
          <w:sz w:val="18"/>
          <w:szCs w:val="18"/>
        </w:rPr>
        <w:lastRenderedPageBreak/>
        <w:t xml:space="preserve">de aporte propio, este será aprobado </w:t>
      </w:r>
      <w:r w:rsidRPr="005F5272">
        <w:rPr>
          <w:rFonts w:ascii="Verdana" w:eastAsia="Arial" w:hAnsi="Verdana" w:cs="Tahoma"/>
          <w:color w:val="000000"/>
          <w:sz w:val="18"/>
          <w:szCs w:val="18"/>
        </w:rPr>
        <w:t>por el Inspector de proyecto, para garantizar su calidad.</w:t>
      </w:r>
    </w:p>
    <w:p w14:paraId="78FCA04F"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Este aporte propio estará sujeto al cronograma de ejecución de obra de la Entidad Ejecutora.</w:t>
      </w:r>
    </w:p>
    <w:p w14:paraId="0E9EF0FC"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p>
    <w:tbl>
      <w:tblPr>
        <w:tblStyle w:val="Tablaconcuadrcula42"/>
        <w:tblW w:w="9209" w:type="dxa"/>
        <w:tblLook w:val="04A0" w:firstRow="1" w:lastRow="0" w:firstColumn="1" w:lastColumn="0" w:noHBand="0" w:noVBand="1"/>
      </w:tblPr>
      <w:tblGrid>
        <w:gridCol w:w="584"/>
        <w:gridCol w:w="2385"/>
        <w:gridCol w:w="1145"/>
        <w:gridCol w:w="5095"/>
      </w:tblGrid>
      <w:tr w:rsidR="00512B47" w:rsidRPr="005F5272" w14:paraId="47BDFF8C" w14:textId="77777777" w:rsidTr="001D446E">
        <w:tc>
          <w:tcPr>
            <w:tcW w:w="584" w:type="dxa"/>
            <w:shd w:val="clear" w:color="auto" w:fill="1F3864" w:themeFill="accent5" w:themeFillShade="80"/>
          </w:tcPr>
          <w:p w14:paraId="028FB7D0"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N°</w:t>
            </w:r>
          </w:p>
        </w:tc>
        <w:tc>
          <w:tcPr>
            <w:tcW w:w="2385" w:type="dxa"/>
            <w:shd w:val="clear" w:color="auto" w:fill="1F3864" w:themeFill="accent5" w:themeFillShade="80"/>
          </w:tcPr>
          <w:p w14:paraId="5E8B45E2" w14:textId="77777777" w:rsidR="00512B47" w:rsidRPr="005F5272" w:rsidRDefault="00512B47" w:rsidP="005E56DC">
            <w:pPr>
              <w:widowControl w:val="0"/>
              <w:autoSpaceDE w:val="0"/>
              <w:autoSpaceDN w:val="0"/>
              <w:spacing w:line="360" w:lineRule="auto"/>
              <w:jc w:val="center"/>
              <w:rPr>
                <w:rFonts w:ascii="Verdana" w:eastAsia="Arial" w:hAnsi="Verdana" w:cs="Arial"/>
                <w:b/>
                <w:sz w:val="18"/>
                <w:szCs w:val="18"/>
                <w:lang w:val="es-ES"/>
              </w:rPr>
            </w:pPr>
            <w:r w:rsidRPr="005F5272">
              <w:rPr>
                <w:rFonts w:ascii="Verdana" w:eastAsia="Arial" w:hAnsi="Verdana" w:cs="Arial"/>
                <w:b/>
                <w:sz w:val="18"/>
                <w:szCs w:val="18"/>
                <w:lang w:val="es-ES"/>
              </w:rPr>
              <w:t>CODIGO</w:t>
            </w:r>
          </w:p>
        </w:tc>
        <w:tc>
          <w:tcPr>
            <w:tcW w:w="1145" w:type="dxa"/>
            <w:shd w:val="clear" w:color="auto" w:fill="1F3864" w:themeFill="accent5" w:themeFillShade="80"/>
          </w:tcPr>
          <w:p w14:paraId="2004C619"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UNIDAD</w:t>
            </w:r>
          </w:p>
        </w:tc>
        <w:tc>
          <w:tcPr>
            <w:tcW w:w="5095" w:type="dxa"/>
            <w:shd w:val="clear" w:color="auto" w:fill="1F3864" w:themeFill="accent5" w:themeFillShade="80"/>
          </w:tcPr>
          <w:p w14:paraId="72307323"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ITEM</w:t>
            </w:r>
          </w:p>
        </w:tc>
      </w:tr>
      <w:tr w:rsidR="00512B47" w:rsidRPr="005F5272" w14:paraId="08A77B42" w14:textId="77777777" w:rsidTr="001D446E">
        <w:tc>
          <w:tcPr>
            <w:tcW w:w="584" w:type="dxa"/>
            <w:shd w:val="clear" w:color="auto" w:fill="BDD6EE" w:themeFill="accent1" w:themeFillTint="66"/>
          </w:tcPr>
          <w:p w14:paraId="5F01852F" w14:textId="77777777" w:rsidR="00512B47" w:rsidRPr="005F5272" w:rsidRDefault="00512B47" w:rsidP="005E56DC">
            <w:pPr>
              <w:widowControl w:val="0"/>
              <w:autoSpaceDE w:val="0"/>
              <w:autoSpaceDN w:val="0"/>
              <w:jc w:val="both"/>
              <w:rPr>
                <w:rFonts w:ascii="Verdana" w:eastAsia="Arial" w:hAnsi="Verdana" w:cs="Arial"/>
                <w:b/>
                <w:sz w:val="18"/>
                <w:szCs w:val="18"/>
                <w:lang w:val="es-ES"/>
              </w:rPr>
            </w:pPr>
            <w:r w:rsidRPr="005F5272">
              <w:rPr>
                <w:rFonts w:ascii="Verdana" w:eastAsia="Arial" w:hAnsi="Verdana" w:cs="Arial"/>
                <w:b/>
                <w:sz w:val="18"/>
                <w:szCs w:val="18"/>
                <w:lang w:val="es-ES"/>
              </w:rPr>
              <w:t>4</w:t>
            </w:r>
          </w:p>
        </w:tc>
        <w:tc>
          <w:tcPr>
            <w:tcW w:w="2385" w:type="dxa"/>
            <w:shd w:val="clear" w:color="auto" w:fill="BDD6EE" w:themeFill="accent1" w:themeFillTint="66"/>
            <w:vAlign w:val="center"/>
          </w:tcPr>
          <w:p w14:paraId="585F486B"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Tahoma"/>
                <w:b/>
                <w:bCs/>
                <w:sz w:val="18"/>
                <w:szCs w:val="18"/>
                <w:lang w:val="es-ES"/>
              </w:rPr>
              <w:t>VAC-OG-ZAP-1</w:t>
            </w:r>
          </w:p>
        </w:tc>
        <w:tc>
          <w:tcPr>
            <w:tcW w:w="1145" w:type="dxa"/>
            <w:shd w:val="clear" w:color="auto" w:fill="BDD6EE" w:themeFill="accent1" w:themeFillTint="66"/>
            <w:vAlign w:val="center"/>
          </w:tcPr>
          <w:p w14:paraId="5A6A23BC"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M3</w:t>
            </w:r>
          </w:p>
        </w:tc>
        <w:tc>
          <w:tcPr>
            <w:tcW w:w="5095" w:type="dxa"/>
            <w:shd w:val="clear" w:color="auto" w:fill="BDD6EE" w:themeFill="accent1" w:themeFillTint="66"/>
            <w:vAlign w:val="center"/>
          </w:tcPr>
          <w:p w14:paraId="34E9CE98" w14:textId="77777777" w:rsidR="00512B47" w:rsidRPr="005F5272" w:rsidRDefault="00512B47" w:rsidP="005E56DC">
            <w:pPr>
              <w:widowControl w:val="0"/>
              <w:autoSpaceDE w:val="0"/>
              <w:autoSpaceDN w:val="0"/>
              <w:spacing w:line="276" w:lineRule="auto"/>
              <w:jc w:val="center"/>
              <w:rPr>
                <w:rFonts w:ascii="Verdana" w:eastAsia="Arial" w:hAnsi="Verdana" w:cs="Arial"/>
                <w:b/>
                <w:sz w:val="18"/>
                <w:szCs w:val="18"/>
                <w:lang w:val="es-ES"/>
              </w:rPr>
            </w:pPr>
            <w:r w:rsidRPr="005F5272">
              <w:rPr>
                <w:rFonts w:ascii="Verdana" w:eastAsia="Arial" w:hAnsi="Verdana" w:cs="Tahoma"/>
                <w:b/>
                <w:bCs/>
                <w:sz w:val="18"/>
                <w:szCs w:val="18"/>
                <w:lang w:val="es-ES"/>
              </w:rPr>
              <w:t>ZAPATA DE HORMIGÓN ARMADO</w:t>
            </w:r>
          </w:p>
        </w:tc>
      </w:tr>
    </w:tbl>
    <w:p w14:paraId="1C3044E2"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DESCRIPCIÓN. –</w:t>
      </w:r>
    </w:p>
    <w:p w14:paraId="02CF4488"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6484D23F" w14:textId="77777777" w:rsidR="00512B47" w:rsidRPr="005F5272" w:rsidRDefault="00512B47" w:rsidP="00512B47">
      <w:pPr>
        <w:widowControl w:val="0"/>
        <w:autoSpaceDE w:val="0"/>
        <w:autoSpaceDN w:val="0"/>
        <w:jc w:val="both"/>
        <w:rPr>
          <w:rFonts w:ascii="Verdana" w:eastAsia="Arial" w:hAnsi="Verdana" w:cs="Arial"/>
          <w:sz w:val="18"/>
          <w:szCs w:val="18"/>
        </w:rPr>
      </w:pPr>
    </w:p>
    <w:p w14:paraId="5682A79C"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MATERIALES, HERRAMIENTAS Y EQUIPO. –</w:t>
      </w:r>
    </w:p>
    <w:p w14:paraId="6D64EBA7"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3B159A8" w14:textId="77777777" w:rsidR="00512B47" w:rsidRPr="005F5272" w:rsidRDefault="00512B47" w:rsidP="00512B47">
      <w:pPr>
        <w:widowControl w:val="0"/>
        <w:autoSpaceDE w:val="0"/>
        <w:autoSpaceDN w:val="0"/>
        <w:jc w:val="both"/>
        <w:rPr>
          <w:rFonts w:ascii="Verdana" w:eastAsia="Arial" w:hAnsi="Verdana" w:cs="Tahoma"/>
          <w:sz w:val="18"/>
          <w:szCs w:val="18"/>
        </w:rPr>
      </w:pPr>
    </w:p>
    <w:p w14:paraId="55C962C3"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La Entidad Ejecutora deberá cumplir con los requisitos establecidos en la Norma Boliviana del Hormigón Armado CBH-87 para los materiales que cubre esta norma.</w:t>
      </w:r>
    </w:p>
    <w:p w14:paraId="29DEBFCA" w14:textId="77777777" w:rsidR="00512B47" w:rsidRPr="005F5272" w:rsidRDefault="00512B47" w:rsidP="00512B47">
      <w:pPr>
        <w:widowControl w:val="0"/>
        <w:autoSpaceDE w:val="0"/>
        <w:autoSpaceDN w:val="0"/>
        <w:jc w:val="both"/>
        <w:rPr>
          <w:rFonts w:ascii="Verdana" w:eastAsia="Arial" w:hAnsi="Verdana" w:cs="Tahoma"/>
          <w:sz w:val="18"/>
          <w:szCs w:val="18"/>
        </w:rPr>
      </w:pPr>
    </w:p>
    <w:p w14:paraId="61705FE7"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F1C119D" w14:textId="77777777" w:rsidR="00512B47" w:rsidRPr="005F5272" w:rsidRDefault="00512B47" w:rsidP="00512B47">
      <w:pPr>
        <w:widowControl w:val="0"/>
        <w:autoSpaceDE w:val="0"/>
        <w:autoSpaceDN w:val="0"/>
        <w:jc w:val="both"/>
        <w:rPr>
          <w:rFonts w:ascii="Verdana" w:eastAsia="Arial" w:hAnsi="Verdana" w:cs="Tahoma"/>
          <w:sz w:val="18"/>
          <w:szCs w:val="18"/>
        </w:rPr>
      </w:pPr>
    </w:p>
    <w:p w14:paraId="62DC6EB4"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FORMA DE EJECUCIÓN. –</w:t>
      </w:r>
    </w:p>
    <w:p w14:paraId="3D8FD1D9"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51723F3B"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26F0ACA0"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 general, la zapata de hormigón armado deberá cumplir con las siguientes directrices referidas a la ejecución:</w:t>
      </w:r>
    </w:p>
    <w:p w14:paraId="7A1B4911"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03CF144E"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Limpieza y Preparación</w:t>
      </w:r>
    </w:p>
    <w:p w14:paraId="3A4AA304"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5C5CB083"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AEC662E"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0A18F5B0"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Luego de haber emparejado el fondo de la excavación se deberá vaciar una capa de hormigón pobre con dosificación 1:3:5 en un espesor de 5 cm.</w:t>
      </w:r>
    </w:p>
    <w:p w14:paraId="7A9627E4"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6D85568D"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Encofrados</w:t>
      </w:r>
    </w:p>
    <w:p w14:paraId="2F5661D3"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p>
    <w:p w14:paraId="1FF3A635"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Los encofrados podrán ser de madera, metálicos u otro material lo suficientemente rígido, estanco y estable.</w:t>
      </w:r>
    </w:p>
    <w:p w14:paraId="613C0ED3"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5811B11B"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39C44DB3"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3AE58D4A"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136A31BE"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6C03020A"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Los encofrados deberán ser estancos a fin de evitar el empobrecimiento del hormigón por escurrimiento del agua.</w:t>
      </w:r>
    </w:p>
    <w:p w14:paraId="4A72266E"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183919EA"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1A3D237"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64C46843"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lastRenderedPageBreak/>
        <w:t>En casos que el Inspector de proyecto vea conveniente, solicitara al Entidad Ejecutora las respectivas verificaciones estructurales del encofrado de manera previa.</w:t>
      </w:r>
    </w:p>
    <w:p w14:paraId="5DE0BBD6"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1192F75B"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4E282624"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754C02E0"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00173660"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158DC30A"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7A801904"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b/>
          <w:kern w:val="28"/>
          <w:sz w:val="18"/>
          <w:szCs w:val="18"/>
        </w:rPr>
        <w:t>Limpieza y colocación de Fierros Corrugados</w:t>
      </w:r>
      <w:r w:rsidRPr="005F5272">
        <w:rPr>
          <w:rFonts w:ascii="Verdana" w:eastAsia="Arial" w:hAnsi="Verdana" w:cs="Arial"/>
          <w:kern w:val="28"/>
          <w:sz w:val="18"/>
          <w:szCs w:val="18"/>
        </w:rPr>
        <w:t xml:space="preserve"> </w:t>
      </w:r>
    </w:p>
    <w:p w14:paraId="1F4CB9C4"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5D7F59A9"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799F90D7"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7984903F"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Si a momento de colocar el hormigón existieran barras con mortero u hormigón endurecido, éstos se deberán eliminar completamente.</w:t>
      </w:r>
    </w:p>
    <w:p w14:paraId="6D9EC2BC"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7EA19E41"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19411C7A"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71EE2758"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8684F8E"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34C0ECB4"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 caso de no especificarse los recubrimientos en los planos, se aplicarán los siguientes:</w:t>
      </w:r>
    </w:p>
    <w:p w14:paraId="6845815E"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Ambientes interiores protegidos:                            </w:t>
      </w:r>
      <w:r w:rsidRPr="005F5272">
        <w:rPr>
          <w:rFonts w:ascii="Verdana" w:eastAsia="Arial" w:hAnsi="Verdana" w:cs="Arial"/>
          <w:kern w:val="28"/>
          <w:sz w:val="18"/>
          <w:szCs w:val="18"/>
        </w:rPr>
        <w:tab/>
      </w:r>
      <w:r w:rsidRPr="005F5272">
        <w:rPr>
          <w:rFonts w:ascii="Verdana" w:eastAsia="Arial" w:hAnsi="Verdana" w:cs="Arial"/>
          <w:kern w:val="28"/>
          <w:sz w:val="18"/>
          <w:szCs w:val="18"/>
        </w:rPr>
        <w:tab/>
        <w:t>1,0 a 1,5   cm</w:t>
      </w:r>
    </w:p>
    <w:p w14:paraId="4D80D408"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Elementos expuestos a la atmósfera normal:        </w:t>
      </w:r>
      <w:r w:rsidRPr="005F5272">
        <w:rPr>
          <w:rFonts w:ascii="Verdana" w:eastAsia="Arial" w:hAnsi="Verdana" w:cs="Arial"/>
          <w:kern w:val="28"/>
          <w:sz w:val="18"/>
          <w:szCs w:val="18"/>
        </w:rPr>
        <w:tab/>
        <w:t xml:space="preserve">          1,5 a 2,0   cm</w:t>
      </w:r>
    </w:p>
    <w:p w14:paraId="62530B6C"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Elementos expuestos a la atmósfera húmeda:       </w:t>
      </w:r>
      <w:r w:rsidRPr="005F5272">
        <w:rPr>
          <w:rFonts w:ascii="Verdana" w:eastAsia="Arial" w:hAnsi="Verdana" w:cs="Arial"/>
          <w:kern w:val="28"/>
          <w:sz w:val="18"/>
          <w:szCs w:val="18"/>
        </w:rPr>
        <w:tab/>
      </w:r>
      <w:r w:rsidRPr="005F5272">
        <w:rPr>
          <w:rFonts w:ascii="Verdana" w:eastAsia="Arial" w:hAnsi="Verdana" w:cs="Arial"/>
          <w:kern w:val="28"/>
          <w:sz w:val="18"/>
          <w:szCs w:val="18"/>
        </w:rPr>
        <w:tab/>
        <w:t>2,0 a 2,5   cm</w:t>
      </w:r>
    </w:p>
    <w:p w14:paraId="26EA2A3E"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Elementos expuestos a la atmósfera corrosiva:      </w:t>
      </w:r>
      <w:r w:rsidRPr="005F5272">
        <w:rPr>
          <w:rFonts w:ascii="Verdana" w:eastAsia="Arial" w:hAnsi="Verdana" w:cs="Arial"/>
          <w:kern w:val="28"/>
          <w:sz w:val="18"/>
          <w:szCs w:val="18"/>
        </w:rPr>
        <w:tab/>
      </w:r>
      <w:r w:rsidRPr="005F5272">
        <w:rPr>
          <w:rFonts w:ascii="Verdana" w:eastAsia="Arial" w:hAnsi="Verdana" w:cs="Arial"/>
          <w:kern w:val="28"/>
          <w:sz w:val="18"/>
          <w:szCs w:val="18"/>
        </w:rPr>
        <w:tab/>
        <w:t>3,0 a 3,5   cm</w:t>
      </w:r>
    </w:p>
    <w:p w14:paraId="0063579B"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7E2488EE"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5AA6186F"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310439DC"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Todos los cruces de barras deberán atarse en forma adecuada con alambre de amarre o accesorios previamente aprobados.</w:t>
      </w:r>
    </w:p>
    <w:p w14:paraId="0A2C771B"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66E1F38A"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548DFD6"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57BFBB08"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Armado de Fierros Corrugados</w:t>
      </w:r>
    </w:p>
    <w:p w14:paraId="7176F4C6"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7B994C15"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4308C115"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41E41B6B"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Se dispondrá un sitio específico en la obra para el doblado y preparación de armaduras con las herramientas adecuadas.</w:t>
      </w:r>
    </w:p>
    <w:p w14:paraId="66FCBB13"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08A1B4A1"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E9B271B"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61380D80"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3E6AC769"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2170CDCE"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Las barras de fierro que fueron dobladas no podrán ser enderezadas, ni podrán ser utilizadas nuevamente sin antes eliminar la zona doblada.</w:t>
      </w:r>
    </w:p>
    <w:p w14:paraId="7F941653"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6F295AB9"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radio mínimo de doblado, así como las longitudes de patillas y ganchos, deberá respetar lo indicado en planos constructivos y la normativa CBH-87.</w:t>
      </w:r>
    </w:p>
    <w:p w14:paraId="208A4CB1"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74ACE1E9"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2763B004"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36645369"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41E0A156"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619A30F0"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Empalmes en las barras</w:t>
      </w:r>
    </w:p>
    <w:p w14:paraId="73545913"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p>
    <w:p w14:paraId="05EA31B5"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Se ejecutarán los empalmes en los sectores donde estén expresamente indicado en planos constructivos o instruido por el Inspector de proyecto.</w:t>
      </w:r>
    </w:p>
    <w:p w14:paraId="04818D5A"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791869B1"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89BADC0"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476581BB"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Se realizarán empalmes por superposición de acuerdo al siguiente detalle:</w:t>
      </w:r>
    </w:p>
    <w:p w14:paraId="1C2EBAC1" w14:textId="77777777" w:rsidR="00512B47" w:rsidRPr="005F5272" w:rsidRDefault="00512B47" w:rsidP="00AF20F4">
      <w:pPr>
        <w:widowControl w:val="0"/>
        <w:numPr>
          <w:ilvl w:val="0"/>
          <w:numId w:val="100"/>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7BF2D18" w14:textId="77777777" w:rsidR="00512B47" w:rsidRPr="005F5272" w:rsidRDefault="00512B47" w:rsidP="00AF20F4">
      <w:pPr>
        <w:widowControl w:val="0"/>
        <w:numPr>
          <w:ilvl w:val="0"/>
          <w:numId w:val="100"/>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 toda la longitud del empalme se colocarán armaduras transversales suplementarias para mejorar las condiciones del empalme, cuando sea necesario.</w:t>
      </w:r>
    </w:p>
    <w:p w14:paraId="0C31C74A" w14:textId="77777777" w:rsidR="00512B47" w:rsidRPr="005F5272" w:rsidRDefault="00512B47" w:rsidP="00AF20F4">
      <w:pPr>
        <w:widowControl w:val="0"/>
        <w:numPr>
          <w:ilvl w:val="0"/>
          <w:numId w:val="100"/>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CB725FD"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49395F62"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Mezclado</w:t>
      </w:r>
    </w:p>
    <w:p w14:paraId="390D11D6"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p>
    <w:p w14:paraId="45721369"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hormigón deberá ser mezclado mecánicamente dosificando por volumen y deseablemente por peso. Para esta tarea:</w:t>
      </w:r>
    </w:p>
    <w:p w14:paraId="445F86B9" w14:textId="77777777" w:rsidR="00512B47" w:rsidRPr="005F5272" w:rsidRDefault="00512B47" w:rsidP="00AF20F4">
      <w:pPr>
        <w:widowControl w:val="0"/>
        <w:numPr>
          <w:ilvl w:val="0"/>
          <w:numId w:val="101"/>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Se utilizarán una o más hormigoneras de capacidad adecuada y se empleará personal especializado para su manejo</w:t>
      </w:r>
    </w:p>
    <w:p w14:paraId="1FC05069" w14:textId="77777777" w:rsidR="00512B47" w:rsidRPr="005F5272" w:rsidRDefault="00512B47" w:rsidP="00AF20F4">
      <w:pPr>
        <w:widowControl w:val="0"/>
        <w:numPr>
          <w:ilvl w:val="0"/>
          <w:numId w:val="101"/>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Periódicamente se verificará la uniformidad del mezclado</w:t>
      </w:r>
    </w:p>
    <w:p w14:paraId="2FD98085" w14:textId="77777777" w:rsidR="00512B47" w:rsidRPr="005F5272" w:rsidRDefault="00512B47" w:rsidP="00AF20F4">
      <w:pPr>
        <w:widowControl w:val="0"/>
        <w:numPr>
          <w:ilvl w:val="0"/>
          <w:numId w:val="101"/>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Los materiales componentes serán introducidos en el orden siguiente:</w:t>
      </w:r>
    </w:p>
    <w:p w14:paraId="462446E2" w14:textId="77777777" w:rsidR="00512B47" w:rsidRPr="005F5272" w:rsidRDefault="00512B47" w:rsidP="00AF20F4">
      <w:pPr>
        <w:widowControl w:val="0"/>
        <w:numPr>
          <w:ilvl w:val="0"/>
          <w:numId w:val="102"/>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Una parte del agua del mezclado (aproximadamente la mitad)</w:t>
      </w:r>
    </w:p>
    <w:p w14:paraId="78C01A66" w14:textId="77777777" w:rsidR="00512B47" w:rsidRPr="005F5272" w:rsidRDefault="00512B47" w:rsidP="00AF20F4">
      <w:pPr>
        <w:widowControl w:val="0"/>
        <w:numPr>
          <w:ilvl w:val="0"/>
          <w:numId w:val="102"/>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CC1B423" w14:textId="77777777" w:rsidR="00512B47" w:rsidRPr="005F5272" w:rsidRDefault="00512B47" w:rsidP="00AF20F4">
      <w:pPr>
        <w:widowControl w:val="0"/>
        <w:numPr>
          <w:ilvl w:val="0"/>
          <w:numId w:val="102"/>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La grava</w:t>
      </w:r>
    </w:p>
    <w:p w14:paraId="2E2890F0" w14:textId="77777777" w:rsidR="00512B47" w:rsidRPr="005F5272" w:rsidRDefault="00512B47" w:rsidP="00AF20F4">
      <w:pPr>
        <w:widowControl w:val="0"/>
        <w:numPr>
          <w:ilvl w:val="0"/>
          <w:numId w:val="102"/>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resto del agua de amasado</w:t>
      </w:r>
    </w:p>
    <w:p w14:paraId="654D0227"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5658907F"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EAC3B6B"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50704532"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No se permitirá cargar la hormigonera antes de haberse procedido a descargarla totalmente de la batida anterior. </w:t>
      </w:r>
    </w:p>
    <w:p w14:paraId="7E1B7A62"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7F32FF07"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mezclado manual queda expresamente prohibido.</w:t>
      </w:r>
    </w:p>
    <w:p w14:paraId="626EB271"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4BC07F7A"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lastRenderedPageBreak/>
        <w:t>Transporte</w:t>
      </w:r>
    </w:p>
    <w:p w14:paraId="32E750C6"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p>
    <w:p w14:paraId="6F129385"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6B23C1E"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6EB92CD4"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50F9AA5D"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15099A9D"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2C7D30EF"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59CB07A1"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Hormigonado</w:t>
      </w:r>
    </w:p>
    <w:p w14:paraId="5CF09E47"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p>
    <w:p w14:paraId="15F4EE20"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hormigonado deberá cumplir con las exigencias y requisitos establecidos en la Norma CBH-87 para hormigones.</w:t>
      </w:r>
    </w:p>
    <w:p w14:paraId="705FFD6A"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2D89C9C3"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No se procederá al vaciado de los elementos estructurales sin antes contar con la autorización del Inspector de proyecto.</w:t>
      </w:r>
    </w:p>
    <w:p w14:paraId="1A0E1A3B"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2A10FB7D"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vaciado del hormigón se realizará de acuerdo a un plan de trabajo previamente autorizado por el Inspector de proyecto.</w:t>
      </w:r>
    </w:p>
    <w:p w14:paraId="688CAAC5"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778048E4"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5F5272">
        <w:rPr>
          <w:rFonts w:ascii="Verdana" w:eastAsia="Arial" w:hAnsi="Verdana" w:cs="Arial"/>
          <w:kern w:val="28"/>
          <w:sz w:val="18"/>
          <w:szCs w:val="18"/>
        </w:rPr>
        <w:t>desmoldantes</w:t>
      </w:r>
      <w:proofErr w:type="spellEnd"/>
      <w:r w:rsidRPr="005F5272">
        <w:rPr>
          <w:rFonts w:ascii="Verdana" w:eastAsia="Arial" w:hAnsi="Verdana" w:cs="Arial"/>
          <w:kern w:val="28"/>
          <w:sz w:val="18"/>
          <w:szCs w:val="18"/>
        </w:rPr>
        <w:t xml:space="preserve"> correspondientes. </w:t>
      </w:r>
    </w:p>
    <w:p w14:paraId="0F79404D"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39A48BFC"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 caso de que no se indiquen las juntas constructivas en el proyecto, el Inspector de proyecto indicará donde pueden hacerse las juntas constructivas.</w:t>
      </w:r>
    </w:p>
    <w:p w14:paraId="789B1D5B"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71C231F4"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Las siguientes prohibiciones para el hormigonado deben tenerse en cuenta:</w:t>
      </w:r>
    </w:p>
    <w:p w14:paraId="42034E42" w14:textId="77777777" w:rsidR="00512B47" w:rsidRPr="005F5272" w:rsidRDefault="00512B47" w:rsidP="00AF20F4">
      <w:pPr>
        <w:widowControl w:val="0"/>
        <w:numPr>
          <w:ilvl w:val="0"/>
          <w:numId w:val="103"/>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La temperatura de vaciado no será menor a 5°C.</w:t>
      </w:r>
    </w:p>
    <w:p w14:paraId="13DE141E" w14:textId="77777777" w:rsidR="00512B47" w:rsidRPr="005F5272" w:rsidRDefault="00512B47" w:rsidP="00AF20F4">
      <w:pPr>
        <w:widowControl w:val="0"/>
        <w:numPr>
          <w:ilvl w:val="0"/>
          <w:numId w:val="103"/>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No podrá efectuarse el vaciado durante la lluvia.</w:t>
      </w:r>
    </w:p>
    <w:p w14:paraId="49B68A14" w14:textId="77777777" w:rsidR="00512B47" w:rsidRPr="005F5272" w:rsidRDefault="00512B47" w:rsidP="00AF20F4">
      <w:pPr>
        <w:widowControl w:val="0"/>
        <w:numPr>
          <w:ilvl w:val="0"/>
          <w:numId w:val="103"/>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No será permitido disponer de grandes cantidades de hormigón en un solo lugar para esparcirlo posteriormente.</w:t>
      </w:r>
    </w:p>
    <w:p w14:paraId="7ADC1088" w14:textId="77777777" w:rsidR="00512B47" w:rsidRPr="005F5272" w:rsidRDefault="00512B47" w:rsidP="00AF20F4">
      <w:pPr>
        <w:widowControl w:val="0"/>
        <w:numPr>
          <w:ilvl w:val="0"/>
          <w:numId w:val="103"/>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Por ningún motivo se podrá agregar agua en el momento de </w:t>
      </w:r>
      <w:proofErr w:type="spellStart"/>
      <w:r w:rsidRPr="005F5272">
        <w:rPr>
          <w:rFonts w:ascii="Verdana" w:eastAsia="Arial" w:hAnsi="Verdana" w:cs="Arial"/>
          <w:kern w:val="28"/>
          <w:sz w:val="18"/>
          <w:szCs w:val="18"/>
        </w:rPr>
        <w:t>hormigonar</w:t>
      </w:r>
      <w:proofErr w:type="spellEnd"/>
      <w:r w:rsidRPr="005F5272">
        <w:rPr>
          <w:rFonts w:ascii="Verdana" w:eastAsia="Arial" w:hAnsi="Verdana" w:cs="Arial"/>
          <w:kern w:val="28"/>
          <w:sz w:val="18"/>
          <w:szCs w:val="18"/>
        </w:rPr>
        <w:t>.</w:t>
      </w:r>
    </w:p>
    <w:p w14:paraId="6773277E" w14:textId="77777777" w:rsidR="00512B47" w:rsidRPr="005F5272" w:rsidRDefault="00512B47" w:rsidP="00AF20F4">
      <w:pPr>
        <w:widowControl w:val="0"/>
        <w:numPr>
          <w:ilvl w:val="0"/>
          <w:numId w:val="103"/>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espesor máximo de la capa de hormigón no deberá exceder a 20 cm para permitir una compactación eficaz.</w:t>
      </w:r>
    </w:p>
    <w:p w14:paraId="47BEF0CD" w14:textId="77777777" w:rsidR="00512B47" w:rsidRPr="005F5272" w:rsidRDefault="00512B47" w:rsidP="00AF20F4">
      <w:pPr>
        <w:widowControl w:val="0"/>
        <w:numPr>
          <w:ilvl w:val="0"/>
          <w:numId w:val="103"/>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La velocidad del vaciado será la suficiente para garantizar que el hormigón se mantenga plástico en todo momento.</w:t>
      </w:r>
    </w:p>
    <w:p w14:paraId="0328D51F" w14:textId="77777777" w:rsidR="00512B47" w:rsidRPr="005F5272" w:rsidRDefault="00512B47" w:rsidP="00AF20F4">
      <w:pPr>
        <w:widowControl w:val="0"/>
        <w:numPr>
          <w:ilvl w:val="0"/>
          <w:numId w:val="103"/>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No se podrá verter el hormigón en caída libre desde alturas superiores a 1,50 m, debiendo en este caso utilizar canalones, embudos o ductos.</w:t>
      </w:r>
    </w:p>
    <w:p w14:paraId="5084C846"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11040040"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Compactación</w:t>
      </w:r>
    </w:p>
    <w:p w14:paraId="618A410F"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p>
    <w:p w14:paraId="0FEEC3EE"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55DF2F04"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6E1B9713"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337F9FF3"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De ninguna manera se permitirá el uso de las vibradoras para el transporte de la mezcla o la distribución dentro del encofrado.</w:t>
      </w:r>
    </w:p>
    <w:p w14:paraId="4228046B"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143E603B"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37FE655E"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358387E3"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Las vibradoras serán introducidas en puntos equidistantes a 45 cm entre sí y durante 5 a 15 segundos para evitar la disgregación.</w:t>
      </w:r>
    </w:p>
    <w:p w14:paraId="1200E6E9"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47A72B25"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32F149D"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7036B3A2"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compactado del hormigón se completará con un apisonado manual del hormigón y un golpeteo de los encofrados.</w:t>
      </w:r>
    </w:p>
    <w:p w14:paraId="7D963D91"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07C4DD4A"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La compactación manual del hormigón mediante varillas de hierro será usada solo bajo autorización de Inspector de proyecto.</w:t>
      </w:r>
    </w:p>
    <w:p w14:paraId="266A0BDE"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4D560F07"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Desencofrado</w:t>
      </w:r>
    </w:p>
    <w:p w14:paraId="798B4F0A"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p>
    <w:p w14:paraId="7064281E"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D63FFE8"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105D4E9C"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69D7CA7"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42C40588"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5151DB3"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4621606D"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097D0DF1"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1D8C8FF3"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Los tiempos de desencofrado serán los indicados en el proyecto (planos y/o memoria de cálculo) y lo indicado en la norma CBH-87.</w:t>
      </w:r>
    </w:p>
    <w:p w14:paraId="347B1600"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7107C4BB"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Protección y Curado</w:t>
      </w:r>
    </w:p>
    <w:p w14:paraId="521325C1"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p>
    <w:p w14:paraId="439C45A3"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Una vez vaciado el hormigón fresco, deberá protegerse contra la lluvia, el viento, sol y en general contra toda acción que lo perjudique.</w:t>
      </w:r>
    </w:p>
    <w:p w14:paraId="5D2866F7"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7202E905"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hormigón será protegido manteniéndose a una temperatura superior a 5°C por lo menos durante 96 horas.</w:t>
      </w:r>
    </w:p>
    <w:p w14:paraId="74B2561B"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89E3C39"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69793EA1"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6B64A44A"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0EFFAA1D"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Control de Calidad</w:t>
      </w:r>
    </w:p>
    <w:p w14:paraId="012DDE80"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p>
    <w:p w14:paraId="57BD7E4F"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1BA3842E"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6B1291BB"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426D958A"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010EAA79"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Para todos los casos, el nivel de control será el indicado en los planos constructivos o memoria de </w:t>
      </w:r>
      <w:r w:rsidRPr="005F5272">
        <w:rPr>
          <w:rFonts w:ascii="Verdana" w:eastAsia="Arial" w:hAnsi="Verdana" w:cs="Arial"/>
          <w:kern w:val="28"/>
          <w:sz w:val="18"/>
          <w:szCs w:val="18"/>
        </w:rPr>
        <w:lastRenderedPageBreak/>
        <w:t>cálculo o, en ausencia de dicha indicación, se asumirá un nivel de control normal.</w:t>
      </w:r>
    </w:p>
    <w:p w14:paraId="2AAEA78B"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095E5332" w14:textId="77777777" w:rsidR="00512B47" w:rsidRPr="005F5272" w:rsidRDefault="00512B47" w:rsidP="00AF20F4">
      <w:pPr>
        <w:widowControl w:val="0"/>
        <w:numPr>
          <w:ilvl w:val="0"/>
          <w:numId w:val="106"/>
        </w:numPr>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Ensayos a Realizar</w:t>
      </w:r>
    </w:p>
    <w:p w14:paraId="02AA6006" w14:textId="77777777" w:rsidR="00512B47" w:rsidRPr="005F5272" w:rsidRDefault="00512B47" w:rsidP="00512B47">
      <w:pPr>
        <w:widowControl w:val="0"/>
        <w:autoSpaceDE w:val="0"/>
        <w:autoSpaceDN w:val="0"/>
        <w:ind w:left="720"/>
        <w:jc w:val="both"/>
        <w:rPr>
          <w:rFonts w:ascii="Verdana" w:eastAsia="Arial" w:hAnsi="Verdana" w:cs="Arial"/>
          <w:b/>
          <w:kern w:val="28"/>
          <w:sz w:val="18"/>
          <w:szCs w:val="18"/>
        </w:rPr>
      </w:pPr>
    </w:p>
    <w:p w14:paraId="5D328083"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 el caso del presente ítem mínimamente se realizarán los siguientes ensayos de calidad:</w:t>
      </w:r>
    </w:p>
    <w:p w14:paraId="7578F7DF" w14:textId="77777777" w:rsidR="00512B47" w:rsidRPr="005F5272" w:rsidRDefault="00512B47" w:rsidP="00AF20F4">
      <w:pPr>
        <w:widowControl w:val="0"/>
        <w:numPr>
          <w:ilvl w:val="0"/>
          <w:numId w:val="104"/>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Granulometría de los Áridos</w:t>
      </w:r>
    </w:p>
    <w:p w14:paraId="3CCA09BE" w14:textId="77777777" w:rsidR="00512B47" w:rsidRPr="005F5272" w:rsidRDefault="00512B47" w:rsidP="00AF20F4">
      <w:pPr>
        <w:widowControl w:val="0"/>
        <w:numPr>
          <w:ilvl w:val="0"/>
          <w:numId w:val="104"/>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Ensayos de Control de la Resistencia del Hormigón – Probetas Cilíndricas</w:t>
      </w:r>
    </w:p>
    <w:p w14:paraId="2DE48EDF" w14:textId="77777777" w:rsidR="00512B47" w:rsidRPr="005F5272" w:rsidRDefault="00512B47" w:rsidP="00AF20F4">
      <w:pPr>
        <w:widowControl w:val="0"/>
        <w:numPr>
          <w:ilvl w:val="0"/>
          <w:numId w:val="104"/>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Ensayos de Control de la Consistencia del Hormigón - Cono de Abraham</w:t>
      </w:r>
    </w:p>
    <w:p w14:paraId="3449DA7A"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104F4F84"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4DAA4296" w14:textId="77777777" w:rsidR="00512B47" w:rsidRPr="005F5272" w:rsidRDefault="00512B47" w:rsidP="00AF20F4">
      <w:pPr>
        <w:widowControl w:val="0"/>
        <w:numPr>
          <w:ilvl w:val="0"/>
          <w:numId w:val="105"/>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Ensayos de calidad sobre el cemento</w:t>
      </w:r>
    </w:p>
    <w:p w14:paraId="17C940D9" w14:textId="77777777" w:rsidR="00512B47" w:rsidRPr="005F5272" w:rsidRDefault="00512B47" w:rsidP="00AF20F4">
      <w:pPr>
        <w:widowControl w:val="0"/>
        <w:numPr>
          <w:ilvl w:val="0"/>
          <w:numId w:val="105"/>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Ensayos de calidad de los aceros de refuerzo</w:t>
      </w:r>
    </w:p>
    <w:p w14:paraId="1EC97BD5" w14:textId="77777777" w:rsidR="00512B47" w:rsidRPr="005F5272" w:rsidRDefault="00512B47" w:rsidP="00AF20F4">
      <w:pPr>
        <w:widowControl w:val="0"/>
        <w:numPr>
          <w:ilvl w:val="0"/>
          <w:numId w:val="105"/>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Ensayo de la Máquina de los Ángeles</w:t>
      </w:r>
    </w:p>
    <w:p w14:paraId="32A05A4B" w14:textId="77777777" w:rsidR="00512B47" w:rsidRPr="005F5272" w:rsidRDefault="00512B47" w:rsidP="00AF20F4">
      <w:pPr>
        <w:widowControl w:val="0"/>
        <w:numPr>
          <w:ilvl w:val="0"/>
          <w:numId w:val="105"/>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Otros que el proponente oferte en su propuesta</w:t>
      </w:r>
    </w:p>
    <w:p w14:paraId="4CB4C6C3"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4E3A06AC" w14:textId="77777777" w:rsidR="00512B47" w:rsidRPr="005F5272" w:rsidRDefault="00512B47" w:rsidP="00AF20F4">
      <w:pPr>
        <w:widowControl w:val="0"/>
        <w:numPr>
          <w:ilvl w:val="0"/>
          <w:numId w:val="106"/>
        </w:numPr>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Laboratorio</w:t>
      </w:r>
    </w:p>
    <w:p w14:paraId="231EDA8A" w14:textId="77777777" w:rsidR="00512B47" w:rsidRPr="005F5272" w:rsidRDefault="00512B47" w:rsidP="00512B47">
      <w:pPr>
        <w:widowControl w:val="0"/>
        <w:autoSpaceDE w:val="0"/>
        <w:autoSpaceDN w:val="0"/>
        <w:ind w:left="720"/>
        <w:jc w:val="both"/>
        <w:rPr>
          <w:rFonts w:ascii="Verdana" w:eastAsia="Arial" w:hAnsi="Verdana" w:cs="Arial"/>
          <w:b/>
          <w:kern w:val="28"/>
          <w:sz w:val="18"/>
          <w:szCs w:val="18"/>
        </w:rPr>
      </w:pPr>
    </w:p>
    <w:p w14:paraId="71B2A2BE"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D1A3F38"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22F82C46" w14:textId="77777777" w:rsidR="00512B47" w:rsidRPr="005F5272" w:rsidRDefault="00512B47" w:rsidP="00AF20F4">
      <w:pPr>
        <w:widowControl w:val="0"/>
        <w:numPr>
          <w:ilvl w:val="0"/>
          <w:numId w:val="106"/>
        </w:numPr>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Frecuencia de los Ensayos</w:t>
      </w:r>
    </w:p>
    <w:p w14:paraId="25C746AF" w14:textId="77777777" w:rsidR="00512B47" w:rsidRPr="005F5272" w:rsidRDefault="00512B47" w:rsidP="00512B47">
      <w:pPr>
        <w:widowControl w:val="0"/>
        <w:autoSpaceDE w:val="0"/>
        <w:autoSpaceDN w:val="0"/>
        <w:ind w:left="720"/>
        <w:jc w:val="both"/>
        <w:rPr>
          <w:rFonts w:ascii="Verdana" w:eastAsia="Arial" w:hAnsi="Verdana" w:cs="Arial"/>
          <w:b/>
          <w:kern w:val="28"/>
          <w:sz w:val="18"/>
          <w:szCs w:val="18"/>
        </w:rPr>
      </w:pPr>
    </w:p>
    <w:p w14:paraId="68EF6576"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4314616B"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7FEA21E1"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422B70A"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Es obligación d</w:t>
      </w:r>
      <w:r w:rsidRPr="005F5272">
        <w:rPr>
          <w:rFonts w:ascii="Verdana" w:eastAsia="Arial" w:hAnsi="Verdana" w:cs="Arial"/>
          <w:color w:val="FF0000"/>
          <w:kern w:val="28"/>
          <w:sz w:val="18"/>
          <w:szCs w:val="18"/>
        </w:rPr>
        <w:t>e</w:t>
      </w:r>
      <w:r w:rsidRPr="005F5272">
        <w:rPr>
          <w:rFonts w:ascii="Verdana" w:eastAsia="Arial" w:hAnsi="Verdana" w:cs="Arial"/>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52D4CFAD"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492FFFE8"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1793BE0"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32FADCFD"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CFC9CDE"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621ACB03"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8EB0E2D"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2C8BB741"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07020977"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12B47" w:rsidRPr="005F5272" w14:paraId="575F346F" w14:textId="77777777" w:rsidTr="005E56DC">
        <w:trPr>
          <w:jc w:val="center"/>
        </w:trPr>
        <w:tc>
          <w:tcPr>
            <w:tcW w:w="912" w:type="pct"/>
            <w:shd w:val="clear" w:color="auto" w:fill="1F3864" w:themeFill="accent5" w:themeFillShade="80"/>
            <w:vAlign w:val="center"/>
          </w:tcPr>
          <w:p w14:paraId="7431CD54" w14:textId="77777777" w:rsidR="00512B47" w:rsidRPr="005F5272" w:rsidRDefault="00512B47" w:rsidP="005E56DC">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 xml:space="preserve">TIPO DEL </w:t>
            </w:r>
            <w:proofErr w:type="spellStart"/>
            <w:r w:rsidRPr="005F5272">
              <w:rPr>
                <w:rFonts w:ascii="Verdana" w:eastAsia="Arial" w:hAnsi="Verdana" w:cs="Arial"/>
                <w:b/>
                <w:kern w:val="28"/>
                <w:sz w:val="18"/>
                <w:szCs w:val="18"/>
              </w:rPr>
              <w:t>Hº</w:t>
            </w:r>
            <w:proofErr w:type="spellEnd"/>
          </w:p>
        </w:tc>
        <w:tc>
          <w:tcPr>
            <w:tcW w:w="874" w:type="pct"/>
            <w:shd w:val="clear" w:color="auto" w:fill="1F3864" w:themeFill="accent5" w:themeFillShade="80"/>
            <w:vAlign w:val="center"/>
          </w:tcPr>
          <w:p w14:paraId="359F0B13" w14:textId="77777777" w:rsidR="00512B47" w:rsidRPr="005F5272" w:rsidRDefault="00512B47" w:rsidP="005E56DC">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TAM. MAX. AGREGADO</w:t>
            </w:r>
          </w:p>
        </w:tc>
        <w:tc>
          <w:tcPr>
            <w:tcW w:w="874" w:type="pct"/>
            <w:shd w:val="clear" w:color="auto" w:fill="1F3864" w:themeFill="accent5" w:themeFillShade="80"/>
            <w:vAlign w:val="center"/>
          </w:tcPr>
          <w:p w14:paraId="31789F9C" w14:textId="77777777" w:rsidR="00512B47" w:rsidRPr="005F5272" w:rsidRDefault="00512B47" w:rsidP="005E56DC">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RES. Kg/cm2</w:t>
            </w:r>
          </w:p>
          <w:p w14:paraId="7B8FF6FD" w14:textId="77777777" w:rsidR="00512B47" w:rsidRPr="005F5272" w:rsidRDefault="00512B47" w:rsidP="005E56DC">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(28 días)</w:t>
            </w:r>
          </w:p>
        </w:tc>
        <w:tc>
          <w:tcPr>
            <w:tcW w:w="972" w:type="pct"/>
            <w:shd w:val="clear" w:color="auto" w:fill="1F3864" w:themeFill="accent5" w:themeFillShade="80"/>
            <w:vAlign w:val="center"/>
          </w:tcPr>
          <w:p w14:paraId="5D034783" w14:textId="77777777" w:rsidR="00512B47" w:rsidRPr="005F5272" w:rsidRDefault="00512B47" w:rsidP="005E56DC">
            <w:pPr>
              <w:widowControl w:val="0"/>
              <w:autoSpaceDE w:val="0"/>
              <w:autoSpaceDN w:val="0"/>
              <w:jc w:val="both"/>
              <w:rPr>
                <w:rFonts w:ascii="Verdana" w:eastAsia="Arial" w:hAnsi="Verdana" w:cs="Arial"/>
                <w:b/>
                <w:kern w:val="28"/>
                <w:sz w:val="18"/>
                <w:szCs w:val="18"/>
                <w:lang w:val="pt-BR"/>
              </w:rPr>
            </w:pPr>
            <w:r w:rsidRPr="005F5272">
              <w:rPr>
                <w:rFonts w:ascii="Verdana" w:eastAsia="Arial" w:hAnsi="Verdana" w:cs="Arial"/>
                <w:b/>
                <w:kern w:val="28"/>
                <w:sz w:val="18"/>
                <w:szCs w:val="18"/>
                <w:lang w:val="pt-BR"/>
              </w:rPr>
              <w:t>PESO APROX. CEM. Kg/m3</w:t>
            </w:r>
          </w:p>
        </w:tc>
        <w:tc>
          <w:tcPr>
            <w:tcW w:w="680" w:type="pct"/>
            <w:shd w:val="clear" w:color="auto" w:fill="1F3864" w:themeFill="accent5" w:themeFillShade="80"/>
            <w:vAlign w:val="center"/>
          </w:tcPr>
          <w:p w14:paraId="61DB5351" w14:textId="77777777" w:rsidR="00512B47" w:rsidRPr="005F5272" w:rsidRDefault="00512B47" w:rsidP="005E56DC">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RELACIÓN a / c</w:t>
            </w:r>
          </w:p>
        </w:tc>
        <w:tc>
          <w:tcPr>
            <w:tcW w:w="687" w:type="pct"/>
            <w:shd w:val="clear" w:color="auto" w:fill="1F3864" w:themeFill="accent5" w:themeFillShade="80"/>
            <w:vAlign w:val="center"/>
          </w:tcPr>
          <w:p w14:paraId="36182564" w14:textId="77777777" w:rsidR="00512B47" w:rsidRPr="005F5272" w:rsidRDefault="00512B47" w:rsidP="005E56DC">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Rev. (</w:t>
            </w:r>
            <w:proofErr w:type="spellStart"/>
            <w:r w:rsidRPr="005F5272">
              <w:rPr>
                <w:rFonts w:ascii="Verdana" w:eastAsia="Arial" w:hAnsi="Verdana" w:cs="Arial"/>
                <w:b/>
                <w:kern w:val="28"/>
                <w:sz w:val="18"/>
                <w:szCs w:val="18"/>
              </w:rPr>
              <w:t>pulg</w:t>
            </w:r>
            <w:proofErr w:type="spellEnd"/>
            <w:r w:rsidRPr="005F5272">
              <w:rPr>
                <w:rFonts w:ascii="Verdana" w:eastAsia="Arial" w:hAnsi="Verdana" w:cs="Arial"/>
                <w:b/>
                <w:kern w:val="28"/>
                <w:sz w:val="18"/>
                <w:szCs w:val="18"/>
              </w:rPr>
              <w:t>)</w:t>
            </w:r>
          </w:p>
        </w:tc>
      </w:tr>
      <w:tr w:rsidR="00512B47" w:rsidRPr="005F5272" w14:paraId="7A16154E" w14:textId="77777777" w:rsidTr="005E56DC">
        <w:trPr>
          <w:trHeight w:val="304"/>
          <w:jc w:val="center"/>
        </w:trPr>
        <w:tc>
          <w:tcPr>
            <w:tcW w:w="912" w:type="pct"/>
            <w:vAlign w:val="center"/>
          </w:tcPr>
          <w:p w14:paraId="7A6B6E9F"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H “</w:t>
            </w:r>
            <w:smartTag w:uri="urn:schemas-microsoft-com:office:smarttags" w:element="metricconverter">
              <w:smartTagPr>
                <w:attr w:name="ProductID" w:val="400”"/>
              </w:smartTagPr>
              <w:r w:rsidRPr="005F5272">
                <w:rPr>
                  <w:rFonts w:ascii="Verdana" w:eastAsia="Arial" w:hAnsi="Verdana" w:cs="Arial"/>
                  <w:bCs/>
                  <w:kern w:val="28"/>
                  <w:sz w:val="18"/>
                  <w:szCs w:val="18"/>
                </w:rPr>
                <w:t>400”</w:t>
              </w:r>
            </w:smartTag>
          </w:p>
        </w:tc>
        <w:tc>
          <w:tcPr>
            <w:tcW w:w="874" w:type="pct"/>
            <w:vAlign w:val="center"/>
          </w:tcPr>
          <w:p w14:paraId="067FC3F9"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5F5272">
                <w:rPr>
                  <w:rFonts w:ascii="Verdana" w:eastAsia="Arial" w:hAnsi="Verdana" w:cs="Arial"/>
                  <w:bCs/>
                  <w:kern w:val="28"/>
                  <w:sz w:val="18"/>
                  <w:szCs w:val="18"/>
                </w:rPr>
                <w:t>1”</w:t>
              </w:r>
            </w:smartTag>
          </w:p>
        </w:tc>
        <w:tc>
          <w:tcPr>
            <w:tcW w:w="874" w:type="pct"/>
            <w:vAlign w:val="center"/>
          </w:tcPr>
          <w:p w14:paraId="6E8DE4D2"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400</w:t>
            </w:r>
          </w:p>
        </w:tc>
        <w:tc>
          <w:tcPr>
            <w:tcW w:w="972" w:type="pct"/>
            <w:vAlign w:val="center"/>
          </w:tcPr>
          <w:p w14:paraId="5490436D"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470</w:t>
            </w:r>
          </w:p>
        </w:tc>
        <w:tc>
          <w:tcPr>
            <w:tcW w:w="680" w:type="pct"/>
            <w:vAlign w:val="center"/>
          </w:tcPr>
          <w:p w14:paraId="3D777F3E"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0,4</w:t>
            </w:r>
          </w:p>
        </w:tc>
        <w:tc>
          <w:tcPr>
            <w:tcW w:w="687" w:type="pct"/>
            <w:vAlign w:val="center"/>
          </w:tcPr>
          <w:p w14:paraId="2C5954C7"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1 – 3</w:t>
            </w:r>
          </w:p>
        </w:tc>
      </w:tr>
      <w:tr w:rsidR="00512B47" w:rsidRPr="005F5272" w14:paraId="48496C21" w14:textId="77777777" w:rsidTr="005E56DC">
        <w:trPr>
          <w:trHeight w:val="132"/>
          <w:jc w:val="center"/>
        </w:trPr>
        <w:tc>
          <w:tcPr>
            <w:tcW w:w="912" w:type="pct"/>
            <w:vAlign w:val="center"/>
          </w:tcPr>
          <w:p w14:paraId="3C3C4853"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H “</w:t>
            </w:r>
            <w:smartTag w:uri="urn:schemas-microsoft-com:office:smarttags" w:element="metricconverter">
              <w:smartTagPr>
                <w:attr w:name="ProductID" w:val="350”"/>
              </w:smartTagPr>
              <w:r w:rsidRPr="005F5272">
                <w:rPr>
                  <w:rFonts w:ascii="Verdana" w:eastAsia="Arial" w:hAnsi="Verdana" w:cs="Arial"/>
                  <w:bCs/>
                  <w:kern w:val="28"/>
                  <w:sz w:val="18"/>
                  <w:szCs w:val="18"/>
                </w:rPr>
                <w:t>350”</w:t>
              </w:r>
            </w:smartTag>
          </w:p>
        </w:tc>
        <w:tc>
          <w:tcPr>
            <w:tcW w:w="874" w:type="pct"/>
            <w:vAlign w:val="center"/>
          </w:tcPr>
          <w:p w14:paraId="6FAF5CB6"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5F5272">
                <w:rPr>
                  <w:rFonts w:ascii="Verdana" w:eastAsia="Arial" w:hAnsi="Verdana" w:cs="Arial"/>
                  <w:bCs/>
                  <w:kern w:val="28"/>
                  <w:sz w:val="18"/>
                  <w:szCs w:val="18"/>
                </w:rPr>
                <w:t>1”</w:t>
              </w:r>
            </w:smartTag>
          </w:p>
        </w:tc>
        <w:tc>
          <w:tcPr>
            <w:tcW w:w="874" w:type="pct"/>
            <w:vAlign w:val="center"/>
          </w:tcPr>
          <w:p w14:paraId="358493AD"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350</w:t>
            </w:r>
          </w:p>
        </w:tc>
        <w:tc>
          <w:tcPr>
            <w:tcW w:w="972" w:type="pct"/>
            <w:vAlign w:val="center"/>
          </w:tcPr>
          <w:p w14:paraId="3A221A81"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450</w:t>
            </w:r>
          </w:p>
        </w:tc>
        <w:tc>
          <w:tcPr>
            <w:tcW w:w="680" w:type="pct"/>
            <w:vAlign w:val="center"/>
          </w:tcPr>
          <w:p w14:paraId="495FABB7"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0,4 – 0.45</w:t>
            </w:r>
          </w:p>
        </w:tc>
        <w:tc>
          <w:tcPr>
            <w:tcW w:w="687" w:type="pct"/>
            <w:vAlign w:val="center"/>
          </w:tcPr>
          <w:p w14:paraId="764B780C"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1 – 3</w:t>
            </w:r>
          </w:p>
        </w:tc>
      </w:tr>
      <w:tr w:rsidR="00512B47" w:rsidRPr="005F5272" w14:paraId="632D1673" w14:textId="77777777" w:rsidTr="005E56DC">
        <w:trPr>
          <w:trHeight w:val="304"/>
          <w:jc w:val="center"/>
        </w:trPr>
        <w:tc>
          <w:tcPr>
            <w:tcW w:w="912" w:type="pct"/>
            <w:vAlign w:val="center"/>
          </w:tcPr>
          <w:p w14:paraId="43C60CEC"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lastRenderedPageBreak/>
              <w:t>Tipo “A” 210</w:t>
            </w:r>
          </w:p>
        </w:tc>
        <w:tc>
          <w:tcPr>
            <w:tcW w:w="874" w:type="pct"/>
            <w:vAlign w:val="center"/>
          </w:tcPr>
          <w:p w14:paraId="1FEA98E5"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5F5272">
                <w:rPr>
                  <w:rFonts w:ascii="Verdana" w:eastAsia="Arial" w:hAnsi="Verdana" w:cs="Arial"/>
                  <w:bCs/>
                  <w:kern w:val="28"/>
                  <w:sz w:val="18"/>
                  <w:szCs w:val="18"/>
                </w:rPr>
                <w:t>1”</w:t>
              </w:r>
            </w:smartTag>
            <w:r w:rsidRPr="005F5272">
              <w:rPr>
                <w:rFonts w:ascii="Verdana" w:eastAsia="Arial" w:hAnsi="Verdana" w:cs="Arial"/>
                <w:bCs/>
                <w:kern w:val="28"/>
                <w:sz w:val="18"/>
                <w:szCs w:val="18"/>
              </w:rPr>
              <w:t xml:space="preserve"> – 1/2”</w:t>
            </w:r>
          </w:p>
        </w:tc>
        <w:tc>
          <w:tcPr>
            <w:tcW w:w="874" w:type="pct"/>
            <w:vAlign w:val="center"/>
          </w:tcPr>
          <w:p w14:paraId="05F856E5"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210</w:t>
            </w:r>
          </w:p>
        </w:tc>
        <w:tc>
          <w:tcPr>
            <w:tcW w:w="972" w:type="pct"/>
            <w:vAlign w:val="center"/>
          </w:tcPr>
          <w:p w14:paraId="232A5088"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350</w:t>
            </w:r>
          </w:p>
        </w:tc>
        <w:tc>
          <w:tcPr>
            <w:tcW w:w="680" w:type="pct"/>
            <w:vAlign w:val="center"/>
          </w:tcPr>
          <w:p w14:paraId="296033DF"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0,5</w:t>
            </w:r>
          </w:p>
        </w:tc>
        <w:tc>
          <w:tcPr>
            <w:tcW w:w="687" w:type="pct"/>
            <w:vAlign w:val="center"/>
          </w:tcPr>
          <w:p w14:paraId="6AB2A9E8"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2 – 4</w:t>
            </w:r>
          </w:p>
        </w:tc>
      </w:tr>
      <w:tr w:rsidR="00512B47" w:rsidRPr="005F5272" w14:paraId="74F98F61" w14:textId="77777777" w:rsidTr="005E56DC">
        <w:trPr>
          <w:trHeight w:val="305"/>
          <w:jc w:val="center"/>
        </w:trPr>
        <w:tc>
          <w:tcPr>
            <w:tcW w:w="912" w:type="pct"/>
            <w:vAlign w:val="center"/>
          </w:tcPr>
          <w:p w14:paraId="53C32C91"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Tipo “B” 180</w:t>
            </w:r>
          </w:p>
        </w:tc>
        <w:tc>
          <w:tcPr>
            <w:tcW w:w="874" w:type="pct"/>
            <w:vAlign w:val="center"/>
          </w:tcPr>
          <w:p w14:paraId="01919B02"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5F5272">
                <w:rPr>
                  <w:rFonts w:ascii="Verdana" w:eastAsia="Arial" w:hAnsi="Verdana" w:cs="Arial"/>
                  <w:bCs/>
                  <w:kern w:val="28"/>
                  <w:sz w:val="18"/>
                  <w:szCs w:val="18"/>
                </w:rPr>
                <w:t>1”</w:t>
              </w:r>
            </w:smartTag>
            <w:r w:rsidRPr="005F5272">
              <w:rPr>
                <w:rFonts w:ascii="Verdana" w:eastAsia="Arial" w:hAnsi="Verdana" w:cs="Arial"/>
                <w:bCs/>
                <w:kern w:val="28"/>
                <w:sz w:val="18"/>
                <w:szCs w:val="18"/>
              </w:rPr>
              <w:t xml:space="preserve"> – 11/2”</w:t>
            </w:r>
          </w:p>
        </w:tc>
        <w:tc>
          <w:tcPr>
            <w:tcW w:w="874" w:type="pct"/>
            <w:vAlign w:val="center"/>
          </w:tcPr>
          <w:p w14:paraId="49F45785"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180</w:t>
            </w:r>
          </w:p>
        </w:tc>
        <w:tc>
          <w:tcPr>
            <w:tcW w:w="972" w:type="pct"/>
            <w:vAlign w:val="center"/>
          </w:tcPr>
          <w:p w14:paraId="3DCE6135"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310</w:t>
            </w:r>
          </w:p>
        </w:tc>
        <w:tc>
          <w:tcPr>
            <w:tcW w:w="680" w:type="pct"/>
            <w:vAlign w:val="center"/>
          </w:tcPr>
          <w:p w14:paraId="31741608"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0,55</w:t>
            </w:r>
          </w:p>
        </w:tc>
        <w:tc>
          <w:tcPr>
            <w:tcW w:w="687" w:type="pct"/>
            <w:vAlign w:val="center"/>
          </w:tcPr>
          <w:p w14:paraId="4D7DFA56"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2 – 4</w:t>
            </w:r>
          </w:p>
        </w:tc>
      </w:tr>
      <w:tr w:rsidR="00512B47" w:rsidRPr="005F5272" w14:paraId="1A1B9EA3" w14:textId="77777777" w:rsidTr="005E56DC">
        <w:trPr>
          <w:trHeight w:val="304"/>
          <w:jc w:val="center"/>
        </w:trPr>
        <w:tc>
          <w:tcPr>
            <w:tcW w:w="912" w:type="pct"/>
            <w:vAlign w:val="center"/>
          </w:tcPr>
          <w:p w14:paraId="24FE69C9"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Tipo “C” 160</w:t>
            </w:r>
          </w:p>
        </w:tc>
        <w:tc>
          <w:tcPr>
            <w:tcW w:w="874" w:type="pct"/>
            <w:vAlign w:val="center"/>
          </w:tcPr>
          <w:p w14:paraId="4F2D0D13"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5F5272">
                <w:rPr>
                  <w:rFonts w:ascii="Verdana" w:eastAsia="Arial" w:hAnsi="Verdana" w:cs="Arial"/>
                  <w:bCs/>
                  <w:kern w:val="28"/>
                  <w:sz w:val="18"/>
                  <w:szCs w:val="18"/>
                </w:rPr>
                <w:t>1”</w:t>
              </w:r>
            </w:smartTag>
            <w:r w:rsidRPr="005F5272">
              <w:rPr>
                <w:rFonts w:ascii="Verdana" w:eastAsia="Arial" w:hAnsi="Verdana" w:cs="Arial"/>
                <w:bCs/>
                <w:kern w:val="28"/>
                <w:sz w:val="18"/>
                <w:szCs w:val="18"/>
              </w:rPr>
              <w:t xml:space="preserve"> – 11/2”</w:t>
            </w:r>
          </w:p>
        </w:tc>
        <w:tc>
          <w:tcPr>
            <w:tcW w:w="874" w:type="pct"/>
            <w:vAlign w:val="center"/>
          </w:tcPr>
          <w:p w14:paraId="0E5B6F91"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160</w:t>
            </w:r>
          </w:p>
        </w:tc>
        <w:tc>
          <w:tcPr>
            <w:tcW w:w="972" w:type="pct"/>
            <w:vAlign w:val="center"/>
          </w:tcPr>
          <w:p w14:paraId="64D3C319"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250</w:t>
            </w:r>
          </w:p>
        </w:tc>
        <w:tc>
          <w:tcPr>
            <w:tcW w:w="680" w:type="pct"/>
            <w:vAlign w:val="center"/>
          </w:tcPr>
          <w:p w14:paraId="2AF0837B"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0,6</w:t>
            </w:r>
          </w:p>
        </w:tc>
        <w:tc>
          <w:tcPr>
            <w:tcW w:w="687" w:type="pct"/>
            <w:vAlign w:val="center"/>
          </w:tcPr>
          <w:p w14:paraId="67F0C0A6"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2 – 3</w:t>
            </w:r>
          </w:p>
        </w:tc>
      </w:tr>
      <w:tr w:rsidR="00512B47" w:rsidRPr="005F5272" w14:paraId="1FC166C7" w14:textId="77777777" w:rsidTr="005E56DC">
        <w:trPr>
          <w:trHeight w:val="304"/>
          <w:jc w:val="center"/>
        </w:trPr>
        <w:tc>
          <w:tcPr>
            <w:tcW w:w="912" w:type="pct"/>
            <w:vAlign w:val="center"/>
          </w:tcPr>
          <w:p w14:paraId="30A19022"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Tipo “D” 130</w:t>
            </w:r>
          </w:p>
        </w:tc>
        <w:tc>
          <w:tcPr>
            <w:tcW w:w="874" w:type="pct"/>
            <w:vAlign w:val="center"/>
          </w:tcPr>
          <w:p w14:paraId="412335AE"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5F5272">
                <w:rPr>
                  <w:rFonts w:ascii="Verdana" w:eastAsia="Arial" w:hAnsi="Verdana" w:cs="Arial"/>
                  <w:bCs/>
                  <w:kern w:val="28"/>
                  <w:sz w:val="18"/>
                  <w:szCs w:val="18"/>
                </w:rPr>
                <w:t>2”</w:t>
              </w:r>
            </w:smartTag>
          </w:p>
        </w:tc>
        <w:tc>
          <w:tcPr>
            <w:tcW w:w="874" w:type="pct"/>
            <w:vAlign w:val="center"/>
          </w:tcPr>
          <w:p w14:paraId="7ECF1911"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130</w:t>
            </w:r>
          </w:p>
        </w:tc>
        <w:tc>
          <w:tcPr>
            <w:tcW w:w="972" w:type="pct"/>
            <w:vAlign w:val="center"/>
          </w:tcPr>
          <w:p w14:paraId="6A019E9A"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230</w:t>
            </w:r>
          </w:p>
        </w:tc>
        <w:tc>
          <w:tcPr>
            <w:tcW w:w="680" w:type="pct"/>
            <w:vAlign w:val="center"/>
          </w:tcPr>
          <w:p w14:paraId="5B2E7CD8"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0,7</w:t>
            </w:r>
          </w:p>
        </w:tc>
        <w:tc>
          <w:tcPr>
            <w:tcW w:w="687" w:type="pct"/>
            <w:vAlign w:val="center"/>
          </w:tcPr>
          <w:p w14:paraId="217850D3"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2 – 3</w:t>
            </w:r>
          </w:p>
        </w:tc>
      </w:tr>
      <w:tr w:rsidR="00512B47" w:rsidRPr="005F5272" w14:paraId="29614A59" w14:textId="77777777" w:rsidTr="005E56DC">
        <w:trPr>
          <w:trHeight w:val="305"/>
          <w:jc w:val="center"/>
        </w:trPr>
        <w:tc>
          <w:tcPr>
            <w:tcW w:w="912" w:type="pct"/>
            <w:vAlign w:val="center"/>
          </w:tcPr>
          <w:p w14:paraId="599095A4"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Tipo “E”</w:t>
            </w:r>
          </w:p>
        </w:tc>
        <w:tc>
          <w:tcPr>
            <w:tcW w:w="874" w:type="pct"/>
            <w:vAlign w:val="center"/>
          </w:tcPr>
          <w:p w14:paraId="1AC99B02"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5F5272">
                <w:rPr>
                  <w:rFonts w:ascii="Verdana" w:eastAsia="Arial" w:hAnsi="Verdana" w:cs="Arial"/>
                  <w:bCs/>
                  <w:kern w:val="28"/>
                  <w:sz w:val="18"/>
                  <w:szCs w:val="18"/>
                </w:rPr>
                <w:t>2”</w:t>
              </w:r>
            </w:smartTag>
            <w:r w:rsidRPr="005F5272">
              <w:rPr>
                <w:rFonts w:ascii="Verdana" w:eastAsia="Arial" w:hAnsi="Verdana" w:cs="Arial"/>
                <w:bCs/>
                <w:kern w:val="28"/>
                <w:sz w:val="18"/>
                <w:szCs w:val="18"/>
              </w:rPr>
              <w:t xml:space="preserve"> – 2 ½”</w:t>
            </w:r>
          </w:p>
        </w:tc>
        <w:tc>
          <w:tcPr>
            <w:tcW w:w="874" w:type="pct"/>
            <w:vAlign w:val="center"/>
          </w:tcPr>
          <w:p w14:paraId="434C5AD1"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210</w:t>
            </w:r>
          </w:p>
        </w:tc>
        <w:tc>
          <w:tcPr>
            <w:tcW w:w="972" w:type="pct"/>
            <w:vAlign w:val="center"/>
          </w:tcPr>
          <w:p w14:paraId="6344DB84"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225</w:t>
            </w:r>
          </w:p>
        </w:tc>
        <w:tc>
          <w:tcPr>
            <w:tcW w:w="680" w:type="pct"/>
            <w:vAlign w:val="center"/>
          </w:tcPr>
          <w:p w14:paraId="63A63DC1"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0,75</w:t>
            </w:r>
          </w:p>
        </w:tc>
        <w:tc>
          <w:tcPr>
            <w:tcW w:w="687" w:type="pct"/>
            <w:vAlign w:val="center"/>
          </w:tcPr>
          <w:p w14:paraId="7B9BF70B" w14:textId="77777777" w:rsidR="00512B47" w:rsidRPr="005F5272" w:rsidRDefault="00512B47" w:rsidP="005E56DC">
            <w:pPr>
              <w:widowControl w:val="0"/>
              <w:autoSpaceDE w:val="0"/>
              <w:autoSpaceDN w:val="0"/>
              <w:jc w:val="both"/>
              <w:rPr>
                <w:rFonts w:ascii="Verdana" w:eastAsia="Arial" w:hAnsi="Verdana" w:cs="Arial"/>
                <w:bCs/>
                <w:kern w:val="28"/>
                <w:sz w:val="18"/>
                <w:szCs w:val="18"/>
              </w:rPr>
            </w:pPr>
            <w:r w:rsidRPr="005F5272">
              <w:rPr>
                <w:rFonts w:ascii="Verdana" w:eastAsia="Arial" w:hAnsi="Verdana" w:cs="Arial"/>
                <w:bCs/>
                <w:kern w:val="28"/>
                <w:sz w:val="18"/>
                <w:szCs w:val="18"/>
              </w:rPr>
              <w:t>2 – 3</w:t>
            </w:r>
          </w:p>
        </w:tc>
      </w:tr>
    </w:tbl>
    <w:p w14:paraId="146DFACC"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5A3B1C01"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Criterios de Aceptación y Rechazo</w:t>
      </w:r>
    </w:p>
    <w:p w14:paraId="28AE3F89"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FC83732"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7EFA5D7D"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65E18CED"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18E85E81"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57E3EC0"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773A14F4"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Todos los ensayos, pruebas, demoliciones, curados y reemplazos necesarios serán cancelados por la Entidad Ejecutora.</w:t>
      </w:r>
    </w:p>
    <w:p w14:paraId="0A42C03E"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3DD5B7B5" w14:textId="77777777" w:rsidR="00512B47" w:rsidRPr="005F5272" w:rsidRDefault="00512B47" w:rsidP="00512B47">
      <w:pPr>
        <w:widowControl w:val="0"/>
        <w:autoSpaceDE w:val="0"/>
        <w:autoSpaceDN w:val="0"/>
        <w:jc w:val="both"/>
        <w:rPr>
          <w:rFonts w:ascii="Verdana" w:eastAsia="Arial" w:hAnsi="Verdana" w:cs="Arial"/>
          <w:b/>
          <w:bCs/>
          <w:kern w:val="28"/>
          <w:sz w:val="18"/>
          <w:szCs w:val="18"/>
        </w:rPr>
      </w:pPr>
      <w:r w:rsidRPr="005F5272">
        <w:rPr>
          <w:rFonts w:ascii="Verdana" w:eastAsia="Arial" w:hAnsi="Verdana" w:cs="Arial"/>
          <w:b/>
          <w:bCs/>
          <w:kern w:val="28"/>
          <w:sz w:val="18"/>
          <w:szCs w:val="18"/>
        </w:rPr>
        <w:t>Reparación del Hormigón Armado</w:t>
      </w:r>
    </w:p>
    <w:p w14:paraId="4AF56289" w14:textId="77777777" w:rsidR="00512B47" w:rsidRPr="005F5272" w:rsidRDefault="00512B47" w:rsidP="00512B47">
      <w:pPr>
        <w:widowControl w:val="0"/>
        <w:autoSpaceDE w:val="0"/>
        <w:autoSpaceDN w:val="0"/>
        <w:jc w:val="both"/>
        <w:rPr>
          <w:rFonts w:ascii="Verdana" w:eastAsia="Arial" w:hAnsi="Verdana" w:cs="Arial"/>
          <w:b/>
          <w:bCs/>
          <w:kern w:val="28"/>
          <w:sz w:val="18"/>
          <w:szCs w:val="18"/>
        </w:rPr>
      </w:pPr>
    </w:p>
    <w:p w14:paraId="42D1FC0F"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Inspector de proyecto definirá si un defecto o daño del elemento es reparable o corresponde su demolición y reconstrucción.</w:t>
      </w:r>
    </w:p>
    <w:p w14:paraId="0CBFA092"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2E7FC1B4"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636E6DC"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33438946"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5F5272">
        <w:rPr>
          <w:rFonts w:ascii="Verdana" w:eastAsia="Arial" w:hAnsi="Verdana" w:cs="Arial"/>
          <w:kern w:val="28"/>
          <w:sz w:val="18"/>
          <w:szCs w:val="18"/>
        </w:rPr>
        <w:t>expansor</w:t>
      </w:r>
      <w:proofErr w:type="spellEnd"/>
      <w:r w:rsidRPr="005F5272">
        <w:rPr>
          <w:rFonts w:ascii="Verdana" w:eastAsia="Arial" w:hAnsi="Verdana" w:cs="Arial"/>
          <w:kern w:val="28"/>
          <w:sz w:val="18"/>
          <w:szCs w:val="18"/>
        </w:rPr>
        <w:t xml:space="preserve"> y deberá ser aprobado por el Inspector de proyecto.</w:t>
      </w:r>
    </w:p>
    <w:p w14:paraId="40F605F1"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394EBB47"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Para la ejecución de la reparación, primero se deberá eliminar el hormigón defectuoso eliminado en la profundidad necesaria sin afectar la estabilidad de la estructura.</w:t>
      </w:r>
    </w:p>
    <w:p w14:paraId="1C736CA2"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131B5487"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Cuando las armaduras resulten afectadas por la cavidad, el hormigón se eliminará hasta que quede un espesor mínimo de 2,5 cm alrededor de la barra.  </w:t>
      </w:r>
    </w:p>
    <w:p w14:paraId="1A867212"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 </w:t>
      </w:r>
    </w:p>
    <w:p w14:paraId="32D2EAC4"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Las rebabas y protuberancias serán totalmente eliminadas y las superficies desgastadas hasta condicionarlas con las zonas vecinas.</w:t>
      </w:r>
    </w:p>
    <w:p w14:paraId="60852CF4"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701A7EFB"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Se deberá aplicar un puente de adherencia adecuado para la unión del hormigón viejo con el hormigón nuevo.</w:t>
      </w:r>
    </w:p>
    <w:p w14:paraId="43864411"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10EE14C6"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89FA62E"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MEDICIÓN. –</w:t>
      </w:r>
    </w:p>
    <w:p w14:paraId="3FB6F9AB"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La Zapata de Hormigón Armado será medida en </w:t>
      </w:r>
      <w:r w:rsidRPr="005F5272">
        <w:rPr>
          <w:rFonts w:ascii="Verdana" w:eastAsia="Arial" w:hAnsi="Verdana" w:cs="Arial"/>
          <w:b/>
          <w:kern w:val="28"/>
          <w:sz w:val="18"/>
          <w:szCs w:val="18"/>
        </w:rPr>
        <w:t>metros cúbicos,</w:t>
      </w:r>
      <w:r w:rsidRPr="005F5272">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6994EF7B" w14:textId="77777777" w:rsidR="00512B47" w:rsidRPr="005F5272" w:rsidRDefault="00512B47" w:rsidP="00512B47">
      <w:pPr>
        <w:widowControl w:val="0"/>
        <w:autoSpaceDE w:val="0"/>
        <w:autoSpaceDN w:val="0"/>
        <w:jc w:val="both"/>
        <w:rPr>
          <w:rFonts w:ascii="Verdana" w:eastAsia="Arial" w:hAnsi="Verdana" w:cs="Arial"/>
          <w:sz w:val="18"/>
          <w:szCs w:val="18"/>
        </w:rPr>
      </w:pPr>
    </w:p>
    <w:p w14:paraId="11B44423" w14:textId="77777777" w:rsidR="00512B47" w:rsidRPr="005F5272" w:rsidRDefault="00512B47" w:rsidP="00512B47">
      <w:pPr>
        <w:widowControl w:val="0"/>
        <w:tabs>
          <w:tab w:val="left" w:pos="560"/>
        </w:tabs>
        <w:autoSpaceDE w:val="0"/>
        <w:autoSpaceDN w:val="0"/>
        <w:jc w:val="both"/>
        <w:rPr>
          <w:rFonts w:ascii="Verdana" w:eastAsia="Arial" w:hAnsi="Verdana" w:cs="Tahoma"/>
          <w:b/>
          <w:color w:val="000000"/>
          <w:sz w:val="18"/>
          <w:szCs w:val="18"/>
        </w:rPr>
      </w:pPr>
      <w:r w:rsidRPr="005F5272">
        <w:rPr>
          <w:rFonts w:ascii="Verdana" w:eastAsia="Arial" w:hAnsi="Verdana" w:cs="Tahoma"/>
          <w:b/>
          <w:color w:val="000000"/>
          <w:sz w:val="18"/>
          <w:szCs w:val="18"/>
        </w:rPr>
        <w:lastRenderedPageBreak/>
        <w:t>APORTE PROPIO. -</w:t>
      </w:r>
    </w:p>
    <w:p w14:paraId="4BA6AF42"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color w:val="000000"/>
          <w:sz w:val="18"/>
          <w:szCs w:val="18"/>
        </w:rPr>
        <w:t xml:space="preserve">El aporte propio se encuentra especificado en </w:t>
      </w:r>
      <w:r w:rsidRPr="005F5272">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9E47D3"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p>
    <w:p w14:paraId="5736431E"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Este aporte propio estará sujeto al cronograma de ejecución de obra de la Entidad Ejecutora.</w:t>
      </w:r>
    </w:p>
    <w:p w14:paraId="57B9AB17"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512B47" w:rsidRPr="005F5272" w14:paraId="58043EC7" w14:textId="77777777" w:rsidTr="001D446E">
        <w:tc>
          <w:tcPr>
            <w:tcW w:w="584" w:type="dxa"/>
            <w:shd w:val="clear" w:color="auto" w:fill="1F3864" w:themeFill="accent5" w:themeFillShade="80"/>
          </w:tcPr>
          <w:p w14:paraId="08E57F5B"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N°</w:t>
            </w:r>
          </w:p>
        </w:tc>
        <w:tc>
          <w:tcPr>
            <w:tcW w:w="2385" w:type="dxa"/>
            <w:shd w:val="clear" w:color="auto" w:fill="1F3864" w:themeFill="accent5" w:themeFillShade="80"/>
          </w:tcPr>
          <w:p w14:paraId="67536C0C" w14:textId="77777777" w:rsidR="00512B47" w:rsidRPr="005F5272" w:rsidRDefault="00512B47" w:rsidP="005E56DC">
            <w:pPr>
              <w:widowControl w:val="0"/>
              <w:autoSpaceDE w:val="0"/>
              <w:autoSpaceDN w:val="0"/>
              <w:spacing w:line="360" w:lineRule="auto"/>
              <w:jc w:val="center"/>
              <w:rPr>
                <w:rFonts w:ascii="Verdana" w:eastAsia="Arial" w:hAnsi="Verdana" w:cs="Arial"/>
                <w:b/>
                <w:sz w:val="18"/>
                <w:szCs w:val="18"/>
              </w:rPr>
            </w:pPr>
            <w:r w:rsidRPr="005F5272">
              <w:rPr>
                <w:rFonts w:ascii="Verdana" w:eastAsia="Arial" w:hAnsi="Verdana" w:cs="Arial"/>
                <w:b/>
                <w:sz w:val="18"/>
                <w:szCs w:val="18"/>
              </w:rPr>
              <w:t>CODIGO</w:t>
            </w:r>
          </w:p>
        </w:tc>
        <w:tc>
          <w:tcPr>
            <w:tcW w:w="1145" w:type="dxa"/>
            <w:shd w:val="clear" w:color="auto" w:fill="1F3864" w:themeFill="accent5" w:themeFillShade="80"/>
          </w:tcPr>
          <w:p w14:paraId="0664E5B9"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UNIDAD</w:t>
            </w:r>
          </w:p>
        </w:tc>
        <w:tc>
          <w:tcPr>
            <w:tcW w:w="5100" w:type="dxa"/>
            <w:shd w:val="clear" w:color="auto" w:fill="1F3864" w:themeFill="accent5" w:themeFillShade="80"/>
          </w:tcPr>
          <w:p w14:paraId="67CDAA1E"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ITEM</w:t>
            </w:r>
          </w:p>
        </w:tc>
      </w:tr>
      <w:tr w:rsidR="00512B47" w:rsidRPr="005F5272" w14:paraId="0E6537FB" w14:textId="77777777" w:rsidTr="001D446E">
        <w:tc>
          <w:tcPr>
            <w:tcW w:w="584" w:type="dxa"/>
            <w:shd w:val="clear" w:color="auto" w:fill="BDD6EE" w:themeFill="accent1" w:themeFillTint="66"/>
          </w:tcPr>
          <w:p w14:paraId="35E93821"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5</w:t>
            </w:r>
          </w:p>
        </w:tc>
        <w:tc>
          <w:tcPr>
            <w:tcW w:w="2385" w:type="dxa"/>
            <w:shd w:val="clear" w:color="auto" w:fill="BDD6EE" w:themeFill="accent1" w:themeFillTint="66"/>
          </w:tcPr>
          <w:p w14:paraId="4F1B09AD"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bCs/>
                <w:sz w:val="18"/>
                <w:szCs w:val="18"/>
              </w:rPr>
              <w:t>VAC-OG-COL-2</w:t>
            </w:r>
          </w:p>
        </w:tc>
        <w:tc>
          <w:tcPr>
            <w:tcW w:w="1145" w:type="dxa"/>
            <w:shd w:val="clear" w:color="auto" w:fill="BDD6EE" w:themeFill="accent1" w:themeFillTint="66"/>
          </w:tcPr>
          <w:p w14:paraId="5B4F1AD2"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M3</w:t>
            </w:r>
          </w:p>
        </w:tc>
        <w:tc>
          <w:tcPr>
            <w:tcW w:w="5100" w:type="dxa"/>
            <w:shd w:val="clear" w:color="auto" w:fill="BDD6EE" w:themeFill="accent1" w:themeFillTint="66"/>
          </w:tcPr>
          <w:p w14:paraId="04C4D67D" w14:textId="77777777" w:rsidR="00512B47" w:rsidRPr="005F5272" w:rsidRDefault="00512B47" w:rsidP="005E56DC">
            <w:pPr>
              <w:widowControl w:val="0"/>
              <w:autoSpaceDE w:val="0"/>
              <w:autoSpaceDN w:val="0"/>
              <w:spacing w:line="276" w:lineRule="auto"/>
              <w:jc w:val="center"/>
              <w:rPr>
                <w:rFonts w:ascii="Verdana" w:eastAsia="Arial" w:hAnsi="Verdana" w:cs="Arial"/>
                <w:b/>
                <w:sz w:val="18"/>
                <w:szCs w:val="18"/>
              </w:rPr>
            </w:pPr>
            <w:r w:rsidRPr="005F5272">
              <w:rPr>
                <w:rFonts w:ascii="Verdana" w:eastAsia="Arial" w:hAnsi="Verdana" w:cs="Tahoma"/>
                <w:b/>
                <w:bCs/>
                <w:sz w:val="18"/>
                <w:szCs w:val="18"/>
              </w:rPr>
              <w:t>COLUMNA DE HORMIGÓN ARMADO (0,20X0,20)</w:t>
            </w:r>
          </w:p>
        </w:tc>
      </w:tr>
    </w:tbl>
    <w:p w14:paraId="5C213EFF"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DESCRIPCIÓN. –</w:t>
      </w:r>
    </w:p>
    <w:p w14:paraId="027A99ED" w14:textId="77777777" w:rsidR="00512B47" w:rsidRPr="005F5272" w:rsidRDefault="00512B47" w:rsidP="00512B47">
      <w:pPr>
        <w:widowControl w:val="0"/>
        <w:autoSpaceDE w:val="0"/>
        <w:autoSpaceDN w:val="0"/>
        <w:jc w:val="both"/>
        <w:rPr>
          <w:rFonts w:ascii="Verdana" w:eastAsia="Arial" w:hAnsi="Verdana" w:cs="Arial"/>
          <w:color w:val="000000" w:themeColor="text1"/>
          <w:sz w:val="18"/>
          <w:szCs w:val="18"/>
        </w:rPr>
      </w:pPr>
      <w:r w:rsidRPr="005F5272">
        <w:rPr>
          <w:rFonts w:ascii="Verdana" w:eastAsia="Arial" w:hAnsi="Verdana" w:cs="Tahoma"/>
          <w:color w:val="000000"/>
          <w:sz w:val="18"/>
          <w:szCs w:val="18"/>
        </w:rPr>
        <w:t>Este ítem comprende la construcción de Columnas de Hormigón Armado (0,20x0</w:t>
      </w:r>
      <w:proofErr w:type="gramStart"/>
      <w:r w:rsidRPr="005F5272">
        <w:rPr>
          <w:rFonts w:ascii="Verdana" w:eastAsia="Arial" w:hAnsi="Verdana" w:cs="Tahoma"/>
          <w:color w:val="000000"/>
          <w:sz w:val="18"/>
          <w:szCs w:val="18"/>
        </w:rPr>
        <w:t>,20</w:t>
      </w:r>
      <w:proofErr w:type="gramEnd"/>
      <w:r w:rsidRPr="005F5272">
        <w:rPr>
          <w:rFonts w:ascii="Verdana" w:eastAsia="Arial" w:hAnsi="Verdana" w:cs="Tahoma"/>
          <w:color w:val="000000"/>
          <w:sz w:val="18"/>
          <w:szCs w:val="18"/>
        </w:rPr>
        <w:t>), de acuerdo a los planos constructivos y/o</w:t>
      </w:r>
      <w:r w:rsidRPr="005F5272">
        <w:rPr>
          <w:rFonts w:ascii="Verdana" w:eastAsia="Arial" w:hAnsi="Verdana" w:cs="Arial"/>
          <w:color w:val="000000" w:themeColor="text1"/>
          <w:sz w:val="18"/>
          <w:szCs w:val="18"/>
        </w:rPr>
        <w:t xml:space="preserve"> instrucciones de Inspector de proyecto.</w:t>
      </w:r>
    </w:p>
    <w:p w14:paraId="346FD20B" w14:textId="77777777" w:rsidR="00512B47" w:rsidRPr="005F5272" w:rsidRDefault="00512B47" w:rsidP="00512B47">
      <w:pPr>
        <w:widowControl w:val="0"/>
        <w:autoSpaceDE w:val="0"/>
        <w:autoSpaceDN w:val="0"/>
        <w:jc w:val="both"/>
        <w:rPr>
          <w:rFonts w:ascii="Verdana" w:eastAsia="Arial" w:hAnsi="Verdana" w:cs="Arial"/>
          <w:sz w:val="18"/>
          <w:szCs w:val="18"/>
        </w:rPr>
      </w:pPr>
    </w:p>
    <w:p w14:paraId="40D9CBA3"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MATERIALES, HERRAMIENTAS Y EQUIPO. -</w:t>
      </w:r>
    </w:p>
    <w:p w14:paraId="7E65FC4F"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La </w:t>
      </w:r>
      <w:r w:rsidRPr="005F5272">
        <w:rPr>
          <w:rFonts w:ascii="Verdana" w:eastAsia="Arial" w:hAnsi="Verdana" w:cs="Arial"/>
          <w:sz w:val="18"/>
          <w:szCs w:val="18"/>
        </w:rPr>
        <w:t>Entidad Ejecutora</w:t>
      </w:r>
      <w:r w:rsidRPr="005F5272">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298D6992" w14:textId="77777777" w:rsidR="00512B47" w:rsidRPr="005F5272" w:rsidRDefault="00512B47" w:rsidP="00512B47">
      <w:pPr>
        <w:widowControl w:val="0"/>
        <w:autoSpaceDE w:val="0"/>
        <w:autoSpaceDN w:val="0"/>
        <w:adjustRightInd w:val="0"/>
        <w:jc w:val="both"/>
        <w:rPr>
          <w:rFonts w:ascii="Verdana" w:hAnsi="Verdana" w:cs="Verdana"/>
          <w:color w:val="000000"/>
          <w:sz w:val="18"/>
          <w:szCs w:val="18"/>
        </w:rPr>
      </w:pPr>
    </w:p>
    <w:p w14:paraId="3117DE15"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La </w:t>
      </w:r>
      <w:r w:rsidRPr="005F5272">
        <w:rPr>
          <w:rFonts w:ascii="Verdana" w:eastAsia="Arial" w:hAnsi="Verdana" w:cs="Arial"/>
          <w:sz w:val="18"/>
          <w:szCs w:val="18"/>
        </w:rPr>
        <w:t xml:space="preserve">entidad ejecutora </w:t>
      </w:r>
      <w:r w:rsidRPr="005F5272">
        <w:rPr>
          <w:rFonts w:ascii="Verdana" w:eastAsia="Arial" w:hAnsi="Verdana" w:cs="Tahoma"/>
          <w:sz w:val="18"/>
          <w:szCs w:val="18"/>
        </w:rPr>
        <w:t>deberá cumplir con los requisitos establecidos en la Norma Boliviana del Hormigón Armado CBH-87 para los materiales que cubre esta norma.</w:t>
      </w:r>
    </w:p>
    <w:p w14:paraId="7BAF8F83"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19218429"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5D7DE34" w14:textId="77777777" w:rsidR="00512B47" w:rsidRPr="005F5272" w:rsidRDefault="00512B47" w:rsidP="00512B47">
      <w:pPr>
        <w:widowControl w:val="0"/>
        <w:autoSpaceDE w:val="0"/>
        <w:autoSpaceDN w:val="0"/>
        <w:jc w:val="both"/>
        <w:rPr>
          <w:rFonts w:ascii="Verdana" w:eastAsia="Arial" w:hAnsi="Verdana" w:cs="Arial"/>
          <w:b/>
          <w:sz w:val="18"/>
          <w:szCs w:val="18"/>
        </w:rPr>
      </w:pPr>
    </w:p>
    <w:p w14:paraId="35744B68"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FORMA DE EJECUCIÓN. –</w:t>
      </w:r>
    </w:p>
    <w:p w14:paraId="497D9871"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24E01B6" w14:textId="77777777" w:rsidR="00512B47" w:rsidRPr="005F5272" w:rsidRDefault="00512B47" w:rsidP="00512B47">
      <w:pPr>
        <w:widowControl w:val="0"/>
        <w:autoSpaceDE w:val="0"/>
        <w:autoSpaceDN w:val="0"/>
        <w:jc w:val="both"/>
        <w:rPr>
          <w:rFonts w:ascii="Verdana" w:eastAsia="Arial" w:hAnsi="Verdana" w:cs="Arial"/>
          <w:sz w:val="18"/>
          <w:szCs w:val="18"/>
        </w:rPr>
      </w:pPr>
    </w:p>
    <w:p w14:paraId="35A49B14"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En general, se deberán cumplir con las siguientes directrices referidas a la ejecución.</w:t>
      </w:r>
    </w:p>
    <w:p w14:paraId="06DE20C4" w14:textId="77777777" w:rsidR="00512B47" w:rsidRPr="005F5272" w:rsidRDefault="00512B47" w:rsidP="00512B47">
      <w:pPr>
        <w:widowControl w:val="0"/>
        <w:autoSpaceDE w:val="0"/>
        <w:autoSpaceDN w:val="0"/>
        <w:jc w:val="both"/>
        <w:rPr>
          <w:rFonts w:ascii="Verdana" w:eastAsia="Arial" w:hAnsi="Verdana" w:cs="Arial"/>
          <w:sz w:val="18"/>
          <w:szCs w:val="18"/>
        </w:rPr>
      </w:pPr>
    </w:p>
    <w:p w14:paraId="129BB228"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Encofrados</w:t>
      </w:r>
    </w:p>
    <w:p w14:paraId="7A0E6FC9"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Los encofrados podrán ser de madera, metálicos u otro material lo suficientemente rígido, estanco y estable.</w:t>
      </w:r>
    </w:p>
    <w:p w14:paraId="16E36842" w14:textId="77777777" w:rsidR="00512B47" w:rsidRPr="005F5272" w:rsidRDefault="00512B47" w:rsidP="00512B47">
      <w:pPr>
        <w:widowControl w:val="0"/>
        <w:autoSpaceDE w:val="0"/>
        <w:autoSpaceDN w:val="0"/>
        <w:jc w:val="both"/>
        <w:rPr>
          <w:rFonts w:ascii="Verdana" w:eastAsia="Arial" w:hAnsi="Verdana" w:cs="Arial"/>
          <w:sz w:val="18"/>
          <w:szCs w:val="18"/>
        </w:rPr>
      </w:pPr>
    </w:p>
    <w:p w14:paraId="2D2377BB"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Serán armados o ensamblados de tal forma que permitan garantizar que la construcción de los elementos de hormigón armado tenga las dimensiones y secciones conforme a planos constructivos.</w:t>
      </w:r>
    </w:p>
    <w:p w14:paraId="44B50CE9" w14:textId="77777777" w:rsidR="00512B47" w:rsidRPr="005F5272" w:rsidRDefault="00512B47" w:rsidP="00512B47">
      <w:pPr>
        <w:widowControl w:val="0"/>
        <w:autoSpaceDE w:val="0"/>
        <w:autoSpaceDN w:val="0"/>
        <w:jc w:val="both"/>
        <w:rPr>
          <w:rFonts w:ascii="Verdana" w:eastAsia="Arial" w:hAnsi="Verdana" w:cs="Arial"/>
          <w:sz w:val="18"/>
          <w:szCs w:val="18"/>
        </w:rPr>
      </w:pPr>
    </w:p>
    <w:p w14:paraId="70BD2786"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Su arreglo y escuadrías usadas serán los necesarios para resistir el peso del hormigón fresco, equipo de construcción y los obreros durante la operación del vaciado.</w:t>
      </w:r>
    </w:p>
    <w:p w14:paraId="23A23A90" w14:textId="77777777" w:rsidR="00512B47" w:rsidRPr="005F5272" w:rsidRDefault="00512B47" w:rsidP="00512B47">
      <w:pPr>
        <w:widowControl w:val="0"/>
        <w:autoSpaceDE w:val="0"/>
        <w:autoSpaceDN w:val="0"/>
        <w:jc w:val="both"/>
        <w:rPr>
          <w:rFonts w:ascii="Verdana" w:eastAsia="Arial" w:hAnsi="Verdana" w:cs="Arial"/>
          <w:sz w:val="18"/>
          <w:szCs w:val="18"/>
        </w:rPr>
      </w:pPr>
    </w:p>
    <w:p w14:paraId="21AD7BF5"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Los encofrados deberán ser estancos a fin de evitar el empobrecimiento del hormigón por escurrimiento del agua.</w:t>
      </w:r>
    </w:p>
    <w:p w14:paraId="17793116" w14:textId="77777777" w:rsidR="00512B47" w:rsidRPr="005F5272" w:rsidRDefault="00512B47" w:rsidP="00512B47">
      <w:pPr>
        <w:widowControl w:val="0"/>
        <w:autoSpaceDE w:val="0"/>
        <w:autoSpaceDN w:val="0"/>
        <w:jc w:val="both"/>
        <w:rPr>
          <w:rFonts w:ascii="Verdana" w:eastAsia="Arial" w:hAnsi="Verdana" w:cs="Arial"/>
          <w:sz w:val="18"/>
          <w:szCs w:val="18"/>
        </w:rPr>
      </w:pPr>
    </w:p>
    <w:p w14:paraId="1F5CCC9F"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En casos que el Inspector de proyecto vea conveniente, solicitara a la Entidad Ejecutora las respectivas verificaciones estructurales del encofrado de manera previa.</w:t>
      </w:r>
    </w:p>
    <w:p w14:paraId="4622A902" w14:textId="77777777" w:rsidR="00512B47" w:rsidRPr="005F5272" w:rsidRDefault="00512B47" w:rsidP="00512B47">
      <w:pPr>
        <w:widowControl w:val="0"/>
        <w:autoSpaceDE w:val="0"/>
        <w:autoSpaceDN w:val="0"/>
        <w:jc w:val="both"/>
        <w:rPr>
          <w:rFonts w:ascii="Verdana" w:eastAsia="Arial" w:hAnsi="Verdana" w:cs="Arial"/>
          <w:sz w:val="18"/>
          <w:szCs w:val="18"/>
        </w:rPr>
      </w:pPr>
    </w:p>
    <w:p w14:paraId="3ABA82E0"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Cuando el Inspector de proyecto compruebe que los encofrados presentan defectos, postergará el día del vaciado o interrumpirá las operaciones de vaciado hasta que las deficiencias sean corregidas.</w:t>
      </w:r>
    </w:p>
    <w:p w14:paraId="203B9A5A" w14:textId="77777777" w:rsidR="00512B47" w:rsidRPr="005F5272" w:rsidRDefault="00512B47" w:rsidP="00512B47">
      <w:pPr>
        <w:widowControl w:val="0"/>
        <w:autoSpaceDE w:val="0"/>
        <w:autoSpaceDN w:val="0"/>
        <w:jc w:val="both"/>
        <w:rPr>
          <w:rFonts w:ascii="Verdana" w:eastAsia="Arial" w:hAnsi="Verdana" w:cs="Arial"/>
          <w:sz w:val="18"/>
          <w:szCs w:val="18"/>
        </w:rPr>
      </w:pPr>
    </w:p>
    <w:p w14:paraId="299D3368"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Si se prevén varios usos de los encofrados, estos deberán limpiarse y repararse perfectamente antes de su nuevo uso. El número máximo de usos será el indicado en el proyecto.</w:t>
      </w:r>
    </w:p>
    <w:p w14:paraId="0EC9E5EA" w14:textId="77777777" w:rsidR="00512B47" w:rsidRPr="005F5272" w:rsidRDefault="00512B47" w:rsidP="00512B47">
      <w:pPr>
        <w:widowControl w:val="0"/>
        <w:autoSpaceDE w:val="0"/>
        <w:autoSpaceDN w:val="0"/>
        <w:jc w:val="both"/>
        <w:rPr>
          <w:rFonts w:ascii="Verdana" w:eastAsia="Arial" w:hAnsi="Verdana" w:cs="Arial"/>
          <w:sz w:val="18"/>
          <w:szCs w:val="18"/>
        </w:rPr>
      </w:pPr>
    </w:p>
    <w:p w14:paraId="72860045"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Apuntalamiento</w:t>
      </w:r>
    </w:p>
    <w:p w14:paraId="19C55519"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En el caso de elementos elevados, se colocarán puntales y listones máximos cada 1,50m o según lo </w:t>
      </w:r>
      <w:r w:rsidRPr="005F5272">
        <w:rPr>
          <w:rFonts w:ascii="Verdana" w:eastAsia="Arial" w:hAnsi="Verdana" w:cs="Arial"/>
          <w:sz w:val="18"/>
          <w:szCs w:val="18"/>
        </w:rPr>
        <w:lastRenderedPageBreak/>
        <w:t>indicado en los planos constructivos y/o memoria de cálculo.</w:t>
      </w:r>
    </w:p>
    <w:p w14:paraId="425E67A4" w14:textId="77777777" w:rsidR="00512B47" w:rsidRPr="005F5272" w:rsidRDefault="00512B47" w:rsidP="00512B47">
      <w:pPr>
        <w:widowControl w:val="0"/>
        <w:autoSpaceDE w:val="0"/>
        <w:autoSpaceDN w:val="0"/>
        <w:jc w:val="both"/>
        <w:rPr>
          <w:rFonts w:ascii="Verdana" w:eastAsia="Arial" w:hAnsi="Verdana" w:cs="Arial"/>
          <w:sz w:val="18"/>
          <w:szCs w:val="18"/>
        </w:rPr>
      </w:pPr>
    </w:p>
    <w:p w14:paraId="3ABAC3F6"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Debajo de los puntales, en la base, se colocarán cuñas de madera para una mejor distribución de cargas, evitar el hundimiento en el piso y facilitar los trabajos de des apuntalamiento.</w:t>
      </w:r>
    </w:p>
    <w:p w14:paraId="29FC95DA" w14:textId="77777777" w:rsidR="00512B47" w:rsidRPr="005F5272" w:rsidRDefault="00512B47" w:rsidP="00512B47">
      <w:pPr>
        <w:widowControl w:val="0"/>
        <w:autoSpaceDE w:val="0"/>
        <w:autoSpaceDN w:val="0"/>
        <w:jc w:val="both"/>
        <w:rPr>
          <w:rFonts w:ascii="Verdana" w:eastAsia="Arial" w:hAnsi="Verdana" w:cs="Arial"/>
          <w:sz w:val="18"/>
          <w:szCs w:val="18"/>
        </w:rPr>
      </w:pPr>
    </w:p>
    <w:p w14:paraId="5A0D8BBC"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des apuntalamiento se efectuará según lo indicado en los planos constructivos y/o memoria de cálculo, pero en ningún caso será antes de los 7 días.</w:t>
      </w:r>
    </w:p>
    <w:p w14:paraId="54B68655" w14:textId="77777777" w:rsidR="00512B47" w:rsidRPr="005F5272" w:rsidRDefault="00512B47" w:rsidP="00512B47">
      <w:pPr>
        <w:widowControl w:val="0"/>
        <w:autoSpaceDE w:val="0"/>
        <w:autoSpaceDN w:val="0"/>
        <w:jc w:val="both"/>
        <w:rPr>
          <w:rFonts w:ascii="Verdana" w:eastAsia="Arial" w:hAnsi="Verdana" w:cs="Arial"/>
          <w:sz w:val="18"/>
          <w:szCs w:val="18"/>
        </w:rPr>
      </w:pPr>
    </w:p>
    <w:p w14:paraId="794C5F50"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desapuntalado se realizará previa autorización escrita del Inspector de proyecto, asimismo, en los casos que el Inspector de proyecto vea necesario, solicitará a la Entidad Ejecutora de manera previa la secuencia.</w:t>
      </w:r>
    </w:p>
    <w:p w14:paraId="01F18A9C"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 xml:space="preserve">Limpieza y colocación </w:t>
      </w:r>
    </w:p>
    <w:p w14:paraId="2A5F309B"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20D86B0D" w14:textId="77777777" w:rsidR="00512B47" w:rsidRPr="005F5272" w:rsidRDefault="00512B47" w:rsidP="00512B47">
      <w:pPr>
        <w:widowControl w:val="0"/>
        <w:autoSpaceDE w:val="0"/>
        <w:autoSpaceDN w:val="0"/>
        <w:jc w:val="both"/>
        <w:rPr>
          <w:rFonts w:ascii="Verdana" w:eastAsia="Arial" w:hAnsi="Verdana" w:cs="Arial"/>
          <w:sz w:val="18"/>
          <w:szCs w:val="18"/>
        </w:rPr>
      </w:pPr>
    </w:p>
    <w:p w14:paraId="298F99CE"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Si a momento de colocar el hormigón existieran barras con mortero u hormigón endurecido, éstos se deberán eliminar completamente.</w:t>
      </w:r>
    </w:p>
    <w:p w14:paraId="050C43A3" w14:textId="77777777" w:rsidR="00512B47" w:rsidRPr="005F5272" w:rsidRDefault="00512B47" w:rsidP="00512B47">
      <w:pPr>
        <w:widowControl w:val="0"/>
        <w:autoSpaceDE w:val="0"/>
        <w:autoSpaceDN w:val="0"/>
        <w:jc w:val="both"/>
        <w:rPr>
          <w:rFonts w:ascii="Verdana" w:eastAsia="Arial" w:hAnsi="Verdana" w:cs="Arial"/>
          <w:sz w:val="18"/>
          <w:szCs w:val="18"/>
        </w:rPr>
      </w:pPr>
    </w:p>
    <w:p w14:paraId="428B88D9"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7E0DD55B" w14:textId="77777777" w:rsidR="00512B47" w:rsidRPr="005F5272" w:rsidRDefault="00512B47" w:rsidP="00512B47">
      <w:pPr>
        <w:widowControl w:val="0"/>
        <w:autoSpaceDE w:val="0"/>
        <w:autoSpaceDN w:val="0"/>
        <w:jc w:val="both"/>
        <w:rPr>
          <w:rFonts w:ascii="Verdana" w:eastAsia="Arial" w:hAnsi="Verdana" w:cs="Arial"/>
          <w:sz w:val="18"/>
          <w:szCs w:val="18"/>
        </w:rPr>
      </w:pPr>
    </w:p>
    <w:p w14:paraId="73BEECCE"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E8F98A3" w14:textId="77777777" w:rsidR="00512B47" w:rsidRPr="005F5272" w:rsidRDefault="00512B47" w:rsidP="00512B47">
      <w:pPr>
        <w:widowControl w:val="0"/>
        <w:autoSpaceDE w:val="0"/>
        <w:autoSpaceDN w:val="0"/>
        <w:jc w:val="both"/>
        <w:rPr>
          <w:rFonts w:ascii="Verdana" w:eastAsia="Arial" w:hAnsi="Verdana" w:cs="Arial"/>
          <w:sz w:val="18"/>
          <w:szCs w:val="18"/>
        </w:rPr>
      </w:pPr>
    </w:p>
    <w:p w14:paraId="65DFA484"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En caso de no especificarse los recubrimientos en los planos, se aplicarán los siguientes:</w:t>
      </w:r>
    </w:p>
    <w:p w14:paraId="4FB74D2B" w14:textId="77777777" w:rsidR="00512B47" w:rsidRPr="005F5272" w:rsidRDefault="00512B47" w:rsidP="00AF20F4">
      <w:pPr>
        <w:widowControl w:val="0"/>
        <w:numPr>
          <w:ilvl w:val="0"/>
          <w:numId w:val="89"/>
        </w:numPr>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Ambientes interiores protegidos:                            </w:t>
      </w:r>
      <w:r w:rsidRPr="005F5272">
        <w:rPr>
          <w:rFonts w:ascii="Verdana" w:eastAsia="Arial" w:hAnsi="Verdana" w:cs="Arial"/>
          <w:sz w:val="18"/>
          <w:szCs w:val="18"/>
        </w:rPr>
        <w:tab/>
      </w:r>
      <w:r w:rsidRPr="005F5272">
        <w:rPr>
          <w:rFonts w:ascii="Verdana" w:eastAsia="Arial" w:hAnsi="Verdana" w:cs="Arial"/>
          <w:sz w:val="18"/>
          <w:szCs w:val="18"/>
        </w:rPr>
        <w:tab/>
        <w:t>1,0 a 1,5   cm</w:t>
      </w:r>
    </w:p>
    <w:p w14:paraId="46185611" w14:textId="77777777" w:rsidR="00512B47" w:rsidRPr="005F5272" w:rsidRDefault="00512B47" w:rsidP="00AF20F4">
      <w:pPr>
        <w:widowControl w:val="0"/>
        <w:numPr>
          <w:ilvl w:val="0"/>
          <w:numId w:val="89"/>
        </w:numPr>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Elementos expuestos a la atmósfera normal:        </w:t>
      </w:r>
      <w:r w:rsidRPr="005F5272">
        <w:rPr>
          <w:rFonts w:ascii="Verdana" w:eastAsia="Arial" w:hAnsi="Verdana" w:cs="Arial"/>
          <w:sz w:val="18"/>
          <w:szCs w:val="18"/>
        </w:rPr>
        <w:tab/>
      </w:r>
      <w:r w:rsidRPr="005F5272">
        <w:rPr>
          <w:rFonts w:ascii="Verdana" w:eastAsia="Arial" w:hAnsi="Verdana" w:cs="Arial"/>
          <w:sz w:val="18"/>
          <w:szCs w:val="18"/>
        </w:rPr>
        <w:tab/>
        <w:t>1,5 a 2,0   cm</w:t>
      </w:r>
    </w:p>
    <w:p w14:paraId="2EAAB626" w14:textId="77777777" w:rsidR="00512B47" w:rsidRPr="005F5272" w:rsidRDefault="00512B47" w:rsidP="00AF20F4">
      <w:pPr>
        <w:widowControl w:val="0"/>
        <w:numPr>
          <w:ilvl w:val="0"/>
          <w:numId w:val="89"/>
        </w:numPr>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Elementos expuestos a la atmósfera húmeda:       </w:t>
      </w:r>
      <w:r w:rsidRPr="005F5272">
        <w:rPr>
          <w:rFonts w:ascii="Verdana" w:eastAsia="Arial" w:hAnsi="Verdana" w:cs="Arial"/>
          <w:sz w:val="18"/>
          <w:szCs w:val="18"/>
        </w:rPr>
        <w:tab/>
      </w:r>
      <w:r w:rsidRPr="005F5272">
        <w:rPr>
          <w:rFonts w:ascii="Verdana" w:eastAsia="Arial" w:hAnsi="Verdana" w:cs="Arial"/>
          <w:sz w:val="18"/>
          <w:szCs w:val="18"/>
        </w:rPr>
        <w:tab/>
        <w:t>2,0 a 2,5   cm</w:t>
      </w:r>
    </w:p>
    <w:p w14:paraId="661A9FD3" w14:textId="77777777" w:rsidR="00512B47" w:rsidRPr="005F5272" w:rsidRDefault="00512B47" w:rsidP="00AF20F4">
      <w:pPr>
        <w:widowControl w:val="0"/>
        <w:numPr>
          <w:ilvl w:val="0"/>
          <w:numId w:val="89"/>
        </w:numPr>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Elementos expuestos a la atmósfera corrosiva:      </w:t>
      </w:r>
      <w:r w:rsidRPr="005F5272">
        <w:rPr>
          <w:rFonts w:ascii="Verdana" w:eastAsia="Arial" w:hAnsi="Verdana" w:cs="Arial"/>
          <w:sz w:val="18"/>
          <w:szCs w:val="18"/>
        </w:rPr>
        <w:tab/>
      </w:r>
      <w:r w:rsidRPr="005F5272">
        <w:rPr>
          <w:rFonts w:ascii="Verdana" w:eastAsia="Arial" w:hAnsi="Verdana" w:cs="Arial"/>
          <w:sz w:val="18"/>
          <w:szCs w:val="18"/>
        </w:rPr>
        <w:tab/>
        <w:t>3,0 a 3,5   cm</w:t>
      </w:r>
    </w:p>
    <w:p w14:paraId="2672618F" w14:textId="77777777" w:rsidR="00512B47" w:rsidRPr="005F5272" w:rsidRDefault="00512B47" w:rsidP="00512B47">
      <w:pPr>
        <w:widowControl w:val="0"/>
        <w:autoSpaceDE w:val="0"/>
        <w:autoSpaceDN w:val="0"/>
        <w:jc w:val="both"/>
        <w:rPr>
          <w:rFonts w:ascii="Verdana" w:eastAsia="Arial" w:hAnsi="Verdana" w:cs="Arial"/>
          <w:sz w:val="18"/>
          <w:szCs w:val="18"/>
        </w:rPr>
      </w:pPr>
    </w:p>
    <w:p w14:paraId="0D1560C0"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Se cuidará especialmente que todas las armaduras queden protegidas mediante los recubrimientos mínimos especificados en los planos. </w:t>
      </w:r>
    </w:p>
    <w:p w14:paraId="082D6944" w14:textId="77777777" w:rsidR="00512B47" w:rsidRPr="005F5272" w:rsidRDefault="00512B47" w:rsidP="00512B47">
      <w:pPr>
        <w:widowControl w:val="0"/>
        <w:autoSpaceDE w:val="0"/>
        <w:autoSpaceDN w:val="0"/>
        <w:jc w:val="both"/>
        <w:rPr>
          <w:rFonts w:ascii="Verdana" w:eastAsia="Arial" w:hAnsi="Verdana" w:cs="Arial"/>
          <w:sz w:val="18"/>
          <w:szCs w:val="18"/>
        </w:rPr>
      </w:pPr>
    </w:p>
    <w:p w14:paraId="512BFC11"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Todos los cruces de barras deberán atarse en forma adecuada con alambre de amarre o accesorios previamente aprobados.</w:t>
      </w:r>
    </w:p>
    <w:p w14:paraId="1F71F204" w14:textId="77777777" w:rsidR="00512B47" w:rsidRPr="005F5272" w:rsidRDefault="00512B47" w:rsidP="00512B47">
      <w:pPr>
        <w:widowControl w:val="0"/>
        <w:autoSpaceDE w:val="0"/>
        <w:autoSpaceDN w:val="0"/>
        <w:jc w:val="both"/>
        <w:rPr>
          <w:rFonts w:ascii="Verdana" w:eastAsia="Arial" w:hAnsi="Verdana" w:cs="Arial"/>
          <w:sz w:val="18"/>
          <w:szCs w:val="18"/>
        </w:rPr>
      </w:pPr>
    </w:p>
    <w:p w14:paraId="715E551F"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4AF48604" w14:textId="77777777" w:rsidR="00512B47" w:rsidRPr="005F5272" w:rsidRDefault="00512B47" w:rsidP="00512B47">
      <w:pPr>
        <w:widowControl w:val="0"/>
        <w:autoSpaceDE w:val="0"/>
        <w:autoSpaceDN w:val="0"/>
        <w:jc w:val="both"/>
        <w:rPr>
          <w:rFonts w:ascii="Verdana" w:eastAsia="Arial" w:hAnsi="Verdana" w:cs="Arial"/>
          <w:b/>
          <w:sz w:val="18"/>
          <w:szCs w:val="18"/>
        </w:rPr>
      </w:pPr>
    </w:p>
    <w:p w14:paraId="21C615C1"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b/>
          <w:sz w:val="18"/>
          <w:szCs w:val="18"/>
        </w:rPr>
        <w:t>Armado de Fierros</w:t>
      </w:r>
    </w:p>
    <w:p w14:paraId="473D5FD6"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18925C9A" w14:textId="77777777" w:rsidR="00512B47" w:rsidRPr="005F5272" w:rsidRDefault="00512B47" w:rsidP="00512B47">
      <w:pPr>
        <w:widowControl w:val="0"/>
        <w:autoSpaceDE w:val="0"/>
        <w:autoSpaceDN w:val="0"/>
        <w:jc w:val="both"/>
        <w:rPr>
          <w:rFonts w:ascii="Verdana" w:eastAsia="Arial" w:hAnsi="Verdana" w:cs="Arial"/>
          <w:sz w:val="18"/>
          <w:szCs w:val="18"/>
        </w:rPr>
      </w:pPr>
    </w:p>
    <w:p w14:paraId="41F73AD7"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Se dispondrá un sitio específico en la obra para el doblado y preparación de armaduras con las herramientas adecuadas.</w:t>
      </w:r>
    </w:p>
    <w:p w14:paraId="44991B1A" w14:textId="77777777" w:rsidR="00512B47" w:rsidRPr="005F5272" w:rsidRDefault="00512B47" w:rsidP="00512B47">
      <w:pPr>
        <w:widowControl w:val="0"/>
        <w:autoSpaceDE w:val="0"/>
        <w:autoSpaceDN w:val="0"/>
        <w:jc w:val="both"/>
        <w:rPr>
          <w:rFonts w:ascii="Verdana" w:eastAsia="Arial" w:hAnsi="Verdana" w:cs="Arial"/>
          <w:sz w:val="18"/>
          <w:szCs w:val="18"/>
        </w:rPr>
      </w:pPr>
    </w:p>
    <w:p w14:paraId="40B19BD9"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8B4A0C8" w14:textId="77777777" w:rsidR="00512B47" w:rsidRPr="005F5272" w:rsidRDefault="00512B47" w:rsidP="00512B47">
      <w:pPr>
        <w:widowControl w:val="0"/>
        <w:autoSpaceDE w:val="0"/>
        <w:autoSpaceDN w:val="0"/>
        <w:jc w:val="both"/>
        <w:rPr>
          <w:rFonts w:ascii="Verdana" w:eastAsia="Arial" w:hAnsi="Verdana" w:cs="Arial"/>
          <w:sz w:val="18"/>
          <w:szCs w:val="18"/>
        </w:rPr>
      </w:pPr>
    </w:p>
    <w:p w14:paraId="44890766"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57EDBFE0" w14:textId="77777777" w:rsidR="00512B47" w:rsidRPr="005F5272" w:rsidRDefault="00512B47" w:rsidP="00512B47">
      <w:pPr>
        <w:widowControl w:val="0"/>
        <w:autoSpaceDE w:val="0"/>
        <w:autoSpaceDN w:val="0"/>
        <w:jc w:val="both"/>
        <w:rPr>
          <w:rFonts w:ascii="Verdana" w:eastAsia="Arial" w:hAnsi="Verdana" w:cs="Arial"/>
          <w:sz w:val="18"/>
          <w:szCs w:val="18"/>
        </w:rPr>
      </w:pPr>
    </w:p>
    <w:p w14:paraId="56E6DCD3"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Las barras de fierro que fueron dobladas no podrán ser enderezadas, ni podrán ser utilizadas </w:t>
      </w:r>
      <w:r w:rsidRPr="005F5272">
        <w:rPr>
          <w:rFonts w:ascii="Verdana" w:eastAsia="Arial" w:hAnsi="Verdana" w:cs="Arial"/>
          <w:sz w:val="18"/>
          <w:szCs w:val="18"/>
        </w:rPr>
        <w:lastRenderedPageBreak/>
        <w:t>nuevamente sin antes eliminar la zona doblada.</w:t>
      </w:r>
    </w:p>
    <w:p w14:paraId="71B26C6E" w14:textId="77777777" w:rsidR="00512B47" w:rsidRPr="005F5272" w:rsidRDefault="00512B47" w:rsidP="00512B47">
      <w:pPr>
        <w:widowControl w:val="0"/>
        <w:autoSpaceDE w:val="0"/>
        <w:autoSpaceDN w:val="0"/>
        <w:jc w:val="both"/>
        <w:rPr>
          <w:rFonts w:ascii="Verdana" w:eastAsia="Arial" w:hAnsi="Verdana" w:cs="Arial"/>
          <w:sz w:val="18"/>
          <w:szCs w:val="18"/>
        </w:rPr>
      </w:pPr>
    </w:p>
    <w:p w14:paraId="64F6B9BC"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radio mínimo de doblado, así como las longitudes de patillas y ganchos, deberá respetar lo indicado en planos constructivos y la normativa CBH-87.</w:t>
      </w:r>
    </w:p>
    <w:p w14:paraId="68405236" w14:textId="77777777" w:rsidR="00512B47" w:rsidRPr="005F5272" w:rsidRDefault="00512B47" w:rsidP="00512B47">
      <w:pPr>
        <w:widowControl w:val="0"/>
        <w:autoSpaceDE w:val="0"/>
        <w:autoSpaceDN w:val="0"/>
        <w:jc w:val="both"/>
        <w:rPr>
          <w:rFonts w:ascii="Verdana" w:eastAsia="Arial" w:hAnsi="Verdana" w:cs="Arial"/>
          <w:sz w:val="18"/>
          <w:szCs w:val="18"/>
        </w:rPr>
      </w:pPr>
    </w:p>
    <w:p w14:paraId="069ED78F"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Queda terminantemente prohibido el empleo de aceros de diferentes tipos en una misma sección, salvo ello sea debidamente justificado por la Entidad Ejecutora y aprobado por el Inspector de proyecto.</w:t>
      </w:r>
    </w:p>
    <w:p w14:paraId="16C038AE" w14:textId="77777777" w:rsidR="00512B47" w:rsidRPr="005F5272" w:rsidRDefault="00512B47" w:rsidP="00512B47">
      <w:pPr>
        <w:widowControl w:val="0"/>
        <w:autoSpaceDE w:val="0"/>
        <w:autoSpaceDN w:val="0"/>
        <w:jc w:val="both"/>
        <w:rPr>
          <w:rFonts w:ascii="Verdana" w:eastAsia="Arial" w:hAnsi="Verdana" w:cs="Arial"/>
          <w:sz w:val="18"/>
          <w:szCs w:val="18"/>
        </w:rPr>
      </w:pPr>
    </w:p>
    <w:p w14:paraId="674B39BC"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4BF2C8EC" w14:textId="77777777" w:rsidR="00512B47" w:rsidRPr="005F5272" w:rsidRDefault="00512B47" w:rsidP="00512B47">
      <w:pPr>
        <w:widowControl w:val="0"/>
        <w:autoSpaceDE w:val="0"/>
        <w:autoSpaceDN w:val="0"/>
        <w:jc w:val="both"/>
        <w:rPr>
          <w:rFonts w:ascii="Verdana" w:eastAsia="Arial" w:hAnsi="Verdana" w:cs="Arial"/>
          <w:b/>
          <w:sz w:val="18"/>
          <w:szCs w:val="18"/>
        </w:rPr>
      </w:pPr>
    </w:p>
    <w:p w14:paraId="3C12E797"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Empalmes en las barras</w:t>
      </w:r>
    </w:p>
    <w:p w14:paraId="3C4B6E3D"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Se ejecutarán los empalmes en los sectores donde estén expresamente indicado en planos constructivos o instruido por el Inspector de proyecto.</w:t>
      </w:r>
    </w:p>
    <w:p w14:paraId="34D0E098" w14:textId="77777777" w:rsidR="00512B47" w:rsidRPr="005F5272" w:rsidRDefault="00512B47" w:rsidP="00512B47">
      <w:pPr>
        <w:widowControl w:val="0"/>
        <w:autoSpaceDE w:val="0"/>
        <w:autoSpaceDN w:val="0"/>
        <w:jc w:val="both"/>
        <w:rPr>
          <w:rFonts w:ascii="Verdana" w:eastAsia="Arial" w:hAnsi="Verdana" w:cs="Arial"/>
          <w:sz w:val="18"/>
          <w:szCs w:val="18"/>
        </w:rPr>
      </w:pPr>
    </w:p>
    <w:p w14:paraId="4C44F72B"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CCAFF32" w14:textId="77777777" w:rsidR="00512B47" w:rsidRPr="005F5272" w:rsidRDefault="00512B47" w:rsidP="00512B47">
      <w:pPr>
        <w:widowControl w:val="0"/>
        <w:autoSpaceDE w:val="0"/>
        <w:autoSpaceDN w:val="0"/>
        <w:jc w:val="both"/>
        <w:rPr>
          <w:rFonts w:ascii="Verdana" w:eastAsia="Arial" w:hAnsi="Verdana" w:cs="Arial"/>
          <w:sz w:val="18"/>
          <w:szCs w:val="18"/>
        </w:rPr>
      </w:pPr>
    </w:p>
    <w:p w14:paraId="62ACDB15"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Se realizarán empalmes por superposición de acuerdo al siguiente detalle:</w:t>
      </w:r>
    </w:p>
    <w:p w14:paraId="1C5D9E21"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E88283C"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b) En toda la longitud del empalme se colocarán armaduras transversales suplementarias para mejorar las condiciones del empalme, cuando sea necesario.</w:t>
      </w:r>
    </w:p>
    <w:p w14:paraId="587C743D"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9843E53" w14:textId="77777777" w:rsidR="00512B47" w:rsidRPr="005F5272" w:rsidRDefault="00512B47" w:rsidP="00512B47">
      <w:pPr>
        <w:widowControl w:val="0"/>
        <w:autoSpaceDE w:val="0"/>
        <w:autoSpaceDN w:val="0"/>
        <w:jc w:val="both"/>
        <w:rPr>
          <w:rFonts w:ascii="Verdana" w:eastAsia="Arial" w:hAnsi="Verdana" w:cs="Arial"/>
          <w:sz w:val="18"/>
          <w:szCs w:val="18"/>
        </w:rPr>
      </w:pPr>
    </w:p>
    <w:p w14:paraId="2157BACA"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Mezclado</w:t>
      </w:r>
    </w:p>
    <w:p w14:paraId="3DA5998C"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hormigón deberá ser mezclado mecánicamente dosificando por volumen y deseablemente por peso. Para esta tarea:</w:t>
      </w:r>
    </w:p>
    <w:p w14:paraId="15005240"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 Sé utilizarán una o más hormigoneras de capacidad adecuada y se empleará personal especializado para su manejo.</w:t>
      </w:r>
    </w:p>
    <w:p w14:paraId="4860122E"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 Periódicamente se verificará la uniformidad del mezclado.</w:t>
      </w:r>
    </w:p>
    <w:p w14:paraId="28A639A4"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 Los materiales componentes serán introducidos en el orden siguiente:</w:t>
      </w:r>
    </w:p>
    <w:p w14:paraId="0BFE14A2"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1º Una parte del agua del mezclado (aproximadamente la mitad)</w:t>
      </w:r>
    </w:p>
    <w:p w14:paraId="2D6A4C57"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61FF7600"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3º La grava.</w:t>
      </w:r>
    </w:p>
    <w:p w14:paraId="205EDA62"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4º El resto del agua de amasado.</w:t>
      </w:r>
    </w:p>
    <w:p w14:paraId="71ECA928" w14:textId="77777777" w:rsidR="00512B47" w:rsidRPr="005F5272" w:rsidRDefault="00512B47" w:rsidP="00512B47">
      <w:pPr>
        <w:widowControl w:val="0"/>
        <w:autoSpaceDE w:val="0"/>
        <w:autoSpaceDN w:val="0"/>
        <w:jc w:val="both"/>
        <w:rPr>
          <w:rFonts w:ascii="Verdana" w:eastAsia="Arial" w:hAnsi="Verdana" w:cs="Arial"/>
          <w:sz w:val="18"/>
          <w:szCs w:val="18"/>
        </w:rPr>
      </w:pPr>
    </w:p>
    <w:p w14:paraId="1F224F48"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248386E" w14:textId="77777777" w:rsidR="00512B47" w:rsidRPr="005F5272" w:rsidRDefault="00512B47" w:rsidP="00512B47">
      <w:pPr>
        <w:widowControl w:val="0"/>
        <w:autoSpaceDE w:val="0"/>
        <w:autoSpaceDN w:val="0"/>
        <w:jc w:val="both"/>
        <w:rPr>
          <w:rFonts w:ascii="Verdana" w:eastAsia="Arial" w:hAnsi="Verdana" w:cs="Arial"/>
          <w:sz w:val="18"/>
          <w:szCs w:val="18"/>
        </w:rPr>
      </w:pPr>
    </w:p>
    <w:p w14:paraId="27A97B13"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No se permitirá cargar la hormigonera antes de haberse procedido a descargarla totalmente de la batida anterior. </w:t>
      </w:r>
    </w:p>
    <w:p w14:paraId="2BE35AB4" w14:textId="77777777" w:rsidR="00512B47" w:rsidRPr="005F5272" w:rsidRDefault="00512B47" w:rsidP="00512B47">
      <w:pPr>
        <w:widowControl w:val="0"/>
        <w:autoSpaceDE w:val="0"/>
        <w:autoSpaceDN w:val="0"/>
        <w:jc w:val="both"/>
        <w:rPr>
          <w:rFonts w:ascii="Verdana" w:eastAsia="Arial" w:hAnsi="Verdana" w:cs="Arial"/>
          <w:sz w:val="18"/>
          <w:szCs w:val="18"/>
        </w:rPr>
      </w:pPr>
    </w:p>
    <w:p w14:paraId="4C1B6ADB"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mezclado manual queda expresamente prohibido.</w:t>
      </w:r>
    </w:p>
    <w:p w14:paraId="52DF27A1" w14:textId="77777777" w:rsidR="00512B47" w:rsidRPr="005F5272" w:rsidRDefault="00512B47" w:rsidP="00512B47">
      <w:pPr>
        <w:widowControl w:val="0"/>
        <w:autoSpaceDE w:val="0"/>
        <w:autoSpaceDN w:val="0"/>
        <w:jc w:val="both"/>
        <w:rPr>
          <w:rFonts w:ascii="Verdana" w:eastAsia="Arial" w:hAnsi="Verdana" w:cs="Arial"/>
          <w:b/>
          <w:sz w:val="18"/>
          <w:szCs w:val="18"/>
        </w:rPr>
      </w:pPr>
    </w:p>
    <w:p w14:paraId="56001DAF"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Transporte</w:t>
      </w:r>
    </w:p>
    <w:p w14:paraId="5D7FA661"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w:t>
      </w:r>
      <w:r w:rsidRPr="005F5272">
        <w:rPr>
          <w:rFonts w:ascii="Verdana" w:eastAsia="Arial" w:hAnsi="Verdana" w:cs="Arial"/>
          <w:sz w:val="18"/>
          <w:szCs w:val="18"/>
        </w:rPr>
        <w:lastRenderedPageBreak/>
        <w:t>extraños, cambios en el contenido de agua.</w:t>
      </w:r>
    </w:p>
    <w:p w14:paraId="051EAEFC" w14:textId="77777777" w:rsidR="00512B47" w:rsidRPr="005F5272" w:rsidRDefault="00512B47" w:rsidP="00512B47">
      <w:pPr>
        <w:widowControl w:val="0"/>
        <w:autoSpaceDE w:val="0"/>
        <w:autoSpaceDN w:val="0"/>
        <w:jc w:val="both"/>
        <w:rPr>
          <w:rFonts w:ascii="Verdana" w:eastAsia="Arial" w:hAnsi="Verdana" w:cs="Arial"/>
          <w:sz w:val="18"/>
          <w:szCs w:val="18"/>
        </w:rPr>
      </w:pPr>
    </w:p>
    <w:p w14:paraId="052BA190"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75E1C4A3" w14:textId="77777777" w:rsidR="00512B47" w:rsidRPr="005F5272" w:rsidRDefault="00512B47" w:rsidP="00512B47">
      <w:pPr>
        <w:widowControl w:val="0"/>
        <w:autoSpaceDE w:val="0"/>
        <w:autoSpaceDN w:val="0"/>
        <w:jc w:val="both"/>
        <w:rPr>
          <w:rFonts w:ascii="Verdana" w:eastAsia="Arial" w:hAnsi="Verdana" w:cs="Arial"/>
          <w:sz w:val="18"/>
          <w:szCs w:val="18"/>
        </w:rPr>
      </w:pPr>
    </w:p>
    <w:p w14:paraId="71418B50"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7A8A5DB1" w14:textId="77777777" w:rsidR="00512B47" w:rsidRPr="005F5272" w:rsidRDefault="00512B47" w:rsidP="00512B47">
      <w:pPr>
        <w:widowControl w:val="0"/>
        <w:autoSpaceDE w:val="0"/>
        <w:autoSpaceDN w:val="0"/>
        <w:jc w:val="both"/>
        <w:rPr>
          <w:rFonts w:ascii="Verdana" w:eastAsia="Arial" w:hAnsi="Verdana" w:cs="Arial"/>
          <w:b/>
          <w:sz w:val="18"/>
          <w:szCs w:val="18"/>
        </w:rPr>
      </w:pPr>
    </w:p>
    <w:p w14:paraId="29394337"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Hormigonado</w:t>
      </w:r>
    </w:p>
    <w:p w14:paraId="14D46ED3"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hormigonado deberá cumplir con las exigencias y requisitos establecidos en la Norma CBH-87 para hormigones.</w:t>
      </w:r>
    </w:p>
    <w:p w14:paraId="34AC3FF6" w14:textId="77777777" w:rsidR="00512B47" w:rsidRPr="005F5272" w:rsidRDefault="00512B47" w:rsidP="00512B47">
      <w:pPr>
        <w:widowControl w:val="0"/>
        <w:autoSpaceDE w:val="0"/>
        <w:autoSpaceDN w:val="0"/>
        <w:jc w:val="both"/>
        <w:rPr>
          <w:rFonts w:ascii="Verdana" w:eastAsia="Arial" w:hAnsi="Verdana" w:cs="Arial"/>
          <w:sz w:val="18"/>
          <w:szCs w:val="18"/>
        </w:rPr>
      </w:pPr>
    </w:p>
    <w:p w14:paraId="4F1E99C2"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No se procederá al vaciado de los elementos estructurales sin antes contar con la autorización del Inspector de proyecto.</w:t>
      </w:r>
    </w:p>
    <w:p w14:paraId="63FD75B3" w14:textId="77777777" w:rsidR="00512B47" w:rsidRPr="005F5272" w:rsidRDefault="00512B47" w:rsidP="00512B47">
      <w:pPr>
        <w:widowControl w:val="0"/>
        <w:autoSpaceDE w:val="0"/>
        <w:autoSpaceDN w:val="0"/>
        <w:jc w:val="both"/>
        <w:rPr>
          <w:rFonts w:ascii="Verdana" w:eastAsia="Arial" w:hAnsi="Verdana" w:cs="Arial"/>
          <w:sz w:val="18"/>
          <w:szCs w:val="18"/>
        </w:rPr>
      </w:pPr>
    </w:p>
    <w:p w14:paraId="0D994626"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vaciado del hormigón se realizará de acuerdo a un plan de trabajo previamente autorizado por el Inspector de proyecto.</w:t>
      </w:r>
    </w:p>
    <w:p w14:paraId="4C24C56B" w14:textId="77777777" w:rsidR="00512B47" w:rsidRPr="005F5272" w:rsidRDefault="00512B47" w:rsidP="00512B47">
      <w:pPr>
        <w:widowControl w:val="0"/>
        <w:autoSpaceDE w:val="0"/>
        <w:autoSpaceDN w:val="0"/>
        <w:jc w:val="both"/>
        <w:rPr>
          <w:rFonts w:ascii="Verdana" w:eastAsia="Arial" w:hAnsi="Verdana" w:cs="Arial"/>
          <w:sz w:val="18"/>
          <w:szCs w:val="18"/>
        </w:rPr>
      </w:pPr>
    </w:p>
    <w:p w14:paraId="39B67AC1"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5F5272">
        <w:rPr>
          <w:rFonts w:ascii="Verdana" w:eastAsia="Arial" w:hAnsi="Verdana" w:cs="Arial"/>
          <w:sz w:val="18"/>
          <w:szCs w:val="18"/>
        </w:rPr>
        <w:t>desmoldantes</w:t>
      </w:r>
      <w:proofErr w:type="spellEnd"/>
      <w:r w:rsidRPr="005F5272">
        <w:rPr>
          <w:rFonts w:ascii="Verdana" w:eastAsia="Arial" w:hAnsi="Verdana" w:cs="Arial"/>
          <w:sz w:val="18"/>
          <w:szCs w:val="18"/>
        </w:rPr>
        <w:t xml:space="preserve"> correspondientes. </w:t>
      </w:r>
    </w:p>
    <w:p w14:paraId="289012A2" w14:textId="77777777" w:rsidR="00512B47" w:rsidRPr="005F5272" w:rsidRDefault="00512B47" w:rsidP="00512B47">
      <w:pPr>
        <w:widowControl w:val="0"/>
        <w:autoSpaceDE w:val="0"/>
        <w:autoSpaceDN w:val="0"/>
        <w:jc w:val="both"/>
        <w:rPr>
          <w:rFonts w:ascii="Verdana" w:eastAsia="Arial" w:hAnsi="Verdana" w:cs="Arial"/>
          <w:sz w:val="18"/>
          <w:szCs w:val="18"/>
        </w:rPr>
      </w:pPr>
    </w:p>
    <w:p w14:paraId="3A27A67F"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En caso de que no se indiquen las juntas constructivas en el proyecto, el Inspector de proyecto indicará donde pueden hacerse las juntas constructivas.</w:t>
      </w:r>
    </w:p>
    <w:p w14:paraId="1E2B2138" w14:textId="77777777" w:rsidR="00512B47" w:rsidRPr="005F5272" w:rsidRDefault="00512B47" w:rsidP="00512B47">
      <w:pPr>
        <w:widowControl w:val="0"/>
        <w:autoSpaceDE w:val="0"/>
        <w:autoSpaceDN w:val="0"/>
        <w:jc w:val="both"/>
        <w:rPr>
          <w:rFonts w:ascii="Verdana" w:eastAsia="Arial" w:hAnsi="Verdana" w:cs="Arial"/>
          <w:sz w:val="18"/>
          <w:szCs w:val="18"/>
        </w:rPr>
      </w:pPr>
    </w:p>
    <w:p w14:paraId="77A614F7"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Las siguientes prohibiciones para el hormigonado deben tenerse en cuenta:</w:t>
      </w:r>
    </w:p>
    <w:p w14:paraId="397F4DB4" w14:textId="77777777" w:rsidR="00512B47" w:rsidRPr="005F5272" w:rsidRDefault="00512B47" w:rsidP="00AF20F4">
      <w:pPr>
        <w:widowControl w:val="0"/>
        <w:numPr>
          <w:ilvl w:val="0"/>
          <w:numId w:val="95"/>
        </w:numPr>
        <w:autoSpaceDE w:val="0"/>
        <w:autoSpaceDN w:val="0"/>
        <w:jc w:val="both"/>
        <w:rPr>
          <w:rFonts w:ascii="Verdana" w:eastAsia="Arial" w:hAnsi="Verdana" w:cs="Arial"/>
          <w:sz w:val="18"/>
          <w:szCs w:val="18"/>
        </w:rPr>
      </w:pPr>
      <w:r w:rsidRPr="005F5272">
        <w:rPr>
          <w:rFonts w:ascii="Verdana" w:eastAsia="Arial" w:hAnsi="Verdana" w:cs="Arial"/>
          <w:sz w:val="18"/>
          <w:szCs w:val="18"/>
        </w:rPr>
        <w:t>La temperatura de vaciado no será menor a 5°C.</w:t>
      </w:r>
    </w:p>
    <w:p w14:paraId="63D4C389" w14:textId="77777777" w:rsidR="00512B47" w:rsidRPr="005F5272" w:rsidRDefault="00512B47" w:rsidP="00AF20F4">
      <w:pPr>
        <w:widowControl w:val="0"/>
        <w:numPr>
          <w:ilvl w:val="0"/>
          <w:numId w:val="95"/>
        </w:numPr>
        <w:autoSpaceDE w:val="0"/>
        <w:autoSpaceDN w:val="0"/>
        <w:jc w:val="both"/>
        <w:rPr>
          <w:rFonts w:ascii="Verdana" w:eastAsia="Arial" w:hAnsi="Verdana" w:cs="Arial"/>
          <w:sz w:val="18"/>
          <w:szCs w:val="18"/>
        </w:rPr>
      </w:pPr>
      <w:r w:rsidRPr="005F5272">
        <w:rPr>
          <w:rFonts w:ascii="Verdana" w:eastAsia="Arial" w:hAnsi="Verdana" w:cs="Arial"/>
          <w:sz w:val="18"/>
          <w:szCs w:val="18"/>
        </w:rPr>
        <w:t>No podrá efectuarse el vaciado durante la lluvia.</w:t>
      </w:r>
    </w:p>
    <w:p w14:paraId="745E541B" w14:textId="77777777" w:rsidR="00512B47" w:rsidRPr="005F5272" w:rsidRDefault="00512B47" w:rsidP="00AF20F4">
      <w:pPr>
        <w:widowControl w:val="0"/>
        <w:numPr>
          <w:ilvl w:val="0"/>
          <w:numId w:val="95"/>
        </w:numPr>
        <w:autoSpaceDE w:val="0"/>
        <w:autoSpaceDN w:val="0"/>
        <w:jc w:val="both"/>
        <w:rPr>
          <w:rFonts w:ascii="Verdana" w:eastAsia="Arial" w:hAnsi="Verdana" w:cs="Arial"/>
          <w:sz w:val="18"/>
          <w:szCs w:val="18"/>
        </w:rPr>
      </w:pPr>
      <w:r w:rsidRPr="005F5272">
        <w:rPr>
          <w:rFonts w:ascii="Verdana" w:eastAsia="Arial" w:hAnsi="Verdana" w:cs="Arial"/>
          <w:sz w:val="18"/>
          <w:szCs w:val="18"/>
        </w:rPr>
        <w:t>No será permitido disponer de grandes cantidades de hormigón en un solo lugar para esparcirlo posteriormente.</w:t>
      </w:r>
    </w:p>
    <w:p w14:paraId="61CD7AE1" w14:textId="77777777" w:rsidR="00512B47" w:rsidRPr="005F5272" w:rsidRDefault="00512B47" w:rsidP="00AF20F4">
      <w:pPr>
        <w:widowControl w:val="0"/>
        <w:numPr>
          <w:ilvl w:val="0"/>
          <w:numId w:val="95"/>
        </w:numPr>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Por ningún motivo se podrá agregar agua en el momento de </w:t>
      </w:r>
      <w:proofErr w:type="spellStart"/>
      <w:r w:rsidRPr="005F5272">
        <w:rPr>
          <w:rFonts w:ascii="Verdana" w:eastAsia="Arial" w:hAnsi="Verdana" w:cs="Arial"/>
          <w:sz w:val="18"/>
          <w:szCs w:val="18"/>
        </w:rPr>
        <w:t>hormigonar</w:t>
      </w:r>
      <w:proofErr w:type="spellEnd"/>
      <w:r w:rsidRPr="005F5272">
        <w:rPr>
          <w:rFonts w:ascii="Verdana" w:eastAsia="Arial" w:hAnsi="Verdana" w:cs="Arial"/>
          <w:sz w:val="18"/>
          <w:szCs w:val="18"/>
        </w:rPr>
        <w:t>.</w:t>
      </w:r>
    </w:p>
    <w:p w14:paraId="22EFF94F" w14:textId="77777777" w:rsidR="00512B47" w:rsidRPr="005F5272" w:rsidRDefault="00512B47" w:rsidP="00512B47">
      <w:pPr>
        <w:widowControl w:val="0"/>
        <w:autoSpaceDE w:val="0"/>
        <w:autoSpaceDN w:val="0"/>
        <w:jc w:val="both"/>
        <w:rPr>
          <w:rFonts w:ascii="Verdana" w:eastAsia="Arial" w:hAnsi="Verdana" w:cs="Arial"/>
          <w:sz w:val="18"/>
          <w:szCs w:val="18"/>
        </w:rPr>
      </w:pPr>
    </w:p>
    <w:p w14:paraId="6B3C10EE"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espesor máximo de la capa de hormigón no deberá exceder a 20 cm para permitir una compactación eficaz.</w:t>
      </w:r>
    </w:p>
    <w:p w14:paraId="7A62745E" w14:textId="77777777" w:rsidR="00512B47" w:rsidRPr="005F5272" w:rsidRDefault="00512B47" w:rsidP="00512B47">
      <w:pPr>
        <w:widowControl w:val="0"/>
        <w:autoSpaceDE w:val="0"/>
        <w:autoSpaceDN w:val="0"/>
        <w:jc w:val="both"/>
        <w:rPr>
          <w:rFonts w:ascii="Verdana" w:eastAsia="Arial" w:hAnsi="Verdana" w:cs="Arial"/>
          <w:sz w:val="18"/>
          <w:szCs w:val="18"/>
        </w:rPr>
      </w:pPr>
    </w:p>
    <w:p w14:paraId="2E17285F"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La velocidad del vaciado será la suficiente para garantizar que el hormigón se mantenga plástico en todo momento.</w:t>
      </w:r>
    </w:p>
    <w:p w14:paraId="49747F7B" w14:textId="77777777" w:rsidR="00512B47" w:rsidRPr="005F5272" w:rsidRDefault="00512B47" w:rsidP="00512B47">
      <w:pPr>
        <w:widowControl w:val="0"/>
        <w:autoSpaceDE w:val="0"/>
        <w:autoSpaceDN w:val="0"/>
        <w:jc w:val="both"/>
        <w:rPr>
          <w:rFonts w:ascii="Verdana" w:eastAsia="Arial" w:hAnsi="Verdana" w:cs="Arial"/>
          <w:sz w:val="18"/>
          <w:szCs w:val="18"/>
        </w:rPr>
      </w:pPr>
    </w:p>
    <w:p w14:paraId="154B69A7"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No se podrá verter el hormigón en caída libre desde alturas superiores a 1,50 m, debiendo en este caso utilizar canalones, embudos o ductos.</w:t>
      </w:r>
    </w:p>
    <w:p w14:paraId="0920E897" w14:textId="77777777" w:rsidR="00512B47" w:rsidRPr="005F5272" w:rsidRDefault="00512B47" w:rsidP="00512B47">
      <w:pPr>
        <w:widowControl w:val="0"/>
        <w:autoSpaceDE w:val="0"/>
        <w:autoSpaceDN w:val="0"/>
        <w:jc w:val="both"/>
        <w:rPr>
          <w:rFonts w:ascii="Verdana" w:eastAsia="Arial" w:hAnsi="Verdana" w:cs="Arial"/>
          <w:sz w:val="18"/>
          <w:szCs w:val="18"/>
        </w:rPr>
      </w:pPr>
    </w:p>
    <w:p w14:paraId="4E878FD1"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Compactación</w:t>
      </w:r>
    </w:p>
    <w:p w14:paraId="41A53026"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La compactación de los hormigones se realizará mediante vibrado de manera tal que se eliminen los huecos o burbujas de aire en el interior de la masa, evitando la disgregación de los agregados.</w:t>
      </w:r>
    </w:p>
    <w:p w14:paraId="7934F8DE" w14:textId="77777777" w:rsidR="00512B47" w:rsidRPr="005F5272" w:rsidRDefault="00512B47" w:rsidP="00512B47">
      <w:pPr>
        <w:widowControl w:val="0"/>
        <w:autoSpaceDE w:val="0"/>
        <w:autoSpaceDN w:val="0"/>
        <w:jc w:val="both"/>
        <w:rPr>
          <w:rFonts w:ascii="Verdana" w:eastAsia="Arial" w:hAnsi="Verdana" w:cs="Arial"/>
          <w:sz w:val="18"/>
          <w:szCs w:val="18"/>
        </w:rPr>
      </w:pPr>
    </w:p>
    <w:p w14:paraId="003C5F67"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vibrado será realizado mediante vibradoras de inmersión y alta frecuencia que deberán ser manejadas por obreros con experiencia en la actividad.</w:t>
      </w:r>
    </w:p>
    <w:p w14:paraId="2724A48C" w14:textId="77777777" w:rsidR="00512B47" w:rsidRPr="005F5272" w:rsidRDefault="00512B47" w:rsidP="00512B47">
      <w:pPr>
        <w:widowControl w:val="0"/>
        <w:autoSpaceDE w:val="0"/>
        <w:autoSpaceDN w:val="0"/>
        <w:jc w:val="both"/>
        <w:rPr>
          <w:rFonts w:ascii="Verdana" w:eastAsia="Arial" w:hAnsi="Verdana" w:cs="Arial"/>
          <w:sz w:val="18"/>
          <w:szCs w:val="18"/>
        </w:rPr>
      </w:pPr>
    </w:p>
    <w:p w14:paraId="43C95631"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De ninguna manera se permitirá el uso de las vibradoras para el transporte de la mezcla o la distribución dentro del encofrado.</w:t>
      </w:r>
    </w:p>
    <w:p w14:paraId="1DFC7B08" w14:textId="77777777" w:rsidR="00512B47" w:rsidRPr="005F5272" w:rsidRDefault="00512B47" w:rsidP="00512B47">
      <w:pPr>
        <w:widowControl w:val="0"/>
        <w:autoSpaceDE w:val="0"/>
        <w:autoSpaceDN w:val="0"/>
        <w:jc w:val="both"/>
        <w:rPr>
          <w:rFonts w:ascii="Verdana" w:eastAsia="Arial" w:hAnsi="Verdana" w:cs="Arial"/>
          <w:sz w:val="18"/>
          <w:szCs w:val="18"/>
        </w:rPr>
      </w:pPr>
    </w:p>
    <w:p w14:paraId="7A08A497"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En ningún caso se iniciará el vaciado si no se cuenta por lo menos con dos vibradoras en perfecto estado y con el diámetro de la aguja adecuado para el elemento.</w:t>
      </w:r>
    </w:p>
    <w:p w14:paraId="389F2805"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Las vibradoras serán introducidas en puntos equidistantes a 45 cm entre sí y durante 5 a 15 segundos para evitar la disgregación.</w:t>
      </w:r>
    </w:p>
    <w:p w14:paraId="4CCF28B3" w14:textId="77777777" w:rsidR="00512B47" w:rsidRPr="005F5272" w:rsidRDefault="00512B47" w:rsidP="00512B47">
      <w:pPr>
        <w:widowControl w:val="0"/>
        <w:autoSpaceDE w:val="0"/>
        <w:autoSpaceDN w:val="0"/>
        <w:jc w:val="both"/>
        <w:rPr>
          <w:rFonts w:ascii="Verdana" w:eastAsia="Arial" w:hAnsi="Verdana" w:cs="Arial"/>
          <w:sz w:val="18"/>
          <w:szCs w:val="18"/>
        </w:rPr>
      </w:pPr>
    </w:p>
    <w:p w14:paraId="42592F8C"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lastRenderedPageBreak/>
        <w:t>Las vibradoras se introducirán y retirarán lentamente y en posición vertical o ligeramente inclinadas tal que se eliminen los huecos o burbujas de aire en el interior de la masa, evitando la disgregación de los agregados.</w:t>
      </w:r>
    </w:p>
    <w:p w14:paraId="7281E380" w14:textId="77777777" w:rsidR="00512B47" w:rsidRPr="005F5272" w:rsidRDefault="00512B47" w:rsidP="00512B47">
      <w:pPr>
        <w:widowControl w:val="0"/>
        <w:autoSpaceDE w:val="0"/>
        <w:autoSpaceDN w:val="0"/>
        <w:jc w:val="both"/>
        <w:rPr>
          <w:rFonts w:ascii="Verdana" w:eastAsia="Arial" w:hAnsi="Verdana" w:cs="Arial"/>
          <w:sz w:val="18"/>
          <w:szCs w:val="18"/>
        </w:rPr>
      </w:pPr>
    </w:p>
    <w:p w14:paraId="7C0196F0"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compactado del hormigón se completará con un apisonado manual del hormigón y un golpeteo de los encofrados.</w:t>
      </w:r>
    </w:p>
    <w:p w14:paraId="640875B0" w14:textId="77777777" w:rsidR="00512B47" w:rsidRPr="005F5272" w:rsidRDefault="00512B47" w:rsidP="00512B47">
      <w:pPr>
        <w:widowControl w:val="0"/>
        <w:autoSpaceDE w:val="0"/>
        <w:autoSpaceDN w:val="0"/>
        <w:jc w:val="both"/>
        <w:rPr>
          <w:rFonts w:ascii="Verdana" w:eastAsia="Arial" w:hAnsi="Verdana" w:cs="Arial"/>
          <w:sz w:val="18"/>
          <w:szCs w:val="18"/>
        </w:rPr>
      </w:pPr>
    </w:p>
    <w:p w14:paraId="3397CE8F"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La compactación manual del hormigón mediante varillas de hierro será usada solo bajo autorización de Inspector de proyecto.</w:t>
      </w:r>
    </w:p>
    <w:p w14:paraId="61DC13D2" w14:textId="77777777" w:rsidR="00512B47" w:rsidRPr="005F5272" w:rsidRDefault="00512B47" w:rsidP="00512B47">
      <w:pPr>
        <w:widowControl w:val="0"/>
        <w:autoSpaceDE w:val="0"/>
        <w:autoSpaceDN w:val="0"/>
        <w:jc w:val="both"/>
        <w:rPr>
          <w:rFonts w:ascii="Verdana" w:eastAsia="Arial" w:hAnsi="Verdana" w:cs="Arial"/>
          <w:sz w:val="18"/>
          <w:szCs w:val="18"/>
        </w:rPr>
      </w:pPr>
    </w:p>
    <w:p w14:paraId="52F15141"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Desencofrado</w:t>
      </w:r>
    </w:p>
    <w:p w14:paraId="0EC70F05"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597F595" w14:textId="77777777" w:rsidR="00512B47" w:rsidRPr="005F5272" w:rsidRDefault="00512B47" w:rsidP="00512B47">
      <w:pPr>
        <w:widowControl w:val="0"/>
        <w:autoSpaceDE w:val="0"/>
        <w:autoSpaceDN w:val="0"/>
        <w:jc w:val="both"/>
        <w:rPr>
          <w:rFonts w:ascii="Verdana" w:eastAsia="Arial" w:hAnsi="Verdana" w:cs="Arial"/>
          <w:sz w:val="18"/>
          <w:szCs w:val="18"/>
        </w:rPr>
      </w:pPr>
    </w:p>
    <w:p w14:paraId="31B50289"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Los encofrados se retirarán progresivamente y sin golpes, sacudidas ni vibraciones en la estructura, evitando el desprendimiento de partes de hormigón que provoque pérdida de recubrimiento o de sección de elemento.</w:t>
      </w:r>
    </w:p>
    <w:p w14:paraId="082F1E76" w14:textId="77777777" w:rsidR="00512B47" w:rsidRPr="005F5272" w:rsidRDefault="00512B47" w:rsidP="00512B47">
      <w:pPr>
        <w:widowControl w:val="0"/>
        <w:autoSpaceDE w:val="0"/>
        <w:autoSpaceDN w:val="0"/>
        <w:jc w:val="both"/>
        <w:rPr>
          <w:rFonts w:ascii="Verdana" w:eastAsia="Arial" w:hAnsi="Verdana" w:cs="Arial"/>
          <w:sz w:val="18"/>
          <w:szCs w:val="18"/>
        </w:rPr>
      </w:pPr>
    </w:p>
    <w:p w14:paraId="12B03C6F"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E0B1E35" w14:textId="77777777" w:rsidR="00512B47" w:rsidRPr="005F5272" w:rsidRDefault="00512B47" w:rsidP="00512B47">
      <w:pPr>
        <w:widowControl w:val="0"/>
        <w:autoSpaceDE w:val="0"/>
        <w:autoSpaceDN w:val="0"/>
        <w:jc w:val="both"/>
        <w:rPr>
          <w:rFonts w:ascii="Verdana" w:eastAsia="Arial" w:hAnsi="Verdana" w:cs="Arial"/>
          <w:sz w:val="18"/>
          <w:szCs w:val="18"/>
        </w:rPr>
      </w:pPr>
    </w:p>
    <w:p w14:paraId="5B928D5A"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Los encofrados superiores en superficies inclinadas deberán ser removidos tan pronto como el hormigón tenga suficiente resistencia para no escurrir.</w:t>
      </w:r>
    </w:p>
    <w:p w14:paraId="20459515" w14:textId="77777777" w:rsidR="00512B47" w:rsidRPr="005F5272" w:rsidRDefault="00512B47" w:rsidP="00512B47">
      <w:pPr>
        <w:widowControl w:val="0"/>
        <w:autoSpaceDE w:val="0"/>
        <w:autoSpaceDN w:val="0"/>
        <w:jc w:val="both"/>
        <w:rPr>
          <w:rFonts w:ascii="Verdana" w:eastAsia="Arial" w:hAnsi="Verdana" w:cs="Arial"/>
          <w:sz w:val="18"/>
          <w:szCs w:val="18"/>
        </w:rPr>
      </w:pPr>
    </w:p>
    <w:p w14:paraId="287502DF"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Los tiempos de desencofrado serán los indicados en el proyecto (planos y/o memoria de cálculo) y lo indicado en la norma CBH-87.</w:t>
      </w:r>
    </w:p>
    <w:p w14:paraId="2BFC005A" w14:textId="77777777" w:rsidR="00512B47" w:rsidRPr="005F5272" w:rsidRDefault="00512B47" w:rsidP="00512B47">
      <w:pPr>
        <w:widowControl w:val="0"/>
        <w:autoSpaceDE w:val="0"/>
        <w:autoSpaceDN w:val="0"/>
        <w:jc w:val="both"/>
        <w:rPr>
          <w:rFonts w:ascii="Verdana" w:eastAsia="Arial" w:hAnsi="Verdana" w:cs="Arial"/>
          <w:sz w:val="18"/>
          <w:szCs w:val="18"/>
        </w:rPr>
      </w:pPr>
    </w:p>
    <w:p w14:paraId="7DA64047"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Protección y Curado</w:t>
      </w:r>
    </w:p>
    <w:p w14:paraId="6DFCDDD9"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Una vez vaciado el hormigón fresco, deberá protegerse contra la lluvia, el viento, sol y en general contra toda acción que lo perjudique.</w:t>
      </w:r>
    </w:p>
    <w:p w14:paraId="18D7C9FE" w14:textId="77777777" w:rsidR="00512B47" w:rsidRPr="005F5272" w:rsidRDefault="00512B47" w:rsidP="00512B47">
      <w:pPr>
        <w:widowControl w:val="0"/>
        <w:autoSpaceDE w:val="0"/>
        <w:autoSpaceDN w:val="0"/>
        <w:jc w:val="both"/>
        <w:rPr>
          <w:rFonts w:ascii="Verdana" w:eastAsia="Arial" w:hAnsi="Verdana" w:cs="Arial"/>
          <w:sz w:val="18"/>
          <w:szCs w:val="18"/>
        </w:rPr>
      </w:pPr>
    </w:p>
    <w:p w14:paraId="296CC800"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hormigón será protegido manteniéndose a una temperatura superior a 5°C por lo menos durante 96 horas.</w:t>
      </w:r>
    </w:p>
    <w:p w14:paraId="4D4180B7" w14:textId="77777777" w:rsidR="00512B47" w:rsidRPr="005F5272" w:rsidRDefault="00512B47" w:rsidP="00512B47">
      <w:pPr>
        <w:widowControl w:val="0"/>
        <w:autoSpaceDE w:val="0"/>
        <w:autoSpaceDN w:val="0"/>
        <w:jc w:val="both"/>
        <w:rPr>
          <w:rFonts w:ascii="Verdana" w:eastAsia="Arial" w:hAnsi="Verdana" w:cs="Arial"/>
          <w:sz w:val="18"/>
          <w:szCs w:val="18"/>
        </w:rPr>
      </w:pPr>
    </w:p>
    <w:p w14:paraId="64F3C8B7"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7680552" w14:textId="77777777" w:rsidR="00512B47" w:rsidRPr="005F5272" w:rsidRDefault="00512B47" w:rsidP="00512B47">
      <w:pPr>
        <w:widowControl w:val="0"/>
        <w:autoSpaceDE w:val="0"/>
        <w:autoSpaceDN w:val="0"/>
        <w:jc w:val="both"/>
        <w:rPr>
          <w:rFonts w:ascii="Verdana" w:eastAsia="Arial" w:hAnsi="Verdana" w:cs="Arial"/>
          <w:sz w:val="18"/>
          <w:szCs w:val="18"/>
        </w:rPr>
      </w:pPr>
    </w:p>
    <w:p w14:paraId="6CA109C1"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Durante la construcción, queda prohibido aplicar cargas, acumular materiales o maquinarias que signifiquen un peligro en la estabilidad de la estructura.</w:t>
      </w:r>
    </w:p>
    <w:p w14:paraId="790031C3" w14:textId="77777777" w:rsidR="00512B47" w:rsidRPr="005F5272" w:rsidRDefault="00512B47" w:rsidP="00512B47">
      <w:pPr>
        <w:widowControl w:val="0"/>
        <w:autoSpaceDE w:val="0"/>
        <w:autoSpaceDN w:val="0"/>
        <w:jc w:val="both"/>
        <w:rPr>
          <w:rFonts w:ascii="Verdana" w:eastAsia="Arial" w:hAnsi="Verdana" w:cs="Arial"/>
          <w:sz w:val="18"/>
          <w:szCs w:val="18"/>
        </w:rPr>
      </w:pPr>
    </w:p>
    <w:p w14:paraId="17820166"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Control de Calidad</w:t>
      </w:r>
    </w:p>
    <w:p w14:paraId="717C6DC2"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4D8BA529" w14:textId="77777777" w:rsidR="00512B47" w:rsidRPr="005F5272" w:rsidRDefault="00512B47" w:rsidP="00512B47">
      <w:pPr>
        <w:widowControl w:val="0"/>
        <w:autoSpaceDE w:val="0"/>
        <w:autoSpaceDN w:val="0"/>
        <w:jc w:val="both"/>
        <w:rPr>
          <w:rFonts w:ascii="Verdana" w:eastAsia="Arial" w:hAnsi="Verdana" w:cs="Arial"/>
          <w:sz w:val="18"/>
          <w:szCs w:val="18"/>
        </w:rPr>
      </w:pPr>
    </w:p>
    <w:p w14:paraId="014BEF23"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5921D201" w14:textId="77777777" w:rsidR="00512B47" w:rsidRPr="005F5272" w:rsidRDefault="00512B47" w:rsidP="00512B47">
      <w:pPr>
        <w:widowControl w:val="0"/>
        <w:autoSpaceDE w:val="0"/>
        <w:autoSpaceDN w:val="0"/>
        <w:jc w:val="both"/>
        <w:rPr>
          <w:rFonts w:ascii="Verdana" w:eastAsia="Arial" w:hAnsi="Verdana" w:cs="Arial"/>
          <w:sz w:val="18"/>
          <w:szCs w:val="18"/>
        </w:rPr>
      </w:pPr>
    </w:p>
    <w:p w14:paraId="0182445D"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7D85541C" w14:textId="77777777" w:rsidR="00512B47" w:rsidRPr="005F5272" w:rsidRDefault="00512B47" w:rsidP="00512B47">
      <w:pPr>
        <w:widowControl w:val="0"/>
        <w:autoSpaceDE w:val="0"/>
        <w:autoSpaceDN w:val="0"/>
        <w:jc w:val="both"/>
        <w:rPr>
          <w:rFonts w:ascii="Verdana" w:eastAsia="Arial" w:hAnsi="Verdana" w:cs="Arial"/>
          <w:sz w:val="18"/>
          <w:szCs w:val="18"/>
        </w:rPr>
      </w:pPr>
    </w:p>
    <w:p w14:paraId="7EF8BC71" w14:textId="77777777" w:rsidR="00512B47" w:rsidRPr="005F5272" w:rsidRDefault="00512B47" w:rsidP="00AF20F4">
      <w:pPr>
        <w:widowControl w:val="0"/>
        <w:numPr>
          <w:ilvl w:val="0"/>
          <w:numId w:val="94"/>
        </w:numPr>
        <w:autoSpaceDE w:val="0"/>
        <w:autoSpaceDN w:val="0"/>
        <w:jc w:val="both"/>
        <w:rPr>
          <w:rFonts w:ascii="Verdana" w:eastAsia="Arial" w:hAnsi="Verdana" w:cs="Arial"/>
          <w:b/>
          <w:sz w:val="18"/>
          <w:szCs w:val="18"/>
        </w:rPr>
      </w:pPr>
      <w:r w:rsidRPr="005F5272">
        <w:rPr>
          <w:rFonts w:ascii="Verdana" w:eastAsia="Arial" w:hAnsi="Verdana" w:cs="Arial"/>
          <w:b/>
          <w:sz w:val="18"/>
          <w:szCs w:val="18"/>
        </w:rPr>
        <w:t>Ensayos a Realizar</w:t>
      </w:r>
    </w:p>
    <w:p w14:paraId="2762339D"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En el caso del presente ítem mínimamente se realizarán los siguientes ensayos de calidad:</w:t>
      </w:r>
    </w:p>
    <w:p w14:paraId="7D62CB8C" w14:textId="77777777" w:rsidR="00512B47" w:rsidRPr="005F5272" w:rsidRDefault="00512B47" w:rsidP="00AF20F4">
      <w:pPr>
        <w:widowControl w:val="0"/>
        <w:numPr>
          <w:ilvl w:val="0"/>
          <w:numId w:val="83"/>
        </w:numPr>
        <w:autoSpaceDE w:val="0"/>
        <w:autoSpaceDN w:val="0"/>
        <w:jc w:val="both"/>
        <w:rPr>
          <w:rFonts w:ascii="Verdana" w:eastAsia="Arial" w:hAnsi="Verdana" w:cs="Arial"/>
          <w:sz w:val="18"/>
          <w:szCs w:val="18"/>
        </w:rPr>
      </w:pPr>
      <w:r w:rsidRPr="005F5272">
        <w:rPr>
          <w:rFonts w:ascii="Verdana" w:eastAsia="Arial" w:hAnsi="Verdana" w:cs="Arial"/>
          <w:sz w:val="18"/>
          <w:szCs w:val="18"/>
        </w:rPr>
        <w:t>Granulometría de los Áridos.</w:t>
      </w:r>
    </w:p>
    <w:p w14:paraId="5227BEEE" w14:textId="77777777" w:rsidR="00512B47" w:rsidRPr="005F5272" w:rsidRDefault="00512B47" w:rsidP="00AF20F4">
      <w:pPr>
        <w:widowControl w:val="0"/>
        <w:numPr>
          <w:ilvl w:val="0"/>
          <w:numId w:val="83"/>
        </w:numPr>
        <w:autoSpaceDE w:val="0"/>
        <w:autoSpaceDN w:val="0"/>
        <w:jc w:val="both"/>
        <w:rPr>
          <w:rFonts w:ascii="Verdana" w:eastAsia="Arial" w:hAnsi="Verdana" w:cs="Arial"/>
          <w:sz w:val="18"/>
          <w:szCs w:val="18"/>
        </w:rPr>
      </w:pPr>
      <w:r w:rsidRPr="005F5272">
        <w:rPr>
          <w:rFonts w:ascii="Verdana" w:eastAsia="Arial" w:hAnsi="Verdana" w:cs="Arial"/>
          <w:sz w:val="18"/>
          <w:szCs w:val="18"/>
        </w:rPr>
        <w:t>Ensayos de Control de la Resistencia del Hormigón – Probetas Cilíndricas.</w:t>
      </w:r>
    </w:p>
    <w:p w14:paraId="59D4A114" w14:textId="77777777" w:rsidR="00512B47" w:rsidRPr="005F5272" w:rsidRDefault="00512B47" w:rsidP="00AF20F4">
      <w:pPr>
        <w:widowControl w:val="0"/>
        <w:numPr>
          <w:ilvl w:val="0"/>
          <w:numId w:val="83"/>
        </w:numPr>
        <w:autoSpaceDE w:val="0"/>
        <w:autoSpaceDN w:val="0"/>
        <w:jc w:val="both"/>
        <w:rPr>
          <w:rFonts w:ascii="Verdana" w:eastAsia="Arial" w:hAnsi="Verdana" w:cs="Arial"/>
          <w:sz w:val="18"/>
          <w:szCs w:val="18"/>
        </w:rPr>
      </w:pPr>
      <w:r w:rsidRPr="005F5272">
        <w:rPr>
          <w:rFonts w:ascii="Verdana" w:eastAsia="Arial" w:hAnsi="Verdana" w:cs="Arial"/>
          <w:sz w:val="18"/>
          <w:szCs w:val="18"/>
        </w:rPr>
        <w:lastRenderedPageBreak/>
        <w:t>Ensayos de Control de la Consistencia del Hormigón - Cono de Abraham.</w:t>
      </w:r>
    </w:p>
    <w:p w14:paraId="4D345654" w14:textId="77777777" w:rsidR="00512B47" w:rsidRPr="005F5272" w:rsidRDefault="00512B47" w:rsidP="00AF20F4">
      <w:pPr>
        <w:widowControl w:val="0"/>
        <w:numPr>
          <w:ilvl w:val="0"/>
          <w:numId w:val="83"/>
        </w:numPr>
        <w:autoSpaceDE w:val="0"/>
        <w:autoSpaceDN w:val="0"/>
        <w:jc w:val="both"/>
        <w:rPr>
          <w:rFonts w:ascii="Verdana" w:eastAsia="Arial" w:hAnsi="Verdana" w:cs="Arial"/>
          <w:sz w:val="18"/>
          <w:szCs w:val="18"/>
        </w:rPr>
      </w:pPr>
      <w:r w:rsidRPr="005F5272">
        <w:rPr>
          <w:rFonts w:ascii="Verdana" w:eastAsia="Arial" w:hAnsi="Verdana" w:cs="Arial"/>
          <w:sz w:val="18"/>
          <w:szCs w:val="18"/>
        </w:rPr>
        <w:t>Ensayo de la Máquina de los Ángeles.</w:t>
      </w:r>
    </w:p>
    <w:p w14:paraId="6BE0BB17" w14:textId="77777777" w:rsidR="00512B47" w:rsidRPr="005F5272" w:rsidRDefault="00512B47" w:rsidP="00512B47">
      <w:pPr>
        <w:widowControl w:val="0"/>
        <w:autoSpaceDE w:val="0"/>
        <w:autoSpaceDN w:val="0"/>
        <w:jc w:val="both"/>
        <w:rPr>
          <w:rFonts w:ascii="Verdana" w:eastAsia="Arial" w:hAnsi="Verdana" w:cs="Arial"/>
          <w:sz w:val="18"/>
          <w:szCs w:val="18"/>
        </w:rPr>
      </w:pPr>
    </w:p>
    <w:p w14:paraId="277654BF"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Adicionalmente, el Inspector de proyecto indicará la realización de los siguientes ensayos de calidad cuando las condiciones de la obra así lo requieran:</w:t>
      </w:r>
    </w:p>
    <w:p w14:paraId="019DF2BD" w14:textId="77777777" w:rsidR="00512B47" w:rsidRPr="005F5272" w:rsidRDefault="00512B47" w:rsidP="00AF20F4">
      <w:pPr>
        <w:widowControl w:val="0"/>
        <w:numPr>
          <w:ilvl w:val="0"/>
          <w:numId w:val="84"/>
        </w:numPr>
        <w:autoSpaceDE w:val="0"/>
        <w:autoSpaceDN w:val="0"/>
        <w:jc w:val="both"/>
        <w:rPr>
          <w:rFonts w:ascii="Verdana" w:eastAsia="Arial" w:hAnsi="Verdana" w:cs="Arial"/>
          <w:sz w:val="18"/>
          <w:szCs w:val="18"/>
        </w:rPr>
      </w:pPr>
      <w:r w:rsidRPr="005F5272">
        <w:rPr>
          <w:rFonts w:ascii="Verdana" w:eastAsia="Arial" w:hAnsi="Verdana" w:cs="Arial"/>
          <w:sz w:val="18"/>
          <w:szCs w:val="18"/>
        </w:rPr>
        <w:t>Ensayos de calidad sobre el cemento.</w:t>
      </w:r>
    </w:p>
    <w:p w14:paraId="2375FDDA" w14:textId="77777777" w:rsidR="00512B47" w:rsidRPr="005F5272" w:rsidRDefault="00512B47" w:rsidP="00AF20F4">
      <w:pPr>
        <w:widowControl w:val="0"/>
        <w:numPr>
          <w:ilvl w:val="0"/>
          <w:numId w:val="84"/>
        </w:numPr>
        <w:autoSpaceDE w:val="0"/>
        <w:autoSpaceDN w:val="0"/>
        <w:jc w:val="both"/>
        <w:rPr>
          <w:rFonts w:ascii="Verdana" w:eastAsia="Arial" w:hAnsi="Verdana" w:cs="Arial"/>
          <w:sz w:val="18"/>
          <w:szCs w:val="18"/>
        </w:rPr>
      </w:pPr>
      <w:r w:rsidRPr="005F5272">
        <w:rPr>
          <w:rFonts w:ascii="Verdana" w:eastAsia="Arial" w:hAnsi="Verdana" w:cs="Arial"/>
          <w:sz w:val="18"/>
          <w:szCs w:val="18"/>
        </w:rPr>
        <w:t>Ensayos de calidad de los aceros de refuerzo.</w:t>
      </w:r>
    </w:p>
    <w:p w14:paraId="009848BA" w14:textId="77777777" w:rsidR="00512B47" w:rsidRPr="005F5272" w:rsidRDefault="00512B47" w:rsidP="00AF20F4">
      <w:pPr>
        <w:widowControl w:val="0"/>
        <w:numPr>
          <w:ilvl w:val="0"/>
          <w:numId w:val="84"/>
        </w:numPr>
        <w:autoSpaceDE w:val="0"/>
        <w:autoSpaceDN w:val="0"/>
        <w:jc w:val="both"/>
        <w:rPr>
          <w:rFonts w:ascii="Verdana" w:eastAsia="Arial" w:hAnsi="Verdana" w:cs="Arial"/>
          <w:sz w:val="18"/>
          <w:szCs w:val="18"/>
        </w:rPr>
      </w:pPr>
      <w:r w:rsidRPr="005F5272">
        <w:rPr>
          <w:rFonts w:ascii="Verdana" w:eastAsia="Arial" w:hAnsi="Verdana" w:cs="Arial"/>
          <w:sz w:val="18"/>
          <w:szCs w:val="18"/>
        </w:rPr>
        <w:t>Ensayo de la Máquina de los Ángeles.</w:t>
      </w:r>
    </w:p>
    <w:p w14:paraId="6D2AACD8" w14:textId="77777777" w:rsidR="00512B47" w:rsidRPr="005F5272" w:rsidRDefault="00512B47" w:rsidP="00AF20F4">
      <w:pPr>
        <w:widowControl w:val="0"/>
        <w:numPr>
          <w:ilvl w:val="0"/>
          <w:numId w:val="84"/>
        </w:numPr>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Otros que el proponente oferte en su propuesta. </w:t>
      </w:r>
    </w:p>
    <w:p w14:paraId="1935D58B" w14:textId="77777777" w:rsidR="00512B47" w:rsidRPr="005F5272" w:rsidRDefault="00512B47" w:rsidP="00512B47">
      <w:pPr>
        <w:widowControl w:val="0"/>
        <w:autoSpaceDE w:val="0"/>
        <w:autoSpaceDN w:val="0"/>
        <w:jc w:val="both"/>
        <w:rPr>
          <w:rFonts w:ascii="Verdana" w:eastAsia="Arial" w:hAnsi="Verdana" w:cs="Arial"/>
          <w:sz w:val="18"/>
          <w:szCs w:val="18"/>
        </w:rPr>
      </w:pPr>
    </w:p>
    <w:p w14:paraId="414DEE84" w14:textId="77777777" w:rsidR="00512B47" w:rsidRPr="005F5272" w:rsidRDefault="00512B47" w:rsidP="00AF20F4">
      <w:pPr>
        <w:widowControl w:val="0"/>
        <w:numPr>
          <w:ilvl w:val="0"/>
          <w:numId w:val="94"/>
        </w:numPr>
        <w:autoSpaceDE w:val="0"/>
        <w:autoSpaceDN w:val="0"/>
        <w:jc w:val="both"/>
        <w:rPr>
          <w:rFonts w:ascii="Verdana" w:eastAsia="Arial" w:hAnsi="Verdana" w:cs="Arial"/>
          <w:b/>
          <w:sz w:val="18"/>
          <w:szCs w:val="18"/>
        </w:rPr>
      </w:pPr>
      <w:r w:rsidRPr="005F5272">
        <w:rPr>
          <w:rFonts w:ascii="Verdana" w:eastAsia="Arial" w:hAnsi="Verdana" w:cs="Arial"/>
          <w:b/>
          <w:sz w:val="18"/>
          <w:szCs w:val="18"/>
        </w:rPr>
        <w:t>Laboratorio</w:t>
      </w:r>
    </w:p>
    <w:p w14:paraId="65C4208F"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021E94A" w14:textId="77777777" w:rsidR="00512B47" w:rsidRPr="005F5272" w:rsidRDefault="00512B47" w:rsidP="00512B47">
      <w:pPr>
        <w:widowControl w:val="0"/>
        <w:autoSpaceDE w:val="0"/>
        <w:autoSpaceDN w:val="0"/>
        <w:jc w:val="both"/>
        <w:rPr>
          <w:rFonts w:ascii="Verdana" w:eastAsia="Arial" w:hAnsi="Verdana" w:cs="Arial"/>
          <w:sz w:val="18"/>
          <w:szCs w:val="18"/>
        </w:rPr>
      </w:pPr>
    </w:p>
    <w:p w14:paraId="1FFF7F78" w14:textId="77777777" w:rsidR="00512B47" w:rsidRPr="005F5272" w:rsidRDefault="00512B47" w:rsidP="00AF20F4">
      <w:pPr>
        <w:widowControl w:val="0"/>
        <w:numPr>
          <w:ilvl w:val="0"/>
          <w:numId w:val="99"/>
        </w:numPr>
        <w:autoSpaceDE w:val="0"/>
        <w:autoSpaceDN w:val="0"/>
        <w:jc w:val="both"/>
        <w:rPr>
          <w:rFonts w:ascii="Verdana" w:eastAsia="Arial" w:hAnsi="Verdana" w:cs="Arial"/>
          <w:b/>
          <w:sz w:val="18"/>
          <w:szCs w:val="18"/>
        </w:rPr>
      </w:pPr>
      <w:r w:rsidRPr="005F5272">
        <w:rPr>
          <w:rFonts w:ascii="Verdana" w:eastAsia="Arial" w:hAnsi="Verdana" w:cs="Arial"/>
          <w:b/>
          <w:sz w:val="18"/>
          <w:szCs w:val="18"/>
        </w:rPr>
        <w:t>Frecuencia de los Ensayos</w:t>
      </w:r>
    </w:p>
    <w:p w14:paraId="27C9F24A"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0960D69B" w14:textId="77777777" w:rsidR="00512B47" w:rsidRPr="005F5272" w:rsidRDefault="00512B47" w:rsidP="00512B47">
      <w:pPr>
        <w:widowControl w:val="0"/>
        <w:autoSpaceDE w:val="0"/>
        <w:autoSpaceDN w:val="0"/>
        <w:jc w:val="both"/>
        <w:rPr>
          <w:rFonts w:ascii="Verdana" w:eastAsia="Arial" w:hAnsi="Verdana" w:cs="Arial"/>
          <w:sz w:val="18"/>
          <w:szCs w:val="18"/>
        </w:rPr>
      </w:pPr>
    </w:p>
    <w:p w14:paraId="6315A3FD"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0411D24" w14:textId="77777777" w:rsidR="00512B47" w:rsidRPr="005F5272" w:rsidRDefault="00512B47" w:rsidP="00512B47">
      <w:pPr>
        <w:widowControl w:val="0"/>
        <w:autoSpaceDE w:val="0"/>
        <w:autoSpaceDN w:val="0"/>
        <w:jc w:val="both"/>
        <w:rPr>
          <w:rFonts w:ascii="Verdana" w:eastAsia="Arial" w:hAnsi="Verdana" w:cs="Arial"/>
          <w:sz w:val="18"/>
          <w:szCs w:val="18"/>
        </w:rPr>
      </w:pPr>
    </w:p>
    <w:p w14:paraId="6D07CE0F"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F790970" w14:textId="77777777" w:rsidR="00512B47" w:rsidRPr="005F5272" w:rsidRDefault="00512B47" w:rsidP="00512B47">
      <w:pPr>
        <w:widowControl w:val="0"/>
        <w:autoSpaceDE w:val="0"/>
        <w:autoSpaceDN w:val="0"/>
        <w:jc w:val="both"/>
        <w:rPr>
          <w:rFonts w:ascii="Verdana" w:eastAsia="Arial" w:hAnsi="Verdana" w:cs="Arial"/>
          <w:sz w:val="18"/>
          <w:szCs w:val="18"/>
        </w:rPr>
      </w:pPr>
    </w:p>
    <w:p w14:paraId="416BEE6C"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4A66BD1" w14:textId="77777777" w:rsidR="00512B47" w:rsidRPr="005F5272" w:rsidRDefault="00512B47" w:rsidP="00512B47">
      <w:pPr>
        <w:widowControl w:val="0"/>
        <w:autoSpaceDE w:val="0"/>
        <w:autoSpaceDN w:val="0"/>
        <w:jc w:val="both"/>
        <w:rPr>
          <w:rFonts w:ascii="Verdana" w:eastAsia="Arial" w:hAnsi="Verdana" w:cs="Arial"/>
          <w:sz w:val="18"/>
          <w:szCs w:val="18"/>
        </w:rPr>
      </w:pPr>
    </w:p>
    <w:p w14:paraId="5F830ECF"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1DC0BE4" w14:textId="77777777" w:rsidR="00512B47" w:rsidRPr="005F5272" w:rsidRDefault="00512B47" w:rsidP="00512B47">
      <w:pPr>
        <w:widowControl w:val="0"/>
        <w:autoSpaceDE w:val="0"/>
        <w:autoSpaceDN w:val="0"/>
        <w:jc w:val="both"/>
        <w:rPr>
          <w:rFonts w:ascii="Verdana" w:eastAsia="Arial" w:hAnsi="Verdana" w:cs="Arial"/>
          <w:sz w:val="18"/>
          <w:szCs w:val="18"/>
        </w:rPr>
      </w:pPr>
    </w:p>
    <w:p w14:paraId="31C10ADD"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5CA7C60" w14:textId="77777777" w:rsidR="00512B47" w:rsidRPr="005F5272" w:rsidRDefault="00512B47" w:rsidP="00512B47">
      <w:pPr>
        <w:widowControl w:val="0"/>
        <w:autoSpaceDE w:val="0"/>
        <w:autoSpaceDN w:val="0"/>
        <w:jc w:val="both"/>
        <w:rPr>
          <w:rFonts w:ascii="Verdana" w:eastAsia="Arial" w:hAnsi="Verdana" w:cs="Arial"/>
          <w:sz w:val="18"/>
          <w:szCs w:val="18"/>
        </w:rPr>
      </w:pPr>
    </w:p>
    <w:p w14:paraId="541262A3"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En cualquier caso, las cantidades mínimas de cemento/m3 de hormigón deberán respetar lo indicado en el proyecto (memoria de cálculo o planos constructivos) o las indicadas en el cuadro siguiente.</w:t>
      </w:r>
    </w:p>
    <w:p w14:paraId="605EF967" w14:textId="77777777" w:rsidR="00512B47" w:rsidRPr="005F5272" w:rsidRDefault="00512B47" w:rsidP="00512B47">
      <w:pPr>
        <w:widowControl w:val="0"/>
        <w:autoSpaceDE w:val="0"/>
        <w:autoSpaceDN w:val="0"/>
        <w:jc w:val="both"/>
        <w:rPr>
          <w:rFonts w:ascii="Verdana" w:eastAsia="Arial" w:hAnsi="Verdana"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12B47" w:rsidRPr="005F5272" w14:paraId="7567DA86" w14:textId="77777777" w:rsidTr="005E56DC">
        <w:trPr>
          <w:jc w:val="center"/>
        </w:trPr>
        <w:tc>
          <w:tcPr>
            <w:tcW w:w="912" w:type="pct"/>
            <w:shd w:val="clear" w:color="auto" w:fill="1F3864" w:themeFill="accent5" w:themeFillShade="80"/>
            <w:vAlign w:val="center"/>
          </w:tcPr>
          <w:p w14:paraId="3692DDBA" w14:textId="77777777" w:rsidR="00512B47" w:rsidRPr="005F5272" w:rsidRDefault="00512B47" w:rsidP="005E56DC">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 xml:space="preserve">TIPO DEL </w:t>
            </w:r>
            <w:proofErr w:type="spellStart"/>
            <w:r w:rsidRPr="005F5272">
              <w:rPr>
                <w:rFonts w:ascii="Verdana" w:eastAsia="Arial" w:hAnsi="Verdana" w:cs="Arial"/>
                <w:b/>
                <w:sz w:val="18"/>
                <w:szCs w:val="18"/>
              </w:rPr>
              <w:t>Hº</w:t>
            </w:r>
            <w:proofErr w:type="spellEnd"/>
          </w:p>
        </w:tc>
        <w:tc>
          <w:tcPr>
            <w:tcW w:w="874" w:type="pct"/>
            <w:shd w:val="clear" w:color="auto" w:fill="1F3864" w:themeFill="accent5" w:themeFillShade="80"/>
            <w:vAlign w:val="center"/>
          </w:tcPr>
          <w:p w14:paraId="3B510555" w14:textId="77777777" w:rsidR="00512B47" w:rsidRPr="005F5272" w:rsidRDefault="00512B47" w:rsidP="005E56DC">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TAM. MAX. AGREGADO</w:t>
            </w:r>
          </w:p>
        </w:tc>
        <w:tc>
          <w:tcPr>
            <w:tcW w:w="874" w:type="pct"/>
            <w:shd w:val="clear" w:color="auto" w:fill="1F3864" w:themeFill="accent5" w:themeFillShade="80"/>
            <w:vAlign w:val="center"/>
          </w:tcPr>
          <w:p w14:paraId="2E4662C6" w14:textId="77777777" w:rsidR="00512B47" w:rsidRPr="005F5272" w:rsidRDefault="00512B47" w:rsidP="005E56DC">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RES. Kg/cm2</w:t>
            </w:r>
          </w:p>
          <w:p w14:paraId="5D48180D" w14:textId="77777777" w:rsidR="00512B47" w:rsidRPr="005F5272" w:rsidRDefault="00512B47" w:rsidP="005E56DC">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(28 días)</w:t>
            </w:r>
          </w:p>
        </w:tc>
        <w:tc>
          <w:tcPr>
            <w:tcW w:w="972" w:type="pct"/>
            <w:shd w:val="clear" w:color="auto" w:fill="1F3864" w:themeFill="accent5" w:themeFillShade="80"/>
            <w:vAlign w:val="center"/>
          </w:tcPr>
          <w:p w14:paraId="31CF878F" w14:textId="77777777" w:rsidR="00512B47" w:rsidRPr="005F5272" w:rsidRDefault="00512B47" w:rsidP="005E56DC">
            <w:pPr>
              <w:widowControl w:val="0"/>
              <w:autoSpaceDE w:val="0"/>
              <w:autoSpaceDN w:val="0"/>
              <w:jc w:val="both"/>
              <w:rPr>
                <w:rFonts w:ascii="Verdana" w:eastAsia="Arial" w:hAnsi="Verdana" w:cs="Arial"/>
                <w:b/>
                <w:sz w:val="18"/>
                <w:szCs w:val="18"/>
                <w:lang w:val="pt-BR"/>
              </w:rPr>
            </w:pPr>
            <w:r w:rsidRPr="005F5272">
              <w:rPr>
                <w:rFonts w:ascii="Verdana" w:eastAsia="Arial" w:hAnsi="Verdana" w:cs="Arial"/>
                <w:b/>
                <w:sz w:val="18"/>
                <w:szCs w:val="18"/>
                <w:lang w:val="pt-BR"/>
              </w:rPr>
              <w:t>PESO APROX. CEM. Kg/m3</w:t>
            </w:r>
          </w:p>
        </w:tc>
        <w:tc>
          <w:tcPr>
            <w:tcW w:w="680" w:type="pct"/>
            <w:shd w:val="clear" w:color="auto" w:fill="1F3864" w:themeFill="accent5" w:themeFillShade="80"/>
            <w:vAlign w:val="center"/>
          </w:tcPr>
          <w:p w14:paraId="019054D1" w14:textId="77777777" w:rsidR="00512B47" w:rsidRPr="005F5272" w:rsidRDefault="00512B47" w:rsidP="005E56DC">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RELACIÓN a / c</w:t>
            </w:r>
          </w:p>
        </w:tc>
        <w:tc>
          <w:tcPr>
            <w:tcW w:w="687" w:type="pct"/>
            <w:shd w:val="clear" w:color="auto" w:fill="1F3864" w:themeFill="accent5" w:themeFillShade="80"/>
            <w:vAlign w:val="center"/>
          </w:tcPr>
          <w:p w14:paraId="19127D91" w14:textId="77777777" w:rsidR="00512B47" w:rsidRPr="005F5272" w:rsidRDefault="00512B47" w:rsidP="005E56DC">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Rev. (</w:t>
            </w:r>
            <w:proofErr w:type="spellStart"/>
            <w:r w:rsidRPr="005F5272">
              <w:rPr>
                <w:rFonts w:ascii="Verdana" w:eastAsia="Arial" w:hAnsi="Verdana" w:cs="Arial"/>
                <w:b/>
                <w:sz w:val="18"/>
                <w:szCs w:val="18"/>
              </w:rPr>
              <w:t>pulg</w:t>
            </w:r>
            <w:proofErr w:type="spellEnd"/>
            <w:r w:rsidRPr="005F5272">
              <w:rPr>
                <w:rFonts w:ascii="Verdana" w:eastAsia="Arial" w:hAnsi="Verdana" w:cs="Arial"/>
                <w:b/>
                <w:sz w:val="18"/>
                <w:szCs w:val="18"/>
              </w:rPr>
              <w:t>)</w:t>
            </w:r>
          </w:p>
        </w:tc>
      </w:tr>
      <w:tr w:rsidR="00512B47" w:rsidRPr="005F5272" w14:paraId="44A5DE4A" w14:textId="77777777" w:rsidTr="005E56DC">
        <w:trPr>
          <w:trHeight w:val="304"/>
          <w:jc w:val="center"/>
        </w:trPr>
        <w:tc>
          <w:tcPr>
            <w:tcW w:w="912" w:type="pct"/>
            <w:vAlign w:val="center"/>
          </w:tcPr>
          <w:p w14:paraId="2C372A86" w14:textId="77777777" w:rsidR="00512B47" w:rsidRPr="005F5272" w:rsidRDefault="00512B47" w:rsidP="005E56DC">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H “</w:t>
            </w:r>
            <w:smartTag w:uri="urn:schemas-microsoft-com:office:smarttags" w:element="metricconverter">
              <w:smartTagPr>
                <w:attr w:name="ProductID" w:val="400”"/>
              </w:smartTagPr>
              <w:r w:rsidRPr="005F5272">
                <w:rPr>
                  <w:rFonts w:ascii="Verdana" w:eastAsia="Arial" w:hAnsi="Verdana" w:cs="Arial"/>
                  <w:sz w:val="18"/>
                  <w:szCs w:val="18"/>
                </w:rPr>
                <w:t>400”</w:t>
              </w:r>
            </w:smartTag>
          </w:p>
        </w:tc>
        <w:tc>
          <w:tcPr>
            <w:tcW w:w="874" w:type="pct"/>
            <w:vAlign w:val="center"/>
          </w:tcPr>
          <w:p w14:paraId="5B671ED6" w14:textId="77777777" w:rsidR="00512B47" w:rsidRPr="005F5272" w:rsidRDefault="00512B47" w:rsidP="005E56DC">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5F5272">
                <w:rPr>
                  <w:rFonts w:ascii="Verdana" w:eastAsia="Arial" w:hAnsi="Verdana" w:cs="Arial"/>
                  <w:sz w:val="18"/>
                  <w:szCs w:val="18"/>
                </w:rPr>
                <w:t>1”</w:t>
              </w:r>
            </w:smartTag>
          </w:p>
        </w:tc>
        <w:tc>
          <w:tcPr>
            <w:tcW w:w="874" w:type="pct"/>
            <w:vAlign w:val="center"/>
          </w:tcPr>
          <w:p w14:paraId="1E16CE83" w14:textId="77777777" w:rsidR="00512B47" w:rsidRPr="005F5272" w:rsidRDefault="00512B47" w:rsidP="005E56DC">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400</w:t>
            </w:r>
          </w:p>
        </w:tc>
        <w:tc>
          <w:tcPr>
            <w:tcW w:w="972" w:type="pct"/>
            <w:vAlign w:val="center"/>
          </w:tcPr>
          <w:p w14:paraId="6BFD381A" w14:textId="77777777" w:rsidR="00512B47" w:rsidRPr="005F5272" w:rsidRDefault="00512B47" w:rsidP="005E56DC">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470</w:t>
            </w:r>
          </w:p>
        </w:tc>
        <w:tc>
          <w:tcPr>
            <w:tcW w:w="680" w:type="pct"/>
            <w:vAlign w:val="center"/>
          </w:tcPr>
          <w:p w14:paraId="6C5E2658" w14:textId="77777777" w:rsidR="00512B47" w:rsidRPr="005F5272" w:rsidRDefault="00512B47" w:rsidP="005E56DC">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0,4</w:t>
            </w:r>
          </w:p>
        </w:tc>
        <w:tc>
          <w:tcPr>
            <w:tcW w:w="687" w:type="pct"/>
            <w:vAlign w:val="center"/>
          </w:tcPr>
          <w:p w14:paraId="72F1E332" w14:textId="77777777" w:rsidR="00512B47" w:rsidRPr="005F5272" w:rsidRDefault="00512B47" w:rsidP="005E56DC">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1 – 3</w:t>
            </w:r>
          </w:p>
        </w:tc>
      </w:tr>
      <w:tr w:rsidR="00512B47" w:rsidRPr="005F5272" w14:paraId="0D10BE0D" w14:textId="77777777" w:rsidTr="005E56DC">
        <w:trPr>
          <w:trHeight w:val="132"/>
          <w:jc w:val="center"/>
        </w:trPr>
        <w:tc>
          <w:tcPr>
            <w:tcW w:w="912" w:type="pct"/>
            <w:vAlign w:val="center"/>
          </w:tcPr>
          <w:p w14:paraId="2A4D90BB" w14:textId="77777777" w:rsidR="00512B47" w:rsidRPr="005F5272" w:rsidRDefault="00512B47" w:rsidP="005E56DC">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H “</w:t>
            </w:r>
            <w:smartTag w:uri="urn:schemas-microsoft-com:office:smarttags" w:element="metricconverter">
              <w:smartTagPr>
                <w:attr w:name="ProductID" w:val="350”"/>
              </w:smartTagPr>
              <w:r w:rsidRPr="005F5272">
                <w:rPr>
                  <w:rFonts w:ascii="Verdana" w:eastAsia="Arial" w:hAnsi="Verdana" w:cs="Arial"/>
                  <w:sz w:val="18"/>
                  <w:szCs w:val="18"/>
                </w:rPr>
                <w:t>350”</w:t>
              </w:r>
            </w:smartTag>
          </w:p>
        </w:tc>
        <w:tc>
          <w:tcPr>
            <w:tcW w:w="874" w:type="pct"/>
            <w:vAlign w:val="center"/>
          </w:tcPr>
          <w:p w14:paraId="7CB61339" w14:textId="77777777" w:rsidR="00512B47" w:rsidRPr="005F5272" w:rsidRDefault="00512B47" w:rsidP="005E56DC">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5F5272">
                <w:rPr>
                  <w:rFonts w:ascii="Verdana" w:eastAsia="Arial" w:hAnsi="Verdana" w:cs="Arial"/>
                  <w:sz w:val="18"/>
                  <w:szCs w:val="18"/>
                </w:rPr>
                <w:t>1”</w:t>
              </w:r>
            </w:smartTag>
          </w:p>
        </w:tc>
        <w:tc>
          <w:tcPr>
            <w:tcW w:w="874" w:type="pct"/>
            <w:vAlign w:val="center"/>
          </w:tcPr>
          <w:p w14:paraId="700C61DF" w14:textId="77777777" w:rsidR="00512B47" w:rsidRPr="005F5272" w:rsidRDefault="00512B47" w:rsidP="005E56DC">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350</w:t>
            </w:r>
          </w:p>
        </w:tc>
        <w:tc>
          <w:tcPr>
            <w:tcW w:w="972" w:type="pct"/>
            <w:vAlign w:val="center"/>
          </w:tcPr>
          <w:p w14:paraId="2613A512" w14:textId="77777777" w:rsidR="00512B47" w:rsidRPr="005F5272" w:rsidRDefault="00512B47" w:rsidP="005E56DC">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450</w:t>
            </w:r>
          </w:p>
        </w:tc>
        <w:tc>
          <w:tcPr>
            <w:tcW w:w="680" w:type="pct"/>
            <w:vAlign w:val="center"/>
          </w:tcPr>
          <w:p w14:paraId="5AB05D28" w14:textId="77777777" w:rsidR="00512B47" w:rsidRPr="005F5272" w:rsidRDefault="00512B47" w:rsidP="005E56DC">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0,4 – 0.45</w:t>
            </w:r>
          </w:p>
        </w:tc>
        <w:tc>
          <w:tcPr>
            <w:tcW w:w="687" w:type="pct"/>
            <w:vAlign w:val="center"/>
          </w:tcPr>
          <w:p w14:paraId="3AF2BB85" w14:textId="77777777" w:rsidR="00512B47" w:rsidRPr="005F5272" w:rsidRDefault="00512B47" w:rsidP="005E56DC">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1 – 3</w:t>
            </w:r>
          </w:p>
        </w:tc>
      </w:tr>
      <w:tr w:rsidR="00512B47" w:rsidRPr="005F5272" w14:paraId="0A76B09E" w14:textId="77777777" w:rsidTr="005E56DC">
        <w:trPr>
          <w:trHeight w:val="304"/>
          <w:jc w:val="center"/>
        </w:trPr>
        <w:tc>
          <w:tcPr>
            <w:tcW w:w="912" w:type="pct"/>
            <w:vAlign w:val="center"/>
          </w:tcPr>
          <w:p w14:paraId="5657BF4E" w14:textId="77777777" w:rsidR="00512B47" w:rsidRPr="005F5272" w:rsidRDefault="00512B47" w:rsidP="005E56DC">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Tipo “A” 210</w:t>
            </w:r>
          </w:p>
        </w:tc>
        <w:tc>
          <w:tcPr>
            <w:tcW w:w="874" w:type="pct"/>
            <w:vAlign w:val="center"/>
          </w:tcPr>
          <w:p w14:paraId="7F52F138" w14:textId="77777777" w:rsidR="00512B47" w:rsidRPr="005F5272" w:rsidRDefault="00512B47" w:rsidP="005E56DC">
            <w:pPr>
              <w:widowControl w:val="0"/>
              <w:autoSpaceDE w:val="0"/>
              <w:autoSpaceDN w:val="0"/>
              <w:jc w:val="both"/>
              <w:rPr>
                <w:rFonts w:ascii="Verdana" w:eastAsia="Arial" w:hAnsi="Verdana" w:cs="Arial"/>
                <w:b/>
                <w:sz w:val="18"/>
                <w:szCs w:val="18"/>
              </w:rPr>
            </w:pPr>
            <w:smartTag w:uri="urn:schemas-microsoft-com:office:smarttags" w:element="metricconverter">
              <w:smartTagPr>
                <w:attr w:name="ProductID" w:val="1”"/>
              </w:smartTagPr>
              <w:r w:rsidRPr="005F5272">
                <w:rPr>
                  <w:rFonts w:ascii="Verdana" w:eastAsia="Arial" w:hAnsi="Verdana" w:cs="Arial"/>
                  <w:b/>
                  <w:sz w:val="18"/>
                  <w:szCs w:val="18"/>
                </w:rPr>
                <w:t>1”</w:t>
              </w:r>
            </w:smartTag>
            <w:r w:rsidRPr="005F5272">
              <w:rPr>
                <w:rFonts w:ascii="Verdana" w:eastAsia="Arial" w:hAnsi="Verdana" w:cs="Arial"/>
                <w:b/>
                <w:sz w:val="18"/>
                <w:szCs w:val="18"/>
              </w:rPr>
              <w:t xml:space="preserve"> – 1/2”</w:t>
            </w:r>
          </w:p>
        </w:tc>
        <w:tc>
          <w:tcPr>
            <w:tcW w:w="874" w:type="pct"/>
            <w:vAlign w:val="center"/>
          </w:tcPr>
          <w:p w14:paraId="2BFCE20A" w14:textId="77777777" w:rsidR="00512B47" w:rsidRPr="005F5272" w:rsidRDefault="00512B47" w:rsidP="005E56DC">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210</w:t>
            </w:r>
          </w:p>
        </w:tc>
        <w:tc>
          <w:tcPr>
            <w:tcW w:w="972" w:type="pct"/>
            <w:vAlign w:val="center"/>
          </w:tcPr>
          <w:p w14:paraId="1F78544E" w14:textId="77777777" w:rsidR="00512B47" w:rsidRPr="005F5272" w:rsidRDefault="00512B47" w:rsidP="005E56DC">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350</w:t>
            </w:r>
          </w:p>
        </w:tc>
        <w:tc>
          <w:tcPr>
            <w:tcW w:w="680" w:type="pct"/>
            <w:vAlign w:val="center"/>
          </w:tcPr>
          <w:p w14:paraId="6646F06D" w14:textId="77777777" w:rsidR="00512B47" w:rsidRPr="005F5272" w:rsidRDefault="00512B47" w:rsidP="005E56DC">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0,5</w:t>
            </w:r>
          </w:p>
        </w:tc>
        <w:tc>
          <w:tcPr>
            <w:tcW w:w="687" w:type="pct"/>
            <w:vAlign w:val="center"/>
          </w:tcPr>
          <w:p w14:paraId="4A82795D" w14:textId="77777777" w:rsidR="00512B47" w:rsidRPr="005F5272" w:rsidRDefault="00512B47" w:rsidP="005E56DC">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2 – 4</w:t>
            </w:r>
          </w:p>
        </w:tc>
      </w:tr>
      <w:tr w:rsidR="00512B47" w:rsidRPr="005F5272" w14:paraId="760DDFE8" w14:textId="77777777" w:rsidTr="005E56DC">
        <w:trPr>
          <w:trHeight w:val="305"/>
          <w:jc w:val="center"/>
        </w:trPr>
        <w:tc>
          <w:tcPr>
            <w:tcW w:w="912" w:type="pct"/>
            <w:vAlign w:val="center"/>
          </w:tcPr>
          <w:p w14:paraId="066249FC" w14:textId="77777777" w:rsidR="00512B47" w:rsidRPr="005F5272" w:rsidRDefault="00512B47" w:rsidP="005E56DC">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Tipo “B” 180</w:t>
            </w:r>
          </w:p>
        </w:tc>
        <w:tc>
          <w:tcPr>
            <w:tcW w:w="874" w:type="pct"/>
            <w:vAlign w:val="center"/>
          </w:tcPr>
          <w:p w14:paraId="03BCFEF3" w14:textId="77777777" w:rsidR="00512B47" w:rsidRPr="005F5272" w:rsidRDefault="00512B47" w:rsidP="005E56DC">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5F5272">
                <w:rPr>
                  <w:rFonts w:ascii="Verdana" w:eastAsia="Arial" w:hAnsi="Verdana" w:cs="Arial"/>
                  <w:sz w:val="18"/>
                  <w:szCs w:val="18"/>
                </w:rPr>
                <w:t>1”</w:t>
              </w:r>
            </w:smartTag>
            <w:r w:rsidRPr="005F5272">
              <w:rPr>
                <w:rFonts w:ascii="Verdana" w:eastAsia="Arial" w:hAnsi="Verdana" w:cs="Arial"/>
                <w:sz w:val="18"/>
                <w:szCs w:val="18"/>
              </w:rPr>
              <w:t xml:space="preserve"> – 11/2”</w:t>
            </w:r>
          </w:p>
        </w:tc>
        <w:tc>
          <w:tcPr>
            <w:tcW w:w="874" w:type="pct"/>
            <w:vAlign w:val="center"/>
          </w:tcPr>
          <w:p w14:paraId="048D5ED0" w14:textId="77777777" w:rsidR="00512B47" w:rsidRPr="005F5272" w:rsidRDefault="00512B47" w:rsidP="005E56DC">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180</w:t>
            </w:r>
          </w:p>
        </w:tc>
        <w:tc>
          <w:tcPr>
            <w:tcW w:w="972" w:type="pct"/>
            <w:vAlign w:val="center"/>
          </w:tcPr>
          <w:p w14:paraId="3E7AFD52" w14:textId="77777777" w:rsidR="00512B47" w:rsidRPr="005F5272" w:rsidRDefault="00512B47" w:rsidP="005E56DC">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310</w:t>
            </w:r>
          </w:p>
        </w:tc>
        <w:tc>
          <w:tcPr>
            <w:tcW w:w="680" w:type="pct"/>
            <w:vAlign w:val="center"/>
          </w:tcPr>
          <w:p w14:paraId="0F550FA1" w14:textId="77777777" w:rsidR="00512B47" w:rsidRPr="005F5272" w:rsidRDefault="00512B47" w:rsidP="005E56DC">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0,55</w:t>
            </w:r>
          </w:p>
        </w:tc>
        <w:tc>
          <w:tcPr>
            <w:tcW w:w="687" w:type="pct"/>
            <w:vAlign w:val="center"/>
          </w:tcPr>
          <w:p w14:paraId="4D4548FD" w14:textId="77777777" w:rsidR="00512B47" w:rsidRPr="005F5272" w:rsidRDefault="00512B47" w:rsidP="005E56DC">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2 – 4</w:t>
            </w:r>
          </w:p>
        </w:tc>
      </w:tr>
      <w:tr w:rsidR="00512B47" w:rsidRPr="005F5272" w14:paraId="21280A4F" w14:textId="77777777" w:rsidTr="005E56DC">
        <w:trPr>
          <w:trHeight w:val="304"/>
          <w:jc w:val="center"/>
        </w:trPr>
        <w:tc>
          <w:tcPr>
            <w:tcW w:w="912" w:type="pct"/>
            <w:vAlign w:val="center"/>
          </w:tcPr>
          <w:p w14:paraId="0D53CADC" w14:textId="77777777" w:rsidR="00512B47" w:rsidRPr="005F5272" w:rsidRDefault="00512B47" w:rsidP="005E56DC">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Tipo “C” 160</w:t>
            </w:r>
          </w:p>
        </w:tc>
        <w:tc>
          <w:tcPr>
            <w:tcW w:w="874" w:type="pct"/>
            <w:vAlign w:val="center"/>
          </w:tcPr>
          <w:p w14:paraId="629A0BE6" w14:textId="77777777" w:rsidR="00512B47" w:rsidRPr="005F5272" w:rsidRDefault="00512B47" w:rsidP="005E56DC">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5F5272">
                <w:rPr>
                  <w:rFonts w:ascii="Verdana" w:eastAsia="Arial" w:hAnsi="Verdana" w:cs="Arial"/>
                  <w:sz w:val="18"/>
                  <w:szCs w:val="18"/>
                </w:rPr>
                <w:t>1”</w:t>
              </w:r>
            </w:smartTag>
            <w:r w:rsidRPr="005F5272">
              <w:rPr>
                <w:rFonts w:ascii="Verdana" w:eastAsia="Arial" w:hAnsi="Verdana" w:cs="Arial"/>
                <w:sz w:val="18"/>
                <w:szCs w:val="18"/>
              </w:rPr>
              <w:t xml:space="preserve"> – 11/2”</w:t>
            </w:r>
          </w:p>
        </w:tc>
        <w:tc>
          <w:tcPr>
            <w:tcW w:w="874" w:type="pct"/>
            <w:vAlign w:val="center"/>
          </w:tcPr>
          <w:p w14:paraId="4AC75650" w14:textId="77777777" w:rsidR="00512B47" w:rsidRPr="005F5272" w:rsidRDefault="00512B47" w:rsidP="005E56DC">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160</w:t>
            </w:r>
          </w:p>
        </w:tc>
        <w:tc>
          <w:tcPr>
            <w:tcW w:w="972" w:type="pct"/>
            <w:vAlign w:val="center"/>
          </w:tcPr>
          <w:p w14:paraId="5C471A25" w14:textId="77777777" w:rsidR="00512B47" w:rsidRPr="005F5272" w:rsidRDefault="00512B47" w:rsidP="005E56DC">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250</w:t>
            </w:r>
          </w:p>
        </w:tc>
        <w:tc>
          <w:tcPr>
            <w:tcW w:w="680" w:type="pct"/>
            <w:vAlign w:val="center"/>
          </w:tcPr>
          <w:p w14:paraId="2EC2EA8A" w14:textId="77777777" w:rsidR="00512B47" w:rsidRPr="005F5272" w:rsidRDefault="00512B47" w:rsidP="005E56DC">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0,6</w:t>
            </w:r>
          </w:p>
        </w:tc>
        <w:tc>
          <w:tcPr>
            <w:tcW w:w="687" w:type="pct"/>
            <w:vAlign w:val="center"/>
          </w:tcPr>
          <w:p w14:paraId="06AC7598" w14:textId="77777777" w:rsidR="00512B47" w:rsidRPr="005F5272" w:rsidRDefault="00512B47" w:rsidP="005E56DC">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2 – 3</w:t>
            </w:r>
          </w:p>
        </w:tc>
      </w:tr>
      <w:tr w:rsidR="00512B47" w:rsidRPr="005F5272" w14:paraId="70D47903" w14:textId="77777777" w:rsidTr="005E56DC">
        <w:trPr>
          <w:trHeight w:val="304"/>
          <w:jc w:val="center"/>
        </w:trPr>
        <w:tc>
          <w:tcPr>
            <w:tcW w:w="912" w:type="pct"/>
            <w:vAlign w:val="center"/>
          </w:tcPr>
          <w:p w14:paraId="1820341F" w14:textId="77777777" w:rsidR="00512B47" w:rsidRPr="005F5272" w:rsidRDefault="00512B47" w:rsidP="005E56DC">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Tipo “D” 130</w:t>
            </w:r>
          </w:p>
        </w:tc>
        <w:tc>
          <w:tcPr>
            <w:tcW w:w="874" w:type="pct"/>
            <w:vAlign w:val="center"/>
          </w:tcPr>
          <w:p w14:paraId="267C3E50" w14:textId="77777777" w:rsidR="00512B47" w:rsidRPr="005F5272" w:rsidRDefault="00512B47" w:rsidP="005E56DC">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5F5272">
                <w:rPr>
                  <w:rFonts w:ascii="Verdana" w:eastAsia="Arial" w:hAnsi="Verdana" w:cs="Arial"/>
                  <w:sz w:val="18"/>
                  <w:szCs w:val="18"/>
                </w:rPr>
                <w:t>2”</w:t>
              </w:r>
            </w:smartTag>
          </w:p>
        </w:tc>
        <w:tc>
          <w:tcPr>
            <w:tcW w:w="874" w:type="pct"/>
            <w:vAlign w:val="center"/>
          </w:tcPr>
          <w:p w14:paraId="076F4D9F" w14:textId="77777777" w:rsidR="00512B47" w:rsidRPr="005F5272" w:rsidRDefault="00512B47" w:rsidP="005E56DC">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130</w:t>
            </w:r>
          </w:p>
        </w:tc>
        <w:tc>
          <w:tcPr>
            <w:tcW w:w="972" w:type="pct"/>
            <w:vAlign w:val="center"/>
          </w:tcPr>
          <w:p w14:paraId="540175F9" w14:textId="77777777" w:rsidR="00512B47" w:rsidRPr="005F5272" w:rsidRDefault="00512B47" w:rsidP="005E56DC">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230</w:t>
            </w:r>
          </w:p>
        </w:tc>
        <w:tc>
          <w:tcPr>
            <w:tcW w:w="680" w:type="pct"/>
            <w:vAlign w:val="center"/>
          </w:tcPr>
          <w:p w14:paraId="5717A78C" w14:textId="77777777" w:rsidR="00512B47" w:rsidRPr="005F5272" w:rsidRDefault="00512B47" w:rsidP="005E56DC">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0,7</w:t>
            </w:r>
          </w:p>
        </w:tc>
        <w:tc>
          <w:tcPr>
            <w:tcW w:w="687" w:type="pct"/>
            <w:vAlign w:val="center"/>
          </w:tcPr>
          <w:p w14:paraId="41839ABF" w14:textId="77777777" w:rsidR="00512B47" w:rsidRPr="005F5272" w:rsidRDefault="00512B47" w:rsidP="005E56DC">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2 – 3</w:t>
            </w:r>
          </w:p>
        </w:tc>
      </w:tr>
      <w:tr w:rsidR="00512B47" w:rsidRPr="005F5272" w14:paraId="01CB18B9" w14:textId="77777777" w:rsidTr="005E56DC">
        <w:trPr>
          <w:trHeight w:val="305"/>
          <w:jc w:val="center"/>
        </w:trPr>
        <w:tc>
          <w:tcPr>
            <w:tcW w:w="912" w:type="pct"/>
            <w:vAlign w:val="center"/>
          </w:tcPr>
          <w:p w14:paraId="223349F3" w14:textId="77777777" w:rsidR="00512B47" w:rsidRPr="005F5272" w:rsidRDefault="00512B47" w:rsidP="005E56DC">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Tipo “E”</w:t>
            </w:r>
          </w:p>
        </w:tc>
        <w:tc>
          <w:tcPr>
            <w:tcW w:w="874" w:type="pct"/>
            <w:vAlign w:val="center"/>
          </w:tcPr>
          <w:p w14:paraId="24A8AB72" w14:textId="77777777" w:rsidR="00512B47" w:rsidRPr="005F5272" w:rsidRDefault="00512B47" w:rsidP="005E56DC">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5F5272">
                <w:rPr>
                  <w:rFonts w:ascii="Verdana" w:eastAsia="Arial" w:hAnsi="Verdana" w:cs="Arial"/>
                  <w:sz w:val="18"/>
                  <w:szCs w:val="18"/>
                </w:rPr>
                <w:t>2”</w:t>
              </w:r>
            </w:smartTag>
            <w:r w:rsidRPr="005F5272">
              <w:rPr>
                <w:rFonts w:ascii="Verdana" w:eastAsia="Arial" w:hAnsi="Verdana" w:cs="Arial"/>
                <w:sz w:val="18"/>
                <w:szCs w:val="18"/>
              </w:rPr>
              <w:t xml:space="preserve"> – 2 ½”</w:t>
            </w:r>
          </w:p>
        </w:tc>
        <w:tc>
          <w:tcPr>
            <w:tcW w:w="874" w:type="pct"/>
            <w:vAlign w:val="center"/>
          </w:tcPr>
          <w:p w14:paraId="75C608C8" w14:textId="77777777" w:rsidR="00512B47" w:rsidRPr="005F5272" w:rsidRDefault="00512B47" w:rsidP="005E56DC">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210</w:t>
            </w:r>
          </w:p>
        </w:tc>
        <w:tc>
          <w:tcPr>
            <w:tcW w:w="972" w:type="pct"/>
            <w:vAlign w:val="center"/>
          </w:tcPr>
          <w:p w14:paraId="494BCEBA" w14:textId="77777777" w:rsidR="00512B47" w:rsidRPr="005F5272" w:rsidRDefault="00512B47" w:rsidP="005E56DC">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225</w:t>
            </w:r>
          </w:p>
        </w:tc>
        <w:tc>
          <w:tcPr>
            <w:tcW w:w="680" w:type="pct"/>
            <w:vAlign w:val="center"/>
          </w:tcPr>
          <w:p w14:paraId="7C4688F6" w14:textId="77777777" w:rsidR="00512B47" w:rsidRPr="005F5272" w:rsidRDefault="00512B47" w:rsidP="005E56DC">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0,75</w:t>
            </w:r>
          </w:p>
        </w:tc>
        <w:tc>
          <w:tcPr>
            <w:tcW w:w="687" w:type="pct"/>
            <w:vAlign w:val="center"/>
          </w:tcPr>
          <w:p w14:paraId="39014BF0" w14:textId="77777777" w:rsidR="00512B47" w:rsidRPr="005F5272" w:rsidRDefault="00512B47" w:rsidP="005E56DC">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2 – 3</w:t>
            </w:r>
          </w:p>
        </w:tc>
      </w:tr>
    </w:tbl>
    <w:p w14:paraId="67801F36" w14:textId="77777777" w:rsidR="00512B47" w:rsidRPr="005F5272" w:rsidRDefault="00512B47" w:rsidP="00512B47">
      <w:pPr>
        <w:widowControl w:val="0"/>
        <w:autoSpaceDE w:val="0"/>
        <w:autoSpaceDN w:val="0"/>
        <w:jc w:val="both"/>
        <w:rPr>
          <w:rFonts w:ascii="Verdana" w:eastAsia="Arial" w:hAnsi="Verdana" w:cs="Arial"/>
          <w:sz w:val="18"/>
          <w:szCs w:val="18"/>
        </w:rPr>
      </w:pPr>
    </w:p>
    <w:p w14:paraId="393A48B1"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lastRenderedPageBreak/>
        <w:t>Criterios de Aceptación y Rechazo</w:t>
      </w:r>
    </w:p>
    <w:p w14:paraId="0C037244"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B434483" w14:textId="77777777" w:rsidR="00512B47" w:rsidRPr="005F5272" w:rsidRDefault="00512B47" w:rsidP="00512B47">
      <w:pPr>
        <w:widowControl w:val="0"/>
        <w:autoSpaceDE w:val="0"/>
        <w:autoSpaceDN w:val="0"/>
        <w:jc w:val="both"/>
        <w:rPr>
          <w:rFonts w:ascii="Verdana" w:eastAsia="Arial" w:hAnsi="Verdana" w:cs="Arial"/>
          <w:sz w:val="18"/>
          <w:szCs w:val="18"/>
        </w:rPr>
      </w:pPr>
    </w:p>
    <w:p w14:paraId="5EA83D10"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73B892B" w14:textId="77777777" w:rsidR="00512B47" w:rsidRPr="005F5272" w:rsidRDefault="00512B47" w:rsidP="00512B47">
      <w:pPr>
        <w:widowControl w:val="0"/>
        <w:autoSpaceDE w:val="0"/>
        <w:autoSpaceDN w:val="0"/>
        <w:jc w:val="both"/>
        <w:rPr>
          <w:rFonts w:ascii="Verdana" w:eastAsia="Arial" w:hAnsi="Verdana" w:cs="Arial"/>
          <w:sz w:val="18"/>
          <w:szCs w:val="18"/>
        </w:rPr>
      </w:pPr>
    </w:p>
    <w:p w14:paraId="420A2836"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AB5878C" w14:textId="77777777" w:rsidR="00512B47" w:rsidRPr="005F5272" w:rsidRDefault="00512B47" w:rsidP="00512B47">
      <w:pPr>
        <w:widowControl w:val="0"/>
        <w:autoSpaceDE w:val="0"/>
        <w:autoSpaceDN w:val="0"/>
        <w:jc w:val="both"/>
        <w:rPr>
          <w:rFonts w:ascii="Verdana" w:eastAsia="Arial" w:hAnsi="Verdana" w:cs="Arial"/>
          <w:sz w:val="18"/>
          <w:szCs w:val="18"/>
        </w:rPr>
      </w:pPr>
    </w:p>
    <w:p w14:paraId="411DB6DD"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Todos los ensayos, pruebas, demoliciones, curados y reemplazos necesarios serán cancelados por la Entidad Ejecutora.</w:t>
      </w:r>
    </w:p>
    <w:p w14:paraId="2BFD0E2F" w14:textId="77777777" w:rsidR="00512B47" w:rsidRPr="005F5272" w:rsidRDefault="00512B47" w:rsidP="00512B47">
      <w:pPr>
        <w:widowControl w:val="0"/>
        <w:autoSpaceDE w:val="0"/>
        <w:autoSpaceDN w:val="0"/>
        <w:jc w:val="both"/>
        <w:rPr>
          <w:rFonts w:ascii="Verdana" w:eastAsia="Arial" w:hAnsi="Verdana" w:cs="Arial"/>
          <w:sz w:val="18"/>
          <w:szCs w:val="18"/>
        </w:rPr>
      </w:pPr>
    </w:p>
    <w:p w14:paraId="2615E902"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Reparación del Hormigón Armado</w:t>
      </w:r>
    </w:p>
    <w:p w14:paraId="3198B397"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Inspector de proyecto definirá si un defecto o daño del elemento es reparable o corresponde su demolición y reconstrucción.</w:t>
      </w:r>
    </w:p>
    <w:p w14:paraId="4A2E74BB" w14:textId="77777777" w:rsidR="00512B47" w:rsidRPr="005F5272" w:rsidRDefault="00512B47" w:rsidP="00512B47">
      <w:pPr>
        <w:widowControl w:val="0"/>
        <w:autoSpaceDE w:val="0"/>
        <w:autoSpaceDN w:val="0"/>
        <w:jc w:val="both"/>
        <w:rPr>
          <w:rFonts w:ascii="Verdana" w:eastAsia="Arial" w:hAnsi="Verdana" w:cs="Arial"/>
          <w:sz w:val="18"/>
          <w:szCs w:val="18"/>
        </w:rPr>
      </w:pPr>
    </w:p>
    <w:p w14:paraId="734111B5"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2513C8D" w14:textId="77777777" w:rsidR="00512B47" w:rsidRPr="005F5272" w:rsidRDefault="00512B47" w:rsidP="00512B47">
      <w:pPr>
        <w:widowControl w:val="0"/>
        <w:autoSpaceDE w:val="0"/>
        <w:autoSpaceDN w:val="0"/>
        <w:jc w:val="both"/>
        <w:rPr>
          <w:rFonts w:ascii="Verdana" w:eastAsia="Arial" w:hAnsi="Verdana" w:cs="Arial"/>
          <w:sz w:val="18"/>
          <w:szCs w:val="18"/>
        </w:rPr>
      </w:pPr>
    </w:p>
    <w:p w14:paraId="218CA100"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5F5272">
        <w:rPr>
          <w:rFonts w:ascii="Verdana" w:eastAsia="Arial" w:hAnsi="Verdana" w:cs="Arial"/>
          <w:sz w:val="18"/>
          <w:szCs w:val="18"/>
        </w:rPr>
        <w:t>expansor</w:t>
      </w:r>
      <w:proofErr w:type="spellEnd"/>
      <w:r w:rsidRPr="005F5272">
        <w:rPr>
          <w:rFonts w:ascii="Verdana" w:eastAsia="Arial" w:hAnsi="Verdana" w:cs="Arial"/>
          <w:sz w:val="18"/>
          <w:szCs w:val="18"/>
        </w:rPr>
        <w:t xml:space="preserve"> y deberá ser aprobado por el Inspector de proyecto.</w:t>
      </w:r>
    </w:p>
    <w:p w14:paraId="2B09442F" w14:textId="77777777" w:rsidR="00512B47" w:rsidRPr="005F5272" w:rsidRDefault="00512B47" w:rsidP="00512B47">
      <w:pPr>
        <w:widowControl w:val="0"/>
        <w:autoSpaceDE w:val="0"/>
        <w:autoSpaceDN w:val="0"/>
        <w:jc w:val="both"/>
        <w:rPr>
          <w:rFonts w:ascii="Verdana" w:eastAsia="Arial" w:hAnsi="Verdana" w:cs="Arial"/>
          <w:sz w:val="18"/>
          <w:szCs w:val="18"/>
        </w:rPr>
      </w:pPr>
    </w:p>
    <w:p w14:paraId="1D8987FB"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Para la ejecución de la reparación, primero se deberá eliminar el hormigón defectuoso eliminado en la profundidad necesaria sin afectar la estabilidad de la estructura.</w:t>
      </w:r>
    </w:p>
    <w:p w14:paraId="403277E8" w14:textId="77777777" w:rsidR="00512B47" w:rsidRPr="005F5272" w:rsidRDefault="00512B47" w:rsidP="00512B47">
      <w:pPr>
        <w:widowControl w:val="0"/>
        <w:autoSpaceDE w:val="0"/>
        <w:autoSpaceDN w:val="0"/>
        <w:jc w:val="both"/>
        <w:rPr>
          <w:rFonts w:ascii="Verdana" w:eastAsia="Arial" w:hAnsi="Verdana" w:cs="Arial"/>
          <w:sz w:val="18"/>
          <w:szCs w:val="18"/>
        </w:rPr>
      </w:pPr>
    </w:p>
    <w:p w14:paraId="6B2EE34F"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Cuando las armaduras resulten afectadas por la cavidad, el hormigón se eliminará hasta que quede un espesor mínimo de 2,5 cm alrededor de la barra.  </w:t>
      </w:r>
    </w:p>
    <w:p w14:paraId="00D33A59"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 </w:t>
      </w:r>
    </w:p>
    <w:p w14:paraId="42722A7E"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Las rebabas y protuberancias serán totalmente eliminadas y las superficies desgastadas hasta condicionarlas con las zonas vecinas.</w:t>
      </w:r>
    </w:p>
    <w:p w14:paraId="30D50C87" w14:textId="77777777" w:rsidR="00512B47" w:rsidRPr="005F5272" w:rsidRDefault="00512B47" w:rsidP="00512B47">
      <w:pPr>
        <w:widowControl w:val="0"/>
        <w:autoSpaceDE w:val="0"/>
        <w:autoSpaceDN w:val="0"/>
        <w:jc w:val="both"/>
        <w:rPr>
          <w:rFonts w:ascii="Verdana" w:eastAsia="Arial" w:hAnsi="Verdana" w:cs="Arial"/>
          <w:sz w:val="18"/>
          <w:szCs w:val="18"/>
        </w:rPr>
      </w:pPr>
    </w:p>
    <w:p w14:paraId="784E536F"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Se deberá aplicar un puente de adherencia adecuado para la unión del hormigón viejo con el hormigón nuevo.</w:t>
      </w:r>
    </w:p>
    <w:p w14:paraId="6FE3B299" w14:textId="77777777" w:rsidR="00512B47" w:rsidRPr="005F5272" w:rsidRDefault="00512B47" w:rsidP="00512B47">
      <w:pPr>
        <w:widowControl w:val="0"/>
        <w:autoSpaceDE w:val="0"/>
        <w:autoSpaceDN w:val="0"/>
        <w:jc w:val="both"/>
        <w:rPr>
          <w:rFonts w:ascii="Verdana" w:eastAsia="Arial" w:hAnsi="Verdana" w:cs="Arial"/>
          <w:sz w:val="18"/>
          <w:szCs w:val="18"/>
        </w:rPr>
      </w:pPr>
    </w:p>
    <w:p w14:paraId="0D47795E"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A07C047" w14:textId="77777777" w:rsidR="00512B47" w:rsidRPr="005F5272" w:rsidRDefault="00512B47" w:rsidP="00512B47">
      <w:pPr>
        <w:widowControl w:val="0"/>
        <w:autoSpaceDE w:val="0"/>
        <w:autoSpaceDN w:val="0"/>
        <w:jc w:val="both"/>
        <w:rPr>
          <w:rFonts w:ascii="Verdana" w:eastAsia="Arial" w:hAnsi="Verdana" w:cs="Arial"/>
          <w:sz w:val="18"/>
          <w:szCs w:val="18"/>
        </w:rPr>
      </w:pPr>
    </w:p>
    <w:p w14:paraId="66680EF3"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MEDICIÓN. -</w:t>
      </w:r>
    </w:p>
    <w:p w14:paraId="41127218"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La Columna de Hormigón Armado (0,20x0</w:t>
      </w:r>
      <w:proofErr w:type="gramStart"/>
      <w:r w:rsidRPr="005F5272">
        <w:rPr>
          <w:rFonts w:ascii="Verdana" w:eastAsia="Arial" w:hAnsi="Verdana" w:cs="Arial"/>
          <w:sz w:val="18"/>
          <w:szCs w:val="18"/>
        </w:rPr>
        <w:t>,20</w:t>
      </w:r>
      <w:proofErr w:type="gramEnd"/>
      <w:r w:rsidRPr="005F5272">
        <w:rPr>
          <w:rFonts w:ascii="Verdana" w:eastAsia="Arial" w:hAnsi="Verdana" w:cs="Arial"/>
          <w:sz w:val="18"/>
          <w:szCs w:val="18"/>
        </w:rPr>
        <w:t xml:space="preserve">) y las cantidades de hormigón armado que componen la estructura una vez terminada serán medidas en </w:t>
      </w:r>
      <w:r w:rsidRPr="005F5272">
        <w:rPr>
          <w:rFonts w:ascii="Verdana" w:eastAsia="Arial" w:hAnsi="Verdana" w:cs="Arial"/>
          <w:b/>
          <w:sz w:val="18"/>
          <w:szCs w:val="18"/>
        </w:rPr>
        <w:t>metros cúbicos,</w:t>
      </w:r>
      <w:r w:rsidRPr="005F5272">
        <w:rPr>
          <w:rFonts w:ascii="Verdana" w:eastAsia="Arial" w:hAnsi="Verdana" w:cs="Arial"/>
          <w:sz w:val="18"/>
          <w:szCs w:val="18"/>
        </w:rPr>
        <w:t xml:space="preserve"> tomando en cuenta solo los volúmenes netos ejecutadas y autorizados.</w:t>
      </w:r>
    </w:p>
    <w:p w14:paraId="7BAFD92F" w14:textId="77777777" w:rsidR="00512B47" w:rsidRPr="005F5272" w:rsidRDefault="00512B47" w:rsidP="00512B47">
      <w:pPr>
        <w:widowControl w:val="0"/>
        <w:autoSpaceDE w:val="0"/>
        <w:autoSpaceDN w:val="0"/>
        <w:jc w:val="both"/>
        <w:rPr>
          <w:rFonts w:ascii="Verdana" w:eastAsia="Arial" w:hAnsi="Verdana" w:cs="Arial"/>
          <w:sz w:val="18"/>
          <w:szCs w:val="18"/>
        </w:rPr>
      </w:pPr>
    </w:p>
    <w:p w14:paraId="242BD171" w14:textId="77777777" w:rsidR="00512B47" w:rsidRPr="005F5272" w:rsidRDefault="00512B47" w:rsidP="00512B47">
      <w:pPr>
        <w:widowControl w:val="0"/>
        <w:tabs>
          <w:tab w:val="left" w:pos="560"/>
        </w:tabs>
        <w:autoSpaceDE w:val="0"/>
        <w:autoSpaceDN w:val="0"/>
        <w:jc w:val="both"/>
        <w:rPr>
          <w:rFonts w:ascii="Verdana" w:eastAsia="Arial" w:hAnsi="Verdana" w:cs="Tahoma"/>
          <w:b/>
          <w:color w:val="000000"/>
          <w:sz w:val="18"/>
          <w:szCs w:val="18"/>
        </w:rPr>
      </w:pPr>
      <w:r w:rsidRPr="005F5272">
        <w:rPr>
          <w:rFonts w:ascii="Verdana" w:eastAsia="Arial" w:hAnsi="Verdana" w:cs="Tahoma"/>
          <w:b/>
          <w:color w:val="000000"/>
          <w:sz w:val="18"/>
          <w:szCs w:val="18"/>
        </w:rPr>
        <w:t>APORTE PROPIO. -</w:t>
      </w:r>
    </w:p>
    <w:p w14:paraId="400EAF26"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 xml:space="preserve">El aporte propio se encuentra especificado en el </w:t>
      </w:r>
      <w:r w:rsidRPr="005F5272">
        <w:rPr>
          <w:rFonts w:ascii="Verdana" w:eastAsia="Arial" w:hAnsi="Verdana" w:cs="Tahoma"/>
          <w:sz w:val="18"/>
          <w:szCs w:val="18"/>
        </w:rPr>
        <w:t xml:space="preserve">análisis de precios unitarios, </w:t>
      </w:r>
      <w:r w:rsidRPr="005F5272">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620925"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p>
    <w:p w14:paraId="06A8B6CF" w14:textId="12D1E4D6"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Este aporte propio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512B47" w:rsidRPr="005F5272" w14:paraId="685EBF02" w14:textId="77777777" w:rsidTr="001D446E">
        <w:tc>
          <w:tcPr>
            <w:tcW w:w="584" w:type="dxa"/>
            <w:shd w:val="clear" w:color="auto" w:fill="1F3864" w:themeFill="accent5" w:themeFillShade="80"/>
          </w:tcPr>
          <w:p w14:paraId="1179D2A2"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lastRenderedPageBreak/>
              <w:t>N°</w:t>
            </w:r>
          </w:p>
        </w:tc>
        <w:tc>
          <w:tcPr>
            <w:tcW w:w="2385" w:type="dxa"/>
            <w:shd w:val="clear" w:color="auto" w:fill="1F3864" w:themeFill="accent5" w:themeFillShade="80"/>
          </w:tcPr>
          <w:p w14:paraId="09924382" w14:textId="77777777" w:rsidR="00512B47" w:rsidRPr="005F5272" w:rsidRDefault="00512B47" w:rsidP="005E56DC">
            <w:pPr>
              <w:widowControl w:val="0"/>
              <w:autoSpaceDE w:val="0"/>
              <w:autoSpaceDN w:val="0"/>
              <w:spacing w:line="360" w:lineRule="auto"/>
              <w:jc w:val="center"/>
              <w:rPr>
                <w:rFonts w:ascii="Verdana" w:eastAsia="Arial" w:hAnsi="Verdana" w:cs="Arial"/>
                <w:b/>
                <w:sz w:val="18"/>
                <w:szCs w:val="18"/>
              </w:rPr>
            </w:pPr>
            <w:r w:rsidRPr="005F5272">
              <w:rPr>
                <w:rFonts w:ascii="Verdana" w:eastAsia="Arial" w:hAnsi="Verdana" w:cs="Arial"/>
                <w:b/>
                <w:sz w:val="18"/>
                <w:szCs w:val="18"/>
              </w:rPr>
              <w:t>CODIGO</w:t>
            </w:r>
          </w:p>
        </w:tc>
        <w:tc>
          <w:tcPr>
            <w:tcW w:w="1145" w:type="dxa"/>
            <w:shd w:val="clear" w:color="auto" w:fill="1F3864" w:themeFill="accent5" w:themeFillShade="80"/>
          </w:tcPr>
          <w:p w14:paraId="4B347D9C"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UNIDAD</w:t>
            </w:r>
          </w:p>
        </w:tc>
        <w:tc>
          <w:tcPr>
            <w:tcW w:w="5100" w:type="dxa"/>
            <w:shd w:val="clear" w:color="auto" w:fill="1F3864" w:themeFill="accent5" w:themeFillShade="80"/>
          </w:tcPr>
          <w:p w14:paraId="37C3AA08"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ITEM</w:t>
            </w:r>
          </w:p>
        </w:tc>
      </w:tr>
      <w:tr w:rsidR="00512B47" w:rsidRPr="005F5272" w14:paraId="3DE4BD7A" w14:textId="77777777" w:rsidTr="001D446E">
        <w:tc>
          <w:tcPr>
            <w:tcW w:w="584" w:type="dxa"/>
            <w:shd w:val="clear" w:color="auto" w:fill="BDD6EE" w:themeFill="accent1" w:themeFillTint="66"/>
          </w:tcPr>
          <w:p w14:paraId="15D2A238"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6</w:t>
            </w:r>
          </w:p>
        </w:tc>
        <w:tc>
          <w:tcPr>
            <w:tcW w:w="2385" w:type="dxa"/>
            <w:shd w:val="clear" w:color="auto" w:fill="BDD6EE" w:themeFill="accent1" w:themeFillTint="66"/>
            <w:vAlign w:val="center"/>
          </w:tcPr>
          <w:p w14:paraId="4CA606CD"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bCs/>
                <w:sz w:val="18"/>
                <w:szCs w:val="18"/>
              </w:rPr>
              <w:t>VAC-OG-COL-1</w:t>
            </w:r>
          </w:p>
        </w:tc>
        <w:tc>
          <w:tcPr>
            <w:tcW w:w="1145" w:type="dxa"/>
            <w:shd w:val="clear" w:color="auto" w:fill="BDD6EE" w:themeFill="accent1" w:themeFillTint="66"/>
            <w:vAlign w:val="center"/>
          </w:tcPr>
          <w:p w14:paraId="185FB2C1"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M3</w:t>
            </w:r>
          </w:p>
        </w:tc>
        <w:tc>
          <w:tcPr>
            <w:tcW w:w="5100" w:type="dxa"/>
            <w:shd w:val="clear" w:color="auto" w:fill="BDD6EE" w:themeFill="accent1" w:themeFillTint="66"/>
          </w:tcPr>
          <w:p w14:paraId="2A594625" w14:textId="77777777" w:rsidR="00512B47" w:rsidRPr="005F5272" w:rsidRDefault="00512B47" w:rsidP="005E56DC">
            <w:pPr>
              <w:widowControl w:val="0"/>
              <w:autoSpaceDE w:val="0"/>
              <w:autoSpaceDN w:val="0"/>
              <w:spacing w:line="276" w:lineRule="auto"/>
              <w:jc w:val="center"/>
              <w:rPr>
                <w:rFonts w:ascii="Verdana" w:eastAsia="Arial" w:hAnsi="Verdana" w:cs="Arial"/>
                <w:b/>
                <w:sz w:val="18"/>
                <w:szCs w:val="18"/>
              </w:rPr>
            </w:pPr>
            <w:r w:rsidRPr="005F5272">
              <w:rPr>
                <w:rFonts w:ascii="Verdana" w:eastAsia="Arial" w:hAnsi="Verdana" w:cs="Tahoma"/>
                <w:b/>
                <w:bCs/>
                <w:sz w:val="18"/>
                <w:szCs w:val="18"/>
              </w:rPr>
              <w:t>COLUMNA DE HORMIGÓN ARMADO (0,20X0,12) (NO ESTRUCTURAL)</w:t>
            </w:r>
          </w:p>
        </w:tc>
      </w:tr>
    </w:tbl>
    <w:p w14:paraId="0B45C877"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DESCRIPCIÓN. –</w:t>
      </w:r>
    </w:p>
    <w:p w14:paraId="0F283A3A"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Este ítem comprende la construcción de columnas de Hormigón Armado (0,20x0</w:t>
      </w:r>
      <w:proofErr w:type="gramStart"/>
      <w:r w:rsidRPr="005F5272">
        <w:rPr>
          <w:rFonts w:ascii="Verdana" w:eastAsia="Arial" w:hAnsi="Verdana" w:cs="Tahoma"/>
          <w:color w:val="000000"/>
          <w:sz w:val="18"/>
          <w:szCs w:val="18"/>
        </w:rPr>
        <w:t>,12</w:t>
      </w:r>
      <w:proofErr w:type="gramEnd"/>
      <w:r w:rsidRPr="005F5272">
        <w:rPr>
          <w:rFonts w:ascii="Verdana" w:eastAsia="Arial" w:hAnsi="Verdana" w:cs="Tahoma"/>
          <w:color w:val="000000"/>
          <w:sz w:val="18"/>
          <w:szCs w:val="18"/>
        </w:rPr>
        <w:t>) (no estructural), será ejecutado de acuerdo a las dosificaciones y resistencias establecidas en los planos estructurales y/o instrucciones del Inspector de proyecto.</w:t>
      </w:r>
    </w:p>
    <w:p w14:paraId="154E7101" w14:textId="77777777" w:rsidR="00512B47" w:rsidRPr="005F5272" w:rsidRDefault="00512B47" w:rsidP="00512B47">
      <w:pPr>
        <w:widowControl w:val="0"/>
        <w:autoSpaceDE w:val="0"/>
        <w:autoSpaceDN w:val="0"/>
        <w:jc w:val="both"/>
        <w:rPr>
          <w:rFonts w:ascii="Verdana" w:eastAsia="Arial" w:hAnsi="Verdana" w:cs="Arial"/>
          <w:sz w:val="18"/>
          <w:szCs w:val="18"/>
        </w:rPr>
      </w:pPr>
    </w:p>
    <w:p w14:paraId="7D51F419"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MATERIALES, HERRAMIENTAS Y EQUIPO. -</w:t>
      </w:r>
    </w:p>
    <w:p w14:paraId="4C0E60E3"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La </w:t>
      </w:r>
      <w:r w:rsidRPr="005F5272">
        <w:rPr>
          <w:rFonts w:ascii="Verdana" w:eastAsia="Arial" w:hAnsi="Verdana" w:cs="Arial"/>
          <w:sz w:val="18"/>
          <w:szCs w:val="18"/>
        </w:rPr>
        <w:t>Entidad Ejecutora</w:t>
      </w:r>
      <w:r w:rsidRPr="005F5272">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EA7BD67" w14:textId="77777777" w:rsidR="00512B47" w:rsidRPr="005F5272" w:rsidRDefault="00512B47" w:rsidP="00512B47">
      <w:pPr>
        <w:widowControl w:val="0"/>
        <w:autoSpaceDE w:val="0"/>
        <w:autoSpaceDN w:val="0"/>
        <w:adjustRightInd w:val="0"/>
        <w:jc w:val="both"/>
        <w:rPr>
          <w:rFonts w:ascii="Verdana" w:hAnsi="Verdana" w:cs="Verdana"/>
          <w:color w:val="000000"/>
          <w:sz w:val="18"/>
          <w:szCs w:val="18"/>
        </w:rPr>
      </w:pPr>
    </w:p>
    <w:p w14:paraId="641A098F"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La </w:t>
      </w:r>
      <w:r w:rsidRPr="005F5272">
        <w:rPr>
          <w:rFonts w:ascii="Verdana" w:eastAsia="Arial" w:hAnsi="Verdana" w:cs="Arial"/>
          <w:sz w:val="18"/>
          <w:szCs w:val="18"/>
        </w:rPr>
        <w:t xml:space="preserve">entidad ejecutora </w:t>
      </w:r>
      <w:r w:rsidRPr="005F5272">
        <w:rPr>
          <w:rFonts w:ascii="Verdana" w:eastAsia="Arial" w:hAnsi="Verdana" w:cs="Tahoma"/>
          <w:sz w:val="18"/>
          <w:szCs w:val="18"/>
        </w:rPr>
        <w:t>deberá cumplir con los requisitos establecidos en la Norma Boliviana del Hormigón Armado CBH-87 para los materiales que cubre esta norma.</w:t>
      </w:r>
    </w:p>
    <w:p w14:paraId="55ED976D"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16D720B1"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60DF5F3" w14:textId="77777777" w:rsidR="00512B47" w:rsidRPr="005F5272" w:rsidRDefault="00512B47" w:rsidP="00512B47">
      <w:pPr>
        <w:widowControl w:val="0"/>
        <w:autoSpaceDE w:val="0"/>
        <w:autoSpaceDN w:val="0"/>
        <w:jc w:val="both"/>
        <w:rPr>
          <w:rFonts w:ascii="Verdana" w:eastAsia="Arial" w:hAnsi="Verdana" w:cs="Arial"/>
          <w:b/>
          <w:sz w:val="18"/>
          <w:szCs w:val="18"/>
        </w:rPr>
      </w:pPr>
    </w:p>
    <w:p w14:paraId="70A14856" w14:textId="77777777" w:rsidR="00512B47" w:rsidRPr="005F5272" w:rsidRDefault="00512B47" w:rsidP="00512B47">
      <w:pPr>
        <w:widowControl w:val="0"/>
        <w:autoSpaceDE w:val="0"/>
        <w:autoSpaceDN w:val="0"/>
        <w:jc w:val="both"/>
        <w:rPr>
          <w:rFonts w:ascii="Verdana" w:eastAsia="Arial" w:hAnsi="Verdana" w:cs="Arial"/>
          <w:b/>
          <w:bCs/>
          <w:sz w:val="18"/>
          <w:szCs w:val="18"/>
        </w:rPr>
      </w:pPr>
      <w:r w:rsidRPr="005F5272">
        <w:rPr>
          <w:rFonts w:ascii="Verdana" w:eastAsia="Arial" w:hAnsi="Verdana" w:cs="Arial"/>
          <w:b/>
          <w:bCs/>
          <w:sz w:val="18"/>
          <w:szCs w:val="18"/>
        </w:rPr>
        <w:t>FORMA DE EJECUCION. –</w:t>
      </w:r>
    </w:p>
    <w:p w14:paraId="7660FC02"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En cuanto al: encofrado, armado, limpieza y colocado de fierros, empalmes, mezclado, transporte, hormigonado, compactación, desencofrado, curado y protección de hormigones y morteros deberán cumplir con la norma CBH-87.</w:t>
      </w:r>
    </w:p>
    <w:p w14:paraId="01B0C0CE" w14:textId="77777777" w:rsidR="00512B47" w:rsidRPr="005F5272" w:rsidRDefault="00512B47" w:rsidP="00512B47">
      <w:pPr>
        <w:widowControl w:val="0"/>
        <w:autoSpaceDE w:val="0"/>
        <w:autoSpaceDN w:val="0"/>
        <w:jc w:val="both"/>
        <w:rPr>
          <w:rFonts w:ascii="Verdana" w:eastAsia="Arial" w:hAnsi="Verdana" w:cs="Arial"/>
          <w:sz w:val="18"/>
          <w:szCs w:val="18"/>
        </w:rPr>
      </w:pPr>
    </w:p>
    <w:p w14:paraId="74E15DD9"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En general, se deberán cumplir con las siguientes directrices referidas a la ejecución:</w:t>
      </w:r>
    </w:p>
    <w:p w14:paraId="04DA44D3" w14:textId="77777777" w:rsidR="00512B47" w:rsidRPr="005F5272" w:rsidRDefault="00512B47" w:rsidP="00512B47">
      <w:pPr>
        <w:widowControl w:val="0"/>
        <w:autoSpaceDE w:val="0"/>
        <w:autoSpaceDN w:val="0"/>
        <w:jc w:val="both"/>
        <w:rPr>
          <w:rFonts w:ascii="Verdana" w:eastAsia="Arial" w:hAnsi="Verdana" w:cs="Arial"/>
          <w:b/>
          <w:bCs/>
          <w:sz w:val="18"/>
          <w:szCs w:val="18"/>
        </w:rPr>
      </w:pPr>
    </w:p>
    <w:p w14:paraId="448F07ED" w14:textId="77777777" w:rsidR="00512B47" w:rsidRPr="005F5272" w:rsidRDefault="00512B47" w:rsidP="00512B47">
      <w:pPr>
        <w:widowControl w:val="0"/>
        <w:autoSpaceDE w:val="0"/>
        <w:autoSpaceDN w:val="0"/>
        <w:jc w:val="both"/>
        <w:rPr>
          <w:rFonts w:ascii="Verdana" w:eastAsia="Arial" w:hAnsi="Verdana" w:cs="Arial"/>
          <w:b/>
          <w:bCs/>
          <w:sz w:val="18"/>
          <w:szCs w:val="18"/>
        </w:rPr>
      </w:pPr>
      <w:r w:rsidRPr="005F5272">
        <w:rPr>
          <w:rFonts w:ascii="Verdana" w:eastAsia="Arial" w:hAnsi="Verdana" w:cs="Arial"/>
          <w:b/>
          <w:bCs/>
          <w:sz w:val="18"/>
          <w:szCs w:val="18"/>
        </w:rPr>
        <w:t>MEZCLADO</w:t>
      </w:r>
    </w:p>
    <w:p w14:paraId="3E2FEE8F"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Hormigón premezclado en seco a base de cemento gris, árido calizo y aditivos químicos, que mejoran su plasticidad, compacidad y durabilidad.</w:t>
      </w:r>
    </w:p>
    <w:p w14:paraId="4FDFA729"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No se permitirá un mezclado excesivo que haga necesario agregar agua para mantener la consistencia adecuada.</w:t>
      </w:r>
    </w:p>
    <w:p w14:paraId="521CA71C" w14:textId="77777777" w:rsidR="00512B47" w:rsidRPr="005F5272" w:rsidRDefault="00512B47" w:rsidP="00512B47">
      <w:pPr>
        <w:widowControl w:val="0"/>
        <w:autoSpaceDE w:val="0"/>
        <w:autoSpaceDN w:val="0"/>
        <w:jc w:val="both"/>
        <w:rPr>
          <w:rFonts w:ascii="Verdana" w:eastAsia="Arial" w:hAnsi="Verdana" w:cs="Arial"/>
          <w:b/>
          <w:bCs/>
          <w:sz w:val="18"/>
          <w:szCs w:val="18"/>
        </w:rPr>
      </w:pPr>
    </w:p>
    <w:p w14:paraId="3043C77F" w14:textId="77777777" w:rsidR="00512B47" w:rsidRPr="005F5272" w:rsidRDefault="00512B47" w:rsidP="00512B47">
      <w:pPr>
        <w:widowControl w:val="0"/>
        <w:autoSpaceDE w:val="0"/>
        <w:autoSpaceDN w:val="0"/>
        <w:jc w:val="both"/>
        <w:rPr>
          <w:rFonts w:ascii="Verdana" w:eastAsia="Arial" w:hAnsi="Verdana" w:cs="Arial"/>
          <w:b/>
          <w:bCs/>
          <w:sz w:val="18"/>
          <w:szCs w:val="18"/>
        </w:rPr>
      </w:pPr>
      <w:r w:rsidRPr="005F5272">
        <w:rPr>
          <w:rFonts w:ascii="Verdana" w:eastAsia="Arial" w:hAnsi="Verdana" w:cs="Arial"/>
          <w:b/>
          <w:bCs/>
          <w:sz w:val="18"/>
          <w:szCs w:val="18"/>
        </w:rPr>
        <w:t>TRANSPORTE</w:t>
      </w:r>
    </w:p>
    <w:p w14:paraId="33492350"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17DC752E" w14:textId="77777777" w:rsidR="00512B47" w:rsidRPr="005F5272" w:rsidRDefault="00512B47" w:rsidP="00512B47">
      <w:pPr>
        <w:widowControl w:val="0"/>
        <w:autoSpaceDE w:val="0"/>
        <w:autoSpaceDN w:val="0"/>
        <w:jc w:val="both"/>
        <w:rPr>
          <w:rFonts w:ascii="Verdana" w:eastAsia="Arial" w:hAnsi="Verdana" w:cs="Arial"/>
          <w:b/>
          <w:bCs/>
          <w:sz w:val="18"/>
          <w:szCs w:val="18"/>
        </w:rPr>
      </w:pPr>
    </w:p>
    <w:p w14:paraId="7F881344" w14:textId="77777777" w:rsidR="00512B47" w:rsidRPr="005F5272" w:rsidRDefault="00512B47" w:rsidP="00512B47">
      <w:pPr>
        <w:widowControl w:val="0"/>
        <w:autoSpaceDE w:val="0"/>
        <w:autoSpaceDN w:val="0"/>
        <w:jc w:val="both"/>
        <w:rPr>
          <w:rFonts w:ascii="Verdana" w:eastAsia="Arial" w:hAnsi="Verdana" w:cs="Arial"/>
          <w:b/>
          <w:bCs/>
          <w:sz w:val="18"/>
          <w:szCs w:val="18"/>
        </w:rPr>
      </w:pPr>
      <w:r w:rsidRPr="005F5272">
        <w:rPr>
          <w:rFonts w:ascii="Verdana" w:eastAsia="Arial" w:hAnsi="Verdana" w:cs="Arial"/>
          <w:b/>
          <w:bCs/>
          <w:sz w:val="18"/>
          <w:szCs w:val="18"/>
        </w:rPr>
        <w:t>COLOCADO</w:t>
      </w:r>
    </w:p>
    <w:p w14:paraId="22580254"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Antes del vaciado del hormigón en cualquier sección, La Entidad Ejecutora deberá requerir la correspondiente autorización escrita del Inspector de Proyecto.</w:t>
      </w:r>
    </w:p>
    <w:p w14:paraId="255E1647"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espesor máximo de la capa de hormigón no deberá exceder de 50 cm.</w:t>
      </w:r>
    </w:p>
    <w:p w14:paraId="25895964"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La velocidad de colocado será la necesaria para que el hormigón en todo momento se mantenga plástico y ocupe rápidamente los espacios comprendidos entre las armaduras.</w:t>
      </w:r>
    </w:p>
    <w:p w14:paraId="213722A1"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No se permitirá verter libremente hormigón desde alturas mayores a 1.50 metros. Durante la coloca y compactación del hormigón se deberá evitar el desplazamiento de las armaduras.</w:t>
      </w:r>
    </w:p>
    <w:p w14:paraId="5B383109" w14:textId="77777777" w:rsidR="00512B47" w:rsidRPr="005F5272" w:rsidRDefault="00512B47" w:rsidP="00512B47">
      <w:pPr>
        <w:widowControl w:val="0"/>
        <w:autoSpaceDE w:val="0"/>
        <w:autoSpaceDN w:val="0"/>
        <w:jc w:val="both"/>
        <w:rPr>
          <w:rFonts w:ascii="Verdana" w:eastAsia="Arial" w:hAnsi="Verdana" w:cs="Arial"/>
          <w:b/>
          <w:bCs/>
          <w:sz w:val="18"/>
          <w:szCs w:val="18"/>
        </w:rPr>
      </w:pPr>
    </w:p>
    <w:p w14:paraId="15BE091A" w14:textId="77777777" w:rsidR="00512B47" w:rsidRPr="005F5272" w:rsidRDefault="00512B47" w:rsidP="00512B47">
      <w:pPr>
        <w:widowControl w:val="0"/>
        <w:autoSpaceDE w:val="0"/>
        <w:autoSpaceDN w:val="0"/>
        <w:jc w:val="both"/>
        <w:rPr>
          <w:rFonts w:ascii="Verdana" w:eastAsia="Arial" w:hAnsi="Verdana" w:cs="Arial"/>
          <w:b/>
          <w:bCs/>
          <w:sz w:val="18"/>
          <w:szCs w:val="18"/>
        </w:rPr>
      </w:pPr>
      <w:r w:rsidRPr="005F5272">
        <w:rPr>
          <w:rFonts w:ascii="Verdana" w:eastAsia="Arial" w:hAnsi="Verdana" w:cs="Arial"/>
          <w:b/>
          <w:bCs/>
          <w:sz w:val="18"/>
          <w:szCs w:val="18"/>
        </w:rPr>
        <w:t>VIBRADO</w:t>
      </w:r>
    </w:p>
    <w:p w14:paraId="366FF453"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7FFCF1BC" w14:textId="77777777" w:rsidR="00512B47" w:rsidRPr="005F5272" w:rsidRDefault="00512B47" w:rsidP="00512B47">
      <w:pPr>
        <w:widowControl w:val="0"/>
        <w:autoSpaceDE w:val="0"/>
        <w:autoSpaceDN w:val="0"/>
        <w:jc w:val="both"/>
        <w:rPr>
          <w:rFonts w:ascii="Verdana" w:eastAsia="Arial" w:hAnsi="Verdana" w:cs="Arial"/>
          <w:b/>
          <w:bCs/>
          <w:sz w:val="18"/>
          <w:szCs w:val="18"/>
        </w:rPr>
      </w:pPr>
    </w:p>
    <w:p w14:paraId="25D2B47B" w14:textId="77777777" w:rsidR="00512B47" w:rsidRPr="005F5272" w:rsidRDefault="00512B47" w:rsidP="00512B47">
      <w:pPr>
        <w:widowControl w:val="0"/>
        <w:autoSpaceDE w:val="0"/>
        <w:autoSpaceDN w:val="0"/>
        <w:jc w:val="both"/>
        <w:rPr>
          <w:rFonts w:ascii="Verdana" w:eastAsia="Arial" w:hAnsi="Verdana" w:cs="Arial"/>
          <w:b/>
          <w:bCs/>
          <w:sz w:val="18"/>
          <w:szCs w:val="18"/>
        </w:rPr>
      </w:pPr>
      <w:r w:rsidRPr="005F5272">
        <w:rPr>
          <w:rFonts w:ascii="Verdana" w:eastAsia="Arial" w:hAnsi="Verdana" w:cs="Arial"/>
          <w:b/>
          <w:bCs/>
          <w:sz w:val="18"/>
          <w:szCs w:val="18"/>
        </w:rPr>
        <w:t>PROTECCIÓN Y CURADO</w:t>
      </w:r>
    </w:p>
    <w:p w14:paraId="1F629DD7"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Tan pronto el hormigón haya sido colocado de efectos perjudiciales. El tiempo de curado será de 7 días mínimos consecutivos, a partir del momento en que se inició el endurecimiento</w:t>
      </w:r>
    </w:p>
    <w:p w14:paraId="254DFBB4"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lastRenderedPageBreak/>
        <w:t>El curado se realizará por humedecimiento con agua, mediante riego aplicado directamente sobre las superficies de las estructuras las veces necesarias que se vea opaca la superficie.</w:t>
      </w:r>
    </w:p>
    <w:p w14:paraId="3BBDDD84" w14:textId="77777777" w:rsidR="00512B47" w:rsidRPr="005F5272" w:rsidRDefault="00512B47" w:rsidP="00512B47">
      <w:pPr>
        <w:widowControl w:val="0"/>
        <w:autoSpaceDE w:val="0"/>
        <w:autoSpaceDN w:val="0"/>
        <w:jc w:val="both"/>
        <w:rPr>
          <w:rFonts w:ascii="Verdana" w:eastAsia="Arial" w:hAnsi="Verdana" w:cs="Arial"/>
          <w:b/>
          <w:bCs/>
          <w:sz w:val="18"/>
          <w:szCs w:val="18"/>
        </w:rPr>
      </w:pPr>
    </w:p>
    <w:p w14:paraId="7DE7E279" w14:textId="77777777" w:rsidR="00512B47" w:rsidRPr="005F5272" w:rsidRDefault="00512B47" w:rsidP="00512B47">
      <w:pPr>
        <w:widowControl w:val="0"/>
        <w:autoSpaceDE w:val="0"/>
        <w:autoSpaceDN w:val="0"/>
        <w:jc w:val="both"/>
        <w:rPr>
          <w:rFonts w:ascii="Verdana" w:eastAsia="Arial" w:hAnsi="Verdana" w:cs="Arial"/>
          <w:b/>
          <w:bCs/>
          <w:sz w:val="18"/>
          <w:szCs w:val="18"/>
        </w:rPr>
      </w:pPr>
      <w:r w:rsidRPr="005F5272">
        <w:rPr>
          <w:rFonts w:ascii="Verdana" w:eastAsia="Arial" w:hAnsi="Verdana" w:cs="Arial"/>
          <w:b/>
          <w:bCs/>
          <w:sz w:val="18"/>
          <w:szCs w:val="18"/>
        </w:rPr>
        <w:t>ENSAYOS DE RESISTENCIA</w:t>
      </w:r>
    </w:p>
    <w:p w14:paraId="43E82DC6"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Al iniciar la obra y durante los primeros días se tomarán cuatro probetas diarias, dos para ser ensayadas a los 7 días y dos a los 28 días. Los ensayos a los 7 días permitirán corregir la dosificación en caso necesario.</w:t>
      </w:r>
    </w:p>
    <w:p w14:paraId="3D30DB79"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166082EE"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Queda establecido que es obligación de La Entidad Ejecutora realizar ajustes y correcciones en la dosificación, hasta obtener los resultados que correspondan. En caso de incumplimiento</w:t>
      </w:r>
    </w:p>
    <w:p w14:paraId="0F8BB35D"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 </w:t>
      </w:r>
      <w:proofErr w:type="gramStart"/>
      <w:r w:rsidRPr="005F5272">
        <w:rPr>
          <w:rFonts w:ascii="Verdana" w:eastAsia="Arial" w:hAnsi="Verdana" w:cs="Arial"/>
          <w:sz w:val="18"/>
          <w:szCs w:val="18"/>
        </w:rPr>
        <w:t>el</w:t>
      </w:r>
      <w:proofErr w:type="gramEnd"/>
      <w:r w:rsidRPr="005F5272">
        <w:rPr>
          <w:rFonts w:ascii="Verdana" w:eastAsia="Arial" w:hAnsi="Verdana" w:cs="Arial"/>
          <w:sz w:val="18"/>
          <w:szCs w:val="18"/>
        </w:rPr>
        <w:t xml:space="preserve"> Inspector de Proyecto dispondrá la paralización inmediata de los trabajos</w:t>
      </w:r>
    </w:p>
    <w:p w14:paraId="7D6CB486" w14:textId="77777777" w:rsidR="00512B47" w:rsidRPr="005F5272" w:rsidRDefault="00512B47" w:rsidP="00512B47">
      <w:pPr>
        <w:widowControl w:val="0"/>
        <w:autoSpaceDE w:val="0"/>
        <w:autoSpaceDN w:val="0"/>
        <w:jc w:val="both"/>
        <w:rPr>
          <w:rFonts w:ascii="Verdana" w:eastAsia="Arial" w:hAnsi="Verdana" w:cs="Arial"/>
          <w:b/>
          <w:bCs/>
          <w:sz w:val="18"/>
          <w:szCs w:val="18"/>
        </w:rPr>
      </w:pPr>
    </w:p>
    <w:p w14:paraId="4E566C4B" w14:textId="77777777" w:rsidR="00512B47" w:rsidRPr="005F5272" w:rsidRDefault="00512B47" w:rsidP="00512B47">
      <w:pPr>
        <w:widowControl w:val="0"/>
        <w:autoSpaceDE w:val="0"/>
        <w:autoSpaceDN w:val="0"/>
        <w:jc w:val="both"/>
        <w:rPr>
          <w:rFonts w:ascii="Verdana" w:eastAsia="Arial" w:hAnsi="Verdana" w:cs="Arial"/>
          <w:b/>
          <w:bCs/>
          <w:sz w:val="18"/>
          <w:szCs w:val="18"/>
        </w:rPr>
      </w:pPr>
      <w:r w:rsidRPr="005F5272">
        <w:rPr>
          <w:rFonts w:ascii="Verdana" w:eastAsia="Arial" w:hAnsi="Verdana" w:cs="Arial"/>
          <w:b/>
          <w:bCs/>
          <w:sz w:val="18"/>
          <w:szCs w:val="18"/>
        </w:rPr>
        <w:t>ENCOFRADOS Y CIMBRAS</w:t>
      </w:r>
    </w:p>
    <w:p w14:paraId="64855D93"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Podrán ser de metal, madera o de cualquier material suficientemente rígido. Deberán tener la resistencia y estabilidad necesaria, para lo cual serán convenientemente arriostrados.</w:t>
      </w:r>
    </w:p>
    <w:p w14:paraId="6B63B28E"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Previamente </w:t>
      </w:r>
      <w:proofErr w:type="gramStart"/>
      <w:r w:rsidRPr="005F5272">
        <w:rPr>
          <w:rFonts w:ascii="Verdana" w:eastAsia="Arial" w:hAnsi="Verdana" w:cs="Arial"/>
          <w:sz w:val="18"/>
          <w:szCs w:val="18"/>
        </w:rPr>
        <w:t>a la</w:t>
      </w:r>
      <w:proofErr w:type="gramEnd"/>
      <w:r w:rsidRPr="005F5272">
        <w:rPr>
          <w:rFonts w:ascii="Verdana" w:eastAsia="Arial" w:hAnsi="Verdana" w:cs="Arial"/>
          <w:sz w:val="18"/>
          <w:szCs w:val="18"/>
        </w:rPr>
        <w:t xml:space="preserve"> colocado del hormigón se procederá a la limpieza y humedecimiento de los encofrados.</w:t>
      </w:r>
    </w:p>
    <w:p w14:paraId="6AC5EFD6"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Si se desea pasar con aceite en las caras interiores de los encofrados deberá realizarse previa a la colocado de las armaduras y evitando todo contacto con la misma.</w:t>
      </w:r>
    </w:p>
    <w:p w14:paraId="468EE77E" w14:textId="77777777" w:rsidR="00512B47" w:rsidRPr="005F5272" w:rsidRDefault="00512B47" w:rsidP="00512B47">
      <w:pPr>
        <w:widowControl w:val="0"/>
        <w:autoSpaceDE w:val="0"/>
        <w:autoSpaceDN w:val="0"/>
        <w:jc w:val="both"/>
        <w:rPr>
          <w:rFonts w:ascii="Verdana" w:eastAsia="Arial" w:hAnsi="Verdana" w:cs="Arial"/>
          <w:b/>
          <w:bCs/>
          <w:sz w:val="18"/>
          <w:szCs w:val="18"/>
        </w:rPr>
      </w:pPr>
      <w:r w:rsidRPr="005F5272">
        <w:rPr>
          <w:rFonts w:ascii="Verdana" w:eastAsia="Arial" w:hAnsi="Verdana" w:cs="Arial"/>
          <w:b/>
          <w:bCs/>
          <w:sz w:val="18"/>
          <w:szCs w:val="18"/>
        </w:rPr>
        <w:t>REMOCIÓN DE ENCOFRADOS Y CIMBRAS</w:t>
      </w:r>
    </w:p>
    <w:p w14:paraId="7353A543"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Los encofrados se retirarán progresivamente, sin golpes, sacudidas ni vibraciones.</w:t>
      </w:r>
    </w:p>
    <w:p w14:paraId="6AF7E908"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Durante el periodo de construcción, sobre las estructuras no apuntaladas, queda prohibido aplicar cargas, acumular materiales o maquinarias en cantidades que pongan en peligro su estabilidad.</w:t>
      </w:r>
    </w:p>
    <w:p w14:paraId="43B3D51D" w14:textId="77777777" w:rsidR="00512B47" w:rsidRPr="005F5272" w:rsidRDefault="00512B47" w:rsidP="00512B47">
      <w:pPr>
        <w:widowControl w:val="0"/>
        <w:autoSpaceDE w:val="0"/>
        <w:autoSpaceDN w:val="0"/>
        <w:jc w:val="both"/>
        <w:rPr>
          <w:rFonts w:ascii="Verdana" w:eastAsia="Arial" w:hAnsi="Verdana" w:cs="Arial"/>
          <w:sz w:val="18"/>
          <w:szCs w:val="18"/>
        </w:rPr>
      </w:pPr>
    </w:p>
    <w:p w14:paraId="65038117"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Los plazos mínimos para el desencofrado serán los siguientes:</w:t>
      </w:r>
    </w:p>
    <w:p w14:paraId="527C3B1A"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Encofrados laterales de vigas</w:t>
      </w:r>
      <w:r w:rsidRPr="005F5272">
        <w:rPr>
          <w:rFonts w:ascii="Verdana" w:eastAsia="Arial" w:hAnsi="Verdana" w:cs="Arial"/>
          <w:sz w:val="18"/>
          <w:szCs w:val="18"/>
        </w:rPr>
        <w:tab/>
        <w:t>2 a 3 días</w:t>
      </w:r>
    </w:p>
    <w:p w14:paraId="02F435EE"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Encofrados de columnas y muros</w:t>
      </w:r>
      <w:r w:rsidRPr="005F5272">
        <w:rPr>
          <w:rFonts w:ascii="Verdana" w:eastAsia="Arial" w:hAnsi="Verdana" w:cs="Arial"/>
          <w:sz w:val="18"/>
          <w:szCs w:val="18"/>
        </w:rPr>
        <w:tab/>
        <w:t>3 a 7 días Encofrados debajo de losas dejando puntales de seguridad</w:t>
      </w:r>
      <w:r w:rsidRPr="005F5272">
        <w:rPr>
          <w:rFonts w:ascii="Verdana" w:eastAsia="Arial" w:hAnsi="Verdana" w:cs="Arial"/>
          <w:sz w:val="18"/>
          <w:szCs w:val="18"/>
        </w:rPr>
        <w:tab/>
        <w:t>7 a 14 días Fondos de vigas dejando puntales de seguridad</w:t>
      </w:r>
      <w:r w:rsidRPr="005F5272">
        <w:rPr>
          <w:rFonts w:ascii="Verdana" w:eastAsia="Arial" w:hAnsi="Verdana" w:cs="Arial"/>
          <w:sz w:val="18"/>
          <w:szCs w:val="18"/>
        </w:rPr>
        <w:tab/>
        <w:t>14 días</w:t>
      </w:r>
    </w:p>
    <w:p w14:paraId="6DC5AAFF"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Retiro de puntales de seguridad</w:t>
      </w:r>
      <w:r w:rsidRPr="005F5272">
        <w:rPr>
          <w:rFonts w:ascii="Verdana" w:eastAsia="Arial" w:hAnsi="Verdana" w:cs="Arial"/>
          <w:sz w:val="18"/>
          <w:szCs w:val="18"/>
        </w:rPr>
        <w:tab/>
        <w:t>21 días</w:t>
      </w:r>
    </w:p>
    <w:p w14:paraId="533DFA0A" w14:textId="77777777" w:rsidR="00512B47" w:rsidRPr="005F5272" w:rsidRDefault="00512B47" w:rsidP="00512B47">
      <w:pPr>
        <w:widowControl w:val="0"/>
        <w:autoSpaceDE w:val="0"/>
        <w:autoSpaceDN w:val="0"/>
        <w:jc w:val="both"/>
        <w:rPr>
          <w:rFonts w:ascii="Verdana" w:eastAsia="Arial" w:hAnsi="Verdana" w:cs="Arial"/>
          <w:b/>
          <w:bCs/>
          <w:sz w:val="18"/>
          <w:szCs w:val="18"/>
        </w:rPr>
      </w:pPr>
    </w:p>
    <w:p w14:paraId="0BAE36B7" w14:textId="77777777" w:rsidR="00512B47" w:rsidRPr="005F5272" w:rsidRDefault="00512B47" w:rsidP="00512B47">
      <w:pPr>
        <w:widowControl w:val="0"/>
        <w:autoSpaceDE w:val="0"/>
        <w:autoSpaceDN w:val="0"/>
        <w:jc w:val="both"/>
        <w:rPr>
          <w:rFonts w:ascii="Verdana" w:eastAsia="Arial" w:hAnsi="Verdana" w:cs="Arial"/>
          <w:b/>
          <w:bCs/>
          <w:sz w:val="18"/>
          <w:szCs w:val="18"/>
        </w:rPr>
      </w:pPr>
      <w:r w:rsidRPr="005F5272">
        <w:rPr>
          <w:rFonts w:ascii="Verdana" w:eastAsia="Arial" w:hAnsi="Verdana" w:cs="Arial"/>
          <w:b/>
          <w:bCs/>
          <w:sz w:val="18"/>
          <w:szCs w:val="18"/>
        </w:rPr>
        <w:t>JUNTAS DE DILATACIÓN</w:t>
      </w:r>
    </w:p>
    <w:p w14:paraId="3575BF3B"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Se evitará la interrupción del vaciado de un elemento estructural.</w:t>
      </w:r>
    </w:p>
    <w:p w14:paraId="01360F7B"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Las juntas se situarán en dirección normal a los planos de tensiones de compresión o allá donde su efecto sea menos perjudicial.</w:t>
      </w:r>
    </w:p>
    <w:p w14:paraId="11FC9B62"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Si una viga transversal intercepta en este punto, se deberá recorrer la junta en una distancia igual a dos veces el ancho de la viga.</w:t>
      </w:r>
    </w:p>
    <w:p w14:paraId="22E1ACD6"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No se ejecutarán las juntas sin previa aprobación del Inspector de Proyecto.</w:t>
      </w:r>
    </w:p>
    <w:p w14:paraId="46B04F7E"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Antes de iniciarse el vaciado de un elemento estructural, debe definirse el volumen correspondiente a cada fase del hormigonado, con el fin de preverse de forma racional la posición de las juntas.</w:t>
      </w:r>
    </w:p>
    <w:p w14:paraId="74E66A60"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468BE60D"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La superficie se limpiará con agua y se echará una lechada de cemento y un mortero de arena de la misma dosificación y relación A/C del hormigón.</w:t>
      </w:r>
    </w:p>
    <w:p w14:paraId="00056043"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694A8E27"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Las vigas, ménsulas y capiteles deberán vaciarse monolíticamente a las losas. El acero estructural deberá continuar a través de las juntas.</w:t>
      </w:r>
    </w:p>
    <w:p w14:paraId="6C3C67A0" w14:textId="77777777" w:rsidR="00512B47" w:rsidRPr="005F5272" w:rsidRDefault="00512B47" w:rsidP="00512B47">
      <w:pPr>
        <w:widowControl w:val="0"/>
        <w:autoSpaceDE w:val="0"/>
        <w:autoSpaceDN w:val="0"/>
        <w:jc w:val="both"/>
        <w:rPr>
          <w:rFonts w:ascii="Verdana" w:eastAsia="Arial" w:hAnsi="Verdana" w:cs="Arial"/>
          <w:b/>
          <w:bCs/>
          <w:sz w:val="18"/>
          <w:szCs w:val="18"/>
        </w:rPr>
      </w:pPr>
    </w:p>
    <w:p w14:paraId="64605DAF" w14:textId="77777777" w:rsidR="00512B47" w:rsidRPr="005F5272" w:rsidRDefault="00512B47" w:rsidP="00512B47">
      <w:pPr>
        <w:widowControl w:val="0"/>
        <w:autoSpaceDE w:val="0"/>
        <w:autoSpaceDN w:val="0"/>
        <w:jc w:val="both"/>
        <w:rPr>
          <w:rFonts w:ascii="Verdana" w:eastAsia="Arial" w:hAnsi="Verdana" w:cs="Arial"/>
          <w:b/>
          <w:bCs/>
          <w:sz w:val="18"/>
          <w:szCs w:val="18"/>
        </w:rPr>
      </w:pPr>
      <w:r w:rsidRPr="005F5272">
        <w:rPr>
          <w:rFonts w:ascii="Verdana" w:eastAsia="Arial" w:hAnsi="Verdana" w:cs="Arial"/>
          <w:b/>
          <w:bCs/>
          <w:sz w:val="18"/>
          <w:szCs w:val="18"/>
        </w:rPr>
        <w:t>ELEMENTOS EMBEBIDOS</w:t>
      </w:r>
    </w:p>
    <w:p w14:paraId="5FF6E674"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Se deberá prever </w:t>
      </w:r>
      <w:proofErr w:type="gramStart"/>
      <w:r w:rsidRPr="005F5272">
        <w:rPr>
          <w:rFonts w:ascii="Verdana" w:eastAsia="Arial" w:hAnsi="Verdana" w:cs="Arial"/>
          <w:sz w:val="18"/>
          <w:szCs w:val="18"/>
        </w:rPr>
        <w:t>la</w:t>
      </w:r>
      <w:proofErr w:type="gramEnd"/>
      <w:r w:rsidRPr="005F5272">
        <w:rPr>
          <w:rFonts w:ascii="Verdana" w:eastAsia="Arial" w:hAnsi="Verdana" w:cs="Arial"/>
          <w:sz w:val="18"/>
          <w:szCs w:val="18"/>
        </w:rPr>
        <w:t xml:space="preserve"> colocado de los elementos antes del hormigonado.</w:t>
      </w:r>
    </w:p>
    <w:p w14:paraId="1DF3CEDA"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Se evitará la ruptura del hormigón para dar paso a conductos o cañerías de descarga de aguas servidas.</w:t>
      </w:r>
    </w:p>
    <w:p w14:paraId="2D534B73"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Sólo podrán embeberse elementos autorizados por el Inspector de Proyecto.</w:t>
      </w:r>
    </w:p>
    <w:p w14:paraId="6F8254D7"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Las tuberías eléctricas tendrán dimensiones y serán colocadas de tal forma, que no reduzcan la resistencia del hormigón.</w:t>
      </w:r>
    </w:p>
    <w:p w14:paraId="75FDA2AE"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lastRenderedPageBreak/>
        <w:t>En ningún caso el diámetro del tubo será mayor a 1/3 del espesor del elemento y la separación entre tubos será mayor a 3 diámetros.</w:t>
      </w:r>
    </w:p>
    <w:p w14:paraId="1E56E0AE" w14:textId="77777777" w:rsidR="00512B47" w:rsidRPr="005F5272" w:rsidRDefault="00512B47" w:rsidP="00512B47">
      <w:pPr>
        <w:widowControl w:val="0"/>
        <w:autoSpaceDE w:val="0"/>
        <w:autoSpaceDN w:val="0"/>
        <w:jc w:val="both"/>
        <w:rPr>
          <w:rFonts w:ascii="Verdana" w:eastAsia="Arial" w:hAnsi="Verdana" w:cs="Arial"/>
          <w:b/>
          <w:bCs/>
          <w:sz w:val="18"/>
          <w:szCs w:val="18"/>
        </w:rPr>
      </w:pPr>
    </w:p>
    <w:p w14:paraId="05F6233E" w14:textId="77777777" w:rsidR="00512B47" w:rsidRPr="005F5272" w:rsidRDefault="00512B47" w:rsidP="00512B47">
      <w:pPr>
        <w:widowControl w:val="0"/>
        <w:autoSpaceDE w:val="0"/>
        <w:autoSpaceDN w:val="0"/>
        <w:jc w:val="both"/>
        <w:rPr>
          <w:rFonts w:ascii="Verdana" w:eastAsia="Arial" w:hAnsi="Verdana" w:cs="Arial"/>
          <w:b/>
          <w:bCs/>
          <w:sz w:val="18"/>
          <w:szCs w:val="18"/>
        </w:rPr>
      </w:pPr>
      <w:r w:rsidRPr="005F5272">
        <w:rPr>
          <w:rFonts w:ascii="Verdana" w:eastAsia="Arial" w:hAnsi="Verdana" w:cs="Arial"/>
          <w:b/>
          <w:bCs/>
          <w:sz w:val="18"/>
          <w:szCs w:val="18"/>
        </w:rPr>
        <w:t>REPARACIÓN DEL HORMIGÓN ARMADO</w:t>
      </w:r>
    </w:p>
    <w:p w14:paraId="4EB2C58F"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Inspector de Proyecto podrá aceptar ciertas zonas defectuosas siempre que su importancia y magnitud no afecten la resistencia y estabilidad de la obra.</w:t>
      </w:r>
    </w:p>
    <w:p w14:paraId="3B51D617"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Los defectos superficiales, tales como cangrejeras, etc., serán reparados en forma inmediata al desencofrado previa autorización del Inspector de Proyecto.</w:t>
      </w:r>
    </w:p>
    <w:p w14:paraId="4D8F13B6"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hormigón defectuoso será eliminado en la profundidad necesaria sin afectar la estabilidad de la estructura.</w:t>
      </w:r>
    </w:p>
    <w:p w14:paraId="04F4016A"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Cuando las armaduras resulten afectadas por la cavidad, el hormigón se eliminará hasta que quede un espesor mínimo de 2.5 cm alrededor de la barra.</w:t>
      </w:r>
    </w:p>
    <w:p w14:paraId="1FE70040"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La reparación se realizará con hormigón cuando se afecten las armaduras, en todos los demás casos se utilizará mortero.</w:t>
      </w:r>
    </w:p>
    <w:p w14:paraId="7C014853" w14:textId="77777777" w:rsidR="00512B47" w:rsidRPr="005F5272" w:rsidRDefault="00512B47" w:rsidP="00512B47">
      <w:pPr>
        <w:widowControl w:val="0"/>
        <w:autoSpaceDE w:val="0"/>
        <w:autoSpaceDN w:val="0"/>
        <w:jc w:val="both"/>
        <w:rPr>
          <w:rFonts w:ascii="Verdana" w:eastAsia="Arial" w:hAnsi="Verdana" w:cs="Arial"/>
          <w:sz w:val="18"/>
          <w:szCs w:val="18"/>
        </w:rPr>
      </w:pPr>
    </w:p>
    <w:p w14:paraId="58409761"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Las rebabas y protuberancias serán totalmente eliminadas y las superficies desgastadas hasta condicionarlas con las zonas vecinas.</w:t>
      </w:r>
    </w:p>
    <w:p w14:paraId="40FC4E90"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2A5EBA7D"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área reparada deberá ser mantenida húmeda por siete días.</w:t>
      </w:r>
    </w:p>
    <w:p w14:paraId="0F250E87" w14:textId="77777777" w:rsidR="00512B47" w:rsidRPr="005F5272" w:rsidRDefault="00512B47" w:rsidP="00512B47">
      <w:pPr>
        <w:widowControl w:val="0"/>
        <w:autoSpaceDE w:val="0"/>
        <w:autoSpaceDN w:val="0"/>
        <w:jc w:val="both"/>
        <w:rPr>
          <w:rFonts w:ascii="Verdana" w:eastAsia="Arial" w:hAnsi="Verdana" w:cs="Arial"/>
          <w:b/>
          <w:bCs/>
          <w:sz w:val="18"/>
          <w:szCs w:val="18"/>
        </w:rPr>
      </w:pPr>
    </w:p>
    <w:p w14:paraId="1BAAFE9A" w14:textId="77777777" w:rsidR="00512B47" w:rsidRPr="005F5272" w:rsidRDefault="00512B47" w:rsidP="00512B47">
      <w:pPr>
        <w:widowControl w:val="0"/>
        <w:autoSpaceDE w:val="0"/>
        <w:autoSpaceDN w:val="0"/>
        <w:jc w:val="both"/>
        <w:rPr>
          <w:rFonts w:ascii="Verdana" w:eastAsia="Arial" w:hAnsi="Verdana" w:cs="Arial"/>
          <w:b/>
          <w:bCs/>
          <w:sz w:val="18"/>
          <w:szCs w:val="18"/>
        </w:rPr>
      </w:pPr>
      <w:r w:rsidRPr="005F5272">
        <w:rPr>
          <w:rFonts w:ascii="Verdana" w:eastAsia="Arial" w:hAnsi="Verdana" w:cs="Arial"/>
          <w:b/>
          <w:bCs/>
          <w:sz w:val="18"/>
          <w:szCs w:val="18"/>
        </w:rPr>
        <w:t>MEDICIÓN. -</w:t>
      </w:r>
    </w:p>
    <w:p w14:paraId="09F61E35"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Los cimientos de Columna de Hormigón Armado de (0,20X0</w:t>
      </w:r>
      <w:proofErr w:type="gramStart"/>
      <w:r w:rsidRPr="005F5272">
        <w:rPr>
          <w:rFonts w:ascii="Verdana" w:eastAsia="Arial" w:hAnsi="Verdana" w:cs="Arial"/>
          <w:sz w:val="18"/>
          <w:szCs w:val="18"/>
        </w:rPr>
        <w:t>,12</w:t>
      </w:r>
      <w:proofErr w:type="gramEnd"/>
      <w:r w:rsidRPr="005F5272">
        <w:rPr>
          <w:rFonts w:ascii="Verdana" w:eastAsia="Arial" w:hAnsi="Verdana" w:cs="Arial"/>
          <w:sz w:val="18"/>
          <w:szCs w:val="18"/>
        </w:rPr>
        <w:t xml:space="preserve">) y las cantidades de hormigón armado que componen la estructura una vez terminada serán medidas en </w:t>
      </w:r>
      <w:r w:rsidRPr="005F5272">
        <w:rPr>
          <w:rFonts w:ascii="Verdana" w:eastAsia="Arial" w:hAnsi="Verdana" w:cs="Arial"/>
          <w:b/>
          <w:bCs/>
          <w:sz w:val="18"/>
          <w:szCs w:val="18"/>
        </w:rPr>
        <w:t xml:space="preserve">metro cúbico, </w:t>
      </w:r>
      <w:r w:rsidRPr="005F5272">
        <w:rPr>
          <w:rFonts w:ascii="Verdana" w:eastAsia="Arial" w:hAnsi="Verdana" w:cs="Arial"/>
          <w:sz w:val="18"/>
          <w:szCs w:val="18"/>
        </w:rPr>
        <w:t>tomando en cuenta únicamente aquel trabajo aprobado y aceptado por el Inspector de Proyecto.</w:t>
      </w:r>
    </w:p>
    <w:p w14:paraId="41F19CF0" w14:textId="77777777" w:rsidR="00512B47" w:rsidRPr="005F5272" w:rsidRDefault="00512B47" w:rsidP="00512B47">
      <w:pPr>
        <w:widowControl w:val="0"/>
        <w:autoSpaceDE w:val="0"/>
        <w:autoSpaceDN w:val="0"/>
        <w:jc w:val="both"/>
        <w:rPr>
          <w:rFonts w:ascii="Verdana" w:eastAsia="Arial" w:hAnsi="Verdana" w:cs="Arial"/>
          <w:b/>
          <w:bCs/>
          <w:sz w:val="18"/>
          <w:szCs w:val="18"/>
        </w:rPr>
      </w:pPr>
    </w:p>
    <w:p w14:paraId="6D1E7A2D" w14:textId="77777777" w:rsidR="00512B47" w:rsidRPr="005F5272" w:rsidRDefault="00512B47" w:rsidP="00512B47">
      <w:pPr>
        <w:widowControl w:val="0"/>
        <w:autoSpaceDE w:val="0"/>
        <w:autoSpaceDN w:val="0"/>
        <w:jc w:val="both"/>
        <w:rPr>
          <w:rFonts w:ascii="Verdana" w:eastAsia="Arial" w:hAnsi="Verdana" w:cs="Arial"/>
          <w:b/>
          <w:bCs/>
          <w:sz w:val="18"/>
          <w:szCs w:val="18"/>
        </w:rPr>
      </w:pPr>
      <w:r w:rsidRPr="005F5272">
        <w:rPr>
          <w:rFonts w:ascii="Verdana" w:eastAsia="Arial" w:hAnsi="Verdana" w:cs="Arial"/>
          <w:b/>
          <w:bCs/>
          <w:sz w:val="18"/>
          <w:szCs w:val="18"/>
        </w:rPr>
        <w:t>APORTE PROPIO. -</w:t>
      </w:r>
    </w:p>
    <w:p w14:paraId="45420C21"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11D82A87"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En caso de material de aporte propio será aprobado por el Inspector de Proyecto, para garantizar su calidad.</w:t>
      </w:r>
    </w:p>
    <w:p w14:paraId="2CE43D09"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Este aporte propio estará sujeto al cronograma de ejecución de obra de La Entidad Ejecutora.</w:t>
      </w:r>
    </w:p>
    <w:p w14:paraId="4B063A64"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p>
    <w:tbl>
      <w:tblPr>
        <w:tblStyle w:val="Tablaconcuadrcula5"/>
        <w:tblW w:w="9209" w:type="dxa"/>
        <w:tblLook w:val="04A0" w:firstRow="1" w:lastRow="0" w:firstColumn="1" w:lastColumn="0" w:noHBand="0" w:noVBand="1"/>
      </w:tblPr>
      <w:tblGrid>
        <w:gridCol w:w="584"/>
        <w:gridCol w:w="2385"/>
        <w:gridCol w:w="1145"/>
        <w:gridCol w:w="5095"/>
      </w:tblGrid>
      <w:tr w:rsidR="00512B47" w:rsidRPr="005F5272" w14:paraId="712A2F07" w14:textId="77777777" w:rsidTr="001D446E">
        <w:tc>
          <w:tcPr>
            <w:tcW w:w="584" w:type="dxa"/>
            <w:shd w:val="clear" w:color="auto" w:fill="1F3864" w:themeFill="accent5" w:themeFillShade="80"/>
          </w:tcPr>
          <w:p w14:paraId="48FAEA0A"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N°</w:t>
            </w:r>
          </w:p>
        </w:tc>
        <w:tc>
          <w:tcPr>
            <w:tcW w:w="2385" w:type="dxa"/>
            <w:shd w:val="clear" w:color="auto" w:fill="1F3864" w:themeFill="accent5" w:themeFillShade="80"/>
          </w:tcPr>
          <w:p w14:paraId="5CF1680F" w14:textId="77777777" w:rsidR="00512B47" w:rsidRPr="005F5272" w:rsidRDefault="00512B47" w:rsidP="005E56DC">
            <w:pPr>
              <w:widowControl w:val="0"/>
              <w:autoSpaceDE w:val="0"/>
              <w:autoSpaceDN w:val="0"/>
              <w:spacing w:line="360" w:lineRule="auto"/>
              <w:jc w:val="center"/>
              <w:rPr>
                <w:rFonts w:ascii="Verdana" w:eastAsia="Arial" w:hAnsi="Verdana" w:cs="Arial"/>
                <w:b/>
                <w:sz w:val="18"/>
                <w:szCs w:val="18"/>
                <w:lang w:val="es-ES"/>
              </w:rPr>
            </w:pPr>
            <w:r w:rsidRPr="005F5272">
              <w:rPr>
                <w:rFonts w:ascii="Verdana" w:eastAsia="Arial" w:hAnsi="Verdana" w:cs="Arial"/>
                <w:b/>
                <w:sz w:val="18"/>
                <w:szCs w:val="18"/>
                <w:lang w:val="es-ES"/>
              </w:rPr>
              <w:t>CODIGO</w:t>
            </w:r>
          </w:p>
        </w:tc>
        <w:tc>
          <w:tcPr>
            <w:tcW w:w="1145" w:type="dxa"/>
            <w:shd w:val="clear" w:color="auto" w:fill="1F3864" w:themeFill="accent5" w:themeFillShade="80"/>
          </w:tcPr>
          <w:p w14:paraId="3431ECE7"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UNIDAD</w:t>
            </w:r>
          </w:p>
        </w:tc>
        <w:tc>
          <w:tcPr>
            <w:tcW w:w="5095" w:type="dxa"/>
            <w:shd w:val="clear" w:color="auto" w:fill="1F3864" w:themeFill="accent5" w:themeFillShade="80"/>
          </w:tcPr>
          <w:p w14:paraId="7A5A3182"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ITEM</w:t>
            </w:r>
          </w:p>
        </w:tc>
      </w:tr>
      <w:tr w:rsidR="00512B47" w:rsidRPr="005F5272" w14:paraId="699DEBA6" w14:textId="77777777" w:rsidTr="001D446E">
        <w:tc>
          <w:tcPr>
            <w:tcW w:w="584" w:type="dxa"/>
            <w:shd w:val="clear" w:color="auto" w:fill="BDD6EE" w:themeFill="accent1" w:themeFillTint="66"/>
          </w:tcPr>
          <w:p w14:paraId="7A5B0179"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7</w:t>
            </w:r>
          </w:p>
        </w:tc>
        <w:tc>
          <w:tcPr>
            <w:tcW w:w="2385" w:type="dxa"/>
            <w:shd w:val="clear" w:color="auto" w:fill="BDD6EE" w:themeFill="accent1" w:themeFillTint="66"/>
            <w:vAlign w:val="center"/>
          </w:tcPr>
          <w:p w14:paraId="10546862" w14:textId="77777777" w:rsidR="00512B47" w:rsidRPr="005F5272" w:rsidRDefault="00512B47" w:rsidP="005E56DC">
            <w:pPr>
              <w:widowControl w:val="0"/>
              <w:autoSpaceDE w:val="0"/>
              <w:autoSpaceDN w:val="0"/>
              <w:jc w:val="center"/>
              <w:rPr>
                <w:rFonts w:ascii="Verdana" w:eastAsia="Arial" w:hAnsi="Verdana" w:cs="Arial"/>
                <w:b/>
                <w:bCs/>
                <w:sz w:val="18"/>
                <w:szCs w:val="18"/>
              </w:rPr>
            </w:pPr>
            <w:r w:rsidRPr="005F5272">
              <w:rPr>
                <w:rFonts w:ascii="Verdana" w:eastAsia="Arial" w:hAnsi="Verdana" w:cs="Arial"/>
                <w:b/>
                <w:bCs/>
                <w:sz w:val="18"/>
                <w:szCs w:val="18"/>
                <w:lang w:val="es-ES"/>
              </w:rPr>
              <w:t>VAC-OG-CIM-1</w:t>
            </w:r>
          </w:p>
        </w:tc>
        <w:tc>
          <w:tcPr>
            <w:tcW w:w="1145" w:type="dxa"/>
            <w:shd w:val="clear" w:color="auto" w:fill="BDD6EE" w:themeFill="accent1" w:themeFillTint="66"/>
            <w:vAlign w:val="center"/>
          </w:tcPr>
          <w:p w14:paraId="113540F6"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M3</w:t>
            </w:r>
          </w:p>
        </w:tc>
        <w:tc>
          <w:tcPr>
            <w:tcW w:w="5095" w:type="dxa"/>
            <w:shd w:val="clear" w:color="auto" w:fill="BDD6EE" w:themeFill="accent1" w:themeFillTint="66"/>
          </w:tcPr>
          <w:p w14:paraId="4309CA2D" w14:textId="77777777" w:rsidR="00512B47" w:rsidRPr="005F5272" w:rsidRDefault="00512B47" w:rsidP="005E56DC">
            <w:pPr>
              <w:widowControl w:val="0"/>
              <w:autoSpaceDE w:val="0"/>
              <w:autoSpaceDN w:val="0"/>
              <w:spacing w:line="276" w:lineRule="auto"/>
              <w:jc w:val="center"/>
              <w:rPr>
                <w:rFonts w:ascii="Verdana" w:eastAsia="Arial" w:hAnsi="Verdana" w:cs="Tahoma"/>
                <w:b/>
                <w:bCs/>
                <w:sz w:val="18"/>
                <w:szCs w:val="18"/>
              </w:rPr>
            </w:pPr>
            <w:r w:rsidRPr="005F5272">
              <w:rPr>
                <w:rFonts w:ascii="Verdana" w:eastAsia="Arial" w:hAnsi="Verdana" w:cs="Tahoma"/>
                <w:b/>
                <w:bCs/>
                <w:sz w:val="18"/>
                <w:szCs w:val="18"/>
                <w:lang w:val="es-ES"/>
              </w:rPr>
              <w:t>CIMIENTO DE HORMIGÓN CICLÓPEO</w:t>
            </w:r>
          </w:p>
        </w:tc>
      </w:tr>
    </w:tbl>
    <w:p w14:paraId="6A662E32"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DESCRIPCIÓN. –</w:t>
      </w:r>
    </w:p>
    <w:p w14:paraId="6D072DC5" w14:textId="77777777" w:rsidR="00512B47" w:rsidRPr="005F5272" w:rsidRDefault="00512B47" w:rsidP="00512B47">
      <w:pPr>
        <w:widowControl w:val="0"/>
        <w:autoSpaceDE w:val="0"/>
        <w:autoSpaceDN w:val="0"/>
        <w:jc w:val="both"/>
        <w:rPr>
          <w:rFonts w:ascii="Verdana" w:eastAsia="Arial" w:hAnsi="Verdana" w:cs="Arial"/>
          <w:color w:val="000000" w:themeColor="text1"/>
          <w:sz w:val="18"/>
          <w:szCs w:val="18"/>
        </w:rPr>
      </w:pPr>
      <w:r w:rsidRPr="005F5272">
        <w:rPr>
          <w:rFonts w:ascii="Verdana" w:eastAsia="Arial" w:hAnsi="Verdana" w:cs="Tahoma"/>
          <w:color w:val="000000"/>
          <w:sz w:val="18"/>
          <w:szCs w:val="18"/>
        </w:rPr>
        <w:t xml:space="preserve">Este ítem se refiere a la construcción de cimientos de hormigón ciclópeo con 50% piedra </w:t>
      </w:r>
      <w:proofErr w:type="spellStart"/>
      <w:r w:rsidRPr="005F5272">
        <w:rPr>
          <w:rFonts w:ascii="Verdana" w:eastAsia="Arial" w:hAnsi="Verdana" w:cs="Tahoma"/>
          <w:color w:val="000000"/>
          <w:sz w:val="18"/>
          <w:szCs w:val="18"/>
        </w:rPr>
        <w:t>desplazadora</w:t>
      </w:r>
      <w:proofErr w:type="spellEnd"/>
      <w:r w:rsidRPr="005F5272">
        <w:rPr>
          <w:rFonts w:ascii="Verdana" w:eastAsia="Arial" w:hAnsi="Verdana" w:cs="Tahoma"/>
          <w:color w:val="000000"/>
          <w:sz w:val="18"/>
          <w:szCs w:val="18"/>
        </w:rPr>
        <w:t>, de acuerdo a las dimensiones, dosificaciones de hormigón y otros detalles señalados en los planos constructivos</w:t>
      </w:r>
      <w:r w:rsidRPr="005F5272">
        <w:rPr>
          <w:rFonts w:ascii="Verdana" w:eastAsia="Arial" w:hAnsi="Verdana" w:cs="Arial"/>
          <w:color w:val="000000" w:themeColor="text1"/>
          <w:sz w:val="18"/>
          <w:szCs w:val="18"/>
        </w:rPr>
        <w:t>, e instrucciones de Inspector de proyecto.</w:t>
      </w:r>
    </w:p>
    <w:p w14:paraId="4773D733" w14:textId="77777777" w:rsidR="00512B47" w:rsidRPr="005F5272" w:rsidRDefault="00512B47" w:rsidP="00512B47">
      <w:pPr>
        <w:widowControl w:val="0"/>
        <w:autoSpaceDE w:val="0"/>
        <w:autoSpaceDN w:val="0"/>
        <w:jc w:val="both"/>
        <w:rPr>
          <w:rFonts w:ascii="Verdana" w:eastAsia="Arial" w:hAnsi="Verdana" w:cs="Arial"/>
          <w:sz w:val="18"/>
          <w:szCs w:val="18"/>
        </w:rPr>
      </w:pPr>
    </w:p>
    <w:p w14:paraId="4213AA73"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MATERIALES, HERRAMIENTAS Y EQUIPO. -</w:t>
      </w:r>
    </w:p>
    <w:p w14:paraId="077EDF56"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La </w:t>
      </w:r>
      <w:r w:rsidRPr="005F5272">
        <w:rPr>
          <w:rFonts w:ascii="Verdana" w:eastAsia="Arial" w:hAnsi="Verdana" w:cs="Arial"/>
          <w:sz w:val="18"/>
          <w:szCs w:val="18"/>
        </w:rPr>
        <w:t>Entidad Ejecutora</w:t>
      </w:r>
      <w:r w:rsidRPr="005F5272">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294AACC0" w14:textId="77777777" w:rsidR="00512B47" w:rsidRPr="005F5272" w:rsidRDefault="00512B47" w:rsidP="00512B47">
      <w:pPr>
        <w:widowControl w:val="0"/>
        <w:autoSpaceDE w:val="0"/>
        <w:autoSpaceDN w:val="0"/>
        <w:adjustRightInd w:val="0"/>
        <w:jc w:val="both"/>
        <w:rPr>
          <w:rFonts w:ascii="Verdana" w:hAnsi="Verdana" w:cs="Verdana"/>
          <w:color w:val="000000"/>
          <w:sz w:val="18"/>
          <w:szCs w:val="18"/>
        </w:rPr>
      </w:pPr>
    </w:p>
    <w:p w14:paraId="30D218AB"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La </w:t>
      </w:r>
      <w:r w:rsidRPr="005F5272">
        <w:rPr>
          <w:rFonts w:ascii="Verdana" w:eastAsia="Arial" w:hAnsi="Verdana" w:cs="Arial"/>
          <w:sz w:val="18"/>
          <w:szCs w:val="18"/>
        </w:rPr>
        <w:t xml:space="preserve">entidad ejecutora </w:t>
      </w:r>
      <w:r w:rsidRPr="005F5272">
        <w:rPr>
          <w:rFonts w:ascii="Verdana" w:eastAsia="Arial" w:hAnsi="Verdana" w:cs="Tahoma"/>
          <w:sz w:val="18"/>
          <w:szCs w:val="18"/>
        </w:rPr>
        <w:t>deberá cumplir con los requisitos establecidos en la Norma Boliviana del Hormigón Armado CBH-87 para los materiales que cubre esta norma.</w:t>
      </w:r>
    </w:p>
    <w:p w14:paraId="07092693"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05198FB3"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0AA85A4" w14:textId="77777777" w:rsidR="00512B47" w:rsidRPr="005F5272" w:rsidRDefault="00512B47" w:rsidP="00512B47">
      <w:pPr>
        <w:widowControl w:val="0"/>
        <w:autoSpaceDE w:val="0"/>
        <w:autoSpaceDN w:val="0"/>
        <w:jc w:val="both"/>
        <w:rPr>
          <w:rFonts w:ascii="Verdana" w:eastAsia="Arial" w:hAnsi="Verdana" w:cs="Arial"/>
          <w:b/>
          <w:sz w:val="18"/>
          <w:szCs w:val="18"/>
        </w:rPr>
      </w:pPr>
    </w:p>
    <w:p w14:paraId="68D5C695"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FORMA DE EJECUCIÓN. –</w:t>
      </w:r>
    </w:p>
    <w:p w14:paraId="6C303272"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En cuanto a la preparación, encofrado, mezclado, transporte, hormigonado, compactación, desencofrado, curado y protección de los hormigones deberán cumplir con la norma CBH-87 y </w:t>
      </w:r>
      <w:r w:rsidRPr="005F5272">
        <w:rPr>
          <w:rFonts w:ascii="Verdana" w:eastAsia="Arial" w:hAnsi="Verdana" w:cs="Arial"/>
          <w:sz w:val="18"/>
          <w:szCs w:val="18"/>
        </w:rPr>
        <w:lastRenderedPageBreak/>
        <w:t>normativa técnica al respecto.</w:t>
      </w:r>
    </w:p>
    <w:p w14:paraId="100C23F9"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En general, el cimiento de hormigón ciclópeo deberá cumplir con las siguientes directrices referidas a la ejecución:</w:t>
      </w:r>
    </w:p>
    <w:p w14:paraId="3CCCB1F1" w14:textId="77777777" w:rsidR="00512B47" w:rsidRPr="005F5272" w:rsidRDefault="00512B47" w:rsidP="00512B47">
      <w:pPr>
        <w:widowControl w:val="0"/>
        <w:autoSpaceDE w:val="0"/>
        <w:autoSpaceDN w:val="0"/>
        <w:jc w:val="both"/>
        <w:rPr>
          <w:rFonts w:ascii="Verdana" w:eastAsia="Arial" w:hAnsi="Verdana" w:cs="Arial"/>
          <w:sz w:val="18"/>
          <w:szCs w:val="18"/>
        </w:rPr>
      </w:pPr>
    </w:p>
    <w:p w14:paraId="13D34405"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Limpieza y Preparación</w:t>
      </w:r>
    </w:p>
    <w:p w14:paraId="2AE522A6"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36F01F0" w14:textId="77777777" w:rsidR="00512B47" w:rsidRPr="005F5272" w:rsidRDefault="00512B47" w:rsidP="00512B47">
      <w:pPr>
        <w:widowControl w:val="0"/>
        <w:autoSpaceDE w:val="0"/>
        <w:autoSpaceDN w:val="0"/>
        <w:jc w:val="both"/>
        <w:rPr>
          <w:rFonts w:ascii="Verdana" w:eastAsia="Arial" w:hAnsi="Verdana" w:cs="Arial"/>
          <w:sz w:val="18"/>
          <w:szCs w:val="18"/>
        </w:rPr>
      </w:pPr>
    </w:p>
    <w:p w14:paraId="44AA208A"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Luego de haber emparejado el fondo de la excavación se deberá vaciar una capa de hormigón pobre con dosificación 1:3:5 en un espesor de 5 cm.</w:t>
      </w:r>
    </w:p>
    <w:p w14:paraId="4DAF2B7E" w14:textId="77777777" w:rsidR="00512B47" w:rsidRPr="005F5272" w:rsidRDefault="00512B47" w:rsidP="00512B47">
      <w:pPr>
        <w:widowControl w:val="0"/>
        <w:autoSpaceDE w:val="0"/>
        <w:autoSpaceDN w:val="0"/>
        <w:jc w:val="both"/>
        <w:rPr>
          <w:rFonts w:ascii="Verdana" w:eastAsia="Arial" w:hAnsi="Verdana" w:cs="Arial"/>
          <w:sz w:val="18"/>
          <w:szCs w:val="18"/>
        </w:rPr>
      </w:pPr>
    </w:p>
    <w:p w14:paraId="5424670D"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Mezclado</w:t>
      </w:r>
    </w:p>
    <w:p w14:paraId="1392353E"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B1144FE" w14:textId="77777777" w:rsidR="00512B47" w:rsidRPr="005F5272" w:rsidRDefault="00512B47" w:rsidP="00512B47">
      <w:pPr>
        <w:widowControl w:val="0"/>
        <w:autoSpaceDE w:val="0"/>
        <w:autoSpaceDN w:val="0"/>
        <w:jc w:val="both"/>
        <w:rPr>
          <w:rFonts w:ascii="Verdana" w:eastAsia="Arial" w:hAnsi="Verdana" w:cs="Arial"/>
          <w:sz w:val="18"/>
          <w:szCs w:val="18"/>
        </w:rPr>
      </w:pPr>
    </w:p>
    <w:p w14:paraId="1090AA54"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En caso de que la dosificación no está especificada, se empleará un hormigón de dosificación 1:2:4 con 50 % de piedra </w:t>
      </w:r>
      <w:proofErr w:type="spellStart"/>
      <w:r w:rsidRPr="005F5272">
        <w:rPr>
          <w:rFonts w:ascii="Verdana" w:eastAsia="Arial" w:hAnsi="Verdana" w:cs="Arial"/>
          <w:sz w:val="18"/>
          <w:szCs w:val="18"/>
        </w:rPr>
        <w:t>desplazadora</w:t>
      </w:r>
      <w:proofErr w:type="spellEnd"/>
      <w:r w:rsidRPr="005F5272">
        <w:rPr>
          <w:rFonts w:ascii="Verdana" w:eastAsia="Arial" w:hAnsi="Verdana" w:cs="Arial"/>
          <w:sz w:val="18"/>
          <w:szCs w:val="18"/>
        </w:rPr>
        <w:t xml:space="preserve">. El hormigón tendrá una resistencia a los 28 días según la indicada en planos, pero en ningún caso menor a los 18 </w:t>
      </w:r>
      <w:proofErr w:type="spellStart"/>
      <w:r w:rsidRPr="005F5272">
        <w:rPr>
          <w:rFonts w:ascii="Verdana" w:eastAsia="Arial" w:hAnsi="Verdana" w:cs="Arial"/>
          <w:sz w:val="18"/>
          <w:szCs w:val="18"/>
        </w:rPr>
        <w:t>MPa</w:t>
      </w:r>
      <w:proofErr w:type="spellEnd"/>
      <w:r w:rsidRPr="005F5272">
        <w:rPr>
          <w:rFonts w:ascii="Verdana" w:eastAsia="Arial" w:hAnsi="Verdana" w:cs="Arial"/>
          <w:sz w:val="18"/>
          <w:szCs w:val="18"/>
        </w:rPr>
        <w:t>.</w:t>
      </w:r>
    </w:p>
    <w:p w14:paraId="18E31B48" w14:textId="77777777" w:rsidR="00512B47" w:rsidRPr="005F5272" w:rsidRDefault="00512B47" w:rsidP="00512B47">
      <w:pPr>
        <w:widowControl w:val="0"/>
        <w:autoSpaceDE w:val="0"/>
        <w:autoSpaceDN w:val="0"/>
        <w:jc w:val="both"/>
        <w:rPr>
          <w:rFonts w:ascii="Verdana" w:eastAsia="Arial" w:hAnsi="Verdana" w:cs="Arial"/>
          <w:sz w:val="18"/>
          <w:szCs w:val="18"/>
        </w:rPr>
      </w:pPr>
    </w:p>
    <w:p w14:paraId="5B9A4690"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Para esta tarea:</w:t>
      </w:r>
    </w:p>
    <w:p w14:paraId="4891DF00" w14:textId="77777777" w:rsidR="00512B47" w:rsidRPr="005F5272" w:rsidRDefault="00512B47" w:rsidP="00AF20F4">
      <w:pPr>
        <w:widowControl w:val="0"/>
        <w:numPr>
          <w:ilvl w:val="0"/>
          <w:numId w:val="87"/>
        </w:numPr>
        <w:autoSpaceDE w:val="0"/>
        <w:autoSpaceDN w:val="0"/>
        <w:jc w:val="both"/>
        <w:rPr>
          <w:rFonts w:ascii="Verdana" w:eastAsia="Arial" w:hAnsi="Verdana" w:cs="Arial"/>
          <w:sz w:val="18"/>
          <w:szCs w:val="18"/>
        </w:rPr>
      </w:pPr>
      <w:r w:rsidRPr="005F5272">
        <w:rPr>
          <w:rFonts w:ascii="Verdana" w:eastAsia="Arial" w:hAnsi="Verdana" w:cs="Arial"/>
          <w:sz w:val="18"/>
          <w:szCs w:val="18"/>
        </w:rPr>
        <w:t>Sé utilizarán una o más hormigoneras de capacidad adecuada y se empleará personal especializado para su manejo.</w:t>
      </w:r>
    </w:p>
    <w:p w14:paraId="1F24D0EE" w14:textId="77777777" w:rsidR="00512B47" w:rsidRPr="005F5272" w:rsidRDefault="00512B47" w:rsidP="00AF20F4">
      <w:pPr>
        <w:widowControl w:val="0"/>
        <w:numPr>
          <w:ilvl w:val="0"/>
          <w:numId w:val="87"/>
        </w:numPr>
        <w:autoSpaceDE w:val="0"/>
        <w:autoSpaceDN w:val="0"/>
        <w:jc w:val="both"/>
        <w:rPr>
          <w:rFonts w:ascii="Verdana" w:eastAsia="Arial" w:hAnsi="Verdana" w:cs="Arial"/>
          <w:sz w:val="18"/>
          <w:szCs w:val="18"/>
        </w:rPr>
      </w:pPr>
      <w:r w:rsidRPr="005F5272">
        <w:rPr>
          <w:rFonts w:ascii="Verdana" w:eastAsia="Arial" w:hAnsi="Verdana" w:cs="Arial"/>
          <w:sz w:val="18"/>
          <w:szCs w:val="18"/>
        </w:rPr>
        <w:t>Periódicamente se verificará la uniformidad del mezclado.</w:t>
      </w:r>
    </w:p>
    <w:p w14:paraId="626FEA57" w14:textId="77777777" w:rsidR="00512B47" w:rsidRPr="005F5272" w:rsidRDefault="00512B47" w:rsidP="00AF20F4">
      <w:pPr>
        <w:widowControl w:val="0"/>
        <w:numPr>
          <w:ilvl w:val="0"/>
          <w:numId w:val="87"/>
        </w:numPr>
        <w:autoSpaceDE w:val="0"/>
        <w:autoSpaceDN w:val="0"/>
        <w:jc w:val="both"/>
        <w:rPr>
          <w:rFonts w:ascii="Verdana" w:eastAsia="Arial" w:hAnsi="Verdana" w:cs="Arial"/>
          <w:sz w:val="18"/>
          <w:szCs w:val="18"/>
        </w:rPr>
      </w:pPr>
      <w:r w:rsidRPr="005F5272">
        <w:rPr>
          <w:rFonts w:ascii="Verdana" w:eastAsia="Arial" w:hAnsi="Verdana" w:cs="Arial"/>
          <w:sz w:val="18"/>
          <w:szCs w:val="18"/>
        </w:rPr>
        <w:t>Los materiales componentes serán introducidos en el orden siguiente:</w:t>
      </w:r>
    </w:p>
    <w:p w14:paraId="7A7DE810" w14:textId="77777777" w:rsidR="00512B47" w:rsidRPr="005F5272" w:rsidRDefault="00512B47" w:rsidP="00AF20F4">
      <w:pPr>
        <w:widowControl w:val="0"/>
        <w:numPr>
          <w:ilvl w:val="1"/>
          <w:numId w:val="88"/>
        </w:numPr>
        <w:autoSpaceDE w:val="0"/>
        <w:autoSpaceDN w:val="0"/>
        <w:jc w:val="both"/>
        <w:rPr>
          <w:rFonts w:ascii="Verdana" w:eastAsia="Arial" w:hAnsi="Verdana" w:cs="Arial"/>
          <w:sz w:val="18"/>
          <w:szCs w:val="18"/>
        </w:rPr>
      </w:pPr>
      <w:r w:rsidRPr="005F5272">
        <w:rPr>
          <w:rFonts w:ascii="Verdana" w:eastAsia="Arial" w:hAnsi="Verdana" w:cs="Arial"/>
          <w:sz w:val="18"/>
          <w:szCs w:val="18"/>
        </w:rPr>
        <w:t>Una parte del agua del mezclado (aproximadamente la mitad)</w:t>
      </w:r>
    </w:p>
    <w:p w14:paraId="4B3CB38F" w14:textId="77777777" w:rsidR="00512B47" w:rsidRPr="005F5272" w:rsidRDefault="00512B47" w:rsidP="00AF20F4">
      <w:pPr>
        <w:widowControl w:val="0"/>
        <w:numPr>
          <w:ilvl w:val="1"/>
          <w:numId w:val="88"/>
        </w:numPr>
        <w:autoSpaceDE w:val="0"/>
        <w:autoSpaceDN w:val="0"/>
        <w:jc w:val="both"/>
        <w:rPr>
          <w:rFonts w:ascii="Verdana" w:eastAsia="Arial" w:hAnsi="Verdana" w:cs="Arial"/>
          <w:sz w:val="18"/>
          <w:szCs w:val="18"/>
        </w:rPr>
      </w:pPr>
      <w:r w:rsidRPr="005F5272">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2C157A1" w14:textId="77777777" w:rsidR="00512B47" w:rsidRPr="005F5272" w:rsidRDefault="00512B47" w:rsidP="00AF20F4">
      <w:pPr>
        <w:widowControl w:val="0"/>
        <w:numPr>
          <w:ilvl w:val="1"/>
          <w:numId w:val="88"/>
        </w:numPr>
        <w:autoSpaceDE w:val="0"/>
        <w:autoSpaceDN w:val="0"/>
        <w:jc w:val="both"/>
        <w:rPr>
          <w:rFonts w:ascii="Verdana" w:eastAsia="Arial" w:hAnsi="Verdana" w:cs="Arial"/>
          <w:sz w:val="18"/>
          <w:szCs w:val="18"/>
        </w:rPr>
      </w:pPr>
      <w:r w:rsidRPr="005F5272">
        <w:rPr>
          <w:rFonts w:ascii="Verdana" w:eastAsia="Arial" w:hAnsi="Verdana" w:cs="Arial"/>
          <w:sz w:val="18"/>
          <w:szCs w:val="18"/>
        </w:rPr>
        <w:t>La grava.</w:t>
      </w:r>
    </w:p>
    <w:p w14:paraId="7E4B9DCA" w14:textId="77777777" w:rsidR="00512B47" w:rsidRPr="005F5272" w:rsidRDefault="00512B47" w:rsidP="00AF20F4">
      <w:pPr>
        <w:widowControl w:val="0"/>
        <w:numPr>
          <w:ilvl w:val="1"/>
          <w:numId w:val="88"/>
        </w:numPr>
        <w:autoSpaceDE w:val="0"/>
        <w:autoSpaceDN w:val="0"/>
        <w:jc w:val="both"/>
        <w:rPr>
          <w:rFonts w:ascii="Verdana" w:eastAsia="Arial" w:hAnsi="Verdana" w:cs="Arial"/>
          <w:sz w:val="18"/>
          <w:szCs w:val="18"/>
        </w:rPr>
      </w:pPr>
      <w:r w:rsidRPr="005F5272">
        <w:rPr>
          <w:rFonts w:ascii="Verdana" w:eastAsia="Arial" w:hAnsi="Verdana" w:cs="Arial"/>
          <w:sz w:val="18"/>
          <w:szCs w:val="18"/>
        </w:rPr>
        <w:t>El resto del agua de amasado.</w:t>
      </w:r>
    </w:p>
    <w:p w14:paraId="35F15A93" w14:textId="77777777" w:rsidR="00512B47" w:rsidRPr="005F5272" w:rsidRDefault="00512B47" w:rsidP="00512B47">
      <w:pPr>
        <w:widowControl w:val="0"/>
        <w:autoSpaceDE w:val="0"/>
        <w:autoSpaceDN w:val="0"/>
        <w:jc w:val="both"/>
        <w:rPr>
          <w:rFonts w:ascii="Verdana" w:eastAsia="Arial" w:hAnsi="Verdana" w:cs="Arial"/>
          <w:sz w:val="18"/>
          <w:szCs w:val="18"/>
        </w:rPr>
      </w:pPr>
    </w:p>
    <w:p w14:paraId="072C8D8D"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33F0D06" w14:textId="77777777" w:rsidR="00512B47" w:rsidRPr="005F5272" w:rsidRDefault="00512B47" w:rsidP="00512B47">
      <w:pPr>
        <w:widowControl w:val="0"/>
        <w:autoSpaceDE w:val="0"/>
        <w:autoSpaceDN w:val="0"/>
        <w:jc w:val="both"/>
        <w:rPr>
          <w:rFonts w:ascii="Verdana" w:eastAsia="Arial" w:hAnsi="Verdana" w:cs="Arial"/>
          <w:sz w:val="18"/>
          <w:szCs w:val="18"/>
        </w:rPr>
      </w:pPr>
    </w:p>
    <w:p w14:paraId="34E37EDD"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No se permitirá cargar la hormigonera antes de haberse procedido a descargarla totalmente de la batida anterior. </w:t>
      </w:r>
    </w:p>
    <w:p w14:paraId="1686BC67" w14:textId="77777777" w:rsidR="00512B47" w:rsidRPr="005F5272" w:rsidRDefault="00512B47" w:rsidP="00512B47">
      <w:pPr>
        <w:widowControl w:val="0"/>
        <w:autoSpaceDE w:val="0"/>
        <w:autoSpaceDN w:val="0"/>
        <w:jc w:val="both"/>
        <w:rPr>
          <w:rFonts w:ascii="Verdana" w:eastAsia="Arial" w:hAnsi="Verdana" w:cs="Arial"/>
          <w:sz w:val="18"/>
          <w:szCs w:val="18"/>
        </w:rPr>
      </w:pPr>
    </w:p>
    <w:p w14:paraId="49F68645"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mezclado manual queda expresamente prohibido.</w:t>
      </w:r>
    </w:p>
    <w:p w14:paraId="1189F084" w14:textId="77777777" w:rsidR="00512B47" w:rsidRPr="005F5272" w:rsidRDefault="00512B47" w:rsidP="00512B47">
      <w:pPr>
        <w:widowControl w:val="0"/>
        <w:autoSpaceDE w:val="0"/>
        <w:autoSpaceDN w:val="0"/>
        <w:jc w:val="both"/>
        <w:rPr>
          <w:rFonts w:ascii="Verdana" w:eastAsia="Arial" w:hAnsi="Verdana" w:cs="Arial"/>
          <w:sz w:val="18"/>
          <w:szCs w:val="18"/>
        </w:rPr>
      </w:pPr>
    </w:p>
    <w:p w14:paraId="73DCBD8F"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El hormigón será de una consistencia tal que se asegure su </w:t>
      </w:r>
      <w:proofErr w:type="spellStart"/>
      <w:r w:rsidRPr="005F5272">
        <w:rPr>
          <w:rFonts w:ascii="Verdana" w:eastAsia="Arial" w:hAnsi="Verdana" w:cs="Arial"/>
          <w:sz w:val="18"/>
          <w:szCs w:val="18"/>
        </w:rPr>
        <w:t>trabajabilidad</w:t>
      </w:r>
      <w:proofErr w:type="spellEnd"/>
      <w:r w:rsidRPr="005F5272">
        <w:rPr>
          <w:rFonts w:ascii="Verdana" w:eastAsia="Arial" w:hAnsi="Verdana" w:cs="Arial"/>
          <w:sz w:val="18"/>
          <w:szCs w:val="18"/>
        </w:rPr>
        <w:t xml:space="preserve"> y la manipulación de masas compactas, densas, con aspecto y coloración uniformes.</w:t>
      </w:r>
    </w:p>
    <w:p w14:paraId="76610D55" w14:textId="77777777" w:rsidR="00512B47" w:rsidRPr="005F5272" w:rsidRDefault="00512B47" w:rsidP="00512B47">
      <w:pPr>
        <w:widowControl w:val="0"/>
        <w:autoSpaceDE w:val="0"/>
        <w:autoSpaceDN w:val="0"/>
        <w:jc w:val="both"/>
        <w:rPr>
          <w:rFonts w:ascii="Verdana" w:eastAsia="Arial" w:hAnsi="Verdana" w:cs="Arial"/>
          <w:sz w:val="18"/>
          <w:szCs w:val="18"/>
        </w:rPr>
      </w:pPr>
    </w:p>
    <w:p w14:paraId="044975C9"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Las cantidades mínimas de cemento para las diferentes clases de hormigón serán las siguientes:</w:t>
      </w:r>
    </w:p>
    <w:p w14:paraId="113855E5" w14:textId="77777777" w:rsidR="00512B47" w:rsidRPr="005F5272" w:rsidRDefault="00512B47" w:rsidP="00512B47">
      <w:pPr>
        <w:widowControl w:val="0"/>
        <w:autoSpaceDE w:val="0"/>
        <w:autoSpaceDN w:val="0"/>
        <w:jc w:val="both"/>
        <w:rPr>
          <w:rFonts w:ascii="Verdana" w:eastAsia="Arial" w:hAnsi="Verdana"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512B47" w:rsidRPr="005F5272" w14:paraId="5CB91B91" w14:textId="77777777" w:rsidTr="005E56DC">
        <w:trPr>
          <w:trHeight w:hRule="exact" w:val="578"/>
          <w:jc w:val="center"/>
        </w:trPr>
        <w:tc>
          <w:tcPr>
            <w:tcW w:w="1980" w:type="dxa"/>
            <w:shd w:val="clear" w:color="auto" w:fill="D9D9D9" w:themeFill="background1" w:themeFillShade="D9"/>
            <w:vAlign w:val="center"/>
          </w:tcPr>
          <w:p w14:paraId="3943FCAC" w14:textId="77777777" w:rsidR="00512B47" w:rsidRPr="005F5272" w:rsidRDefault="00512B47" w:rsidP="005E56DC">
            <w:pPr>
              <w:widowControl w:val="0"/>
              <w:autoSpaceDE w:val="0"/>
              <w:autoSpaceDN w:val="0"/>
              <w:jc w:val="both"/>
              <w:rPr>
                <w:rFonts w:ascii="Verdana" w:eastAsia="Arial" w:hAnsi="Verdana" w:cs="Arial"/>
                <w:b/>
                <w:bCs/>
                <w:sz w:val="18"/>
                <w:szCs w:val="18"/>
              </w:rPr>
            </w:pPr>
            <w:r w:rsidRPr="005F5272">
              <w:rPr>
                <w:rFonts w:ascii="Verdana" w:eastAsia="Arial" w:hAnsi="Verdana" w:cs="Arial"/>
                <w:b/>
                <w:bCs/>
                <w:sz w:val="18"/>
                <w:szCs w:val="18"/>
              </w:rPr>
              <w:t>DOSIFICACIÓN</w:t>
            </w:r>
          </w:p>
        </w:tc>
        <w:tc>
          <w:tcPr>
            <w:tcW w:w="3969" w:type="dxa"/>
            <w:shd w:val="clear" w:color="auto" w:fill="D9D9D9" w:themeFill="background1" w:themeFillShade="D9"/>
            <w:vAlign w:val="center"/>
          </w:tcPr>
          <w:p w14:paraId="00411B18" w14:textId="77777777" w:rsidR="00512B47" w:rsidRPr="005F5272" w:rsidRDefault="00512B47" w:rsidP="005E56DC">
            <w:pPr>
              <w:widowControl w:val="0"/>
              <w:autoSpaceDE w:val="0"/>
              <w:autoSpaceDN w:val="0"/>
              <w:jc w:val="both"/>
              <w:rPr>
                <w:rFonts w:ascii="Verdana" w:eastAsia="Arial" w:hAnsi="Verdana" w:cs="Arial"/>
                <w:b/>
                <w:bCs/>
                <w:sz w:val="18"/>
                <w:szCs w:val="18"/>
              </w:rPr>
            </w:pPr>
            <w:r w:rsidRPr="005F5272">
              <w:rPr>
                <w:rFonts w:ascii="Verdana" w:eastAsia="Arial" w:hAnsi="Verdana" w:cs="Arial"/>
                <w:b/>
                <w:bCs/>
                <w:sz w:val="18"/>
                <w:szCs w:val="18"/>
              </w:rPr>
              <w:t>CANTIDAD MÍNIMA DE CEMENTO Kg/m3</w:t>
            </w:r>
          </w:p>
        </w:tc>
      </w:tr>
      <w:tr w:rsidR="00512B47" w:rsidRPr="005F5272" w14:paraId="17E54BC3" w14:textId="77777777" w:rsidTr="005E56DC">
        <w:trPr>
          <w:trHeight w:hRule="exact" w:val="400"/>
          <w:jc w:val="center"/>
        </w:trPr>
        <w:tc>
          <w:tcPr>
            <w:tcW w:w="1980" w:type="dxa"/>
            <w:shd w:val="clear" w:color="auto" w:fill="auto"/>
            <w:vAlign w:val="center"/>
          </w:tcPr>
          <w:p w14:paraId="44637E31" w14:textId="77777777" w:rsidR="00512B47" w:rsidRPr="005F5272" w:rsidRDefault="00512B47" w:rsidP="005E56DC">
            <w:pPr>
              <w:widowControl w:val="0"/>
              <w:autoSpaceDE w:val="0"/>
              <w:autoSpaceDN w:val="0"/>
              <w:jc w:val="center"/>
              <w:rPr>
                <w:rFonts w:ascii="Verdana" w:eastAsia="Arial" w:hAnsi="Verdana" w:cs="Arial"/>
                <w:sz w:val="18"/>
                <w:szCs w:val="18"/>
              </w:rPr>
            </w:pPr>
            <w:r w:rsidRPr="005F5272">
              <w:rPr>
                <w:rFonts w:ascii="Verdana" w:eastAsia="Arial" w:hAnsi="Verdana" w:cs="Arial"/>
                <w:sz w:val="18"/>
                <w:szCs w:val="18"/>
              </w:rPr>
              <w:t>1:2:3</w:t>
            </w:r>
          </w:p>
        </w:tc>
        <w:tc>
          <w:tcPr>
            <w:tcW w:w="3969" w:type="dxa"/>
            <w:shd w:val="clear" w:color="auto" w:fill="auto"/>
            <w:vAlign w:val="center"/>
          </w:tcPr>
          <w:p w14:paraId="37ECF0F9" w14:textId="77777777" w:rsidR="00512B47" w:rsidRPr="005F5272" w:rsidRDefault="00512B47" w:rsidP="005E56DC">
            <w:pPr>
              <w:widowControl w:val="0"/>
              <w:autoSpaceDE w:val="0"/>
              <w:autoSpaceDN w:val="0"/>
              <w:jc w:val="center"/>
              <w:rPr>
                <w:rFonts w:ascii="Verdana" w:eastAsia="Arial" w:hAnsi="Verdana" w:cs="Arial"/>
                <w:sz w:val="18"/>
                <w:szCs w:val="18"/>
              </w:rPr>
            </w:pPr>
            <w:r w:rsidRPr="005F5272">
              <w:rPr>
                <w:rFonts w:ascii="Verdana" w:eastAsia="Arial" w:hAnsi="Verdana" w:cs="Arial"/>
                <w:sz w:val="18"/>
                <w:szCs w:val="18"/>
              </w:rPr>
              <w:t>350</w:t>
            </w:r>
          </w:p>
        </w:tc>
      </w:tr>
      <w:tr w:rsidR="00512B47" w:rsidRPr="005F5272" w14:paraId="790297BF" w14:textId="77777777" w:rsidTr="005E56DC">
        <w:trPr>
          <w:trHeight w:hRule="exact" w:val="428"/>
          <w:jc w:val="center"/>
        </w:trPr>
        <w:tc>
          <w:tcPr>
            <w:tcW w:w="1980" w:type="dxa"/>
            <w:shd w:val="clear" w:color="auto" w:fill="auto"/>
            <w:vAlign w:val="center"/>
          </w:tcPr>
          <w:p w14:paraId="5298405F" w14:textId="77777777" w:rsidR="00512B47" w:rsidRPr="005F5272" w:rsidRDefault="00512B47" w:rsidP="005E56DC">
            <w:pPr>
              <w:widowControl w:val="0"/>
              <w:autoSpaceDE w:val="0"/>
              <w:autoSpaceDN w:val="0"/>
              <w:jc w:val="center"/>
              <w:rPr>
                <w:rFonts w:ascii="Verdana" w:eastAsia="Arial" w:hAnsi="Verdana" w:cs="Arial"/>
                <w:sz w:val="18"/>
                <w:szCs w:val="18"/>
              </w:rPr>
            </w:pPr>
            <w:r w:rsidRPr="005F5272">
              <w:rPr>
                <w:rFonts w:ascii="Verdana" w:eastAsia="Arial" w:hAnsi="Verdana" w:cs="Arial"/>
                <w:sz w:val="18"/>
                <w:szCs w:val="18"/>
              </w:rPr>
              <w:t>1:2:4</w:t>
            </w:r>
          </w:p>
        </w:tc>
        <w:tc>
          <w:tcPr>
            <w:tcW w:w="3969" w:type="dxa"/>
            <w:shd w:val="clear" w:color="auto" w:fill="auto"/>
            <w:vAlign w:val="center"/>
          </w:tcPr>
          <w:p w14:paraId="35EA4FC2" w14:textId="77777777" w:rsidR="00512B47" w:rsidRPr="005F5272" w:rsidRDefault="00512B47" w:rsidP="005E56DC">
            <w:pPr>
              <w:widowControl w:val="0"/>
              <w:autoSpaceDE w:val="0"/>
              <w:autoSpaceDN w:val="0"/>
              <w:jc w:val="center"/>
              <w:rPr>
                <w:rFonts w:ascii="Verdana" w:eastAsia="Arial" w:hAnsi="Verdana" w:cs="Arial"/>
                <w:sz w:val="18"/>
                <w:szCs w:val="18"/>
              </w:rPr>
            </w:pPr>
            <w:r w:rsidRPr="005F5272">
              <w:rPr>
                <w:rFonts w:ascii="Verdana" w:eastAsia="Arial" w:hAnsi="Verdana" w:cs="Arial"/>
                <w:sz w:val="18"/>
                <w:szCs w:val="18"/>
              </w:rPr>
              <w:t>300</w:t>
            </w:r>
          </w:p>
        </w:tc>
      </w:tr>
      <w:tr w:rsidR="00512B47" w:rsidRPr="005F5272" w14:paraId="0E5BDBA7" w14:textId="77777777" w:rsidTr="005E56DC">
        <w:trPr>
          <w:trHeight w:hRule="exact" w:val="434"/>
          <w:jc w:val="center"/>
        </w:trPr>
        <w:tc>
          <w:tcPr>
            <w:tcW w:w="1980" w:type="dxa"/>
            <w:shd w:val="clear" w:color="auto" w:fill="auto"/>
            <w:vAlign w:val="center"/>
          </w:tcPr>
          <w:p w14:paraId="73846528" w14:textId="77777777" w:rsidR="00512B47" w:rsidRPr="005F5272" w:rsidRDefault="00512B47" w:rsidP="005E56DC">
            <w:pPr>
              <w:widowControl w:val="0"/>
              <w:autoSpaceDE w:val="0"/>
              <w:autoSpaceDN w:val="0"/>
              <w:jc w:val="center"/>
              <w:rPr>
                <w:rFonts w:ascii="Verdana" w:eastAsia="Arial" w:hAnsi="Verdana" w:cs="Arial"/>
                <w:sz w:val="18"/>
                <w:szCs w:val="18"/>
              </w:rPr>
            </w:pPr>
            <w:r w:rsidRPr="005F5272">
              <w:rPr>
                <w:rFonts w:ascii="Verdana" w:eastAsia="Arial" w:hAnsi="Verdana" w:cs="Arial"/>
                <w:sz w:val="18"/>
                <w:szCs w:val="18"/>
              </w:rPr>
              <w:t>1:3:4</w:t>
            </w:r>
          </w:p>
        </w:tc>
        <w:tc>
          <w:tcPr>
            <w:tcW w:w="3969" w:type="dxa"/>
            <w:shd w:val="clear" w:color="auto" w:fill="auto"/>
            <w:vAlign w:val="center"/>
          </w:tcPr>
          <w:p w14:paraId="3929A997" w14:textId="77777777" w:rsidR="00512B47" w:rsidRPr="005F5272" w:rsidRDefault="00512B47" w:rsidP="005E56DC">
            <w:pPr>
              <w:widowControl w:val="0"/>
              <w:autoSpaceDE w:val="0"/>
              <w:autoSpaceDN w:val="0"/>
              <w:jc w:val="center"/>
              <w:rPr>
                <w:rFonts w:ascii="Verdana" w:eastAsia="Arial" w:hAnsi="Verdana" w:cs="Arial"/>
                <w:sz w:val="18"/>
                <w:szCs w:val="18"/>
              </w:rPr>
            </w:pPr>
            <w:r w:rsidRPr="005F5272">
              <w:rPr>
                <w:rFonts w:ascii="Verdana" w:eastAsia="Arial" w:hAnsi="Verdana" w:cs="Arial"/>
                <w:sz w:val="18"/>
                <w:szCs w:val="18"/>
              </w:rPr>
              <w:t>265</w:t>
            </w:r>
          </w:p>
        </w:tc>
      </w:tr>
      <w:tr w:rsidR="00512B47" w:rsidRPr="005F5272" w14:paraId="6A58BF33" w14:textId="77777777" w:rsidTr="005E56DC">
        <w:trPr>
          <w:trHeight w:hRule="exact" w:val="426"/>
          <w:jc w:val="center"/>
        </w:trPr>
        <w:tc>
          <w:tcPr>
            <w:tcW w:w="1980" w:type="dxa"/>
            <w:shd w:val="clear" w:color="auto" w:fill="auto"/>
            <w:vAlign w:val="center"/>
          </w:tcPr>
          <w:p w14:paraId="75064851" w14:textId="77777777" w:rsidR="00512B47" w:rsidRPr="005F5272" w:rsidRDefault="00512B47" w:rsidP="005E56DC">
            <w:pPr>
              <w:widowControl w:val="0"/>
              <w:autoSpaceDE w:val="0"/>
              <w:autoSpaceDN w:val="0"/>
              <w:jc w:val="center"/>
              <w:rPr>
                <w:rFonts w:ascii="Verdana" w:eastAsia="Arial" w:hAnsi="Verdana" w:cs="Arial"/>
                <w:sz w:val="18"/>
                <w:szCs w:val="18"/>
              </w:rPr>
            </w:pPr>
            <w:r w:rsidRPr="005F5272">
              <w:rPr>
                <w:rFonts w:ascii="Verdana" w:eastAsia="Arial" w:hAnsi="Verdana" w:cs="Arial"/>
                <w:sz w:val="18"/>
                <w:szCs w:val="18"/>
              </w:rPr>
              <w:t>1:3:5</w:t>
            </w:r>
          </w:p>
        </w:tc>
        <w:tc>
          <w:tcPr>
            <w:tcW w:w="3969" w:type="dxa"/>
            <w:shd w:val="clear" w:color="auto" w:fill="auto"/>
            <w:vAlign w:val="center"/>
          </w:tcPr>
          <w:p w14:paraId="0D11438A" w14:textId="77777777" w:rsidR="00512B47" w:rsidRPr="005F5272" w:rsidRDefault="00512B47" w:rsidP="005E56DC">
            <w:pPr>
              <w:widowControl w:val="0"/>
              <w:autoSpaceDE w:val="0"/>
              <w:autoSpaceDN w:val="0"/>
              <w:jc w:val="center"/>
              <w:rPr>
                <w:rFonts w:ascii="Verdana" w:eastAsia="Arial" w:hAnsi="Verdana" w:cs="Arial"/>
                <w:sz w:val="18"/>
                <w:szCs w:val="18"/>
              </w:rPr>
            </w:pPr>
            <w:r w:rsidRPr="005F5272">
              <w:rPr>
                <w:rFonts w:ascii="Verdana" w:eastAsia="Arial" w:hAnsi="Verdana" w:cs="Arial"/>
                <w:sz w:val="18"/>
                <w:szCs w:val="18"/>
              </w:rPr>
              <w:t>235</w:t>
            </w:r>
          </w:p>
        </w:tc>
      </w:tr>
    </w:tbl>
    <w:p w14:paraId="69ABFEF6" w14:textId="77777777" w:rsidR="00512B47" w:rsidRPr="005F5272" w:rsidRDefault="00512B47" w:rsidP="00512B47">
      <w:pPr>
        <w:widowControl w:val="0"/>
        <w:autoSpaceDE w:val="0"/>
        <w:autoSpaceDN w:val="0"/>
        <w:jc w:val="both"/>
        <w:rPr>
          <w:rFonts w:ascii="Verdana" w:eastAsia="Arial" w:hAnsi="Verdana" w:cs="Arial"/>
          <w:sz w:val="18"/>
          <w:szCs w:val="18"/>
        </w:rPr>
      </w:pPr>
    </w:p>
    <w:p w14:paraId="066111BE"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La medición de los áridos en volumen se realizará en recipientes aprobados por el Inspector de proyecto y de preferencia deberán ser metálicos o de madera e indeformables.</w:t>
      </w:r>
    </w:p>
    <w:p w14:paraId="54F2487D" w14:textId="77777777" w:rsidR="00512B47" w:rsidRPr="005F5272" w:rsidRDefault="00512B47" w:rsidP="00512B47">
      <w:pPr>
        <w:widowControl w:val="0"/>
        <w:autoSpaceDE w:val="0"/>
        <w:autoSpaceDN w:val="0"/>
        <w:jc w:val="both"/>
        <w:rPr>
          <w:rFonts w:ascii="Verdana" w:eastAsia="Arial" w:hAnsi="Verdana" w:cs="Arial"/>
          <w:sz w:val="18"/>
          <w:szCs w:val="18"/>
        </w:rPr>
      </w:pPr>
    </w:p>
    <w:p w14:paraId="6DD3D287"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Las dosificaciones señaladas anteriormente serán empleadas, cuando las mismas no se encuentren especificadas en los planos correspondientes.</w:t>
      </w:r>
    </w:p>
    <w:p w14:paraId="72406D31" w14:textId="77777777" w:rsidR="00512B47" w:rsidRPr="005F5272" w:rsidRDefault="00512B47" w:rsidP="00512B47">
      <w:pPr>
        <w:widowControl w:val="0"/>
        <w:autoSpaceDE w:val="0"/>
        <w:autoSpaceDN w:val="0"/>
        <w:jc w:val="both"/>
        <w:rPr>
          <w:rFonts w:ascii="Verdana" w:eastAsia="Arial" w:hAnsi="Verdana" w:cs="Arial"/>
          <w:sz w:val="18"/>
          <w:szCs w:val="18"/>
        </w:rPr>
      </w:pPr>
    </w:p>
    <w:p w14:paraId="2CA9DD39"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Transporte</w:t>
      </w:r>
    </w:p>
    <w:p w14:paraId="0B98A741"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A553064" w14:textId="77777777" w:rsidR="00512B47" w:rsidRPr="005F5272" w:rsidRDefault="00512B47" w:rsidP="00512B47">
      <w:pPr>
        <w:widowControl w:val="0"/>
        <w:autoSpaceDE w:val="0"/>
        <w:autoSpaceDN w:val="0"/>
        <w:jc w:val="both"/>
        <w:rPr>
          <w:rFonts w:ascii="Verdana" w:eastAsia="Arial" w:hAnsi="Verdana" w:cs="Arial"/>
          <w:sz w:val="18"/>
          <w:szCs w:val="18"/>
        </w:rPr>
      </w:pPr>
    </w:p>
    <w:p w14:paraId="312E6CFB"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5D17AE60" w14:textId="77777777" w:rsidR="00512B47" w:rsidRPr="005F5272" w:rsidRDefault="00512B47" w:rsidP="00512B47">
      <w:pPr>
        <w:widowControl w:val="0"/>
        <w:autoSpaceDE w:val="0"/>
        <w:autoSpaceDN w:val="0"/>
        <w:jc w:val="both"/>
        <w:rPr>
          <w:rFonts w:ascii="Verdana" w:eastAsia="Arial" w:hAnsi="Verdana" w:cs="Arial"/>
          <w:sz w:val="18"/>
          <w:szCs w:val="18"/>
        </w:rPr>
      </w:pPr>
    </w:p>
    <w:p w14:paraId="708986DE"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6707E55D" w14:textId="77777777" w:rsidR="00512B47" w:rsidRPr="005F5272" w:rsidRDefault="00512B47" w:rsidP="00512B47">
      <w:pPr>
        <w:widowControl w:val="0"/>
        <w:autoSpaceDE w:val="0"/>
        <w:autoSpaceDN w:val="0"/>
        <w:jc w:val="both"/>
        <w:rPr>
          <w:rFonts w:ascii="Verdana" w:eastAsia="Arial" w:hAnsi="Verdana" w:cs="Arial"/>
          <w:sz w:val="18"/>
          <w:szCs w:val="18"/>
        </w:rPr>
      </w:pPr>
    </w:p>
    <w:p w14:paraId="34F6FE39"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Hormigonado</w:t>
      </w:r>
    </w:p>
    <w:p w14:paraId="02839798"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hormigonado o vaciado deberá cumplir con las exigencias y requisitos establecidos en la Norma CBH-87 para hormigones.</w:t>
      </w:r>
    </w:p>
    <w:p w14:paraId="0D5B4F41" w14:textId="77777777" w:rsidR="00512B47" w:rsidRPr="005F5272" w:rsidRDefault="00512B47" w:rsidP="00512B47">
      <w:pPr>
        <w:widowControl w:val="0"/>
        <w:autoSpaceDE w:val="0"/>
        <w:autoSpaceDN w:val="0"/>
        <w:jc w:val="both"/>
        <w:rPr>
          <w:rFonts w:ascii="Verdana" w:eastAsia="Arial" w:hAnsi="Verdana" w:cs="Arial"/>
          <w:sz w:val="18"/>
          <w:szCs w:val="18"/>
        </w:rPr>
      </w:pPr>
    </w:p>
    <w:p w14:paraId="02FC2A77"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No se procederá al vaciado de los elementos sin antes contar con la autorización del Inspector de proyecto. Asimismo, el vaciado se realizará de acuerdo a un plan de trabajo previamente autorizado por el Inspector.</w:t>
      </w:r>
    </w:p>
    <w:p w14:paraId="1EF5C40A" w14:textId="77777777" w:rsidR="00512B47" w:rsidRPr="005F5272" w:rsidRDefault="00512B47" w:rsidP="00512B47">
      <w:pPr>
        <w:widowControl w:val="0"/>
        <w:autoSpaceDE w:val="0"/>
        <w:autoSpaceDN w:val="0"/>
        <w:jc w:val="both"/>
        <w:rPr>
          <w:rFonts w:ascii="Verdana" w:eastAsia="Arial" w:hAnsi="Verdana" w:cs="Arial"/>
          <w:sz w:val="18"/>
          <w:szCs w:val="18"/>
        </w:rPr>
      </w:pPr>
    </w:p>
    <w:p w14:paraId="556E7EF0"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En cuanto al inicio del vaciado, se colocará la primera capa de hormigón simple cuyo espesor no será mayor a 30 cm, las piedras serán previamente lavadas y humedecidas al momento de ser colocadas en la mezcla</w:t>
      </w:r>
      <w:r w:rsidRPr="005F5272">
        <w:rPr>
          <w:rFonts w:ascii="Verdana" w:eastAsia="Arial" w:hAnsi="Verdana" w:cs="Arial"/>
          <w:color w:val="FF0000"/>
          <w:sz w:val="18"/>
          <w:szCs w:val="18"/>
        </w:rPr>
        <w:t xml:space="preserve"> </w:t>
      </w:r>
      <w:r w:rsidRPr="005F5272">
        <w:rPr>
          <w:rFonts w:ascii="Verdana" w:eastAsia="Arial" w:hAnsi="Verdana" w:cs="Arial"/>
          <w:sz w:val="18"/>
          <w:szCs w:val="18"/>
        </w:rPr>
        <w:t>y deberán desplazar el hormigón sin tener contacto con el encofrado o terreno hasta lograr desplazar el 50% del volumen ejecutado se precederá con el chuseado o vibrado a fin de evitar cangrejeras.</w:t>
      </w:r>
    </w:p>
    <w:p w14:paraId="0B089CBA" w14:textId="77777777" w:rsidR="00512B47" w:rsidRPr="005F5272" w:rsidRDefault="00512B47" w:rsidP="00512B47">
      <w:pPr>
        <w:widowControl w:val="0"/>
        <w:autoSpaceDE w:val="0"/>
        <w:autoSpaceDN w:val="0"/>
        <w:jc w:val="both"/>
        <w:rPr>
          <w:rFonts w:ascii="Verdana" w:eastAsia="Arial" w:hAnsi="Verdana" w:cs="Arial"/>
          <w:sz w:val="18"/>
          <w:szCs w:val="18"/>
        </w:rPr>
      </w:pPr>
    </w:p>
    <w:p w14:paraId="64712F62"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533BC0F"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La ejecución se continuará por capas, y siguiendo el mismo procedimiento indicado antes para lograr una efectiva unión vertical y horizontal.</w:t>
      </w:r>
    </w:p>
    <w:p w14:paraId="0CC27627" w14:textId="77777777" w:rsidR="00512B47" w:rsidRPr="005F5272" w:rsidRDefault="00512B47" w:rsidP="00512B47">
      <w:pPr>
        <w:widowControl w:val="0"/>
        <w:autoSpaceDE w:val="0"/>
        <w:autoSpaceDN w:val="0"/>
        <w:jc w:val="both"/>
        <w:rPr>
          <w:rFonts w:ascii="Verdana" w:eastAsia="Arial" w:hAnsi="Verdana" w:cs="Arial"/>
          <w:sz w:val="18"/>
          <w:szCs w:val="18"/>
        </w:rPr>
      </w:pPr>
    </w:p>
    <w:p w14:paraId="1B3B5C75"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hormigón será mezclado en las cantidades necesarias para su uso inmediato. Se rechazará todo hormigón que tenga 30 minutos o más a partir del momento de mezclado.</w:t>
      </w:r>
    </w:p>
    <w:p w14:paraId="4F56C760" w14:textId="77777777" w:rsidR="00512B47" w:rsidRPr="005F5272" w:rsidRDefault="00512B47" w:rsidP="00512B47">
      <w:pPr>
        <w:widowControl w:val="0"/>
        <w:autoSpaceDE w:val="0"/>
        <w:autoSpaceDN w:val="0"/>
        <w:jc w:val="both"/>
        <w:rPr>
          <w:rFonts w:ascii="Verdana" w:eastAsia="Arial" w:hAnsi="Verdana" w:cs="Arial"/>
          <w:b/>
          <w:sz w:val="18"/>
          <w:szCs w:val="18"/>
        </w:rPr>
      </w:pPr>
    </w:p>
    <w:p w14:paraId="4F2B83AB"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Compactación</w:t>
      </w:r>
    </w:p>
    <w:p w14:paraId="53671023"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3E2E076" w14:textId="77777777" w:rsidR="00512B47" w:rsidRPr="005F5272" w:rsidRDefault="00512B47" w:rsidP="00512B47">
      <w:pPr>
        <w:widowControl w:val="0"/>
        <w:autoSpaceDE w:val="0"/>
        <w:autoSpaceDN w:val="0"/>
        <w:jc w:val="both"/>
        <w:rPr>
          <w:rFonts w:ascii="Verdana" w:eastAsia="Arial" w:hAnsi="Verdana" w:cs="Arial"/>
          <w:b/>
          <w:sz w:val="18"/>
          <w:szCs w:val="18"/>
        </w:rPr>
      </w:pPr>
    </w:p>
    <w:p w14:paraId="21C9EF3A"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Protección y Curado</w:t>
      </w:r>
    </w:p>
    <w:p w14:paraId="5AEB4E2C"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Una vez vaciado el hormigón fresco, deberá protegerse contra la lluvia, el viento, sol y en general contra toda acción que lo perjudique.</w:t>
      </w:r>
    </w:p>
    <w:p w14:paraId="1022E07A" w14:textId="77777777" w:rsidR="00512B47" w:rsidRPr="005F5272" w:rsidRDefault="00512B47" w:rsidP="00512B47">
      <w:pPr>
        <w:widowControl w:val="0"/>
        <w:autoSpaceDE w:val="0"/>
        <w:autoSpaceDN w:val="0"/>
        <w:jc w:val="both"/>
        <w:rPr>
          <w:rFonts w:ascii="Verdana" w:eastAsia="Arial" w:hAnsi="Verdana" w:cs="Arial"/>
          <w:sz w:val="18"/>
          <w:szCs w:val="18"/>
        </w:rPr>
      </w:pPr>
    </w:p>
    <w:p w14:paraId="250A70C7"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hormigón será protegido manteniéndose a una temperatura superior a 5°C por lo menos durante 96 horas.</w:t>
      </w:r>
    </w:p>
    <w:p w14:paraId="1C954E93" w14:textId="77777777" w:rsidR="00512B47" w:rsidRPr="005F5272" w:rsidRDefault="00512B47" w:rsidP="00512B47">
      <w:pPr>
        <w:widowControl w:val="0"/>
        <w:autoSpaceDE w:val="0"/>
        <w:autoSpaceDN w:val="0"/>
        <w:jc w:val="both"/>
        <w:rPr>
          <w:rFonts w:ascii="Verdana" w:eastAsia="Arial" w:hAnsi="Verdana" w:cs="Arial"/>
          <w:sz w:val="18"/>
          <w:szCs w:val="18"/>
        </w:rPr>
      </w:pPr>
    </w:p>
    <w:p w14:paraId="26F40D6F"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El tiempo de curado será el indicado en el proyecto (planos o memoria de cálculo) o lo indicado por la norma CBH-87. En ningún caso el tiempo de curado será menos de 5 días a partir del momento en que </w:t>
      </w:r>
      <w:r w:rsidRPr="005F5272">
        <w:rPr>
          <w:rFonts w:ascii="Verdana" w:eastAsia="Arial" w:hAnsi="Verdana" w:cs="Arial"/>
          <w:sz w:val="18"/>
          <w:szCs w:val="18"/>
        </w:rPr>
        <w:lastRenderedPageBreak/>
        <w:t>se inició el endurecimiento.</w:t>
      </w:r>
    </w:p>
    <w:p w14:paraId="7BB41F5B" w14:textId="77777777" w:rsidR="00512B47" w:rsidRPr="005F5272" w:rsidRDefault="00512B47" w:rsidP="00512B47">
      <w:pPr>
        <w:widowControl w:val="0"/>
        <w:autoSpaceDE w:val="0"/>
        <w:autoSpaceDN w:val="0"/>
        <w:jc w:val="both"/>
        <w:rPr>
          <w:rFonts w:ascii="Verdana" w:eastAsia="Arial" w:hAnsi="Verdana" w:cs="Arial"/>
          <w:sz w:val="18"/>
          <w:szCs w:val="18"/>
        </w:rPr>
      </w:pPr>
    </w:p>
    <w:p w14:paraId="4823E390"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Durante la construcción, queda prohibido aplicar cargas, acumular materiales o maquinarias que signifiquen un peligro en la estabilidad de la estructura.</w:t>
      </w:r>
    </w:p>
    <w:p w14:paraId="23DDEEBF" w14:textId="77777777" w:rsidR="00512B47" w:rsidRPr="005F5272" w:rsidRDefault="00512B47" w:rsidP="00512B47">
      <w:pPr>
        <w:widowControl w:val="0"/>
        <w:autoSpaceDE w:val="0"/>
        <w:autoSpaceDN w:val="0"/>
        <w:jc w:val="both"/>
        <w:rPr>
          <w:rFonts w:ascii="Verdana" w:eastAsia="Arial" w:hAnsi="Verdana" w:cs="Arial"/>
          <w:sz w:val="18"/>
          <w:szCs w:val="18"/>
        </w:rPr>
      </w:pPr>
    </w:p>
    <w:p w14:paraId="141CCA4A"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Control de Calidad</w:t>
      </w:r>
    </w:p>
    <w:p w14:paraId="2F893580"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3DD64751" w14:textId="77777777" w:rsidR="00512B47" w:rsidRPr="005F5272" w:rsidRDefault="00512B47" w:rsidP="00512B47">
      <w:pPr>
        <w:widowControl w:val="0"/>
        <w:autoSpaceDE w:val="0"/>
        <w:autoSpaceDN w:val="0"/>
        <w:jc w:val="both"/>
        <w:rPr>
          <w:rFonts w:ascii="Verdana" w:eastAsia="Arial" w:hAnsi="Verdana" w:cs="Arial"/>
          <w:sz w:val="18"/>
          <w:szCs w:val="18"/>
        </w:rPr>
      </w:pPr>
    </w:p>
    <w:p w14:paraId="607AC3C4"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60B53222" w14:textId="77777777" w:rsidR="00512B47" w:rsidRPr="005F5272" w:rsidRDefault="00512B47" w:rsidP="00512B47">
      <w:pPr>
        <w:widowControl w:val="0"/>
        <w:autoSpaceDE w:val="0"/>
        <w:autoSpaceDN w:val="0"/>
        <w:jc w:val="both"/>
        <w:rPr>
          <w:rFonts w:ascii="Verdana" w:eastAsia="Arial" w:hAnsi="Verdana" w:cs="Arial"/>
          <w:sz w:val="18"/>
          <w:szCs w:val="18"/>
        </w:rPr>
      </w:pPr>
    </w:p>
    <w:p w14:paraId="22512CD4"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1F3178C4" w14:textId="77777777" w:rsidR="00512B47" w:rsidRPr="005F5272" w:rsidRDefault="00512B47" w:rsidP="00512B47">
      <w:pPr>
        <w:widowControl w:val="0"/>
        <w:autoSpaceDE w:val="0"/>
        <w:autoSpaceDN w:val="0"/>
        <w:jc w:val="both"/>
        <w:rPr>
          <w:rFonts w:ascii="Verdana" w:eastAsia="Arial" w:hAnsi="Verdana" w:cs="Arial"/>
          <w:sz w:val="18"/>
          <w:szCs w:val="18"/>
        </w:rPr>
      </w:pPr>
    </w:p>
    <w:p w14:paraId="47F2B013" w14:textId="77777777" w:rsidR="00512B47" w:rsidRPr="005F5272" w:rsidRDefault="00512B47" w:rsidP="00AF20F4">
      <w:pPr>
        <w:widowControl w:val="0"/>
        <w:numPr>
          <w:ilvl w:val="0"/>
          <w:numId w:val="85"/>
        </w:numPr>
        <w:autoSpaceDE w:val="0"/>
        <w:autoSpaceDN w:val="0"/>
        <w:jc w:val="both"/>
        <w:rPr>
          <w:rFonts w:ascii="Verdana" w:eastAsia="Arial" w:hAnsi="Verdana" w:cs="Arial"/>
          <w:b/>
          <w:sz w:val="18"/>
          <w:szCs w:val="18"/>
        </w:rPr>
      </w:pPr>
      <w:r w:rsidRPr="005F5272">
        <w:rPr>
          <w:rFonts w:ascii="Verdana" w:eastAsia="Arial" w:hAnsi="Verdana" w:cs="Arial"/>
          <w:b/>
          <w:sz w:val="18"/>
          <w:szCs w:val="18"/>
        </w:rPr>
        <w:t>Ensayos a Realizar</w:t>
      </w:r>
    </w:p>
    <w:p w14:paraId="44599D92"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En el caso del presente ítem mínimamente se realizarán los siguientes ensayos de calidad:</w:t>
      </w:r>
    </w:p>
    <w:p w14:paraId="3CFECD9F" w14:textId="77777777" w:rsidR="00512B47" w:rsidRPr="005F5272" w:rsidRDefault="00512B47" w:rsidP="00AF20F4">
      <w:pPr>
        <w:widowControl w:val="0"/>
        <w:numPr>
          <w:ilvl w:val="0"/>
          <w:numId w:val="83"/>
        </w:numPr>
        <w:autoSpaceDE w:val="0"/>
        <w:autoSpaceDN w:val="0"/>
        <w:jc w:val="both"/>
        <w:rPr>
          <w:rFonts w:ascii="Verdana" w:eastAsia="Arial" w:hAnsi="Verdana" w:cs="Arial"/>
          <w:sz w:val="18"/>
          <w:szCs w:val="18"/>
        </w:rPr>
      </w:pPr>
      <w:r w:rsidRPr="005F5272">
        <w:rPr>
          <w:rFonts w:ascii="Verdana" w:eastAsia="Arial" w:hAnsi="Verdana" w:cs="Arial"/>
          <w:sz w:val="18"/>
          <w:szCs w:val="18"/>
        </w:rPr>
        <w:t>Granulometría de los Áridos.</w:t>
      </w:r>
    </w:p>
    <w:p w14:paraId="16230F9A" w14:textId="77777777" w:rsidR="00512B47" w:rsidRPr="005F5272" w:rsidRDefault="00512B47" w:rsidP="00AF20F4">
      <w:pPr>
        <w:widowControl w:val="0"/>
        <w:numPr>
          <w:ilvl w:val="0"/>
          <w:numId w:val="83"/>
        </w:numPr>
        <w:autoSpaceDE w:val="0"/>
        <w:autoSpaceDN w:val="0"/>
        <w:jc w:val="both"/>
        <w:rPr>
          <w:rFonts w:ascii="Verdana" w:eastAsia="Arial" w:hAnsi="Verdana" w:cs="Arial"/>
          <w:sz w:val="18"/>
          <w:szCs w:val="18"/>
        </w:rPr>
      </w:pPr>
      <w:r w:rsidRPr="005F5272">
        <w:rPr>
          <w:rFonts w:ascii="Verdana" w:eastAsia="Arial" w:hAnsi="Verdana" w:cs="Arial"/>
          <w:sz w:val="18"/>
          <w:szCs w:val="18"/>
        </w:rPr>
        <w:t>Ensayos de Control de la Resistencia del Hormigón – Probetas Cilíndricas.</w:t>
      </w:r>
    </w:p>
    <w:p w14:paraId="5A1A3B52" w14:textId="77777777" w:rsidR="00512B47" w:rsidRPr="005F5272" w:rsidRDefault="00512B47" w:rsidP="00AF20F4">
      <w:pPr>
        <w:widowControl w:val="0"/>
        <w:numPr>
          <w:ilvl w:val="0"/>
          <w:numId w:val="83"/>
        </w:numPr>
        <w:autoSpaceDE w:val="0"/>
        <w:autoSpaceDN w:val="0"/>
        <w:jc w:val="both"/>
        <w:rPr>
          <w:rFonts w:ascii="Verdana" w:eastAsia="Arial" w:hAnsi="Verdana" w:cs="Arial"/>
          <w:sz w:val="18"/>
          <w:szCs w:val="18"/>
        </w:rPr>
      </w:pPr>
      <w:r w:rsidRPr="005F5272">
        <w:rPr>
          <w:rFonts w:ascii="Verdana" w:eastAsia="Arial" w:hAnsi="Verdana" w:cs="Arial"/>
          <w:sz w:val="18"/>
          <w:szCs w:val="18"/>
        </w:rPr>
        <w:t>Ensayos de Control de la Consistencia del Hormigón - Cono de Abraham.</w:t>
      </w:r>
    </w:p>
    <w:p w14:paraId="3B62915B" w14:textId="77777777" w:rsidR="00512B47" w:rsidRPr="005F5272" w:rsidRDefault="00512B47" w:rsidP="00512B47">
      <w:pPr>
        <w:widowControl w:val="0"/>
        <w:autoSpaceDE w:val="0"/>
        <w:autoSpaceDN w:val="0"/>
        <w:jc w:val="both"/>
        <w:rPr>
          <w:rFonts w:ascii="Verdana" w:eastAsia="Arial" w:hAnsi="Verdana" w:cs="Arial"/>
          <w:sz w:val="18"/>
          <w:szCs w:val="18"/>
        </w:rPr>
      </w:pPr>
    </w:p>
    <w:p w14:paraId="4F6F1E5C"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Adicionalmente, el Inspector de proyecto indicará la realización de los siguientes ensayos de calidad cuando las condiciones de la obra así lo requieran:</w:t>
      </w:r>
    </w:p>
    <w:p w14:paraId="74EC8224" w14:textId="77777777" w:rsidR="00512B47" w:rsidRPr="005F5272" w:rsidRDefault="00512B47" w:rsidP="00AF20F4">
      <w:pPr>
        <w:widowControl w:val="0"/>
        <w:numPr>
          <w:ilvl w:val="0"/>
          <w:numId w:val="84"/>
        </w:numPr>
        <w:autoSpaceDE w:val="0"/>
        <w:autoSpaceDN w:val="0"/>
        <w:jc w:val="both"/>
        <w:rPr>
          <w:rFonts w:ascii="Verdana" w:eastAsia="Arial" w:hAnsi="Verdana" w:cs="Arial"/>
          <w:sz w:val="18"/>
          <w:szCs w:val="18"/>
        </w:rPr>
      </w:pPr>
      <w:r w:rsidRPr="005F5272">
        <w:rPr>
          <w:rFonts w:ascii="Verdana" w:eastAsia="Arial" w:hAnsi="Verdana" w:cs="Arial"/>
          <w:sz w:val="18"/>
          <w:szCs w:val="18"/>
        </w:rPr>
        <w:t>Ensayos de calidad sobre el cemento.</w:t>
      </w:r>
    </w:p>
    <w:p w14:paraId="30498D4D" w14:textId="77777777" w:rsidR="00512B47" w:rsidRPr="005F5272" w:rsidRDefault="00512B47" w:rsidP="00AF20F4">
      <w:pPr>
        <w:widowControl w:val="0"/>
        <w:numPr>
          <w:ilvl w:val="0"/>
          <w:numId w:val="84"/>
        </w:numPr>
        <w:autoSpaceDE w:val="0"/>
        <w:autoSpaceDN w:val="0"/>
        <w:jc w:val="both"/>
        <w:rPr>
          <w:rFonts w:ascii="Verdana" w:eastAsia="Arial" w:hAnsi="Verdana" w:cs="Arial"/>
          <w:sz w:val="18"/>
          <w:szCs w:val="18"/>
        </w:rPr>
      </w:pPr>
      <w:r w:rsidRPr="005F5272">
        <w:rPr>
          <w:rFonts w:ascii="Verdana" w:eastAsia="Arial" w:hAnsi="Verdana" w:cs="Arial"/>
          <w:sz w:val="18"/>
          <w:szCs w:val="18"/>
        </w:rPr>
        <w:t>Ensayos de calidad de los aceros de refuerzo.</w:t>
      </w:r>
    </w:p>
    <w:p w14:paraId="10BE7DF2" w14:textId="77777777" w:rsidR="00512B47" w:rsidRPr="005F5272" w:rsidRDefault="00512B47" w:rsidP="00AF20F4">
      <w:pPr>
        <w:widowControl w:val="0"/>
        <w:numPr>
          <w:ilvl w:val="0"/>
          <w:numId w:val="84"/>
        </w:numPr>
        <w:autoSpaceDE w:val="0"/>
        <w:autoSpaceDN w:val="0"/>
        <w:jc w:val="both"/>
        <w:rPr>
          <w:rFonts w:ascii="Verdana" w:eastAsia="Arial" w:hAnsi="Verdana" w:cs="Arial"/>
          <w:sz w:val="18"/>
          <w:szCs w:val="18"/>
        </w:rPr>
      </w:pPr>
      <w:r w:rsidRPr="005F5272">
        <w:rPr>
          <w:rFonts w:ascii="Verdana" w:eastAsia="Arial" w:hAnsi="Verdana" w:cs="Arial"/>
          <w:sz w:val="18"/>
          <w:szCs w:val="18"/>
        </w:rPr>
        <w:t>Ensayo de la Máquina de los Ángeles.</w:t>
      </w:r>
    </w:p>
    <w:p w14:paraId="76F25E83" w14:textId="77777777" w:rsidR="00512B47" w:rsidRPr="005F5272" w:rsidRDefault="00512B47" w:rsidP="00AF20F4">
      <w:pPr>
        <w:widowControl w:val="0"/>
        <w:numPr>
          <w:ilvl w:val="0"/>
          <w:numId w:val="84"/>
        </w:numPr>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Otros que el proponente oferte en su propuesta. </w:t>
      </w:r>
    </w:p>
    <w:p w14:paraId="4B20D13C" w14:textId="77777777" w:rsidR="00512B47" w:rsidRPr="005F5272" w:rsidRDefault="00512B47" w:rsidP="00512B47">
      <w:pPr>
        <w:widowControl w:val="0"/>
        <w:autoSpaceDE w:val="0"/>
        <w:autoSpaceDN w:val="0"/>
        <w:jc w:val="both"/>
        <w:rPr>
          <w:rFonts w:ascii="Verdana" w:eastAsia="Arial" w:hAnsi="Verdana" w:cs="Arial"/>
          <w:sz w:val="18"/>
          <w:szCs w:val="18"/>
        </w:rPr>
      </w:pPr>
    </w:p>
    <w:p w14:paraId="4507B833" w14:textId="77777777" w:rsidR="00512B47" w:rsidRPr="005F5272" w:rsidRDefault="00512B47" w:rsidP="00AF20F4">
      <w:pPr>
        <w:widowControl w:val="0"/>
        <w:numPr>
          <w:ilvl w:val="0"/>
          <w:numId w:val="86"/>
        </w:numPr>
        <w:autoSpaceDE w:val="0"/>
        <w:autoSpaceDN w:val="0"/>
        <w:jc w:val="both"/>
        <w:rPr>
          <w:rFonts w:ascii="Verdana" w:eastAsia="Arial" w:hAnsi="Verdana" w:cs="Arial"/>
          <w:b/>
          <w:sz w:val="18"/>
          <w:szCs w:val="18"/>
        </w:rPr>
      </w:pPr>
      <w:r w:rsidRPr="005F5272">
        <w:rPr>
          <w:rFonts w:ascii="Verdana" w:eastAsia="Arial" w:hAnsi="Verdana" w:cs="Arial"/>
          <w:b/>
          <w:sz w:val="18"/>
          <w:szCs w:val="18"/>
        </w:rPr>
        <w:t>Laboratorio</w:t>
      </w:r>
    </w:p>
    <w:p w14:paraId="5432485B"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80E9E02" w14:textId="77777777" w:rsidR="00512B47" w:rsidRPr="005F5272" w:rsidRDefault="00512B47" w:rsidP="00512B47">
      <w:pPr>
        <w:widowControl w:val="0"/>
        <w:autoSpaceDE w:val="0"/>
        <w:autoSpaceDN w:val="0"/>
        <w:jc w:val="both"/>
        <w:rPr>
          <w:rFonts w:ascii="Verdana" w:eastAsia="Arial" w:hAnsi="Verdana" w:cs="Arial"/>
          <w:sz w:val="18"/>
          <w:szCs w:val="18"/>
        </w:rPr>
      </w:pPr>
    </w:p>
    <w:p w14:paraId="53D06920" w14:textId="77777777" w:rsidR="00512B47" w:rsidRPr="005F5272" w:rsidRDefault="00512B47" w:rsidP="00AF20F4">
      <w:pPr>
        <w:widowControl w:val="0"/>
        <w:numPr>
          <w:ilvl w:val="0"/>
          <w:numId w:val="86"/>
        </w:numPr>
        <w:autoSpaceDE w:val="0"/>
        <w:autoSpaceDN w:val="0"/>
        <w:jc w:val="both"/>
        <w:rPr>
          <w:rFonts w:ascii="Verdana" w:eastAsia="Arial" w:hAnsi="Verdana" w:cs="Arial"/>
          <w:b/>
          <w:sz w:val="18"/>
          <w:szCs w:val="18"/>
        </w:rPr>
      </w:pPr>
      <w:r w:rsidRPr="005F5272">
        <w:rPr>
          <w:rFonts w:ascii="Verdana" w:eastAsia="Arial" w:hAnsi="Verdana" w:cs="Arial"/>
          <w:b/>
          <w:sz w:val="18"/>
          <w:szCs w:val="18"/>
        </w:rPr>
        <w:t>Frecuencia de los Ensayos</w:t>
      </w:r>
    </w:p>
    <w:p w14:paraId="7D5DC584"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116F5171" w14:textId="77777777" w:rsidR="00512B47" w:rsidRPr="005F5272" w:rsidRDefault="00512B47" w:rsidP="00512B47">
      <w:pPr>
        <w:widowControl w:val="0"/>
        <w:autoSpaceDE w:val="0"/>
        <w:autoSpaceDN w:val="0"/>
        <w:jc w:val="both"/>
        <w:rPr>
          <w:rFonts w:ascii="Verdana" w:eastAsia="Arial" w:hAnsi="Verdana" w:cs="Arial"/>
          <w:sz w:val="18"/>
          <w:szCs w:val="18"/>
        </w:rPr>
      </w:pPr>
    </w:p>
    <w:p w14:paraId="76941285"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9977A8B" w14:textId="77777777" w:rsidR="00512B47" w:rsidRPr="005F5272" w:rsidRDefault="00512B47" w:rsidP="00512B47">
      <w:pPr>
        <w:widowControl w:val="0"/>
        <w:autoSpaceDE w:val="0"/>
        <w:autoSpaceDN w:val="0"/>
        <w:jc w:val="both"/>
        <w:rPr>
          <w:rFonts w:ascii="Verdana" w:eastAsia="Arial" w:hAnsi="Verdana" w:cs="Arial"/>
          <w:sz w:val="18"/>
          <w:szCs w:val="18"/>
        </w:rPr>
      </w:pPr>
    </w:p>
    <w:p w14:paraId="3344F4A6"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76A4916"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382C774" w14:textId="77777777" w:rsidR="00512B47" w:rsidRPr="005F5272" w:rsidRDefault="00512B47" w:rsidP="00512B47">
      <w:pPr>
        <w:widowControl w:val="0"/>
        <w:autoSpaceDE w:val="0"/>
        <w:autoSpaceDN w:val="0"/>
        <w:jc w:val="both"/>
        <w:rPr>
          <w:rFonts w:ascii="Verdana" w:eastAsia="Arial" w:hAnsi="Verdana" w:cs="Arial"/>
          <w:sz w:val="18"/>
          <w:szCs w:val="18"/>
        </w:rPr>
      </w:pPr>
    </w:p>
    <w:p w14:paraId="0B2A8DBA"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A8BD136" w14:textId="77777777" w:rsidR="00512B47" w:rsidRPr="005F5272" w:rsidRDefault="00512B47" w:rsidP="00512B47">
      <w:pPr>
        <w:widowControl w:val="0"/>
        <w:autoSpaceDE w:val="0"/>
        <w:autoSpaceDN w:val="0"/>
        <w:jc w:val="both"/>
        <w:rPr>
          <w:rFonts w:ascii="Verdana" w:eastAsia="Arial" w:hAnsi="Verdana" w:cs="Arial"/>
          <w:sz w:val="18"/>
          <w:szCs w:val="18"/>
        </w:rPr>
      </w:pPr>
    </w:p>
    <w:p w14:paraId="60E6111B"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Queda sobreentendido que es obligación de la Entidad ejecutora realizar ajustes y correcciones en la </w:t>
      </w:r>
      <w:r w:rsidRPr="005F5272">
        <w:rPr>
          <w:rFonts w:ascii="Verdana" w:eastAsia="Arial" w:hAnsi="Verdana" w:cs="Arial"/>
          <w:sz w:val="18"/>
          <w:szCs w:val="18"/>
        </w:rPr>
        <w:lastRenderedPageBreak/>
        <w:t>dosificación, hasta obtener los resultados requeridos. En caso de incumplimiento, el Inspector de proyecto dispondrá la paralización inmediata de los trabajos.</w:t>
      </w:r>
    </w:p>
    <w:p w14:paraId="752B28D3" w14:textId="77777777" w:rsidR="00512B47" w:rsidRPr="005F5272" w:rsidRDefault="00512B47" w:rsidP="00512B47">
      <w:pPr>
        <w:widowControl w:val="0"/>
        <w:autoSpaceDE w:val="0"/>
        <w:autoSpaceDN w:val="0"/>
        <w:jc w:val="both"/>
        <w:rPr>
          <w:rFonts w:ascii="Verdana" w:eastAsia="Arial" w:hAnsi="Verdana" w:cs="Arial"/>
          <w:b/>
          <w:sz w:val="18"/>
          <w:szCs w:val="18"/>
        </w:rPr>
      </w:pPr>
    </w:p>
    <w:p w14:paraId="13CA15B3"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Criterios de Aceptación y Rechazo</w:t>
      </w:r>
    </w:p>
    <w:p w14:paraId="4AAF2EFF"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DAAC49A" w14:textId="77777777" w:rsidR="00512B47" w:rsidRPr="005F5272" w:rsidRDefault="00512B47" w:rsidP="00512B47">
      <w:pPr>
        <w:widowControl w:val="0"/>
        <w:autoSpaceDE w:val="0"/>
        <w:autoSpaceDN w:val="0"/>
        <w:jc w:val="both"/>
        <w:rPr>
          <w:rFonts w:ascii="Verdana" w:eastAsia="Arial" w:hAnsi="Verdana" w:cs="Arial"/>
          <w:sz w:val="18"/>
          <w:szCs w:val="18"/>
        </w:rPr>
      </w:pPr>
    </w:p>
    <w:p w14:paraId="5B452B39"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7981D66" w14:textId="77777777" w:rsidR="00512B47" w:rsidRPr="005F5272" w:rsidRDefault="00512B47" w:rsidP="00512B47">
      <w:pPr>
        <w:widowControl w:val="0"/>
        <w:autoSpaceDE w:val="0"/>
        <w:autoSpaceDN w:val="0"/>
        <w:jc w:val="both"/>
        <w:rPr>
          <w:rFonts w:ascii="Verdana" w:eastAsia="Arial" w:hAnsi="Verdana" w:cs="Arial"/>
          <w:sz w:val="18"/>
          <w:szCs w:val="18"/>
        </w:rPr>
      </w:pPr>
    </w:p>
    <w:p w14:paraId="71AC96E9"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5266614" w14:textId="77777777" w:rsidR="00512B47" w:rsidRPr="005F5272" w:rsidRDefault="00512B47" w:rsidP="00512B47">
      <w:pPr>
        <w:widowControl w:val="0"/>
        <w:autoSpaceDE w:val="0"/>
        <w:autoSpaceDN w:val="0"/>
        <w:jc w:val="both"/>
        <w:rPr>
          <w:rFonts w:ascii="Verdana" w:eastAsia="Arial" w:hAnsi="Verdana" w:cs="Arial"/>
          <w:sz w:val="18"/>
          <w:szCs w:val="18"/>
        </w:rPr>
      </w:pPr>
    </w:p>
    <w:p w14:paraId="2D26C371"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Todos los ensayos, pruebas, demoliciones, curados y reemplazos necesarios serán ejecutados por la Entidad Ejecutora a su costo.</w:t>
      </w:r>
    </w:p>
    <w:p w14:paraId="4324860A" w14:textId="77777777" w:rsidR="00512B47" w:rsidRPr="005F5272" w:rsidRDefault="00512B47" w:rsidP="00512B47">
      <w:pPr>
        <w:widowControl w:val="0"/>
        <w:autoSpaceDE w:val="0"/>
        <w:autoSpaceDN w:val="0"/>
        <w:jc w:val="both"/>
        <w:rPr>
          <w:rFonts w:ascii="Verdana" w:eastAsia="Arial" w:hAnsi="Verdana" w:cs="Arial"/>
          <w:sz w:val="18"/>
          <w:szCs w:val="18"/>
        </w:rPr>
      </w:pPr>
    </w:p>
    <w:p w14:paraId="6B370C1D"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MEDICIÓN. -</w:t>
      </w:r>
    </w:p>
    <w:p w14:paraId="39D8B69D" w14:textId="77777777" w:rsidR="00512B47" w:rsidRPr="005F5272" w:rsidRDefault="00512B47" w:rsidP="00512B47">
      <w:pPr>
        <w:tabs>
          <w:tab w:val="left" w:pos="560"/>
        </w:tabs>
        <w:jc w:val="both"/>
        <w:rPr>
          <w:rFonts w:ascii="Verdana" w:eastAsia="Arial" w:hAnsi="Verdana" w:cs="Arial"/>
          <w:sz w:val="18"/>
          <w:szCs w:val="18"/>
        </w:rPr>
      </w:pPr>
      <w:r w:rsidRPr="005F5272">
        <w:rPr>
          <w:rFonts w:ascii="Verdana" w:eastAsia="Arial" w:hAnsi="Verdana" w:cs="Arial"/>
          <w:sz w:val="18"/>
          <w:szCs w:val="18"/>
        </w:rPr>
        <w:t xml:space="preserve">Los cimientos de hormigón ciclópeo serán medidos en </w:t>
      </w:r>
      <w:r w:rsidRPr="005F5272">
        <w:rPr>
          <w:rFonts w:ascii="Verdana" w:eastAsia="Arial" w:hAnsi="Verdana" w:cs="Arial"/>
          <w:b/>
          <w:sz w:val="18"/>
          <w:szCs w:val="18"/>
        </w:rPr>
        <w:t>metros cúbicos</w:t>
      </w:r>
      <w:r w:rsidRPr="005F5272">
        <w:rPr>
          <w:rFonts w:ascii="Verdana" w:eastAsia="Arial" w:hAnsi="Verdana" w:cs="Arial"/>
          <w:sz w:val="18"/>
          <w:szCs w:val="18"/>
        </w:rPr>
        <w:t>, tomando en cuenta únicamente el volumen neto del trabajo ejecutado y autorizado.</w:t>
      </w:r>
    </w:p>
    <w:p w14:paraId="49E26519" w14:textId="77777777" w:rsidR="00512B47" w:rsidRPr="005F5272" w:rsidRDefault="00512B47" w:rsidP="00512B47">
      <w:pPr>
        <w:widowControl w:val="0"/>
        <w:autoSpaceDE w:val="0"/>
        <w:autoSpaceDN w:val="0"/>
        <w:jc w:val="both"/>
        <w:rPr>
          <w:rFonts w:ascii="Verdana" w:eastAsia="Arial" w:hAnsi="Verdana" w:cs="Arial"/>
          <w:sz w:val="18"/>
          <w:szCs w:val="18"/>
        </w:rPr>
      </w:pPr>
    </w:p>
    <w:p w14:paraId="0D4D558A" w14:textId="77777777" w:rsidR="00512B47" w:rsidRPr="005F5272" w:rsidRDefault="00512B47" w:rsidP="00512B47">
      <w:pPr>
        <w:widowControl w:val="0"/>
        <w:tabs>
          <w:tab w:val="left" w:pos="560"/>
        </w:tabs>
        <w:autoSpaceDE w:val="0"/>
        <w:autoSpaceDN w:val="0"/>
        <w:jc w:val="both"/>
        <w:rPr>
          <w:rFonts w:ascii="Verdana" w:eastAsia="Arial" w:hAnsi="Verdana" w:cs="Tahoma"/>
          <w:b/>
          <w:color w:val="000000"/>
          <w:sz w:val="18"/>
          <w:szCs w:val="18"/>
        </w:rPr>
      </w:pPr>
      <w:r w:rsidRPr="005F5272">
        <w:rPr>
          <w:rFonts w:ascii="Verdana" w:eastAsia="Arial" w:hAnsi="Verdana" w:cs="Tahoma"/>
          <w:b/>
          <w:color w:val="000000"/>
          <w:sz w:val="18"/>
          <w:szCs w:val="18"/>
        </w:rPr>
        <w:t>APORTE PROPIO. -</w:t>
      </w:r>
    </w:p>
    <w:p w14:paraId="6AD7405C"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r w:rsidRPr="005F5272">
        <w:rPr>
          <w:rFonts w:ascii="Verdana" w:eastAsia="Arial" w:hAnsi="Verdana" w:cs="Tahoma"/>
          <w:sz w:val="18"/>
          <w:szCs w:val="18"/>
        </w:rPr>
        <w:t xml:space="preserve">El aporte propio se encuentra especificado en el análisis de precios unitarios, mismos </w:t>
      </w:r>
      <w:r w:rsidRPr="005F5272">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CCF039"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p>
    <w:p w14:paraId="77289CA3"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Este aporte propio estará sujeto al cronograma de ejecución de obra de la Entidad Ejecutora.</w:t>
      </w:r>
    </w:p>
    <w:p w14:paraId="6C0E0290" w14:textId="660DC393" w:rsidR="00512B47" w:rsidRPr="005F5272" w:rsidRDefault="00512B47" w:rsidP="00512B47">
      <w:pPr>
        <w:widowControl w:val="0"/>
        <w:autoSpaceDE w:val="0"/>
        <w:autoSpaceDN w:val="0"/>
        <w:jc w:val="both"/>
        <w:rPr>
          <w:rFonts w:ascii="Verdana" w:eastAsia="Arial" w:hAnsi="Verdana" w:cs="Tahoma"/>
          <w:b/>
          <w:bCs/>
          <w:color w:val="000000"/>
          <w:sz w:val="18"/>
          <w:szCs w:val="18"/>
        </w:rPr>
      </w:pPr>
    </w:p>
    <w:p w14:paraId="70853722" w14:textId="6EF3EE49" w:rsidR="00512B47" w:rsidRPr="005F5272" w:rsidRDefault="00512B47" w:rsidP="00512B47">
      <w:pPr>
        <w:widowControl w:val="0"/>
        <w:autoSpaceDE w:val="0"/>
        <w:autoSpaceDN w:val="0"/>
        <w:jc w:val="both"/>
        <w:rPr>
          <w:rFonts w:ascii="Verdana" w:eastAsia="Arial" w:hAnsi="Verdana" w:cs="Tahoma"/>
          <w:b/>
          <w:bCs/>
          <w:color w:val="000000"/>
          <w:sz w:val="18"/>
          <w:szCs w:val="18"/>
        </w:rPr>
      </w:pPr>
      <w:r w:rsidRPr="005F5272">
        <w:rPr>
          <w:rFonts w:ascii="Verdana" w:eastAsia="Arial" w:hAnsi="Verdana" w:cs="Tahoma"/>
          <w:b/>
          <w:bCs/>
          <w:color w:val="000000"/>
          <w:sz w:val="18"/>
          <w:szCs w:val="18"/>
        </w:rPr>
        <w:t>DETALLE CONSTRUCTIVO. –</w:t>
      </w:r>
    </w:p>
    <w:p w14:paraId="41A1180D" w14:textId="26F1842F" w:rsidR="00512B47" w:rsidRPr="005F5272" w:rsidRDefault="001D446E"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Arial"/>
          <w:noProof/>
          <w:sz w:val="18"/>
          <w:szCs w:val="18"/>
          <w:lang w:val="es-BO" w:eastAsia="es-BO"/>
        </w:rPr>
        <w:drawing>
          <wp:anchor distT="0" distB="0" distL="114300" distR="114300" simplePos="0" relativeHeight="251694080" behindDoc="0" locked="0" layoutInCell="1" allowOverlap="1" wp14:anchorId="38392549" wp14:editId="295F7D8E">
            <wp:simplePos x="0" y="0"/>
            <wp:positionH relativeFrom="column">
              <wp:posOffset>1696720</wp:posOffset>
            </wp:positionH>
            <wp:positionV relativeFrom="paragraph">
              <wp:posOffset>17780</wp:posOffset>
            </wp:positionV>
            <wp:extent cx="1327589" cy="1790700"/>
            <wp:effectExtent l="0" t="0" r="635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5C247892" w14:textId="118ADA91" w:rsidR="00512B47" w:rsidRPr="005F5272" w:rsidRDefault="00512B47" w:rsidP="00512B47">
      <w:pPr>
        <w:widowControl w:val="0"/>
        <w:tabs>
          <w:tab w:val="left" w:pos="560"/>
        </w:tabs>
        <w:autoSpaceDE w:val="0"/>
        <w:autoSpaceDN w:val="0"/>
        <w:jc w:val="center"/>
        <w:rPr>
          <w:rFonts w:ascii="Verdana" w:eastAsia="Arial" w:hAnsi="Verdana" w:cs="Tahoma"/>
          <w:color w:val="000000"/>
          <w:sz w:val="18"/>
          <w:szCs w:val="18"/>
        </w:rPr>
      </w:pPr>
    </w:p>
    <w:p w14:paraId="7E326EAC" w14:textId="28427F71" w:rsidR="00512B47" w:rsidRPr="005F5272" w:rsidRDefault="00512B47" w:rsidP="00512B47">
      <w:pPr>
        <w:widowControl w:val="0"/>
        <w:tabs>
          <w:tab w:val="left" w:pos="560"/>
        </w:tabs>
        <w:autoSpaceDE w:val="0"/>
        <w:autoSpaceDN w:val="0"/>
        <w:jc w:val="center"/>
        <w:rPr>
          <w:rFonts w:ascii="Verdana" w:eastAsia="Arial" w:hAnsi="Verdana" w:cs="Tahoma"/>
          <w:color w:val="000000"/>
          <w:sz w:val="18"/>
          <w:szCs w:val="18"/>
        </w:rPr>
      </w:pPr>
    </w:p>
    <w:p w14:paraId="6FCCC36D" w14:textId="0B390E98" w:rsidR="00512B47" w:rsidRPr="005F5272" w:rsidRDefault="00512B47" w:rsidP="00512B47">
      <w:pPr>
        <w:widowControl w:val="0"/>
        <w:autoSpaceDE w:val="0"/>
        <w:autoSpaceDN w:val="0"/>
        <w:rPr>
          <w:rFonts w:ascii="Verdana" w:eastAsia="Arial" w:hAnsi="Verdana" w:cs="Arial"/>
          <w:sz w:val="18"/>
          <w:szCs w:val="18"/>
        </w:rPr>
      </w:pPr>
    </w:p>
    <w:p w14:paraId="1D72320C" w14:textId="77777777" w:rsidR="00512B47" w:rsidRPr="005F5272" w:rsidRDefault="00512B47" w:rsidP="00512B47">
      <w:pPr>
        <w:widowControl w:val="0"/>
        <w:autoSpaceDE w:val="0"/>
        <w:autoSpaceDN w:val="0"/>
        <w:rPr>
          <w:rFonts w:ascii="Verdana" w:eastAsia="Arial" w:hAnsi="Verdana" w:cs="Arial"/>
          <w:sz w:val="18"/>
          <w:szCs w:val="18"/>
        </w:rPr>
      </w:pPr>
    </w:p>
    <w:p w14:paraId="40F6BD2B" w14:textId="77777777" w:rsidR="00512B47" w:rsidRPr="005F5272" w:rsidRDefault="00512B47" w:rsidP="00512B47">
      <w:pPr>
        <w:widowControl w:val="0"/>
        <w:autoSpaceDE w:val="0"/>
        <w:autoSpaceDN w:val="0"/>
        <w:rPr>
          <w:rFonts w:ascii="Verdana" w:eastAsia="Arial" w:hAnsi="Verdana" w:cs="Arial"/>
          <w:sz w:val="18"/>
          <w:szCs w:val="18"/>
        </w:rPr>
      </w:pPr>
    </w:p>
    <w:p w14:paraId="54C3E70C" w14:textId="77777777" w:rsidR="00512B47" w:rsidRPr="005F5272" w:rsidRDefault="00512B47" w:rsidP="00512B47">
      <w:pPr>
        <w:widowControl w:val="0"/>
        <w:autoSpaceDE w:val="0"/>
        <w:autoSpaceDN w:val="0"/>
        <w:rPr>
          <w:rFonts w:ascii="Verdana" w:eastAsia="Arial" w:hAnsi="Verdana" w:cs="Arial"/>
          <w:sz w:val="18"/>
          <w:szCs w:val="18"/>
        </w:rPr>
      </w:pPr>
    </w:p>
    <w:p w14:paraId="7A839BAF" w14:textId="77777777" w:rsidR="00512B47" w:rsidRPr="005F5272" w:rsidRDefault="00512B47" w:rsidP="00512B47">
      <w:pPr>
        <w:widowControl w:val="0"/>
        <w:autoSpaceDE w:val="0"/>
        <w:autoSpaceDN w:val="0"/>
        <w:rPr>
          <w:rFonts w:ascii="Verdana" w:eastAsia="Arial" w:hAnsi="Verdana" w:cs="Arial"/>
          <w:sz w:val="18"/>
          <w:szCs w:val="18"/>
        </w:rPr>
      </w:pPr>
    </w:p>
    <w:p w14:paraId="25F89118" w14:textId="77777777" w:rsidR="00512B47" w:rsidRPr="005F5272" w:rsidRDefault="00512B47" w:rsidP="00512B47">
      <w:pPr>
        <w:widowControl w:val="0"/>
        <w:autoSpaceDE w:val="0"/>
        <w:autoSpaceDN w:val="0"/>
        <w:rPr>
          <w:rFonts w:ascii="Verdana" w:eastAsia="Arial" w:hAnsi="Verdana" w:cs="Arial"/>
          <w:sz w:val="18"/>
          <w:szCs w:val="18"/>
        </w:rPr>
      </w:pPr>
    </w:p>
    <w:p w14:paraId="4BE31DC2" w14:textId="77777777" w:rsidR="00512B47" w:rsidRPr="005F5272" w:rsidRDefault="00512B47" w:rsidP="00512B47">
      <w:pPr>
        <w:widowControl w:val="0"/>
        <w:autoSpaceDE w:val="0"/>
        <w:autoSpaceDN w:val="0"/>
        <w:rPr>
          <w:rFonts w:ascii="Verdana" w:eastAsia="Arial" w:hAnsi="Verdana" w:cs="Arial"/>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512B47" w:rsidRPr="005F5272" w14:paraId="6268EAA3" w14:textId="77777777" w:rsidTr="001D446E">
        <w:tc>
          <w:tcPr>
            <w:tcW w:w="584" w:type="dxa"/>
            <w:shd w:val="clear" w:color="auto" w:fill="1F3864" w:themeFill="accent5" w:themeFillShade="80"/>
          </w:tcPr>
          <w:p w14:paraId="62F985B9"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N°</w:t>
            </w:r>
          </w:p>
        </w:tc>
        <w:tc>
          <w:tcPr>
            <w:tcW w:w="2385" w:type="dxa"/>
            <w:shd w:val="clear" w:color="auto" w:fill="1F3864" w:themeFill="accent5" w:themeFillShade="80"/>
          </w:tcPr>
          <w:p w14:paraId="198BF9C7" w14:textId="77777777" w:rsidR="00512B47" w:rsidRPr="005F5272" w:rsidRDefault="00512B47" w:rsidP="005E56DC">
            <w:pPr>
              <w:widowControl w:val="0"/>
              <w:autoSpaceDE w:val="0"/>
              <w:autoSpaceDN w:val="0"/>
              <w:spacing w:line="360" w:lineRule="auto"/>
              <w:jc w:val="center"/>
              <w:rPr>
                <w:rFonts w:ascii="Verdana" w:eastAsia="Arial" w:hAnsi="Verdana" w:cs="Arial"/>
                <w:b/>
                <w:sz w:val="18"/>
                <w:szCs w:val="18"/>
              </w:rPr>
            </w:pPr>
            <w:r w:rsidRPr="005F5272">
              <w:rPr>
                <w:rFonts w:ascii="Verdana" w:eastAsia="Arial" w:hAnsi="Verdana" w:cs="Arial"/>
                <w:b/>
                <w:sz w:val="18"/>
                <w:szCs w:val="18"/>
              </w:rPr>
              <w:t>CODIGO</w:t>
            </w:r>
          </w:p>
        </w:tc>
        <w:tc>
          <w:tcPr>
            <w:tcW w:w="1145" w:type="dxa"/>
            <w:shd w:val="clear" w:color="auto" w:fill="1F3864" w:themeFill="accent5" w:themeFillShade="80"/>
          </w:tcPr>
          <w:p w14:paraId="29FA0C87"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UNIDAD</w:t>
            </w:r>
          </w:p>
        </w:tc>
        <w:tc>
          <w:tcPr>
            <w:tcW w:w="5242" w:type="dxa"/>
            <w:shd w:val="clear" w:color="auto" w:fill="1F3864" w:themeFill="accent5" w:themeFillShade="80"/>
          </w:tcPr>
          <w:p w14:paraId="78BF6A96"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ITEM</w:t>
            </w:r>
          </w:p>
        </w:tc>
      </w:tr>
      <w:tr w:rsidR="00512B47" w:rsidRPr="005F5272" w14:paraId="46A623DC" w14:textId="77777777" w:rsidTr="001D446E">
        <w:tc>
          <w:tcPr>
            <w:tcW w:w="584" w:type="dxa"/>
            <w:shd w:val="clear" w:color="auto" w:fill="BDD6EE" w:themeFill="accent1" w:themeFillTint="66"/>
          </w:tcPr>
          <w:p w14:paraId="6DFE49A7"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8</w:t>
            </w:r>
          </w:p>
        </w:tc>
        <w:tc>
          <w:tcPr>
            <w:tcW w:w="2385" w:type="dxa"/>
            <w:shd w:val="clear" w:color="auto" w:fill="BDD6EE" w:themeFill="accent1" w:themeFillTint="66"/>
            <w:vAlign w:val="center"/>
          </w:tcPr>
          <w:p w14:paraId="4F5C6EB9"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Tahoma"/>
                <w:b/>
                <w:sz w:val="18"/>
                <w:szCs w:val="18"/>
              </w:rPr>
              <w:t>VAC-OG-LOS-4</w:t>
            </w:r>
          </w:p>
        </w:tc>
        <w:tc>
          <w:tcPr>
            <w:tcW w:w="1145" w:type="dxa"/>
            <w:shd w:val="clear" w:color="auto" w:fill="BDD6EE" w:themeFill="accent1" w:themeFillTint="66"/>
            <w:vAlign w:val="center"/>
          </w:tcPr>
          <w:p w14:paraId="28108E25"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M3</w:t>
            </w:r>
          </w:p>
        </w:tc>
        <w:tc>
          <w:tcPr>
            <w:tcW w:w="5242" w:type="dxa"/>
            <w:shd w:val="clear" w:color="auto" w:fill="BDD6EE" w:themeFill="accent1" w:themeFillTint="66"/>
            <w:vAlign w:val="center"/>
          </w:tcPr>
          <w:p w14:paraId="1E29DA3D" w14:textId="77777777" w:rsidR="00512B47" w:rsidRPr="005F5272" w:rsidRDefault="00512B47" w:rsidP="005E56DC">
            <w:pPr>
              <w:widowControl w:val="0"/>
              <w:autoSpaceDE w:val="0"/>
              <w:autoSpaceDN w:val="0"/>
              <w:spacing w:line="276" w:lineRule="auto"/>
              <w:jc w:val="center"/>
              <w:rPr>
                <w:rFonts w:ascii="Verdana" w:eastAsia="Arial" w:hAnsi="Verdana" w:cs="Arial"/>
                <w:b/>
                <w:sz w:val="18"/>
                <w:szCs w:val="18"/>
              </w:rPr>
            </w:pPr>
            <w:r w:rsidRPr="005F5272">
              <w:rPr>
                <w:rFonts w:ascii="Verdana" w:eastAsia="Arial" w:hAnsi="Verdana" w:cs="Tahoma"/>
                <w:b/>
                <w:bCs/>
                <w:sz w:val="18"/>
                <w:szCs w:val="18"/>
              </w:rPr>
              <w:t>LOSA LLENA DE HORMIG</w:t>
            </w:r>
            <w:r w:rsidRPr="005F5272">
              <w:rPr>
                <w:rFonts w:ascii="Verdana" w:eastAsia="Arial" w:hAnsi="Verdana" w:cs="Tahoma"/>
                <w:b/>
                <w:sz w:val="18"/>
                <w:szCs w:val="18"/>
              </w:rPr>
              <w:t>Ó</w:t>
            </w:r>
            <w:r w:rsidRPr="005F5272">
              <w:rPr>
                <w:rFonts w:ascii="Verdana" w:eastAsia="Arial" w:hAnsi="Verdana" w:cs="Tahoma"/>
                <w:b/>
                <w:bCs/>
                <w:sz w:val="18"/>
                <w:szCs w:val="18"/>
              </w:rPr>
              <w:t>N ARMADO P/TANQUE ELEVADO</w:t>
            </w:r>
          </w:p>
        </w:tc>
      </w:tr>
    </w:tbl>
    <w:p w14:paraId="6EBA969F"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DESCRIPCIÓN. –</w:t>
      </w:r>
    </w:p>
    <w:p w14:paraId="07313A97"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6A16AD5" w14:textId="77777777" w:rsidR="00512B47" w:rsidRPr="005F5272" w:rsidRDefault="00512B47" w:rsidP="00512B47">
      <w:pPr>
        <w:widowControl w:val="0"/>
        <w:autoSpaceDE w:val="0"/>
        <w:autoSpaceDN w:val="0"/>
        <w:jc w:val="both"/>
        <w:rPr>
          <w:rFonts w:ascii="Verdana" w:eastAsia="Arial" w:hAnsi="Verdana" w:cs="Arial"/>
          <w:sz w:val="18"/>
          <w:szCs w:val="18"/>
        </w:rPr>
      </w:pPr>
    </w:p>
    <w:p w14:paraId="798C14CA"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MATERIALES, HERRAMIENTAS Y EQUIPO. –</w:t>
      </w:r>
    </w:p>
    <w:p w14:paraId="0E06780E"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La Entidad Ejecutora proporcionará todos los materiales (excepto los de aporte propio), herramientas y equipos necesarios para la ejecución de los trabajos, los mismos deberán ser aprobados por el </w:t>
      </w:r>
      <w:r w:rsidRPr="005F5272">
        <w:rPr>
          <w:rFonts w:ascii="Verdana" w:eastAsia="Arial" w:hAnsi="Verdana" w:cs="Tahoma"/>
          <w:sz w:val="18"/>
          <w:szCs w:val="18"/>
        </w:rPr>
        <w:lastRenderedPageBreak/>
        <w:t>Inspector de proyecto.</w:t>
      </w:r>
    </w:p>
    <w:p w14:paraId="29386F81" w14:textId="77777777" w:rsidR="00512B47" w:rsidRPr="005F5272" w:rsidRDefault="00512B47" w:rsidP="00512B47">
      <w:pPr>
        <w:widowControl w:val="0"/>
        <w:autoSpaceDE w:val="0"/>
        <w:autoSpaceDN w:val="0"/>
        <w:adjustRightInd w:val="0"/>
        <w:jc w:val="both"/>
        <w:rPr>
          <w:rFonts w:ascii="Verdana" w:hAnsi="Verdana" w:cs="Verdana"/>
          <w:color w:val="000000"/>
          <w:sz w:val="18"/>
          <w:szCs w:val="18"/>
        </w:rPr>
      </w:pPr>
    </w:p>
    <w:p w14:paraId="751A671A"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La Entidad Ejecutora deberá cumplir con los requisitos establecidos en la Norma Boliviana del Hormigón Armado CBH-87 para los materiales que cubre esta norma.</w:t>
      </w:r>
    </w:p>
    <w:p w14:paraId="10F235FA"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370D7018"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9920C02" w14:textId="77777777" w:rsidR="00512B47" w:rsidRPr="005F5272" w:rsidRDefault="00512B47" w:rsidP="00512B47">
      <w:pPr>
        <w:widowControl w:val="0"/>
        <w:autoSpaceDE w:val="0"/>
        <w:autoSpaceDN w:val="0"/>
        <w:jc w:val="both"/>
        <w:rPr>
          <w:rFonts w:ascii="Verdana" w:eastAsia="Arial" w:hAnsi="Verdana" w:cs="Arial"/>
          <w:color w:val="000000" w:themeColor="text1"/>
          <w:sz w:val="18"/>
          <w:szCs w:val="18"/>
        </w:rPr>
      </w:pPr>
    </w:p>
    <w:p w14:paraId="12E3608D"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FORMA DE EJECUCIÓN. –</w:t>
      </w:r>
    </w:p>
    <w:p w14:paraId="37FBC110"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02A535C"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02CCD461"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En general, se deberán cumplir con las siguientes directrices referidas a la ejecución.</w:t>
      </w:r>
    </w:p>
    <w:p w14:paraId="06FC4C8E" w14:textId="77777777" w:rsidR="00512B47" w:rsidRPr="005F5272" w:rsidRDefault="00512B47" w:rsidP="00512B47">
      <w:pPr>
        <w:widowControl w:val="0"/>
        <w:tabs>
          <w:tab w:val="left" w:pos="8711"/>
        </w:tabs>
        <w:autoSpaceDE w:val="0"/>
        <w:autoSpaceDN w:val="0"/>
        <w:spacing w:after="120"/>
        <w:jc w:val="both"/>
        <w:rPr>
          <w:rFonts w:ascii="Verdana" w:eastAsia="Arial" w:hAnsi="Verdana" w:cs="Tahoma"/>
          <w:b/>
          <w:sz w:val="18"/>
          <w:szCs w:val="18"/>
        </w:rPr>
      </w:pPr>
      <w:r w:rsidRPr="005F5272">
        <w:rPr>
          <w:rFonts w:ascii="Verdana" w:eastAsia="Arial" w:hAnsi="Verdana" w:cs="Tahoma"/>
          <w:b/>
          <w:sz w:val="18"/>
          <w:szCs w:val="18"/>
        </w:rPr>
        <w:t>Encofrados</w:t>
      </w:r>
    </w:p>
    <w:p w14:paraId="1811A9B9"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Los encofrados podrán ser de madera, metálicos u otro material lo suficientemente rígido, estanco y estable.</w:t>
      </w:r>
    </w:p>
    <w:p w14:paraId="78A8E946"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030A138A"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349C3C9F"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68CE6F09"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5286A3DB"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1248DE81"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Los encofrados deberán ser estancos a fin de evitar el empobrecimiento del hormigón por escurrimiento del agua.</w:t>
      </w:r>
    </w:p>
    <w:p w14:paraId="108CBB74"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02001AA6"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90B0D0C"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18006ECA"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63A6F54D"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171D7479"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600A1634"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7E02B755"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49402E0A"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3E3320B5" w14:textId="77777777" w:rsidR="00512B47" w:rsidRPr="005F5272" w:rsidRDefault="00512B47" w:rsidP="00512B47">
      <w:pPr>
        <w:widowControl w:val="0"/>
        <w:tabs>
          <w:tab w:val="left" w:pos="8711"/>
        </w:tabs>
        <w:autoSpaceDE w:val="0"/>
        <w:autoSpaceDN w:val="0"/>
        <w:spacing w:line="360" w:lineRule="auto"/>
        <w:jc w:val="both"/>
        <w:rPr>
          <w:rFonts w:ascii="Verdana" w:eastAsia="Arial" w:hAnsi="Verdana" w:cs="Tahoma"/>
          <w:b/>
          <w:sz w:val="18"/>
          <w:szCs w:val="18"/>
        </w:rPr>
      </w:pPr>
      <w:r w:rsidRPr="005F5272">
        <w:rPr>
          <w:rFonts w:ascii="Verdana" w:eastAsia="Arial" w:hAnsi="Verdana" w:cs="Tahoma"/>
          <w:b/>
          <w:sz w:val="18"/>
          <w:szCs w:val="18"/>
        </w:rPr>
        <w:t>Apuntalamiento</w:t>
      </w:r>
    </w:p>
    <w:p w14:paraId="4A7A88E2"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En el caso de elementos elevados, se colocarán puntales y listones máximos cada 1,50m o según lo indicado en los planos constructivos y/o memoria de cálculo.</w:t>
      </w:r>
    </w:p>
    <w:p w14:paraId="59E22ABB"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548E1F99"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6B5F1E5A"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3B1C4082"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El des-apuntalamiento se efectuará según lo indicado en los planos constructivos y/o memoria de cálculo, pero en ningún caso será antes de los 14 días.</w:t>
      </w:r>
    </w:p>
    <w:p w14:paraId="45E37E96"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437C25A5"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0CBD0D07" w14:textId="77777777" w:rsidR="00512B47" w:rsidRPr="005F5272" w:rsidRDefault="00512B47" w:rsidP="00512B47">
      <w:pPr>
        <w:widowControl w:val="0"/>
        <w:autoSpaceDE w:val="0"/>
        <w:autoSpaceDN w:val="0"/>
        <w:jc w:val="both"/>
        <w:rPr>
          <w:rFonts w:ascii="Verdana" w:eastAsia="Arial" w:hAnsi="Verdana" w:cs="Tahoma"/>
          <w:b/>
          <w:sz w:val="18"/>
          <w:szCs w:val="18"/>
        </w:rPr>
      </w:pPr>
    </w:p>
    <w:p w14:paraId="4BA9701A" w14:textId="77777777" w:rsidR="00512B47" w:rsidRPr="005F5272" w:rsidRDefault="00512B47" w:rsidP="00512B47">
      <w:pPr>
        <w:widowControl w:val="0"/>
        <w:tabs>
          <w:tab w:val="left" w:pos="560"/>
        </w:tabs>
        <w:autoSpaceDE w:val="0"/>
        <w:autoSpaceDN w:val="0"/>
        <w:spacing w:after="120"/>
        <w:jc w:val="both"/>
        <w:rPr>
          <w:rFonts w:ascii="Verdana" w:eastAsia="Arial" w:hAnsi="Verdana" w:cs="Tahoma"/>
          <w:b/>
          <w:sz w:val="18"/>
          <w:szCs w:val="18"/>
        </w:rPr>
      </w:pPr>
      <w:r w:rsidRPr="005F5272">
        <w:rPr>
          <w:rFonts w:ascii="Verdana" w:eastAsia="Arial" w:hAnsi="Verdana" w:cs="Tahoma"/>
          <w:b/>
          <w:sz w:val="18"/>
          <w:szCs w:val="18"/>
        </w:rPr>
        <w:t xml:space="preserve">Limpieza y colocación </w:t>
      </w:r>
    </w:p>
    <w:p w14:paraId="3E3E75E1"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lastRenderedPageBreak/>
        <w:t>Antes de introducir las armaduras en los encofrados, se limpiarán adecuadamente con cepillos de acero, librándolas de óxido, polvo, barro grasas, pinturas y todo aquello que disminuya la adherencia.</w:t>
      </w:r>
    </w:p>
    <w:p w14:paraId="7D3D09CF"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29AE3892"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Si a momento de colocar el hormigón existieran barras con mortero u hormigón endurecido, éstos se deberán eliminar completamente.</w:t>
      </w:r>
    </w:p>
    <w:p w14:paraId="1BBD01F2"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3D0070A3"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54EE013E"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49B2942B"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2EB1DFF"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70EA9A72"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En caso de no especificarse los recubrimientos en los planos, se aplicarán los siguientes:</w:t>
      </w:r>
    </w:p>
    <w:p w14:paraId="73340D4F" w14:textId="77777777" w:rsidR="00512B47" w:rsidRPr="005F5272" w:rsidRDefault="00512B47" w:rsidP="00AF20F4">
      <w:pPr>
        <w:widowControl w:val="0"/>
        <w:numPr>
          <w:ilvl w:val="0"/>
          <w:numId w:val="89"/>
        </w:numPr>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Ambientes interiores protegidos:                            </w:t>
      </w:r>
      <w:r w:rsidRPr="005F5272">
        <w:rPr>
          <w:rFonts w:ascii="Verdana" w:eastAsia="Arial" w:hAnsi="Verdana" w:cs="Arial"/>
          <w:sz w:val="18"/>
          <w:szCs w:val="18"/>
        </w:rPr>
        <w:tab/>
      </w:r>
      <w:r w:rsidRPr="005F5272">
        <w:rPr>
          <w:rFonts w:ascii="Verdana" w:eastAsia="Arial" w:hAnsi="Verdana" w:cs="Arial"/>
          <w:sz w:val="18"/>
          <w:szCs w:val="18"/>
        </w:rPr>
        <w:tab/>
        <w:t>1,0 a 1,5   cm</w:t>
      </w:r>
    </w:p>
    <w:p w14:paraId="2EEF8051" w14:textId="77777777" w:rsidR="00512B47" w:rsidRPr="005F5272" w:rsidRDefault="00512B47" w:rsidP="00AF20F4">
      <w:pPr>
        <w:widowControl w:val="0"/>
        <w:numPr>
          <w:ilvl w:val="0"/>
          <w:numId w:val="89"/>
        </w:numPr>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Elementos expuestos a la atmósfera normal:        </w:t>
      </w:r>
      <w:r w:rsidRPr="005F5272">
        <w:rPr>
          <w:rFonts w:ascii="Verdana" w:eastAsia="Arial" w:hAnsi="Verdana" w:cs="Arial"/>
          <w:sz w:val="18"/>
          <w:szCs w:val="18"/>
        </w:rPr>
        <w:tab/>
      </w:r>
      <w:r w:rsidRPr="005F5272">
        <w:rPr>
          <w:rFonts w:ascii="Verdana" w:eastAsia="Arial" w:hAnsi="Verdana" w:cs="Arial"/>
          <w:sz w:val="18"/>
          <w:szCs w:val="18"/>
        </w:rPr>
        <w:tab/>
        <w:t xml:space="preserve">          1,5 a 2,0   cm</w:t>
      </w:r>
    </w:p>
    <w:p w14:paraId="351A7D91" w14:textId="77777777" w:rsidR="00512B47" w:rsidRPr="005F5272" w:rsidRDefault="00512B47" w:rsidP="00AF20F4">
      <w:pPr>
        <w:widowControl w:val="0"/>
        <w:numPr>
          <w:ilvl w:val="0"/>
          <w:numId w:val="89"/>
        </w:numPr>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Elementos expuestos a la atmósfera húmeda:       </w:t>
      </w:r>
      <w:r w:rsidRPr="005F5272">
        <w:rPr>
          <w:rFonts w:ascii="Verdana" w:eastAsia="Arial" w:hAnsi="Verdana" w:cs="Arial"/>
          <w:sz w:val="18"/>
          <w:szCs w:val="18"/>
        </w:rPr>
        <w:tab/>
      </w:r>
      <w:r w:rsidRPr="005F5272">
        <w:rPr>
          <w:rFonts w:ascii="Verdana" w:eastAsia="Arial" w:hAnsi="Verdana" w:cs="Arial"/>
          <w:sz w:val="18"/>
          <w:szCs w:val="18"/>
        </w:rPr>
        <w:tab/>
        <w:t>2,0 a 2,5   cm</w:t>
      </w:r>
    </w:p>
    <w:p w14:paraId="544FEADB" w14:textId="77777777" w:rsidR="00512B47" w:rsidRPr="005F5272" w:rsidRDefault="00512B47" w:rsidP="00AF20F4">
      <w:pPr>
        <w:widowControl w:val="0"/>
        <w:numPr>
          <w:ilvl w:val="0"/>
          <w:numId w:val="89"/>
        </w:numPr>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Elementos expuestos a la atmósfera corrosiva:      </w:t>
      </w:r>
      <w:r w:rsidRPr="005F5272">
        <w:rPr>
          <w:rFonts w:ascii="Verdana" w:eastAsia="Arial" w:hAnsi="Verdana" w:cs="Arial"/>
          <w:sz w:val="18"/>
          <w:szCs w:val="18"/>
        </w:rPr>
        <w:tab/>
      </w:r>
      <w:r w:rsidRPr="005F5272">
        <w:rPr>
          <w:rFonts w:ascii="Verdana" w:eastAsia="Arial" w:hAnsi="Verdana" w:cs="Arial"/>
          <w:sz w:val="18"/>
          <w:szCs w:val="18"/>
        </w:rPr>
        <w:tab/>
        <w:t>3,0 a 3,5   cm</w:t>
      </w:r>
    </w:p>
    <w:p w14:paraId="18F1C2D4"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0DCC0EBE"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Se cuidará especialmente que todas las armaduras queden protegidas mediante los recubrimientos mínimos especificados en los planos. </w:t>
      </w:r>
    </w:p>
    <w:p w14:paraId="685E4CB0"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04B0E896"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Todos los cruces de barras deberán atarse en forma adecuada con alambre de amarre o accesorios previamente aprobados.</w:t>
      </w:r>
    </w:p>
    <w:p w14:paraId="11D78482"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140323AE"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577C8361" w14:textId="77777777" w:rsidR="00512B47" w:rsidRPr="005F5272" w:rsidRDefault="00512B47" w:rsidP="00512B47">
      <w:pPr>
        <w:widowControl w:val="0"/>
        <w:tabs>
          <w:tab w:val="left" w:pos="560"/>
        </w:tabs>
        <w:autoSpaceDE w:val="0"/>
        <w:autoSpaceDN w:val="0"/>
        <w:jc w:val="both"/>
        <w:rPr>
          <w:rFonts w:ascii="Verdana" w:eastAsia="Arial" w:hAnsi="Verdana" w:cs="Arial"/>
          <w:b/>
          <w:sz w:val="18"/>
          <w:szCs w:val="18"/>
        </w:rPr>
      </w:pPr>
    </w:p>
    <w:p w14:paraId="5EC910C7" w14:textId="77777777" w:rsidR="00512B47" w:rsidRPr="005F5272" w:rsidRDefault="00512B47" w:rsidP="00512B47">
      <w:pPr>
        <w:widowControl w:val="0"/>
        <w:tabs>
          <w:tab w:val="left" w:pos="560"/>
        </w:tabs>
        <w:autoSpaceDE w:val="0"/>
        <w:autoSpaceDN w:val="0"/>
        <w:spacing w:after="120"/>
        <w:jc w:val="both"/>
        <w:rPr>
          <w:rFonts w:ascii="Verdana" w:eastAsia="Arial" w:hAnsi="Verdana" w:cs="Arial"/>
          <w:sz w:val="18"/>
          <w:szCs w:val="18"/>
        </w:rPr>
      </w:pPr>
      <w:r w:rsidRPr="005F5272">
        <w:rPr>
          <w:rFonts w:ascii="Verdana" w:eastAsia="Arial" w:hAnsi="Verdana" w:cs="Arial"/>
          <w:b/>
          <w:sz w:val="18"/>
          <w:szCs w:val="18"/>
        </w:rPr>
        <w:t>Armado de Fierros</w:t>
      </w:r>
    </w:p>
    <w:p w14:paraId="62959BC0" w14:textId="77777777" w:rsidR="00512B47" w:rsidRPr="005F5272" w:rsidRDefault="00512B47" w:rsidP="00512B47">
      <w:pPr>
        <w:widowControl w:val="0"/>
        <w:tabs>
          <w:tab w:val="left" w:pos="8711"/>
        </w:tabs>
        <w:autoSpaceDE w:val="0"/>
        <w:autoSpaceDN w:val="0"/>
        <w:jc w:val="both"/>
        <w:rPr>
          <w:rFonts w:ascii="Verdana" w:eastAsia="Arial" w:hAnsi="Verdana" w:cs="Arial"/>
          <w:sz w:val="18"/>
          <w:szCs w:val="18"/>
        </w:rPr>
      </w:pPr>
      <w:r w:rsidRPr="005F5272">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2084FF73" w14:textId="77777777" w:rsidR="00512B47" w:rsidRPr="005F5272" w:rsidRDefault="00512B47" w:rsidP="00512B47">
      <w:pPr>
        <w:widowControl w:val="0"/>
        <w:tabs>
          <w:tab w:val="left" w:pos="8711"/>
        </w:tabs>
        <w:autoSpaceDE w:val="0"/>
        <w:autoSpaceDN w:val="0"/>
        <w:jc w:val="both"/>
        <w:rPr>
          <w:rFonts w:ascii="Verdana" w:eastAsia="Arial" w:hAnsi="Verdana" w:cs="Arial"/>
          <w:sz w:val="18"/>
          <w:szCs w:val="18"/>
        </w:rPr>
      </w:pPr>
    </w:p>
    <w:p w14:paraId="2948AB6E" w14:textId="77777777" w:rsidR="00512B47" w:rsidRPr="005F5272" w:rsidRDefault="00512B47" w:rsidP="00512B47">
      <w:pPr>
        <w:widowControl w:val="0"/>
        <w:tabs>
          <w:tab w:val="left" w:pos="8711"/>
        </w:tabs>
        <w:autoSpaceDE w:val="0"/>
        <w:autoSpaceDN w:val="0"/>
        <w:jc w:val="both"/>
        <w:rPr>
          <w:rFonts w:ascii="Verdana" w:eastAsia="Arial" w:hAnsi="Verdana" w:cs="Arial"/>
          <w:sz w:val="18"/>
          <w:szCs w:val="18"/>
        </w:rPr>
      </w:pPr>
      <w:r w:rsidRPr="005F5272">
        <w:rPr>
          <w:rFonts w:ascii="Verdana" w:eastAsia="Arial" w:hAnsi="Verdana" w:cs="Arial"/>
          <w:sz w:val="18"/>
          <w:szCs w:val="18"/>
        </w:rPr>
        <w:t>Se dispondrá un sitio específico en la obra para el doblado y preparación de armaduras con las herramientas adecuadas.</w:t>
      </w:r>
    </w:p>
    <w:p w14:paraId="63E56DD4"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73B35A2B"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2972300"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3B2688BF"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5058E7BE"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7DBF547D"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Las barras de fierro que fueron dobladas no podrán ser enderezadas, ni podrán ser utilizadas nuevamente sin antes eliminar la zona doblada.</w:t>
      </w:r>
    </w:p>
    <w:p w14:paraId="301931E7"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519C335F"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El radio mínimo de doblado, así como las longitudes de patillas y ganchos, deberá respetar lo indicado en planos constructivos y la normativa CBH-87.</w:t>
      </w:r>
    </w:p>
    <w:p w14:paraId="706BB626"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6F37CC8F"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Arial"/>
          <w:sz w:val="18"/>
          <w:szCs w:val="18"/>
        </w:rPr>
        <w:t>Queda terminantemente prohibido el empleo de aceros de diferentes tipos en una misma</w:t>
      </w:r>
      <w:r w:rsidRPr="005F5272">
        <w:rPr>
          <w:rFonts w:ascii="Verdana" w:eastAsia="Arial" w:hAnsi="Verdana" w:cs="Tahoma"/>
          <w:color w:val="000000"/>
          <w:sz w:val="18"/>
          <w:szCs w:val="18"/>
        </w:rPr>
        <w:t xml:space="preserve"> sección, salvo ello sea debidamente justificado por la Entidad Ejecutora y aprobado por el </w:t>
      </w:r>
      <w:r w:rsidRPr="005F5272">
        <w:rPr>
          <w:rFonts w:ascii="Verdana" w:eastAsia="Arial" w:hAnsi="Verdana" w:cs="Arial"/>
          <w:sz w:val="18"/>
          <w:szCs w:val="18"/>
        </w:rPr>
        <w:t>Inspector de proyecto</w:t>
      </w:r>
      <w:r w:rsidRPr="005F5272">
        <w:rPr>
          <w:rFonts w:ascii="Verdana" w:eastAsia="Arial" w:hAnsi="Verdana" w:cs="Tahoma"/>
          <w:color w:val="000000"/>
          <w:sz w:val="18"/>
          <w:szCs w:val="18"/>
        </w:rPr>
        <w:t>.</w:t>
      </w:r>
    </w:p>
    <w:p w14:paraId="4AAF746C"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p>
    <w:p w14:paraId="4812316B"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7CFEBC12"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5381F573" w14:textId="77777777" w:rsidR="00512B47" w:rsidRPr="005F5272" w:rsidRDefault="00512B47" w:rsidP="00512B47">
      <w:pPr>
        <w:widowControl w:val="0"/>
        <w:tabs>
          <w:tab w:val="left" w:pos="560"/>
        </w:tabs>
        <w:autoSpaceDE w:val="0"/>
        <w:autoSpaceDN w:val="0"/>
        <w:spacing w:after="120"/>
        <w:jc w:val="both"/>
        <w:rPr>
          <w:rFonts w:ascii="Verdana" w:eastAsia="Arial" w:hAnsi="Verdana" w:cs="Arial"/>
          <w:b/>
          <w:sz w:val="18"/>
          <w:szCs w:val="18"/>
        </w:rPr>
      </w:pPr>
      <w:r w:rsidRPr="005F5272">
        <w:rPr>
          <w:rFonts w:ascii="Verdana" w:eastAsia="Arial" w:hAnsi="Verdana" w:cs="Arial"/>
          <w:b/>
          <w:sz w:val="18"/>
          <w:szCs w:val="18"/>
        </w:rPr>
        <w:t>Empalmes en las barras</w:t>
      </w:r>
    </w:p>
    <w:p w14:paraId="3BB220CF"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lastRenderedPageBreak/>
        <w:t>Se ejecutarán los empalmes en los sectores donde estén expresamente indicado en planos constructivos o instruido por el Inspector de proyecto.</w:t>
      </w:r>
    </w:p>
    <w:p w14:paraId="3BA16B7C"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3AA5360F"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F17B842"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7C04C1DF" w14:textId="77777777" w:rsidR="00512B47" w:rsidRPr="005F5272" w:rsidRDefault="00512B47" w:rsidP="00512B47">
      <w:pPr>
        <w:widowControl w:val="0"/>
        <w:tabs>
          <w:tab w:val="left" w:pos="560"/>
        </w:tabs>
        <w:autoSpaceDE w:val="0"/>
        <w:autoSpaceDN w:val="0"/>
        <w:spacing w:line="360" w:lineRule="auto"/>
        <w:jc w:val="both"/>
        <w:rPr>
          <w:rFonts w:ascii="Verdana" w:eastAsia="Arial" w:hAnsi="Verdana" w:cs="Arial"/>
          <w:sz w:val="18"/>
          <w:szCs w:val="18"/>
        </w:rPr>
      </w:pPr>
      <w:r w:rsidRPr="005F5272">
        <w:rPr>
          <w:rFonts w:ascii="Verdana" w:eastAsia="Arial" w:hAnsi="Verdana" w:cs="Arial"/>
          <w:sz w:val="18"/>
          <w:szCs w:val="18"/>
        </w:rPr>
        <w:t>Se realizarán empalmes por superposición de acuerdo al siguiente detalle:</w:t>
      </w:r>
    </w:p>
    <w:p w14:paraId="5D8E78A1" w14:textId="77777777" w:rsidR="00512B47" w:rsidRPr="005F5272" w:rsidRDefault="00512B47" w:rsidP="00AF20F4">
      <w:pPr>
        <w:widowControl w:val="0"/>
        <w:numPr>
          <w:ilvl w:val="0"/>
          <w:numId w:val="90"/>
        </w:numPr>
        <w:tabs>
          <w:tab w:val="left" w:pos="560"/>
        </w:tabs>
        <w:autoSpaceDE w:val="0"/>
        <w:autoSpaceDN w:val="0"/>
        <w:spacing w:after="120"/>
        <w:jc w:val="both"/>
        <w:rPr>
          <w:rFonts w:ascii="Verdana" w:eastAsia="Arial" w:hAnsi="Verdana" w:cs="Arial"/>
          <w:sz w:val="18"/>
          <w:szCs w:val="18"/>
        </w:rPr>
      </w:pPr>
      <w:r w:rsidRPr="005F5272">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DB692A1" w14:textId="77777777" w:rsidR="00512B47" w:rsidRPr="005F5272" w:rsidRDefault="00512B47" w:rsidP="00AF20F4">
      <w:pPr>
        <w:widowControl w:val="0"/>
        <w:numPr>
          <w:ilvl w:val="0"/>
          <w:numId w:val="90"/>
        </w:numPr>
        <w:tabs>
          <w:tab w:val="left" w:pos="560"/>
        </w:tabs>
        <w:autoSpaceDE w:val="0"/>
        <w:autoSpaceDN w:val="0"/>
        <w:spacing w:after="120"/>
        <w:jc w:val="both"/>
        <w:rPr>
          <w:rFonts w:ascii="Verdana" w:eastAsia="Arial" w:hAnsi="Verdana" w:cs="Arial"/>
          <w:sz w:val="18"/>
          <w:szCs w:val="18"/>
        </w:rPr>
      </w:pPr>
      <w:r w:rsidRPr="005F5272">
        <w:rPr>
          <w:rFonts w:ascii="Verdana" w:eastAsia="Arial" w:hAnsi="Verdana" w:cs="Arial"/>
          <w:sz w:val="18"/>
          <w:szCs w:val="18"/>
        </w:rPr>
        <w:t>En toda la longitud del empalme se colocarán armaduras transversales suplementarias para mejorar las condiciones del empalme, cuando sea necesario.</w:t>
      </w:r>
    </w:p>
    <w:p w14:paraId="2023F1AC" w14:textId="77777777" w:rsidR="00512B47" w:rsidRPr="005F5272" w:rsidRDefault="00512B47" w:rsidP="00AF20F4">
      <w:pPr>
        <w:widowControl w:val="0"/>
        <w:numPr>
          <w:ilvl w:val="0"/>
          <w:numId w:val="90"/>
        </w:numPr>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DFB1C64"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457CF80D" w14:textId="77777777" w:rsidR="00512B47" w:rsidRPr="005F5272" w:rsidRDefault="00512B47" w:rsidP="00512B47">
      <w:pPr>
        <w:widowControl w:val="0"/>
        <w:tabs>
          <w:tab w:val="left" w:pos="8711"/>
        </w:tabs>
        <w:autoSpaceDE w:val="0"/>
        <w:autoSpaceDN w:val="0"/>
        <w:spacing w:after="120"/>
        <w:jc w:val="both"/>
        <w:rPr>
          <w:rFonts w:ascii="Verdana" w:eastAsia="Arial" w:hAnsi="Verdana" w:cs="Tahoma"/>
          <w:b/>
          <w:sz w:val="18"/>
          <w:szCs w:val="18"/>
        </w:rPr>
      </w:pPr>
      <w:r w:rsidRPr="005F5272">
        <w:rPr>
          <w:rFonts w:ascii="Verdana" w:eastAsia="Arial" w:hAnsi="Verdana" w:cs="Tahoma"/>
          <w:b/>
          <w:sz w:val="18"/>
          <w:szCs w:val="18"/>
        </w:rPr>
        <w:t>Mezclado</w:t>
      </w:r>
    </w:p>
    <w:p w14:paraId="6644EEC0"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El hormigón deberá ser mezclado mecánicamente dosificando por volumen y deseablemente por peso. Para esta tarea:</w:t>
      </w:r>
    </w:p>
    <w:p w14:paraId="7D882865" w14:textId="77777777" w:rsidR="00512B47" w:rsidRPr="005F5272" w:rsidRDefault="00512B47" w:rsidP="00AF20F4">
      <w:pPr>
        <w:widowControl w:val="0"/>
        <w:numPr>
          <w:ilvl w:val="0"/>
          <w:numId w:val="91"/>
        </w:numPr>
        <w:tabs>
          <w:tab w:val="left" w:pos="560"/>
        </w:tabs>
        <w:autoSpaceDE w:val="0"/>
        <w:autoSpaceDN w:val="0"/>
        <w:spacing w:before="120"/>
        <w:ind w:left="567" w:hanging="357"/>
        <w:jc w:val="both"/>
        <w:rPr>
          <w:rFonts w:ascii="Verdana" w:eastAsia="Arial" w:hAnsi="Verdana" w:cs="Arial"/>
          <w:sz w:val="18"/>
          <w:szCs w:val="18"/>
        </w:rPr>
      </w:pPr>
      <w:r w:rsidRPr="005F5272">
        <w:rPr>
          <w:rFonts w:ascii="Verdana" w:eastAsia="Arial" w:hAnsi="Verdana" w:cs="Arial"/>
          <w:sz w:val="18"/>
          <w:szCs w:val="18"/>
        </w:rPr>
        <w:t>Se utilizarán una o más hormigoneras de capacidad adecuada y se empleará personal especializado para su manejo.</w:t>
      </w:r>
    </w:p>
    <w:p w14:paraId="6B829310" w14:textId="77777777" w:rsidR="00512B47" w:rsidRPr="005F5272" w:rsidRDefault="00512B47" w:rsidP="00AF20F4">
      <w:pPr>
        <w:widowControl w:val="0"/>
        <w:numPr>
          <w:ilvl w:val="0"/>
          <w:numId w:val="91"/>
        </w:numPr>
        <w:tabs>
          <w:tab w:val="left" w:pos="560"/>
        </w:tabs>
        <w:autoSpaceDE w:val="0"/>
        <w:autoSpaceDN w:val="0"/>
        <w:spacing w:before="120"/>
        <w:ind w:hanging="357"/>
        <w:jc w:val="both"/>
        <w:rPr>
          <w:rFonts w:ascii="Verdana" w:eastAsia="Arial" w:hAnsi="Verdana" w:cs="Arial"/>
          <w:sz w:val="18"/>
          <w:szCs w:val="18"/>
        </w:rPr>
      </w:pPr>
      <w:r w:rsidRPr="005F5272">
        <w:rPr>
          <w:rFonts w:ascii="Verdana" w:eastAsia="Arial" w:hAnsi="Verdana" w:cs="Arial"/>
          <w:sz w:val="18"/>
          <w:szCs w:val="18"/>
        </w:rPr>
        <w:t>Periódicamente se verificará la uniformidad del mezclado.</w:t>
      </w:r>
    </w:p>
    <w:p w14:paraId="0B50CE11" w14:textId="77777777" w:rsidR="00512B47" w:rsidRPr="005F5272" w:rsidRDefault="00512B47" w:rsidP="00AF20F4">
      <w:pPr>
        <w:widowControl w:val="0"/>
        <w:numPr>
          <w:ilvl w:val="0"/>
          <w:numId w:val="91"/>
        </w:numPr>
        <w:tabs>
          <w:tab w:val="left" w:pos="560"/>
        </w:tabs>
        <w:autoSpaceDE w:val="0"/>
        <w:autoSpaceDN w:val="0"/>
        <w:spacing w:before="120"/>
        <w:ind w:hanging="357"/>
        <w:jc w:val="both"/>
        <w:rPr>
          <w:rFonts w:ascii="Verdana" w:eastAsia="Arial" w:hAnsi="Verdana" w:cs="Arial"/>
          <w:sz w:val="18"/>
          <w:szCs w:val="18"/>
        </w:rPr>
      </w:pPr>
      <w:r w:rsidRPr="005F5272">
        <w:rPr>
          <w:rFonts w:ascii="Verdana" w:eastAsia="Arial" w:hAnsi="Verdana" w:cs="Arial"/>
          <w:sz w:val="18"/>
          <w:szCs w:val="18"/>
        </w:rPr>
        <w:t>Los materiales componentes serán introducidos en el orden siguiente:</w:t>
      </w:r>
    </w:p>
    <w:p w14:paraId="35FE2264" w14:textId="77777777" w:rsidR="00512B47" w:rsidRPr="005F5272" w:rsidRDefault="00512B47" w:rsidP="00AF20F4">
      <w:pPr>
        <w:widowControl w:val="0"/>
        <w:numPr>
          <w:ilvl w:val="0"/>
          <w:numId w:val="92"/>
        </w:numPr>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Una parte del agua del mezclado (aproximadamente la mitad)</w:t>
      </w:r>
    </w:p>
    <w:p w14:paraId="717A235A" w14:textId="77777777" w:rsidR="00512B47" w:rsidRPr="005F5272" w:rsidRDefault="00512B47" w:rsidP="00AF20F4">
      <w:pPr>
        <w:widowControl w:val="0"/>
        <w:numPr>
          <w:ilvl w:val="0"/>
          <w:numId w:val="92"/>
        </w:numPr>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5AB2968" w14:textId="77777777" w:rsidR="00512B47" w:rsidRPr="005F5272" w:rsidRDefault="00512B47" w:rsidP="00AF20F4">
      <w:pPr>
        <w:widowControl w:val="0"/>
        <w:numPr>
          <w:ilvl w:val="0"/>
          <w:numId w:val="92"/>
        </w:numPr>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La grava</w:t>
      </w:r>
    </w:p>
    <w:p w14:paraId="42606268" w14:textId="77777777" w:rsidR="00512B47" w:rsidRPr="005F5272" w:rsidRDefault="00512B47" w:rsidP="00AF20F4">
      <w:pPr>
        <w:widowControl w:val="0"/>
        <w:numPr>
          <w:ilvl w:val="0"/>
          <w:numId w:val="92"/>
        </w:numPr>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El resto del agua de amasado</w:t>
      </w:r>
    </w:p>
    <w:p w14:paraId="06AC11B7" w14:textId="77777777" w:rsidR="00512B47" w:rsidRPr="005F5272" w:rsidRDefault="00512B47" w:rsidP="00512B47">
      <w:pPr>
        <w:widowControl w:val="0"/>
        <w:tabs>
          <w:tab w:val="left" w:pos="560"/>
        </w:tabs>
        <w:autoSpaceDE w:val="0"/>
        <w:autoSpaceDN w:val="0"/>
        <w:ind w:left="426"/>
        <w:jc w:val="both"/>
        <w:rPr>
          <w:rFonts w:ascii="Verdana" w:eastAsia="Arial" w:hAnsi="Verdana" w:cs="Arial"/>
          <w:sz w:val="18"/>
          <w:szCs w:val="18"/>
        </w:rPr>
      </w:pPr>
    </w:p>
    <w:p w14:paraId="12305C78"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45829E7"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254C799B"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No se permitirá cargar la hormigonera antes de haberse procedido a descargarla totalmente de la batida anterior. </w:t>
      </w:r>
    </w:p>
    <w:p w14:paraId="01E1FE5D"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55E7DB19"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El mezclado manual queda expresamente prohibido.</w:t>
      </w:r>
    </w:p>
    <w:p w14:paraId="3ACD3975"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6E221325" w14:textId="77777777" w:rsidR="00512B47" w:rsidRPr="005F5272" w:rsidRDefault="00512B47" w:rsidP="00512B47">
      <w:pPr>
        <w:widowControl w:val="0"/>
        <w:tabs>
          <w:tab w:val="left" w:pos="8711"/>
        </w:tabs>
        <w:autoSpaceDE w:val="0"/>
        <w:autoSpaceDN w:val="0"/>
        <w:spacing w:after="120"/>
        <w:jc w:val="both"/>
        <w:rPr>
          <w:rFonts w:ascii="Verdana" w:eastAsia="Arial" w:hAnsi="Verdana" w:cs="Tahoma"/>
          <w:b/>
          <w:sz w:val="18"/>
          <w:szCs w:val="18"/>
        </w:rPr>
      </w:pPr>
      <w:r w:rsidRPr="005F5272">
        <w:rPr>
          <w:rFonts w:ascii="Verdana" w:eastAsia="Arial" w:hAnsi="Verdana" w:cs="Tahoma"/>
          <w:b/>
          <w:sz w:val="18"/>
          <w:szCs w:val="18"/>
        </w:rPr>
        <w:t>Transporte</w:t>
      </w:r>
    </w:p>
    <w:p w14:paraId="2C4563E2"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D15AF3D"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43F0A4B5"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1EB7CD0"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5E1B49B6" w14:textId="7701B329" w:rsidR="00512B47" w:rsidRPr="005F5272" w:rsidRDefault="00512B47" w:rsidP="00C006FA">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57E7A927" w14:textId="77777777" w:rsidR="00512B47" w:rsidRPr="005F5272" w:rsidRDefault="00512B47" w:rsidP="00512B47">
      <w:pPr>
        <w:widowControl w:val="0"/>
        <w:tabs>
          <w:tab w:val="left" w:pos="8711"/>
        </w:tabs>
        <w:autoSpaceDE w:val="0"/>
        <w:autoSpaceDN w:val="0"/>
        <w:spacing w:after="120"/>
        <w:jc w:val="both"/>
        <w:rPr>
          <w:rFonts w:ascii="Verdana" w:eastAsia="Arial" w:hAnsi="Verdana" w:cs="Tahoma"/>
          <w:b/>
          <w:sz w:val="18"/>
          <w:szCs w:val="18"/>
        </w:rPr>
      </w:pPr>
      <w:r w:rsidRPr="005F5272">
        <w:rPr>
          <w:rFonts w:ascii="Verdana" w:eastAsia="Arial" w:hAnsi="Verdana" w:cs="Tahoma"/>
          <w:b/>
          <w:sz w:val="18"/>
          <w:szCs w:val="18"/>
        </w:rPr>
        <w:lastRenderedPageBreak/>
        <w:t>Hormigonado</w:t>
      </w:r>
    </w:p>
    <w:p w14:paraId="6D51156E"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El hormigonado deberá cumplir con las exigencias y requisitos establecidos en la Norma CBH-87 para hormigones.</w:t>
      </w:r>
    </w:p>
    <w:p w14:paraId="5AB01C1D"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313367D1"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No se procederá al vaciado de los elementos estructurales sin antes contar con la autorización del </w:t>
      </w:r>
      <w:r w:rsidRPr="005F5272">
        <w:rPr>
          <w:rFonts w:ascii="Verdana" w:eastAsia="Arial" w:hAnsi="Verdana" w:cs="Arial"/>
          <w:sz w:val="18"/>
          <w:szCs w:val="18"/>
        </w:rPr>
        <w:t>Inspector de proyecto</w:t>
      </w:r>
      <w:r w:rsidRPr="005F5272">
        <w:rPr>
          <w:rFonts w:ascii="Verdana" w:eastAsia="Arial" w:hAnsi="Verdana" w:cs="Tahoma"/>
          <w:sz w:val="18"/>
          <w:szCs w:val="18"/>
        </w:rPr>
        <w:t>.</w:t>
      </w:r>
    </w:p>
    <w:p w14:paraId="1C228A41"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741EA478"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El vaciado del hormigón se realizará de acuerdo a un plan de trabajo previamente autorizado por el </w:t>
      </w:r>
      <w:r w:rsidRPr="005F5272">
        <w:rPr>
          <w:rFonts w:ascii="Verdana" w:eastAsia="Arial" w:hAnsi="Verdana" w:cs="Arial"/>
          <w:sz w:val="18"/>
          <w:szCs w:val="18"/>
        </w:rPr>
        <w:t>Inspector de proyecto</w:t>
      </w:r>
      <w:r w:rsidRPr="005F5272">
        <w:rPr>
          <w:rFonts w:ascii="Verdana" w:eastAsia="Arial" w:hAnsi="Verdana" w:cs="Tahoma"/>
          <w:sz w:val="18"/>
          <w:szCs w:val="18"/>
        </w:rPr>
        <w:t>.</w:t>
      </w:r>
    </w:p>
    <w:p w14:paraId="56988D06"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3566FBB8"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5F5272">
        <w:rPr>
          <w:rFonts w:ascii="Verdana" w:eastAsia="Arial" w:hAnsi="Verdana" w:cs="Tahoma"/>
          <w:sz w:val="18"/>
          <w:szCs w:val="18"/>
        </w:rPr>
        <w:t>desmoldantes</w:t>
      </w:r>
      <w:proofErr w:type="spellEnd"/>
      <w:r w:rsidRPr="005F5272">
        <w:rPr>
          <w:rFonts w:ascii="Verdana" w:eastAsia="Arial" w:hAnsi="Verdana" w:cs="Tahoma"/>
          <w:sz w:val="18"/>
          <w:szCs w:val="18"/>
        </w:rPr>
        <w:t xml:space="preserve"> correspondientes. </w:t>
      </w:r>
    </w:p>
    <w:p w14:paraId="4AD381D5"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2F28A6DD"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En caso de que no se indiquen las juntas constructivas en el proyecto, el </w:t>
      </w:r>
      <w:r w:rsidRPr="005F5272">
        <w:rPr>
          <w:rFonts w:ascii="Verdana" w:eastAsia="Arial" w:hAnsi="Verdana" w:cs="Arial"/>
          <w:sz w:val="18"/>
          <w:szCs w:val="18"/>
        </w:rPr>
        <w:t>Inspector de proyecto</w:t>
      </w:r>
      <w:r w:rsidRPr="005F5272">
        <w:rPr>
          <w:rFonts w:ascii="Verdana" w:eastAsia="Arial" w:hAnsi="Verdana" w:cs="Tahoma"/>
          <w:sz w:val="18"/>
          <w:szCs w:val="18"/>
        </w:rPr>
        <w:t xml:space="preserve"> indicará donde pueden hacerse las juntas constructivas.</w:t>
      </w:r>
    </w:p>
    <w:p w14:paraId="459647FF"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3154E811"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Las siguientes prohibiciones para el hormigonado deben tenerse en cuenta:</w:t>
      </w:r>
    </w:p>
    <w:p w14:paraId="21579345" w14:textId="77777777" w:rsidR="00512B47" w:rsidRPr="005F5272" w:rsidRDefault="00512B47" w:rsidP="00AF20F4">
      <w:pPr>
        <w:widowControl w:val="0"/>
        <w:numPr>
          <w:ilvl w:val="0"/>
          <w:numId w:val="95"/>
        </w:numPr>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La temperatura de vaciado no será menor a 5°C.</w:t>
      </w:r>
    </w:p>
    <w:p w14:paraId="37B96F4C" w14:textId="77777777" w:rsidR="00512B47" w:rsidRPr="005F5272" w:rsidRDefault="00512B47" w:rsidP="00AF20F4">
      <w:pPr>
        <w:widowControl w:val="0"/>
        <w:numPr>
          <w:ilvl w:val="0"/>
          <w:numId w:val="95"/>
        </w:numPr>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No podrá efectuarse el vaciado durante la lluvia.</w:t>
      </w:r>
    </w:p>
    <w:p w14:paraId="5FEF770C" w14:textId="77777777" w:rsidR="00512B47" w:rsidRPr="005F5272" w:rsidRDefault="00512B47" w:rsidP="00AF20F4">
      <w:pPr>
        <w:widowControl w:val="0"/>
        <w:numPr>
          <w:ilvl w:val="0"/>
          <w:numId w:val="95"/>
        </w:numPr>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No será permitido disponer de grandes cantidades de hormigón en un solo lugar para esparcirlo posteriormente.</w:t>
      </w:r>
    </w:p>
    <w:p w14:paraId="00B6E94B" w14:textId="77777777" w:rsidR="00512B47" w:rsidRPr="005F5272" w:rsidRDefault="00512B47" w:rsidP="00AF20F4">
      <w:pPr>
        <w:widowControl w:val="0"/>
        <w:numPr>
          <w:ilvl w:val="0"/>
          <w:numId w:val="95"/>
        </w:numPr>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Por ningún motivo se podrá agregar agua en el momento de </w:t>
      </w:r>
      <w:proofErr w:type="spellStart"/>
      <w:r w:rsidRPr="005F5272">
        <w:rPr>
          <w:rFonts w:ascii="Verdana" w:eastAsia="Arial" w:hAnsi="Verdana" w:cs="Tahoma"/>
          <w:sz w:val="18"/>
          <w:szCs w:val="18"/>
        </w:rPr>
        <w:t>hormigonar</w:t>
      </w:r>
      <w:proofErr w:type="spellEnd"/>
      <w:r w:rsidRPr="005F5272">
        <w:rPr>
          <w:rFonts w:ascii="Verdana" w:eastAsia="Arial" w:hAnsi="Verdana" w:cs="Tahoma"/>
          <w:sz w:val="18"/>
          <w:szCs w:val="18"/>
        </w:rPr>
        <w:t>.</w:t>
      </w:r>
    </w:p>
    <w:p w14:paraId="0420A53C"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736FB11B"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El espesor máximo de la capa de hormigón no deberá exceder a 20 cm para permitir una compactación eficaz.</w:t>
      </w:r>
    </w:p>
    <w:p w14:paraId="1EEA5AFF"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1FB1985E"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La velocidad del vaciado será la suficiente para garantizar que el hormigón se mantenga plástico en todo momento.</w:t>
      </w:r>
    </w:p>
    <w:p w14:paraId="7B2F1CAC"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596BDA1C"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No se podrá verter el hormigón en caída libre desde alturas superiores a 1,50 m, debiendo en este caso utilizar canalones, embudos o ductos.</w:t>
      </w:r>
    </w:p>
    <w:p w14:paraId="199B461B"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74DD3CCB"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El vaciado en losas deberá efectuarse por franjas de ancho tal que, al vaciar la capa siguiente, en la primera no se haya iniciado el fraguado.</w:t>
      </w:r>
    </w:p>
    <w:p w14:paraId="6672206B" w14:textId="77777777" w:rsidR="00512B47" w:rsidRPr="005F5272" w:rsidRDefault="00512B47" w:rsidP="00512B47">
      <w:pPr>
        <w:widowControl w:val="0"/>
        <w:tabs>
          <w:tab w:val="left" w:pos="8711"/>
        </w:tabs>
        <w:autoSpaceDE w:val="0"/>
        <w:autoSpaceDN w:val="0"/>
        <w:spacing w:after="120"/>
        <w:jc w:val="both"/>
        <w:rPr>
          <w:rFonts w:ascii="Verdana" w:eastAsia="Arial" w:hAnsi="Verdana" w:cs="Tahoma"/>
          <w:b/>
          <w:sz w:val="18"/>
          <w:szCs w:val="18"/>
        </w:rPr>
      </w:pPr>
    </w:p>
    <w:p w14:paraId="43529FA2" w14:textId="77777777" w:rsidR="00512B47" w:rsidRPr="005F5272" w:rsidRDefault="00512B47" w:rsidP="00512B47">
      <w:pPr>
        <w:widowControl w:val="0"/>
        <w:tabs>
          <w:tab w:val="left" w:pos="8711"/>
        </w:tabs>
        <w:autoSpaceDE w:val="0"/>
        <w:autoSpaceDN w:val="0"/>
        <w:spacing w:after="120"/>
        <w:jc w:val="both"/>
        <w:rPr>
          <w:rFonts w:ascii="Verdana" w:eastAsia="Arial" w:hAnsi="Verdana" w:cs="Tahoma"/>
          <w:b/>
          <w:sz w:val="18"/>
          <w:szCs w:val="18"/>
        </w:rPr>
      </w:pPr>
      <w:r w:rsidRPr="005F5272">
        <w:rPr>
          <w:rFonts w:ascii="Verdana" w:eastAsia="Arial" w:hAnsi="Verdana" w:cs="Tahoma"/>
          <w:b/>
          <w:sz w:val="18"/>
          <w:szCs w:val="18"/>
        </w:rPr>
        <w:t>Compactación</w:t>
      </w:r>
    </w:p>
    <w:p w14:paraId="53C2DFDE"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76133591"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59FAE76C"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El vibrado será realizado mediante vibradoras de inmersión y alta frecuencia que deberán ser manejadas por obreros con experiencia en la actividad.</w:t>
      </w:r>
    </w:p>
    <w:p w14:paraId="098CFBDF"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00A74121"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De ninguna manera se permitirá el uso de las vibradoras para el transporte de la mezcla o la distribución dentro del encofrado.</w:t>
      </w:r>
    </w:p>
    <w:p w14:paraId="2B7A3B6C"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0B466D10"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27D2C117"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5B464903"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Las vibradoras serán introducidas en puntos equidistantes a 45 cm. entre sí y durante 5 a 15 segundos para evitar la disgregación.</w:t>
      </w:r>
    </w:p>
    <w:p w14:paraId="326BDC62"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646B3A6C" w14:textId="19449480"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0AD2E8F"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El compactado del hormigón se completará con un apisonado manual del hormigón y un golpeteo de </w:t>
      </w:r>
      <w:r w:rsidRPr="005F5272">
        <w:rPr>
          <w:rFonts w:ascii="Verdana" w:eastAsia="Arial" w:hAnsi="Verdana" w:cs="Tahoma"/>
          <w:sz w:val="18"/>
          <w:szCs w:val="18"/>
        </w:rPr>
        <w:lastRenderedPageBreak/>
        <w:t>los encofrados.</w:t>
      </w:r>
    </w:p>
    <w:p w14:paraId="0EDFD7F4"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3C6C615E"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La compactación manual del hormigón mediante varillas de hierro será usada solo bajo autorización de </w:t>
      </w:r>
      <w:r w:rsidRPr="005F5272">
        <w:rPr>
          <w:rFonts w:ascii="Verdana" w:eastAsia="Arial" w:hAnsi="Verdana" w:cs="Arial"/>
          <w:sz w:val="18"/>
          <w:szCs w:val="18"/>
        </w:rPr>
        <w:t>Inspector de proyecto</w:t>
      </w:r>
      <w:r w:rsidRPr="005F5272">
        <w:rPr>
          <w:rFonts w:ascii="Verdana" w:eastAsia="Arial" w:hAnsi="Verdana" w:cs="Tahoma"/>
          <w:sz w:val="18"/>
          <w:szCs w:val="18"/>
        </w:rPr>
        <w:t>.</w:t>
      </w:r>
    </w:p>
    <w:p w14:paraId="24E01B32"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44800642" w14:textId="77777777" w:rsidR="00512B47" w:rsidRPr="005F5272" w:rsidRDefault="00512B47" w:rsidP="00512B47">
      <w:pPr>
        <w:widowControl w:val="0"/>
        <w:tabs>
          <w:tab w:val="left" w:pos="8711"/>
        </w:tabs>
        <w:autoSpaceDE w:val="0"/>
        <w:autoSpaceDN w:val="0"/>
        <w:spacing w:after="120"/>
        <w:jc w:val="both"/>
        <w:rPr>
          <w:rFonts w:ascii="Verdana" w:eastAsia="Arial" w:hAnsi="Verdana" w:cs="Tahoma"/>
          <w:b/>
          <w:sz w:val="18"/>
          <w:szCs w:val="18"/>
        </w:rPr>
      </w:pPr>
      <w:r w:rsidRPr="005F5272">
        <w:rPr>
          <w:rFonts w:ascii="Verdana" w:eastAsia="Arial" w:hAnsi="Verdana" w:cs="Tahoma"/>
          <w:b/>
          <w:sz w:val="18"/>
          <w:szCs w:val="18"/>
        </w:rPr>
        <w:t>Desencofrado</w:t>
      </w:r>
    </w:p>
    <w:p w14:paraId="7E7CFB8C"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5F5272">
        <w:rPr>
          <w:rFonts w:ascii="Verdana" w:eastAsia="Arial" w:hAnsi="Verdana" w:cs="Arial"/>
          <w:sz w:val="18"/>
          <w:szCs w:val="18"/>
        </w:rPr>
        <w:t>Inspector de proyecto</w:t>
      </w:r>
      <w:r w:rsidRPr="005F5272">
        <w:rPr>
          <w:rFonts w:ascii="Verdana" w:eastAsia="Arial" w:hAnsi="Verdana" w:cs="Tahoma"/>
          <w:sz w:val="18"/>
          <w:szCs w:val="18"/>
        </w:rPr>
        <w:t>.</w:t>
      </w:r>
    </w:p>
    <w:p w14:paraId="1BCB2771"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5BB4DE02"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4B5E943"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11C296D2"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120A3D8"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0C3A8018"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Los encofrados superiores en superficies inclinadas deberán ser removidos tan pronto como el hormigón tenga suficiente resistencia para no escurrir.</w:t>
      </w:r>
    </w:p>
    <w:p w14:paraId="3B50DE7A"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2873CC48"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Durante la construcción, queda prohibido aplicar cargas, acumular materiales o maquinarias que signifiquen un peligro en la estabilidad de la estructura.</w:t>
      </w:r>
    </w:p>
    <w:p w14:paraId="7D70B773"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683ABA0D"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Los tiempos de desencofrado serán los indicados en el proyecto (planos y/o memoria de cálculo) y lo indicado en la norma CBH-87.</w:t>
      </w:r>
    </w:p>
    <w:p w14:paraId="3000678E"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1A917C78"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El desencofrado requerirá la autorización del </w:t>
      </w:r>
      <w:r w:rsidRPr="005F5272">
        <w:rPr>
          <w:rFonts w:ascii="Verdana" w:eastAsia="Arial" w:hAnsi="Verdana" w:cs="Arial"/>
          <w:sz w:val="18"/>
          <w:szCs w:val="18"/>
        </w:rPr>
        <w:t>Inspector de proyecto</w:t>
      </w:r>
      <w:r w:rsidRPr="005F5272">
        <w:rPr>
          <w:rFonts w:ascii="Verdana" w:eastAsia="Arial" w:hAnsi="Verdana" w:cs="Tahoma"/>
          <w:sz w:val="18"/>
          <w:szCs w:val="18"/>
        </w:rPr>
        <w:t>.</w:t>
      </w:r>
    </w:p>
    <w:p w14:paraId="5A60BED1" w14:textId="77777777" w:rsidR="00512B47" w:rsidRPr="005F5272" w:rsidRDefault="00512B47" w:rsidP="00512B47">
      <w:pPr>
        <w:widowControl w:val="0"/>
        <w:suppressAutoHyphens/>
        <w:autoSpaceDE w:val="0"/>
        <w:autoSpaceDN w:val="0"/>
        <w:spacing w:after="120"/>
        <w:contextualSpacing/>
        <w:jc w:val="both"/>
        <w:rPr>
          <w:rFonts w:ascii="Verdana" w:eastAsia="Arial" w:hAnsi="Verdana" w:cs="Tahoma"/>
          <w:sz w:val="18"/>
          <w:szCs w:val="18"/>
        </w:rPr>
      </w:pPr>
    </w:p>
    <w:p w14:paraId="4C852CBF" w14:textId="77777777" w:rsidR="00512B47" w:rsidRPr="005F5272" w:rsidRDefault="00512B47" w:rsidP="00512B47">
      <w:pPr>
        <w:widowControl w:val="0"/>
        <w:tabs>
          <w:tab w:val="left" w:pos="8711"/>
        </w:tabs>
        <w:autoSpaceDE w:val="0"/>
        <w:autoSpaceDN w:val="0"/>
        <w:spacing w:after="120"/>
        <w:jc w:val="both"/>
        <w:rPr>
          <w:rFonts w:ascii="Verdana" w:eastAsia="Arial" w:hAnsi="Verdana" w:cs="Tahoma"/>
          <w:b/>
          <w:sz w:val="18"/>
          <w:szCs w:val="18"/>
        </w:rPr>
      </w:pPr>
      <w:r w:rsidRPr="005F5272">
        <w:rPr>
          <w:rFonts w:ascii="Verdana" w:eastAsia="Arial" w:hAnsi="Verdana" w:cs="Tahoma"/>
          <w:b/>
          <w:sz w:val="18"/>
          <w:szCs w:val="18"/>
        </w:rPr>
        <w:t>Protección y Curado</w:t>
      </w:r>
    </w:p>
    <w:p w14:paraId="2C12668B"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Una vez vaciado el hormigón fresco, deberá protegerse contra la lluvia, el viento, sol y en general contra toda acción que lo perjudique.</w:t>
      </w:r>
    </w:p>
    <w:p w14:paraId="58F49D17"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3B3B56D8"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El hormigón será protegido manteniéndose a una temperatura superior a 5°C por lo menos durante 96 horas.</w:t>
      </w:r>
    </w:p>
    <w:p w14:paraId="6E7F6DFD"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29AB74BA"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1A9DA1D"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5C215C81"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Durante la construcción, queda prohibido aplicar cargas, acumular materiales o maquinarias que signifiquen un peligro en la estabilidad de la estructura.</w:t>
      </w:r>
    </w:p>
    <w:p w14:paraId="06E6B621"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5BE5CDBA" w14:textId="77777777" w:rsidR="00512B47" w:rsidRPr="005F5272" w:rsidRDefault="00512B47" w:rsidP="00512B47">
      <w:pPr>
        <w:widowControl w:val="0"/>
        <w:tabs>
          <w:tab w:val="left" w:pos="8711"/>
        </w:tabs>
        <w:autoSpaceDE w:val="0"/>
        <w:autoSpaceDN w:val="0"/>
        <w:spacing w:after="120"/>
        <w:jc w:val="both"/>
        <w:rPr>
          <w:rFonts w:ascii="Verdana" w:eastAsia="Arial" w:hAnsi="Verdana" w:cs="Tahoma"/>
          <w:b/>
          <w:sz w:val="18"/>
          <w:szCs w:val="18"/>
        </w:rPr>
      </w:pPr>
      <w:r w:rsidRPr="005F5272">
        <w:rPr>
          <w:rFonts w:ascii="Verdana" w:eastAsia="Arial" w:hAnsi="Verdana" w:cs="Tahoma"/>
          <w:b/>
          <w:sz w:val="18"/>
          <w:szCs w:val="18"/>
        </w:rPr>
        <w:t>Control de Calidad</w:t>
      </w:r>
    </w:p>
    <w:p w14:paraId="1A124C30"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B018B54"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154AF0B5"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77010566"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7D391C5A"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1301A41B"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41015994" w14:textId="77777777" w:rsidR="00512B47" w:rsidRPr="005F5272" w:rsidRDefault="00512B47" w:rsidP="00AF20F4">
      <w:pPr>
        <w:widowControl w:val="0"/>
        <w:numPr>
          <w:ilvl w:val="0"/>
          <w:numId w:val="94"/>
        </w:numPr>
        <w:tabs>
          <w:tab w:val="left" w:pos="8711"/>
        </w:tabs>
        <w:autoSpaceDE w:val="0"/>
        <w:autoSpaceDN w:val="0"/>
        <w:spacing w:line="360" w:lineRule="auto"/>
        <w:jc w:val="both"/>
        <w:rPr>
          <w:rFonts w:ascii="Verdana" w:eastAsia="Arial" w:hAnsi="Verdana" w:cs="Tahoma"/>
          <w:b/>
          <w:sz w:val="18"/>
          <w:szCs w:val="18"/>
        </w:rPr>
      </w:pPr>
      <w:r w:rsidRPr="005F5272">
        <w:rPr>
          <w:rFonts w:ascii="Verdana" w:eastAsia="Arial" w:hAnsi="Verdana" w:cs="Tahoma"/>
          <w:b/>
          <w:sz w:val="18"/>
          <w:szCs w:val="18"/>
        </w:rPr>
        <w:t>Ensayos a Realizar</w:t>
      </w:r>
    </w:p>
    <w:p w14:paraId="19ED9502" w14:textId="174322BC"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En el caso del presente ítem mínimamente se realizarán los siguientes ensayos de calidad:</w:t>
      </w:r>
    </w:p>
    <w:p w14:paraId="4A7A3522" w14:textId="77777777" w:rsidR="00512B47" w:rsidRPr="005F5272" w:rsidRDefault="00512B47" w:rsidP="00AF20F4">
      <w:pPr>
        <w:widowControl w:val="0"/>
        <w:numPr>
          <w:ilvl w:val="0"/>
          <w:numId w:val="83"/>
        </w:numPr>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lastRenderedPageBreak/>
        <w:t>Granulometría de los Áridos.</w:t>
      </w:r>
    </w:p>
    <w:p w14:paraId="4D553729" w14:textId="77777777" w:rsidR="00512B47" w:rsidRPr="005F5272" w:rsidRDefault="00512B47" w:rsidP="00AF20F4">
      <w:pPr>
        <w:widowControl w:val="0"/>
        <w:numPr>
          <w:ilvl w:val="0"/>
          <w:numId w:val="83"/>
        </w:numPr>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Ensayos de Control de la Resistencia del Hormigón – Probetas Cilíndricas.</w:t>
      </w:r>
    </w:p>
    <w:p w14:paraId="5932099E" w14:textId="77777777" w:rsidR="00512B47" w:rsidRPr="005F5272" w:rsidRDefault="00512B47" w:rsidP="00AF20F4">
      <w:pPr>
        <w:widowControl w:val="0"/>
        <w:numPr>
          <w:ilvl w:val="0"/>
          <w:numId w:val="83"/>
        </w:numPr>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Ensayos de Control de la Consistencia del Hormigón - Cono de Abraham.</w:t>
      </w:r>
    </w:p>
    <w:p w14:paraId="6FA7D78D" w14:textId="77777777" w:rsidR="00512B47" w:rsidRPr="005F5272" w:rsidRDefault="00512B47" w:rsidP="00AF20F4">
      <w:pPr>
        <w:widowControl w:val="0"/>
        <w:numPr>
          <w:ilvl w:val="0"/>
          <w:numId w:val="83"/>
        </w:numPr>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Ensayo de la Máquina de los Ángeles.</w:t>
      </w:r>
    </w:p>
    <w:p w14:paraId="15051E4F"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00686756"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Adicionalmente, el </w:t>
      </w:r>
      <w:r w:rsidRPr="005F5272">
        <w:rPr>
          <w:rFonts w:ascii="Verdana" w:eastAsia="Arial" w:hAnsi="Verdana" w:cs="Arial"/>
          <w:sz w:val="18"/>
          <w:szCs w:val="18"/>
        </w:rPr>
        <w:t>Inspector de proyecto</w:t>
      </w:r>
      <w:r w:rsidRPr="005F5272">
        <w:rPr>
          <w:rFonts w:ascii="Verdana" w:eastAsia="Arial" w:hAnsi="Verdana" w:cs="Tahoma"/>
          <w:sz w:val="18"/>
          <w:szCs w:val="18"/>
        </w:rPr>
        <w:t xml:space="preserve"> indicará la realización de los siguientes ensayos de calidad cuando las condiciones de la obra así lo requieran:</w:t>
      </w:r>
    </w:p>
    <w:p w14:paraId="40510F48"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00C40A1D" w14:textId="77777777" w:rsidR="00512B47" w:rsidRPr="005F5272" w:rsidRDefault="00512B47" w:rsidP="00AF20F4">
      <w:pPr>
        <w:widowControl w:val="0"/>
        <w:numPr>
          <w:ilvl w:val="0"/>
          <w:numId w:val="84"/>
        </w:numPr>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Ensayos de calidad sobre el cemento.</w:t>
      </w:r>
    </w:p>
    <w:p w14:paraId="7BC4AAEF" w14:textId="77777777" w:rsidR="00512B47" w:rsidRPr="005F5272" w:rsidRDefault="00512B47" w:rsidP="00AF20F4">
      <w:pPr>
        <w:widowControl w:val="0"/>
        <w:numPr>
          <w:ilvl w:val="0"/>
          <w:numId w:val="84"/>
        </w:numPr>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Ensayos de calidad de los aceros de refuerzo.</w:t>
      </w:r>
    </w:p>
    <w:p w14:paraId="42DEA011" w14:textId="77777777" w:rsidR="00512B47" w:rsidRPr="005F5272" w:rsidRDefault="00512B47" w:rsidP="00AF20F4">
      <w:pPr>
        <w:widowControl w:val="0"/>
        <w:numPr>
          <w:ilvl w:val="0"/>
          <w:numId w:val="84"/>
        </w:numPr>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Ensayo de la Máquina de los Ángeles.</w:t>
      </w:r>
    </w:p>
    <w:p w14:paraId="71AF7A53" w14:textId="77777777" w:rsidR="00512B47" w:rsidRPr="005F5272" w:rsidRDefault="00512B47" w:rsidP="00AF20F4">
      <w:pPr>
        <w:widowControl w:val="0"/>
        <w:numPr>
          <w:ilvl w:val="0"/>
          <w:numId w:val="84"/>
        </w:numPr>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Otros que el proponente oferte en su propuesta. </w:t>
      </w:r>
    </w:p>
    <w:p w14:paraId="73F4AD4C"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0CA93339" w14:textId="77777777" w:rsidR="00512B47" w:rsidRPr="005F5272" w:rsidRDefault="00512B47" w:rsidP="00AF20F4">
      <w:pPr>
        <w:widowControl w:val="0"/>
        <w:numPr>
          <w:ilvl w:val="0"/>
          <w:numId w:val="94"/>
        </w:numPr>
        <w:tabs>
          <w:tab w:val="left" w:pos="8711"/>
        </w:tabs>
        <w:autoSpaceDE w:val="0"/>
        <w:autoSpaceDN w:val="0"/>
        <w:spacing w:line="360" w:lineRule="auto"/>
        <w:jc w:val="both"/>
        <w:rPr>
          <w:rFonts w:ascii="Verdana" w:eastAsia="Arial" w:hAnsi="Verdana" w:cs="Tahoma"/>
          <w:b/>
          <w:sz w:val="18"/>
          <w:szCs w:val="18"/>
        </w:rPr>
      </w:pPr>
      <w:r w:rsidRPr="005F5272">
        <w:rPr>
          <w:rFonts w:ascii="Verdana" w:eastAsia="Arial" w:hAnsi="Verdana" w:cs="Tahoma"/>
          <w:b/>
          <w:sz w:val="18"/>
          <w:szCs w:val="18"/>
        </w:rPr>
        <w:t>Laboratorio</w:t>
      </w:r>
    </w:p>
    <w:p w14:paraId="521ED9DD"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Todos los ensayos se realizarán en un laboratorio que cuenten con la certificación correspondiente y que haya sido aprobado por el </w:t>
      </w:r>
      <w:r w:rsidRPr="005F5272">
        <w:rPr>
          <w:rFonts w:ascii="Verdana" w:eastAsia="Arial" w:hAnsi="Verdana" w:cs="Arial"/>
          <w:sz w:val="18"/>
          <w:szCs w:val="18"/>
        </w:rPr>
        <w:t>Inspector de proyecto</w:t>
      </w:r>
      <w:r w:rsidRPr="005F5272">
        <w:rPr>
          <w:rFonts w:ascii="Verdana" w:eastAsia="Arial" w:hAnsi="Verdana" w:cs="Tahoma"/>
          <w:sz w:val="18"/>
          <w:szCs w:val="18"/>
        </w:rPr>
        <w:t xml:space="preserve">. La extracción de muestras o los ensayos serán realizados en presencia del </w:t>
      </w:r>
      <w:r w:rsidRPr="005F5272">
        <w:rPr>
          <w:rFonts w:ascii="Verdana" w:eastAsia="Arial" w:hAnsi="Verdana" w:cs="Arial"/>
          <w:sz w:val="18"/>
          <w:szCs w:val="18"/>
        </w:rPr>
        <w:t>Inspector de proyecto</w:t>
      </w:r>
      <w:r w:rsidRPr="005F5272">
        <w:rPr>
          <w:rFonts w:ascii="Verdana" w:eastAsia="Arial" w:hAnsi="Verdana" w:cs="Tahoma"/>
          <w:sz w:val="18"/>
          <w:szCs w:val="18"/>
        </w:rPr>
        <w:t>, mismo que custodiará las muestras desde el día de su obtención hasta su ensayo.</w:t>
      </w:r>
    </w:p>
    <w:p w14:paraId="0498CA0E"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748C3B99" w14:textId="77777777" w:rsidR="00512B47" w:rsidRPr="005F5272" w:rsidRDefault="00512B47" w:rsidP="00AF20F4">
      <w:pPr>
        <w:widowControl w:val="0"/>
        <w:numPr>
          <w:ilvl w:val="0"/>
          <w:numId w:val="99"/>
        </w:numPr>
        <w:tabs>
          <w:tab w:val="left" w:pos="8711"/>
        </w:tabs>
        <w:autoSpaceDE w:val="0"/>
        <w:autoSpaceDN w:val="0"/>
        <w:spacing w:line="360" w:lineRule="auto"/>
        <w:jc w:val="both"/>
        <w:rPr>
          <w:rFonts w:ascii="Verdana" w:eastAsia="Arial" w:hAnsi="Verdana" w:cs="Tahoma"/>
          <w:b/>
          <w:sz w:val="18"/>
          <w:szCs w:val="18"/>
        </w:rPr>
      </w:pPr>
      <w:r w:rsidRPr="005F5272">
        <w:rPr>
          <w:rFonts w:ascii="Verdana" w:eastAsia="Arial" w:hAnsi="Verdana" w:cs="Tahoma"/>
          <w:b/>
          <w:sz w:val="18"/>
          <w:szCs w:val="18"/>
        </w:rPr>
        <w:t>Frecuencia de los Ensayos</w:t>
      </w:r>
    </w:p>
    <w:p w14:paraId="42D7457B"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579164E9"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7FD927B1"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5F5272">
        <w:rPr>
          <w:rFonts w:ascii="Verdana" w:eastAsia="Arial" w:hAnsi="Verdana" w:cs="Arial"/>
          <w:sz w:val="18"/>
          <w:szCs w:val="18"/>
        </w:rPr>
        <w:t>Inspector de proyecto</w:t>
      </w:r>
      <w:r w:rsidRPr="005F5272">
        <w:rPr>
          <w:rFonts w:ascii="Verdana" w:eastAsia="Arial" w:hAnsi="Verdana" w:cs="Tahoma"/>
          <w:sz w:val="18"/>
          <w:szCs w:val="18"/>
        </w:rPr>
        <w:t>.</w:t>
      </w:r>
    </w:p>
    <w:p w14:paraId="48D4A477"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20B64A1D"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C460F0F"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76BC61BA"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En el transcurso de la obra, además de lo indicado por la normativa, se tomarán 4 probetas en cada vaciado o cada vez que lo exija el </w:t>
      </w:r>
      <w:r w:rsidRPr="005F5272">
        <w:rPr>
          <w:rFonts w:ascii="Verdana" w:eastAsia="Arial" w:hAnsi="Verdana" w:cs="Arial"/>
          <w:sz w:val="18"/>
          <w:szCs w:val="18"/>
        </w:rPr>
        <w:t>Inspector de proyecto</w:t>
      </w:r>
      <w:r w:rsidRPr="005F5272">
        <w:rPr>
          <w:rFonts w:ascii="Verdana" w:eastAsia="Arial" w:hAnsi="Verdana" w:cs="Tahoma"/>
          <w:sz w:val="18"/>
          <w:szCs w:val="18"/>
        </w:rPr>
        <w:t>. La Entidad Ejecutora podrá moldear un mayor número de probetas para efectuar ensayos a edades menores a los siete días y así apreciar la resistencia probable de los hormigones.</w:t>
      </w:r>
    </w:p>
    <w:p w14:paraId="33FE0E03"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346C633B"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D27959E"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32A3974E"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Queda sobreentendido que es obligación de la Entidad Ejecutora realizar ajustes y correcciones en la dosificación, hasta obtener los resultados requeridos. En caso de incumplimiento, el </w:t>
      </w:r>
      <w:r w:rsidRPr="005F5272">
        <w:rPr>
          <w:rFonts w:ascii="Verdana" w:eastAsia="Arial" w:hAnsi="Verdana" w:cs="Arial"/>
          <w:sz w:val="18"/>
          <w:szCs w:val="18"/>
        </w:rPr>
        <w:t>Inspector de proyecto</w:t>
      </w:r>
      <w:r w:rsidRPr="005F5272">
        <w:rPr>
          <w:rFonts w:ascii="Verdana" w:eastAsia="Arial" w:hAnsi="Verdana" w:cs="Tahoma"/>
          <w:sz w:val="18"/>
          <w:szCs w:val="18"/>
        </w:rPr>
        <w:t xml:space="preserve"> dispondrá la paralización inmediata de los trabajos.</w:t>
      </w:r>
    </w:p>
    <w:p w14:paraId="48F05B0F"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4BB75EF7" w14:textId="22BCBA2A" w:rsidR="00512B47" w:rsidRDefault="00512B47" w:rsidP="001D446E">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En cualquier caso,</w:t>
      </w:r>
      <w:r w:rsidRPr="005F5272">
        <w:rPr>
          <w:rFonts w:ascii="Verdana" w:eastAsia="Arial" w:hAnsi="Verdana" w:cs="Tahoma"/>
          <w:sz w:val="18"/>
          <w:szCs w:val="18"/>
        </w:rPr>
        <w:t xml:space="preserve"> las cantidades mínimas de cemento/m3 de hormigón deberán respetar lo indicado en el proyecto (memoria de cálculo o planos constructivos) o las indicadas en el cuadro siguiente.</w:t>
      </w:r>
    </w:p>
    <w:p w14:paraId="34EEF914" w14:textId="77777777" w:rsidR="001D446E" w:rsidRPr="005F5272" w:rsidRDefault="001D446E" w:rsidP="001D446E">
      <w:pPr>
        <w:widowControl w:val="0"/>
        <w:tabs>
          <w:tab w:val="left" w:pos="560"/>
        </w:tabs>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12B47" w:rsidRPr="005F5272" w14:paraId="0F8331E0" w14:textId="77777777" w:rsidTr="005E56DC">
        <w:tc>
          <w:tcPr>
            <w:tcW w:w="912" w:type="pct"/>
            <w:shd w:val="clear" w:color="auto" w:fill="1F3864" w:themeFill="accent5" w:themeFillShade="80"/>
            <w:vAlign w:val="center"/>
          </w:tcPr>
          <w:p w14:paraId="54C3121B" w14:textId="77777777" w:rsidR="00512B47" w:rsidRPr="005F5272" w:rsidRDefault="00512B47" w:rsidP="005E56DC">
            <w:pPr>
              <w:widowControl w:val="0"/>
              <w:autoSpaceDE w:val="0"/>
              <w:autoSpaceDN w:val="0"/>
              <w:jc w:val="center"/>
              <w:rPr>
                <w:rFonts w:ascii="Verdana" w:eastAsia="Arial" w:hAnsi="Verdana" w:cs="Tahoma"/>
                <w:b/>
                <w:sz w:val="18"/>
                <w:szCs w:val="18"/>
              </w:rPr>
            </w:pPr>
            <w:r w:rsidRPr="005F5272">
              <w:rPr>
                <w:rFonts w:ascii="Verdana" w:eastAsia="Arial" w:hAnsi="Verdana" w:cs="Tahoma"/>
                <w:b/>
                <w:sz w:val="18"/>
                <w:szCs w:val="18"/>
              </w:rPr>
              <w:t xml:space="preserve">TIPO DEL </w:t>
            </w:r>
            <w:proofErr w:type="spellStart"/>
            <w:r w:rsidRPr="005F5272">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5A9A709F" w14:textId="77777777" w:rsidR="00512B47" w:rsidRPr="005F5272" w:rsidRDefault="00512B47" w:rsidP="005E56DC">
            <w:pPr>
              <w:widowControl w:val="0"/>
              <w:autoSpaceDE w:val="0"/>
              <w:autoSpaceDN w:val="0"/>
              <w:jc w:val="center"/>
              <w:rPr>
                <w:rFonts w:ascii="Verdana" w:eastAsia="Arial" w:hAnsi="Verdana" w:cs="Tahoma"/>
                <w:b/>
                <w:sz w:val="18"/>
                <w:szCs w:val="18"/>
              </w:rPr>
            </w:pPr>
            <w:r w:rsidRPr="005F5272">
              <w:rPr>
                <w:rFonts w:ascii="Verdana" w:eastAsia="Arial" w:hAnsi="Verdana" w:cs="Tahoma"/>
                <w:b/>
                <w:sz w:val="18"/>
                <w:szCs w:val="18"/>
              </w:rPr>
              <w:t>TAM. MAX. AGREGADO</w:t>
            </w:r>
          </w:p>
        </w:tc>
        <w:tc>
          <w:tcPr>
            <w:tcW w:w="874" w:type="pct"/>
            <w:shd w:val="clear" w:color="auto" w:fill="1F3864" w:themeFill="accent5" w:themeFillShade="80"/>
            <w:vAlign w:val="center"/>
          </w:tcPr>
          <w:p w14:paraId="71DF634B" w14:textId="77777777" w:rsidR="00512B47" w:rsidRPr="005F5272" w:rsidRDefault="00512B47" w:rsidP="005E56DC">
            <w:pPr>
              <w:widowControl w:val="0"/>
              <w:autoSpaceDE w:val="0"/>
              <w:autoSpaceDN w:val="0"/>
              <w:jc w:val="center"/>
              <w:rPr>
                <w:rFonts w:ascii="Verdana" w:eastAsia="Arial" w:hAnsi="Verdana" w:cs="Tahoma"/>
                <w:b/>
                <w:sz w:val="18"/>
                <w:szCs w:val="18"/>
              </w:rPr>
            </w:pPr>
            <w:r w:rsidRPr="005F5272">
              <w:rPr>
                <w:rFonts w:ascii="Verdana" w:eastAsia="Arial" w:hAnsi="Verdana" w:cs="Tahoma"/>
                <w:b/>
                <w:sz w:val="18"/>
                <w:szCs w:val="18"/>
              </w:rPr>
              <w:t>RES. Kg/cm2</w:t>
            </w:r>
          </w:p>
          <w:p w14:paraId="21F124CA" w14:textId="77777777" w:rsidR="00512B47" w:rsidRPr="005F5272" w:rsidRDefault="00512B47" w:rsidP="005E56DC">
            <w:pPr>
              <w:widowControl w:val="0"/>
              <w:autoSpaceDE w:val="0"/>
              <w:autoSpaceDN w:val="0"/>
              <w:jc w:val="center"/>
              <w:rPr>
                <w:rFonts w:ascii="Verdana" w:eastAsia="Arial" w:hAnsi="Verdana" w:cs="Tahoma"/>
                <w:b/>
                <w:sz w:val="18"/>
                <w:szCs w:val="18"/>
              </w:rPr>
            </w:pPr>
            <w:r w:rsidRPr="005F5272">
              <w:rPr>
                <w:rFonts w:ascii="Verdana" w:eastAsia="Arial" w:hAnsi="Verdana" w:cs="Tahoma"/>
                <w:b/>
                <w:sz w:val="18"/>
                <w:szCs w:val="18"/>
              </w:rPr>
              <w:t>(28 días)</w:t>
            </w:r>
          </w:p>
        </w:tc>
        <w:tc>
          <w:tcPr>
            <w:tcW w:w="972" w:type="pct"/>
            <w:shd w:val="clear" w:color="auto" w:fill="1F3864" w:themeFill="accent5" w:themeFillShade="80"/>
            <w:vAlign w:val="center"/>
          </w:tcPr>
          <w:p w14:paraId="3B1D2CA1" w14:textId="77777777" w:rsidR="00512B47" w:rsidRPr="005F5272" w:rsidRDefault="00512B47" w:rsidP="005E56DC">
            <w:pPr>
              <w:widowControl w:val="0"/>
              <w:autoSpaceDE w:val="0"/>
              <w:autoSpaceDN w:val="0"/>
              <w:jc w:val="center"/>
              <w:rPr>
                <w:rFonts w:ascii="Verdana" w:eastAsia="Arial" w:hAnsi="Verdana" w:cs="Tahoma"/>
                <w:b/>
                <w:sz w:val="18"/>
                <w:szCs w:val="18"/>
                <w:lang w:val="pt-BR"/>
              </w:rPr>
            </w:pPr>
            <w:r w:rsidRPr="005F5272">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6945EEC2" w14:textId="77777777" w:rsidR="00512B47" w:rsidRPr="005F5272" w:rsidRDefault="00512B47" w:rsidP="005E56DC">
            <w:pPr>
              <w:widowControl w:val="0"/>
              <w:autoSpaceDE w:val="0"/>
              <w:autoSpaceDN w:val="0"/>
              <w:jc w:val="center"/>
              <w:rPr>
                <w:rFonts w:ascii="Verdana" w:eastAsia="Arial" w:hAnsi="Verdana" w:cs="Tahoma"/>
                <w:b/>
                <w:sz w:val="18"/>
                <w:szCs w:val="18"/>
              </w:rPr>
            </w:pPr>
            <w:r w:rsidRPr="005F5272">
              <w:rPr>
                <w:rFonts w:ascii="Verdana" w:eastAsia="Arial" w:hAnsi="Verdana" w:cs="Tahoma"/>
                <w:b/>
                <w:sz w:val="18"/>
                <w:szCs w:val="18"/>
              </w:rPr>
              <w:t>RELACIÓN a / c</w:t>
            </w:r>
          </w:p>
        </w:tc>
        <w:tc>
          <w:tcPr>
            <w:tcW w:w="687" w:type="pct"/>
            <w:shd w:val="clear" w:color="auto" w:fill="1F3864" w:themeFill="accent5" w:themeFillShade="80"/>
            <w:vAlign w:val="center"/>
          </w:tcPr>
          <w:p w14:paraId="3AE57340" w14:textId="77777777" w:rsidR="00512B47" w:rsidRPr="005F5272" w:rsidRDefault="00512B47" w:rsidP="005E56DC">
            <w:pPr>
              <w:widowControl w:val="0"/>
              <w:autoSpaceDE w:val="0"/>
              <w:autoSpaceDN w:val="0"/>
              <w:jc w:val="center"/>
              <w:rPr>
                <w:rFonts w:ascii="Verdana" w:eastAsia="Arial" w:hAnsi="Verdana" w:cs="Tahoma"/>
                <w:b/>
                <w:sz w:val="18"/>
                <w:szCs w:val="18"/>
              </w:rPr>
            </w:pPr>
            <w:r w:rsidRPr="005F5272">
              <w:rPr>
                <w:rFonts w:ascii="Verdana" w:eastAsia="Arial" w:hAnsi="Verdana" w:cs="Tahoma"/>
                <w:b/>
                <w:sz w:val="18"/>
                <w:szCs w:val="18"/>
              </w:rPr>
              <w:t>Rev. (</w:t>
            </w:r>
            <w:proofErr w:type="spellStart"/>
            <w:r w:rsidRPr="005F5272">
              <w:rPr>
                <w:rFonts w:ascii="Verdana" w:eastAsia="Arial" w:hAnsi="Verdana" w:cs="Tahoma"/>
                <w:b/>
                <w:sz w:val="18"/>
                <w:szCs w:val="18"/>
              </w:rPr>
              <w:t>pulg</w:t>
            </w:r>
            <w:proofErr w:type="spellEnd"/>
            <w:r w:rsidRPr="005F5272">
              <w:rPr>
                <w:rFonts w:ascii="Verdana" w:eastAsia="Arial" w:hAnsi="Verdana" w:cs="Tahoma"/>
                <w:b/>
                <w:sz w:val="18"/>
                <w:szCs w:val="18"/>
              </w:rPr>
              <w:t>)</w:t>
            </w:r>
          </w:p>
        </w:tc>
      </w:tr>
      <w:tr w:rsidR="00512B47" w:rsidRPr="005F5272" w14:paraId="05BA1FE2" w14:textId="77777777" w:rsidTr="005E56DC">
        <w:trPr>
          <w:trHeight w:val="304"/>
        </w:trPr>
        <w:tc>
          <w:tcPr>
            <w:tcW w:w="912" w:type="pct"/>
            <w:vAlign w:val="center"/>
          </w:tcPr>
          <w:p w14:paraId="371D06C3" w14:textId="77777777" w:rsidR="00512B47" w:rsidRPr="005F5272" w:rsidRDefault="00512B47" w:rsidP="005E56DC">
            <w:pPr>
              <w:widowControl w:val="0"/>
              <w:autoSpaceDE w:val="0"/>
              <w:autoSpaceDN w:val="0"/>
              <w:jc w:val="center"/>
              <w:rPr>
                <w:rFonts w:ascii="Verdana" w:eastAsia="Arial" w:hAnsi="Verdana" w:cs="Tahoma"/>
                <w:sz w:val="18"/>
                <w:szCs w:val="18"/>
              </w:rPr>
            </w:pPr>
            <w:r w:rsidRPr="005F5272">
              <w:rPr>
                <w:rFonts w:ascii="Verdana" w:eastAsia="Arial" w:hAnsi="Verdana" w:cs="Tahoma"/>
                <w:sz w:val="18"/>
                <w:szCs w:val="18"/>
              </w:rPr>
              <w:t>H “</w:t>
            </w:r>
            <w:smartTag w:uri="urn:schemas-microsoft-com:office:smarttags" w:element="metricconverter">
              <w:smartTagPr>
                <w:attr w:name="ProductID" w:val="400”"/>
              </w:smartTagPr>
              <w:r w:rsidRPr="005F5272">
                <w:rPr>
                  <w:rFonts w:ascii="Verdana" w:eastAsia="Arial" w:hAnsi="Verdana" w:cs="Tahoma"/>
                  <w:sz w:val="18"/>
                  <w:szCs w:val="18"/>
                </w:rPr>
                <w:t>400”</w:t>
              </w:r>
            </w:smartTag>
          </w:p>
        </w:tc>
        <w:tc>
          <w:tcPr>
            <w:tcW w:w="874" w:type="pct"/>
            <w:vAlign w:val="center"/>
          </w:tcPr>
          <w:p w14:paraId="6F993D01" w14:textId="77777777" w:rsidR="00512B47" w:rsidRPr="005F5272" w:rsidRDefault="00512B47" w:rsidP="005E56DC">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5F5272">
                <w:rPr>
                  <w:rFonts w:ascii="Verdana" w:eastAsia="Arial" w:hAnsi="Verdana" w:cs="Tahoma"/>
                  <w:sz w:val="18"/>
                  <w:szCs w:val="18"/>
                </w:rPr>
                <w:t>1”</w:t>
              </w:r>
            </w:smartTag>
          </w:p>
        </w:tc>
        <w:tc>
          <w:tcPr>
            <w:tcW w:w="874" w:type="pct"/>
            <w:vAlign w:val="center"/>
          </w:tcPr>
          <w:p w14:paraId="64C64B38" w14:textId="77777777" w:rsidR="00512B47" w:rsidRPr="005F5272" w:rsidRDefault="00512B47" w:rsidP="005E56DC">
            <w:pPr>
              <w:widowControl w:val="0"/>
              <w:autoSpaceDE w:val="0"/>
              <w:autoSpaceDN w:val="0"/>
              <w:jc w:val="center"/>
              <w:rPr>
                <w:rFonts w:ascii="Verdana" w:eastAsia="Arial" w:hAnsi="Verdana" w:cs="Tahoma"/>
                <w:sz w:val="18"/>
                <w:szCs w:val="18"/>
              </w:rPr>
            </w:pPr>
            <w:r w:rsidRPr="005F5272">
              <w:rPr>
                <w:rFonts w:ascii="Verdana" w:eastAsia="Arial" w:hAnsi="Verdana" w:cs="Tahoma"/>
                <w:sz w:val="18"/>
                <w:szCs w:val="18"/>
              </w:rPr>
              <w:t>400</w:t>
            </w:r>
          </w:p>
        </w:tc>
        <w:tc>
          <w:tcPr>
            <w:tcW w:w="972" w:type="pct"/>
            <w:vAlign w:val="center"/>
          </w:tcPr>
          <w:p w14:paraId="264086ED" w14:textId="77777777" w:rsidR="00512B47" w:rsidRPr="005F5272" w:rsidRDefault="00512B47" w:rsidP="005E56DC">
            <w:pPr>
              <w:widowControl w:val="0"/>
              <w:autoSpaceDE w:val="0"/>
              <w:autoSpaceDN w:val="0"/>
              <w:jc w:val="center"/>
              <w:rPr>
                <w:rFonts w:ascii="Verdana" w:eastAsia="Arial" w:hAnsi="Verdana" w:cs="Tahoma"/>
                <w:sz w:val="18"/>
                <w:szCs w:val="18"/>
              </w:rPr>
            </w:pPr>
            <w:r w:rsidRPr="005F5272">
              <w:rPr>
                <w:rFonts w:ascii="Verdana" w:eastAsia="Arial" w:hAnsi="Verdana" w:cs="Tahoma"/>
                <w:sz w:val="18"/>
                <w:szCs w:val="18"/>
              </w:rPr>
              <w:t>470</w:t>
            </w:r>
          </w:p>
        </w:tc>
        <w:tc>
          <w:tcPr>
            <w:tcW w:w="680" w:type="pct"/>
            <w:vAlign w:val="center"/>
          </w:tcPr>
          <w:p w14:paraId="1484F4F0" w14:textId="77777777" w:rsidR="00512B47" w:rsidRPr="005F5272" w:rsidRDefault="00512B47" w:rsidP="005E56DC">
            <w:pPr>
              <w:widowControl w:val="0"/>
              <w:autoSpaceDE w:val="0"/>
              <w:autoSpaceDN w:val="0"/>
              <w:jc w:val="center"/>
              <w:rPr>
                <w:rFonts w:ascii="Verdana" w:eastAsia="Arial" w:hAnsi="Verdana" w:cs="Tahoma"/>
                <w:sz w:val="18"/>
                <w:szCs w:val="18"/>
              </w:rPr>
            </w:pPr>
            <w:r w:rsidRPr="005F5272">
              <w:rPr>
                <w:rFonts w:ascii="Verdana" w:eastAsia="Arial" w:hAnsi="Verdana" w:cs="Tahoma"/>
                <w:sz w:val="18"/>
                <w:szCs w:val="18"/>
              </w:rPr>
              <w:t>0,4</w:t>
            </w:r>
          </w:p>
        </w:tc>
        <w:tc>
          <w:tcPr>
            <w:tcW w:w="687" w:type="pct"/>
            <w:vAlign w:val="center"/>
          </w:tcPr>
          <w:p w14:paraId="4BB54F90" w14:textId="77777777" w:rsidR="00512B47" w:rsidRPr="005F5272" w:rsidRDefault="00512B47" w:rsidP="005E56DC">
            <w:pPr>
              <w:widowControl w:val="0"/>
              <w:autoSpaceDE w:val="0"/>
              <w:autoSpaceDN w:val="0"/>
              <w:jc w:val="center"/>
              <w:rPr>
                <w:rFonts w:ascii="Verdana" w:eastAsia="Arial" w:hAnsi="Verdana" w:cs="Tahoma"/>
                <w:sz w:val="18"/>
                <w:szCs w:val="18"/>
              </w:rPr>
            </w:pPr>
            <w:r w:rsidRPr="005F5272">
              <w:rPr>
                <w:rFonts w:ascii="Verdana" w:eastAsia="Arial" w:hAnsi="Verdana" w:cs="Tahoma"/>
                <w:sz w:val="18"/>
                <w:szCs w:val="18"/>
              </w:rPr>
              <w:t>1 – 3</w:t>
            </w:r>
          </w:p>
        </w:tc>
      </w:tr>
      <w:tr w:rsidR="00512B47" w:rsidRPr="005F5272" w14:paraId="1C31C331" w14:textId="77777777" w:rsidTr="005E56DC">
        <w:trPr>
          <w:trHeight w:val="132"/>
        </w:trPr>
        <w:tc>
          <w:tcPr>
            <w:tcW w:w="912" w:type="pct"/>
            <w:vAlign w:val="center"/>
          </w:tcPr>
          <w:p w14:paraId="5065C90A" w14:textId="77777777" w:rsidR="00512B47" w:rsidRPr="005F5272" w:rsidRDefault="00512B47" w:rsidP="005E56DC">
            <w:pPr>
              <w:widowControl w:val="0"/>
              <w:autoSpaceDE w:val="0"/>
              <w:autoSpaceDN w:val="0"/>
              <w:jc w:val="center"/>
              <w:rPr>
                <w:rFonts w:ascii="Verdana" w:eastAsia="Arial" w:hAnsi="Verdana" w:cs="Tahoma"/>
                <w:sz w:val="18"/>
                <w:szCs w:val="18"/>
              </w:rPr>
            </w:pPr>
            <w:r w:rsidRPr="005F5272">
              <w:rPr>
                <w:rFonts w:ascii="Verdana" w:eastAsia="Arial" w:hAnsi="Verdana" w:cs="Tahoma"/>
                <w:sz w:val="18"/>
                <w:szCs w:val="18"/>
              </w:rPr>
              <w:t>H “</w:t>
            </w:r>
            <w:smartTag w:uri="urn:schemas-microsoft-com:office:smarttags" w:element="metricconverter">
              <w:smartTagPr>
                <w:attr w:name="ProductID" w:val="350”"/>
              </w:smartTagPr>
              <w:r w:rsidRPr="005F5272">
                <w:rPr>
                  <w:rFonts w:ascii="Verdana" w:eastAsia="Arial" w:hAnsi="Verdana" w:cs="Tahoma"/>
                  <w:sz w:val="18"/>
                  <w:szCs w:val="18"/>
                </w:rPr>
                <w:t>350”</w:t>
              </w:r>
            </w:smartTag>
          </w:p>
        </w:tc>
        <w:tc>
          <w:tcPr>
            <w:tcW w:w="874" w:type="pct"/>
            <w:vAlign w:val="center"/>
          </w:tcPr>
          <w:p w14:paraId="6BDE575A" w14:textId="77777777" w:rsidR="00512B47" w:rsidRPr="005F5272" w:rsidRDefault="00512B47" w:rsidP="005E56DC">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5F5272">
                <w:rPr>
                  <w:rFonts w:ascii="Verdana" w:eastAsia="Arial" w:hAnsi="Verdana" w:cs="Tahoma"/>
                  <w:sz w:val="18"/>
                  <w:szCs w:val="18"/>
                </w:rPr>
                <w:t>1”</w:t>
              </w:r>
            </w:smartTag>
          </w:p>
        </w:tc>
        <w:tc>
          <w:tcPr>
            <w:tcW w:w="874" w:type="pct"/>
            <w:vAlign w:val="center"/>
          </w:tcPr>
          <w:p w14:paraId="4BCA05EA" w14:textId="77777777" w:rsidR="00512B47" w:rsidRPr="005F5272" w:rsidRDefault="00512B47" w:rsidP="005E56DC">
            <w:pPr>
              <w:widowControl w:val="0"/>
              <w:autoSpaceDE w:val="0"/>
              <w:autoSpaceDN w:val="0"/>
              <w:jc w:val="center"/>
              <w:rPr>
                <w:rFonts w:ascii="Verdana" w:eastAsia="Arial" w:hAnsi="Verdana" w:cs="Tahoma"/>
                <w:sz w:val="18"/>
                <w:szCs w:val="18"/>
              </w:rPr>
            </w:pPr>
            <w:r w:rsidRPr="005F5272">
              <w:rPr>
                <w:rFonts w:ascii="Verdana" w:eastAsia="Arial" w:hAnsi="Verdana" w:cs="Tahoma"/>
                <w:sz w:val="18"/>
                <w:szCs w:val="18"/>
              </w:rPr>
              <w:t>350</w:t>
            </w:r>
          </w:p>
        </w:tc>
        <w:tc>
          <w:tcPr>
            <w:tcW w:w="972" w:type="pct"/>
            <w:vAlign w:val="center"/>
          </w:tcPr>
          <w:p w14:paraId="2051C358" w14:textId="77777777" w:rsidR="00512B47" w:rsidRPr="005F5272" w:rsidRDefault="00512B47" w:rsidP="005E56DC">
            <w:pPr>
              <w:widowControl w:val="0"/>
              <w:autoSpaceDE w:val="0"/>
              <w:autoSpaceDN w:val="0"/>
              <w:jc w:val="center"/>
              <w:rPr>
                <w:rFonts w:ascii="Verdana" w:eastAsia="Arial" w:hAnsi="Verdana" w:cs="Tahoma"/>
                <w:sz w:val="18"/>
                <w:szCs w:val="18"/>
              </w:rPr>
            </w:pPr>
            <w:r w:rsidRPr="005F5272">
              <w:rPr>
                <w:rFonts w:ascii="Verdana" w:eastAsia="Arial" w:hAnsi="Verdana" w:cs="Tahoma"/>
                <w:sz w:val="18"/>
                <w:szCs w:val="18"/>
              </w:rPr>
              <w:t>450</w:t>
            </w:r>
          </w:p>
        </w:tc>
        <w:tc>
          <w:tcPr>
            <w:tcW w:w="680" w:type="pct"/>
            <w:vAlign w:val="center"/>
          </w:tcPr>
          <w:p w14:paraId="7BBFB891" w14:textId="77777777" w:rsidR="00512B47" w:rsidRPr="005F5272" w:rsidRDefault="00512B47" w:rsidP="005E56DC">
            <w:pPr>
              <w:widowControl w:val="0"/>
              <w:autoSpaceDE w:val="0"/>
              <w:autoSpaceDN w:val="0"/>
              <w:jc w:val="center"/>
              <w:rPr>
                <w:rFonts w:ascii="Verdana" w:eastAsia="Arial" w:hAnsi="Verdana" w:cs="Tahoma"/>
                <w:sz w:val="18"/>
                <w:szCs w:val="18"/>
              </w:rPr>
            </w:pPr>
            <w:r w:rsidRPr="005F5272">
              <w:rPr>
                <w:rFonts w:ascii="Verdana" w:eastAsia="Arial" w:hAnsi="Verdana" w:cs="Tahoma"/>
                <w:sz w:val="18"/>
                <w:szCs w:val="18"/>
              </w:rPr>
              <w:t>0,4 – 0.45</w:t>
            </w:r>
          </w:p>
        </w:tc>
        <w:tc>
          <w:tcPr>
            <w:tcW w:w="687" w:type="pct"/>
            <w:vAlign w:val="center"/>
          </w:tcPr>
          <w:p w14:paraId="05189C53" w14:textId="77777777" w:rsidR="00512B47" w:rsidRPr="005F5272" w:rsidRDefault="00512B47" w:rsidP="005E56DC">
            <w:pPr>
              <w:widowControl w:val="0"/>
              <w:autoSpaceDE w:val="0"/>
              <w:autoSpaceDN w:val="0"/>
              <w:jc w:val="center"/>
              <w:rPr>
                <w:rFonts w:ascii="Verdana" w:eastAsia="Arial" w:hAnsi="Verdana" w:cs="Tahoma"/>
                <w:sz w:val="18"/>
                <w:szCs w:val="18"/>
              </w:rPr>
            </w:pPr>
            <w:r w:rsidRPr="005F5272">
              <w:rPr>
                <w:rFonts w:ascii="Verdana" w:eastAsia="Arial" w:hAnsi="Verdana" w:cs="Tahoma"/>
                <w:sz w:val="18"/>
                <w:szCs w:val="18"/>
              </w:rPr>
              <w:t>1 – 3</w:t>
            </w:r>
          </w:p>
        </w:tc>
      </w:tr>
      <w:tr w:rsidR="00512B47" w:rsidRPr="005F5272" w14:paraId="766EC360" w14:textId="77777777" w:rsidTr="005E56DC">
        <w:trPr>
          <w:trHeight w:val="304"/>
        </w:trPr>
        <w:tc>
          <w:tcPr>
            <w:tcW w:w="912" w:type="pct"/>
            <w:vAlign w:val="center"/>
          </w:tcPr>
          <w:p w14:paraId="3C19FAA1" w14:textId="77777777" w:rsidR="00512B47" w:rsidRPr="005F5272" w:rsidRDefault="00512B47" w:rsidP="005E56DC">
            <w:pPr>
              <w:widowControl w:val="0"/>
              <w:autoSpaceDE w:val="0"/>
              <w:autoSpaceDN w:val="0"/>
              <w:jc w:val="center"/>
              <w:rPr>
                <w:rFonts w:ascii="Verdana" w:eastAsia="Arial" w:hAnsi="Verdana" w:cs="Tahoma"/>
                <w:b/>
                <w:sz w:val="18"/>
                <w:szCs w:val="18"/>
              </w:rPr>
            </w:pPr>
            <w:r w:rsidRPr="005F5272">
              <w:rPr>
                <w:rFonts w:ascii="Verdana" w:eastAsia="Arial" w:hAnsi="Verdana" w:cs="Tahoma"/>
                <w:b/>
                <w:sz w:val="18"/>
                <w:szCs w:val="18"/>
              </w:rPr>
              <w:t>Tipo “A” 210</w:t>
            </w:r>
          </w:p>
        </w:tc>
        <w:tc>
          <w:tcPr>
            <w:tcW w:w="874" w:type="pct"/>
            <w:vAlign w:val="center"/>
          </w:tcPr>
          <w:p w14:paraId="4BB0C56F" w14:textId="77777777" w:rsidR="00512B47" w:rsidRPr="005F5272" w:rsidRDefault="00512B47" w:rsidP="005E56DC">
            <w:pPr>
              <w:widowControl w:val="0"/>
              <w:autoSpaceDE w:val="0"/>
              <w:autoSpaceDN w:val="0"/>
              <w:jc w:val="center"/>
              <w:rPr>
                <w:rFonts w:ascii="Verdana" w:eastAsia="Arial" w:hAnsi="Verdana" w:cs="Tahoma"/>
                <w:b/>
                <w:sz w:val="18"/>
                <w:szCs w:val="18"/>
              </w:rPr>
            </w:pPr>
            <w:smartTag w:uri="urn:schemas-microsoft-com:office:smarttags" w:element="metricconverter">
              <w:smartTagPr>
                <w:attr w:name="ProductID" w:val="1”"/>
              </w:smartTagPr>
              <w:r w:rsidRPr="005F5272">
                <w:rPr>
                  <w:rFonts w:ascii="Verdana" w:eastAsia="Arial" w:hAnsi="Verdana" w:cs="Tahoma"/>
                  <w:b/>
                  <w:sz w:val="18"/>
                  <w:szCs w:val="18"/>
                </w:rPr>
                <w:t>1”</w:t>
              </w:r>
            </w:smartTag>
            <w:r w:rsidRPr="005F5272">
              <w:rPr>
                <w:rFonts w:ascii="Verdana" w:eastAsia="Arial" w:hAnsi="Verdana" w:cs="Tahoma"/>
                <w:b/>
                <w:sz w:val="18"/>
                <w:szCs w:val="18"/>
              </w:rPr>
              <w:t xml:space="preserve"> – 1/2”</w:t>
            </w:r>
          </w:p>
        </w:tc>
        <w:tc>
          <w:tcPr>
            <w:tcW w:w="874" w:type="pct"/>
            <w:vAlign w:val="center"/>
          </w:tcPr>
          <w:p w14:paraId="57931016" w14:textId="77777777" w:rsidR="00512B47" w:rsidRPr="005F5272" w:rsidRDefault="00512B47" w:rsidP="005E56DC">
            <w:pPr>
              <w:widowControl w:val="0"/>
              <w:autoSpaceDE w:val="0"/>
              <w:autoSpaceDN w:val="0"/>
              <w:jc w:val="center"/>
              <w:rPr>
                <w:rFonts w:ascii="Verdana" w:eastAsia="Arial" w:hAnsi="Verdana" w:cs="Tahoma"/>
                <w:b/>
                <w:sz w:val="18"/>
                <w:szCs w:val="18"/>
              </w:rPr>
            </w:pPr>
            <w:r w:rsidRPr="005F5272">
              <w:rPr>
                <w:rFonts w:ascii="Verdana" w:eastAsia="Arial" w:hAnsi="Verdana" w:cs="Tahoma"/>
                <w:b/>
                <w:sz w:val="18"/>
                <w:szCs w:val="18"/>
              </w:rPr>
              <w:t>210</w:t>
            </w:r>
          </w:p>
        </w:tc>
        <w:tc>
          <w:tcPr>
            <w:tcW w:w="972" w:type="pct"/>
            <w:vAlign w:val="center"/>
          </w:tcPr>
          <w:p w14:paraId="3FDCF0E3" w14:textId="77777777" w:rsidR="00512B47" w:rsidRPr="005F5272" w:rsidRDefault="00512B47" w:rsidP="005E56DC">
            <w:pPr>
              <w:widowControl w:val="0"/>
              <w:autoSpaceDE w:val="0"/>
              <w:autoSpaceDN w:val="0"/>
              <w:jc w:val="center"/>
              <w:rPr>
                <w:rFonts w:ascii="Verdana" w:eastAsia="Arial" w:hAnsi="Verdana" w:cs="Tahoma"/>
                <w:b/>
                <w:sz w:val="18"/>
                <w:szCs w:val="18"/>
              </w:rPr>
            </w:pPr>
            <w:r w:rsidRPr="005F5272">
              <w:rPr>
                <w:rFonts w:ascii="Verdana" w:eastAsia="Arial" w:hAnsi="Verdana" w:cs="Tahoma"/>
                <w:b/>
                <w:sz w:val="18"/>
                <w:szCs w:val="18"/>
              </w:rPr>
              <w:t>350</w:t>
            </w:r>
          </w:p>
        </w:tc>
        <w:tc>
          <w:tcPr>
            <w:tcW w:w="680" w:type="pct"/>
            <w:vAlign w:val="center"/>
          </w:tcPr>
          <w:p w14:paraId="1A120697" w14:textId="77777777" w:rsidR="00512B47" w:rsidRPr="005F5272" w:rsidRDefault="00512B47" w:rsidP="005E56DC">
            <w:pPr>
              <w:widowControl w:val="0"/>
              <w:autoSpaceDE w:val="0"/>
              <w:autoSpaceDN w:val="0"/>
              <w:jc w:val="center"/>
              <w:rPr>
                <w:rFonts w:ascii="Verdana" w:eastAsia="Arial" w:hAnsi="Verdana" w:cs="Tahoma"/>
                <w:b/>
                <w:sz w:val="18"/>
                <w:szCs w:val="18"/>
              </w:rPr>
            </w:pPr>
            <w:r w:rsidRPr="005F5272">
              <w:rPr>
                <w:rFonts w:ascii="Verdana" w:eastAsia="Arial" w:hAnsi="Verdana" w:cs="Tahoma"/>
                <w:b/>
                <w:sz w:val="18"/>
                <w:szCs w:val="18"/>
              </w:rPr>
              <w:t>0,5</w:t>
            </w:r>
          </w:p>
        </w:tc>
        <w:tc>
          <w:tcPr>
            <w:tcW w:w="687" w:type="pct"/>
            <w:vAlign w:val="center"/>
          </w:tcPr>
          <w:p w14:paraId="40938554" w14:textId="77777777" w:rsidR="00512B47" w:rsidRPr="005F5272" w:rsidRDefault="00512B47" w:rsidP="005E56DC">
            <w:pPr>
              <w:widowControl w:val="0"/>
              <w:autoSpaceDE w:val="0"/>
              <w:autoSpaceDN w:val="0"/>
              <w:jc w:val="center"/>
              <w:rPr>
                <w:rFonts w:ascii="Verdana" w:eastAsia="Arial" w:hAnsi="Verdana" w:cs="Tahoma"/>
                <w:b/>
                <w:sz w:val="18"/>
                <w:szCs w:val="18"/>
              </w:rPr>
            </w:pPr>
            <w:r w:rsidRPr="005F5272">
              <w:rPr>
                <w:rFonts w:ascii="Verdana" w:eastAsia="Arial" w:hAnsi="Verdana" w:cs="Tahoma"/>
                <w:b/>
                <w:sz w:val="18"/>
                <w:szCs w:val="18"/>
              </w:rPr>
              <w:t>2 – 4</w:t>
            </w:r>
          </w:p>
        </w:tc>
      </w:tr>
      <w:tr w:rsidR="00512B47" w:rsidRPr="005F5272" w14:paraId="323E9EB4" w14:textId="77777777" w:rsidTr="005E56DC">
        <w:trPr>
          <w:trHeight w:val="305"/>
        </w:trPr>
        <w:tc>
          <w:tcPr>
            <w:tcW w:w="912" w:type="pct"/>
            <w:vAlign w:val="center"/>
          </w:tcPr>
          <w:p w14:paraId="124A2E3E" w14:textId="77777777" w:rsidR="00512B47" w:rsidRPr="005F5272" w:rsidRDefault="00512B47" w:rsidP="005E56DC">
            <w:pPr>
              <w:widowControl w:val="0"/>
              <w:autoSpaceDE w:val="0"/>
              <w:autoSpaceDN w:val="0"/>
              <w:jc w:val="center"/>
              <w:rPr>
                <w:rFonts w:ascii="Verdana" w:eastAsia="Arial" w:hAnsi="Verdana" w:cs="Tahoma"/>
                <w:sz w:val="18"/>
                <w:szCs w:val="18"/>
              </w:rPr>
            </w:pPr>
            <w:r w:rsidRPr="005F5272">
              <w:rPr>
                <w:rFonts w:ascii="Verdana" w:eastAsia="Arial" w:hAnsi="Verdana" w:cs="Tahoma"/>
                <w:sz w:val="18"/>
                <w:szCs w:val="18"/>
              </w:rPr>
              <w:t>Tipo “B” 180</w:t>
            </w:r>
          </w:p>
        </w:tc>
        <w:tc>
          <w:tcPr>
            <w:tcW w:w="874" w:type="pct"/>
            <w:vAlign w:val="center"/>
          </w:tcPr>
          <w:p w14:paraId="42DCB772" w14:textId="77777777" w:rsidR="00512B47" w:rsidRPr="005F5272" w:rsidRDefault="00512B47" w:rsidP="005E56DC">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5F5272">
                <w:rPr>
                  <w:rFonts w:ascii="Verdana" w:eastAsia="Arial" w:hAnsi="Verdana" w:cs="Tahoma"/>
                  <w:sz w:val="18"/>
                  <w:szCs w:val="18"/>
                </w:rPr>
                <w:t>1”</w:t>
              </w:r>
            </w:smartTag>
            <w:r w:rsidRPr="005F5272">
              <w:rPr>
                <w:rFonts w:ascii="Verdana" w:eastAsia="Arial" w:hAnsi="Verdana" w:cs="Tahoma"/>
                <w:sz w:val="18"/>
                <w:szCs w:val="18"/>
              </w:rPr>
              <w:t xml:space="preserve"> – 11/2”</w:t>
            </w:r>
          </w:p>
        </w:tc>
        <w:tc>
          <w:tcPr>
            <w:tcW w:w="874" w:type="pct"/>
            <w:vAlign w:val="center"/>
          </w:tcPr>
          <w:p w14:paraId="28766FBA" w14:textId="77777777" w:rsidR="00512B47" w:rsidRPr="005F5272" w:rsidRDefault="00512B47" w:rsidP="005E56DC">
            <w:pPr>
              <w:widowControl w:val="0"/>
              <w:autoSpaceDE w:val="0"/>
              <w:autoSpaceDN w:val="0"/>
              <w:jc w:val="center"/>
              <w:rPr>
                <w:rFonts w:ascii="Verdana" w:eastAsia="Arial" w:hAnsi="Verdana" w:cs="Tahoma"/>
                <w:sz w:val="18"/>
                <w:szCs w:val="18"/>
              </w:rPr>
            </w:pPr>
            <w:r w:rsidRPr="005F5272">
              <w:rPr>
                <w:rFonts w:ascii="Verdana" w:eastAsia="Arial" w:hAnsi="Verdana" w:cs="Tahoma"/>
                <w:sz w:val="18"/>
                <w:szCs w:val="18"/>
              </w:rPr>
              <w:t>180</w:t>
            </w:r>
          </w:p>
        </w:tc>
        <w:tc>
          <w:tcPr>
            <w:tcW w:w="972" w:type="pct"/>
            <w:vAlign w:val="center"/>
          </w:tcPr>
          <w:p w14:paraId="62A8E7D8" w14:textId="77777777" w:rsidR="00512B47" w:rsidRPr="005F5272" w:rsidRDefault="00512B47" w:rsidP="005E56DC">
            <w:pPr>
              <w:widowControl w:val="0"/>
              <w:autoSpaceDE w:val="0"/>
              <w:autoSpaceDN w:val="0"/>
              <w:jc w:val="center"/>
              <w:rPr>
                <w:rFonts w:ascii="Verdana" w:eastAsia="Arial" w:hAnsi="Verdana" w:cs="Tahoma"/>
                <w:sz w:val="18"/>
                <w:szCs w:val="18"/>
              </w:rPr>
            </w:pPr>
            <w:r w:rsidRPr="005F5272">
              <w:rPr>
                <w:rFonts w:ascii="Verdana" w:eastAsia="Arial" w:hAnsi="Verdana" w:cs="Tahoma"/>
                <w:sz w:val="18"/>
                <w:szCs w:val="18"/>
              </w:rPr>
              <w:t>310</w:t>
            </w:r>
          </w:p>
        </w:tc>
        <w:tc>
          <w:tcPr>
            <w:tcW w:w="680" w:type="pct"/>
            <w:vAlign w:val="center"/>
          </w:tcPr>
          <w:p w14:paraId="04D328EE" w14:textId="77777777" w:rsidR="00512B47" w:rsidRPr="005F5272" w:rsidRDefault="00512B47" w:rsidP="005E56DC">
            <w:pPr>
              <w:widowControl w:val="0"/>
              <w:autoSpaceDE w:val="0"/>
              <w:autoSpaceDN w:val="0"/>
              <w:jc w:val="center"/>
              <w:rPr>
                <w:rFonts w:ascii="Verdana" w:eastAsia="Arial" w:hAnsi="Verdana" w:cs="Tahoma"/>
                <w:sz w:val="18"/>
                <w:szCs w:val="18"/>
              </w:rPr>
            </w:pPr>
            <w:r w:rsidRPr="005F5272">
              <w:rPr>
                <w:rFonts w:ascii="Verdana" w:eastAsia="Arial" w:hAnsi="Verdana" w:cs="Tahoma"/>
                <w:sz w:val="18"/>
                <w:szCs w:val="18"/>
              </w:rPr>
              <w:t>0,55</w:t>
            </w:r>
          </w:p>
        </w:tc>
        <w:tc>
          <w:tcPr>
            <w:tcW w:w="687" w:type="pct"/>
            <w:vAlign w:val="center"/>
          </w:tcPr>
          <w:p w14:paraId="33D5F5AC" w14:textId="77777777" w:rsidR="00512B47" w:rsidRPr="005F5272" w:rsidRDefault="00512B47" w:rsidP="005E56DC">
            <w:pPr>
              <w:widowControl w:val="0"/>
              <w:autoSpaceDE w:val="0"/>
              <w:autoSpaceDN w:val="0"/>
              <w:jc w:val="center"/>
              <w:rPr>
                <w:rFonts w:ascii="Verdana" w:eastAsia="Arial" w:hAnsi="Verdana" w:cs="Tahoma"/>
                <w:sz w:val="18"/>
                <w:szCs w:val="18"/>
              </w:rPr>
            </w:pPr>
            <w:r w:rsidRPr="005F5272">
              <w:rPr>
                <w:rFonts w:ascii="Verdana" w:eastAsia="Arial" w:hAnsi="Verdana" w:cs="Tahoma"/>
                <w:sz w:val="18"/>
                <w:szCs w:val="18"/>
              </w:rPr>
              <w:t>2 – 4</w:t>
            </w:r>
          </w:p>
        </w:tc>
      </w:tr>
      <w:tr w:rsidR="00512B47" w:rsidRPr="005F5272" w14:paraId="0183B21D" w14:textId="77777777" w:rsidTr="005E56DC">
        <w:trPr>
          <w:trHeight w:val="304"/>
        </w:trPr>
        <w:tc>
          <w:tcPr>
            <w:tcW w:w="912" w:type="pct"/>
            <w:vAlign w:val="center"/>
          </w:tcPr>
          <w:p w14:paraId="275B235A" w14:textId="77777777" w:rsidR="00512B47" w:rsidRPr="005F5272" w:rsidRDefault="00512B47" w:rsidP="005E56DC">
            <w:pPr>
              <w:widowControl w:val="0"/>
              <w:autoSpaceDE w:val="0"/>
              <w:autoSpaceDN w:val="0"/>
              <w:jc w:val="center"/>
              <w:rPr>
                <w:rFonts w:ascii="Verdana" w:eastAsia="Arial" w:hAnsi="Verdana" w:cs="Tahoma"/>
                <w:sz w:val="18"/>
                <w:szCs w:val="18"/>
              </w:rPr>
            </w:pPr>
            <w:r w:rsidRPr="005F5272">
              <w:rPr>
                <w:rFonts w:ascii="Verdana" w:eastAsia="Arial" w:hAnsi="Verdana" w:cs="Tahoma"/>
                <w:sz w:val="18"/>
                <w:szCs w:val="18"/>
              </w:rPr>
              <w:t>Tipo “C” 160</w:t>
            </w:r>
          </w:p>
        </w:tc>
        <w:tc>
          <w:tcPr>
            <w:tcW w:w="874" w:type="pct"/>
            <w:vAlign w:val="center"/>
          </w:tcPr>
          <w:p w14:paraId="6E6803DE" w14:textId="77777777" w:rsidR="00512B47" w:rsidRPr="005F5272" w:rsidRDefault="00512B47" w:rsidP="005E56DC">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5F5272">
                <w:rPr>
                  <w:rFonts w:ascii="Verdana" w:eastAsia="Arial" w:hAnsi="Verdana" w:cs="Tahoma"/>
                  <w:sz w:val="18"/>
                  <w:szCs w:val="18"/>
                </w:rPr>
                <w:t>1”</w:t>
              </w:r>
            </w:smartTag>
            <w:r w:rsidRPr="005F5272">
              <w:rPr>
                <w:rFonts w:ascii="Verdana" w:eastAsia="Arial" w:hAnsi="Verdana" w:cs="Tahoma"/>
                <w:sz w:val="18"/>
                <w:szCs w:val="18"/>
              </w:rPr>
              <w:t xml:space="preserve"> – 11/2”</w:t>
            </w:r>
          </w:p>
        </w:tc>
        <w:tc>
          <w:tcPr>
            <w:tcW w:w="874" w:type="pct"/>
            <w:vAlign w:val="center"/>
          </w:tcPr>
          <w:p w14:paraId="27694320" w14:textId="77777777" w:rsidR="00512B47" w:rsidRPr="005F5272" w:rsidRDefault="00512B47" w:rsidP="005E56DC">
            <w:pPr>
              <w:widowControl w:val="0"/>
              <w:autoSpaceDE w:val="0"/>
              <w:autoSpaceDN w:val="0"/>
              <w:jc w:val="center"/>
              <w:rPr>
                <w:rFonts w:ascii="Verdana" w:eastAsia="Arial" w:hAnsi="Verdana" w:cs="Tahoma"/>
                <w:sz w:val="18"/>
                <w:szCs w:val="18"/>
              </w:rPr>
            </w:pPr>
            <w:r w:rsidRPr="005F5272">
              <w:rPr>
                <w:rFonts w:ascii="Verdana" w:eastAsia="Arial" w:hAnsi="Verdana" w:cs="Tahoma"/>
                <w:sz w:val="18"/>
                <w:szCs w:val="18"/>
              </w:rPr>
              <w:t>160</w:t>
            </w:r>
          </w:p>
        </w:tc>
        <w:tc>
          <w:tcPr>
            <w:tcW w:w="972" w:type="pct"/>
            <w:vAlign w:val="center"/>
          </w:tcPr>
          <w:p w14:paraId="0C40F6A0" w14:textId="77777777" w:rsidR="00512B47" w:rsidRPr="005F5272" w:rsidRDefault="00512B47" w:rsidP="005E56DC">
            <w:pPr>
              <w:widowControl w:val="0"/>
              <w:autoSpaceDE w:val="0"/>
              <w:autoSpaceDN w:val="0"/>
              <w:jc w:val="center"/>
              <w:rPr>
                <w:rFonts w:ascii="Verdana" w:eastAsia="Arial" w:hAnsi="Verdana" w:cs="Tahoma"/>
                <w:sz w:val="18"/>
                <w:szCs w:val="18"/>
              </w:rPr>
            </w:pPr>
            <w:r w:rsidRPr="005F5272">
              <w:rPr>
                <w:rFonts w:ascii="Verdana" w:eastAsia="Arial" w:hAnsi="Verdana" w:cs="Tahoma"/>
                <w:sz w:val="18"/>
                <w:szCs w:val="18"/>
              </w:rPr>
              <w:t>250</w:t>
            </w:r>
          </w:p>
        </w:tc>
        <w:tc>
          <w:tcPr>
            <w:tcW w:w="680" w:type="pct"/>
            <w:vAlign w:val="center"/>
          </w:tcPr>
          <w:p w14:paraId="3341FCFE" w14:textId="77777777" w:rsidR="00512B47" w:rsidRPr="005F5272" w:rsidRDefault="00512B47" w:rsidP="005E56DC">
            <w:pPr>
              <w:widowControl w:val="0"/>
              <w:autoSpaceDE w:val="0"/>
              <w:autoSpaceDN w:val="0"/>
              <w:jc w:val="center"/>
              <w:rPr>
                <w:rFonts w:ascii="Verdana" w:eastAsia="Arial" w:hAnsi="Verdana" w:cs="Tahoma"/>
                <w:sz w:val="18"/>
                <w:szCs w:val="18"/>
              </w:rPr>
            </w:pPr>
            <w:r w:rsidRPr="005F5272">
              <w:rPr>
                <w:rFonts w:ascii="Verdana" w:eastAsia="Arial" w:hAnsi="Verdana" w:cs="Tahoma"/>
                <w:sz w:val="18"/>
                <w:szCs w:val="18"/>
              </w:rPr>
              <w:t>0,6</w:t>
            </w:r>
          </w:p>
        </w:tc>
        <w:tc>
          <w:tcPr>
            <w:tcW w:w="687" w:type="pct"/>
            <w:vAlign w:val="center"/>
          </w:tcPr>
          <w:p w14:paraId="05935DD7" w14:textId="77777777" w:rsidR="00512B47" w:rsidRPr="005F5272" w:rsidRDefault="00512B47" w:rsidP="005E56DC">
            <w:pPr>
              <w:widowControl w:val="0"/>
              <w:autoSpaceDE w:val="0"/>
              <w:autoSpaceDN w:val="0"/>
              <w:jc w:val="center"/>
              <w:rPr>
                <w:rFonts w:ascii="Verdana" w:eastAsia="Arial" w:hAnsi="Verdana" w:cs="Tahoma"/>
                <w:sz w:val="18"/>
                <w:szCs w:val="18"/>
              </w:rPr>
            </w:pPr>
            <w:r w:rsidRPr="005F5272">
              <w:rPr>
                <w:rFonts w:ascii="Verdana" w:eastAsia="Arial" w:hAnsi="Verdana" w:cs="Tahoma"/>
                <w:sz w:val="18"/>
                <w:szCs w:val="18"/>
              </w:rPr>
              <w:t>2 – 3</w:t>
            </w:r>
          </w:p>
        </w:tc>
      </w:tr>
      <w:tr w:rsidR="00512B47" w:rsidRPr="005F5272" w14:paraId="1265413F" w14:textId="77777777" w:rsidTr="005E56DC">
        <w:trPr>
          <w:trHeight w:val="304"/>
        </w:trPr>
        <w:tc>
          <w:tcPr>
            <w:tcW w:w="912" w:type="pct"/>
            <w:vAlign w:val="center"/>
          </w:tcPr>
          <w:p w14:paraId="3454AE12" w14:textId="77777777" w:rsidR="00512B47" w:rsidRPr="005F5272" w:rsidRDefault="00512B47" w:rsidP="005E56DC">
            <w:pPr>
              <w:widowControl w:val="0"/>
              <w:autoSpaceDE w:val="0"/>
              <w:autoSpaceDN w:val="0"/>
              <w:jc w:val="center"/>
              <w:rPr>
                <w:rFonts w:ascii="Verdana" w:eastAsia="Arial" w:hAnsi="Verdana" w:cs="Tahoma"/>
                <w:sz w:val="18"/>
                <w:szCs w:val="18"/>
              </w:rPr>
            </w:pPr>
            <w:r w:rsidRPr="005F5272">
              <w:rPr>
                <w:rFonts w:ascii="Verdana" w:eastAsia="Arial" w:hAnsi="Verdana" w:cs="Tahoma"/>
                <w:sz w:val="18"/>
                <w:szCs w:val="18"/>
              </w:rPr>
              <w:lastRenderedPageBreak/>
              <w:t>Tipo “D” 130</w:t>
            </w:r>
          </w:p>
        </w:tc>
        <w:tc>
          <w:tcPr>
            <w:tcW w:w="874" w:type="pct"/>
            <w:vAlign w:val="center"/>
          </w:tcPr>
          <w:p w14:paraId="2FA6B079" w14:textId="77777777" w:rsidR="00512B47" w:rsidRPr="005F5272" w:rsidRDefault="00512B47" w:rsidP="005E56DC">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5F5272">
                <w:rPr>
                  <w:rFonts w:ascii="Verdana" w:eastAsia="Arial" w:hAnsi="Verdana" w:cs="Tahoma"/>
                  <w:sz w:val="18"/>
                  <w:szCs w:val="18"/>
                </w:rPr>
                <w:t>2”</w:t>
              </w:r>
            </w:smartTag>
          </w:p>
        </w:tc>
        <w:tc>
          <w:tcPr>
            <w:tcW w:w="874" w:type="pct"/>
            <w:vAlign w:val="center"/>
          </w:tcPr>
          <w:p w14:paraId="28CCDF52" w14:textId="77777777" w:rsidR="00512B47" w:rsidRPr="005F5272" w:rsidRDefault="00512B47" w:rsidP="005E56DC">
            <w:pPr>
              <w:widowControl w:val="0"/>
              <w:autoSpaceDE w:val="0"/>
              <w:autoSpaceDN w:val="0"/>
              <w:jc w:val="center"/>
              <w:rPr>
                <w:rFonts w:ascii="Verdana" w:eastAsia="Arial" w:hAnsi="Verdana" w:cs="Tahoma"/>
                <w:sz w:val="18"/>
                <w:szCs w:val="18"/>
              </w:rPr>
            </w:pPr>
            <w:r w:rsidRPr="005F5272">
              <w:rPr>
                <w:rFonts w:ascii="Verdana" w:eastAsia="Arial" w:hAnsi="Verdana" w:cs="Tahoma"/>
                <w:sz w:val="18"/>
                <w:szCs w:val="18"/>
              </w:rPr>
              <w:t>130</w:t>
            </w:r>
          </w:p>
        </w:tc>
        <w:tc>
          <w:tcPr>
            <w:tcW w:w="972" w:type="pct"/>
            <w:vAlign w:val="center"/>
          </w:tcPr>
          <w:p w14:paraId="56A02850" w14:textId="77777777" w:rsidR="00512B47" w:rsidRPr="005F5272" w:rsidRDefault="00512B47" w:rsidP="005E56DC">
            <w:pPr>
              <w:widowControl w:val="0"/>
              <w:autoSpaceDE w:val="0"/>
              <w:autoSpaceDN w:val="0"/>
              <w:jc w:val="center"/>
              <w:rPr>
                <w:rFonts w:ascii="Verdana" w:eastAsia="Arial" w:hAnsi="Verdana" w:cs="Tahoma"/>
                <w:sz w:val="18"/>
                <w:szCs w:val="18"/>
              </w:rPr>
            </w:pPr>
            <w:r w:rsidRPr="005F5272">
              <w:rPr>
                <w:rFonts w:ascii="Verdana" w:eastAsia="Arial" w:hAnsi="Verdana" w:cs="Tahoma"/>
                <w:sz w:val="18"/>
                <w:szCs w:val="18"/>
              </w:rPr>
              <w:t>230</w:t>
            </w:r>
          </w:p>
        </w:tc>
        <w:tc>
          <w:tcPr>
            <w:tcW w:w="680" w:type="pct"/>
            <w:vAlign w:val="center"/>
          </w:tcPr>
          <w:p w14:paraId="59376D40" w14:textId="77777777" w:rsidR="00512B47" w:rsidRPr="005F5272" w:rsidRDefault="00512B47" w:rsidP="005E56DC">
            <w:pPr>
              <w:widowControl w:val="0"/>
              <w:autoSpaceDE w:val="0"/>
              <w:autoSpaceDN w:val="0"/>
              <w:jc w:val="center"/>
              <w:rPr>
                <w:rFonts w:ascii="Verdana" w:eastAsia="Arial" w:hAnsi="Verdana" w:cs="Tahoma"/>
                <w:sz w:val="18"/>
                <w:szCs w:val="18"/>
              </w:rPr>
            </w:pPr>
            <w:r w:rsidRPr="005F5272">
              <w:rPr>
                <w:rFonts w:ascii="Verdana" w:eastAsia="Arial" w:hAnsi="Verdana" w:cs="Tahoma"/>
                <w:sz w:val="18"/>
                <w:szCs w:val="18"/>
              </w:rPr>
              <w:t>0,7</w:t>
            </w:r>
          </w:p>
        </w:tc>
        <w:tc>
          <w:tcPr>
            <w:tcW w:w="687" w:type="pct"/>
            <w:vAlign w:val="center"/>
          </w:tcPr>
          <w:p w14:paraId="3E670CDD" w14:textId="77777777" w:rsidR="00512B47" w:rsidRPr="005F5272" w:rsidRDefault="00512B47" w:rsidP="005E56DC">
            <w:pPr>
              <w:widowControl w:val="0"/>
              <w:autoSpaceDE w:val="0"/>
              <w:autoSpaceDN w:val="0"/>
              <w:jc w:val="center"/>
              <w:rPr>
                <w:rFonts w:ascii="Verdana" w:eastAsia="Arial" w:hAnsi="Verdana" w:cs="Tahoma"/>
                <w:sz w:val="18"/>
                <w:szCs w:val="18"/>
              </w:rPr>
            </w:pPr>
            <w:r w:rsidRPr="005F5272">
              <w:rPr>
                <w:rFonts w:ascii="Verdana" w:eastAsia="Arial" w:hAnsi="Verdana" w:cs="Tahoma"/>
                <w:sz w:val="18"/>
                <w:szCs w:val="18"/>
              </w:rPr>
              <w:t>2 – 3</w:t>
            </w:r>
          </w:p>
        </w:tc>
      </w:tr>
      <w:tr w:rsidR="00512B47" w:rsidRPr="005F5272" w14:paraId="5C11052B" w14:textId="77777777" w:rsidTr="005E56DC">
        <w:trPr>
          <w:trHeight w:val="305"/>
        </w:trPr>
        <w:tc>
          <w:tcPr>
            <w:tcW w:w="912" w:type="pct"/>
            <w:vAlign w:val="center"/>
          </w:tcPr>
          <w:p w14:paraId="5184C1E3" w14:textId="77777777" w:rsidR="00512B47" w:rsidRPr="005F5272" w:rsidRDefault="00512B47" w:rsidP="005E56DC">
            <w:pPr>
              <w:widowControl w:val="0"/>
              <w:autoSpaceDE w:val="0"/>
              <w:autoSpaceDN w:val="0"/>
              <w:jc w:val="center"/>
              <w:rPr>
                <w:rFonts w:ascii="Verdana" w:eastAsia="Arial" w:hAnsi="Verdana" w:cs="Tahoma"/>
                <w:sz w:val="18"/>
                <w:szCs w:val="18"/>
              </w:rPr>
            </w:pPr>
            <w:r w:rsidRPr="005F5272">
              <w:rPr>
                <w:rFonts w:ascii="Verdana" w:eastAsia="Arial" w:hAnsi="Verdana" w:cs="Tahoma"/>
                <w:sz w:val="18"/>
                <w:szCs w:val="18"/>
              </w:rPr>
              <w:t>Tipo “E”</w:t>
            </w:r>
          </w:p>
        </w:tc>
        <w:tc>
          <w:tcPr>
            <w:tcW w:w="874" w:type="pct"/>
            <w:vAlign w:val="center"/>
          </w:tcPr>
          <w:p w14:paraId="6D0EFD8D" w14:textId="77777777" w:rsidR="00512B47" w:rsidRPr="005F5272" w:rsidRDefault="00512B47" w:rsidP="005E56DC">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5F5272">
                <w:rPr>
                  <w:rFonts w:ascii="Verdana" w:eastAsia="Arial" w:hAnsi="Verdana" w:cs="Tahoma"/>
                  <w:sz w:val="18"/>
                  <w:szCs w:val="18"/>
                </w:rPr>
                <w:t>2”</w:t>
              </w:r>
            </w:smartTag>
            <w:r w:rsidRPr="005F5272">
              <w:rPr>
                <w:rFonts w:ascii="Verdana" w:eastAsia="Arial" w:hAnsi="Verdana" w:cs="Tahoma"/>
                <w:sz w:val="18"/>
                <w:szCs w:val="18"/>
              </w:rPr>
              <w:t xml:space="preserve"> – 2 ½”</w:t>
            </w:r>
          </w:p>
        </w:tc>
        <w:tc>
          <w:tcPr>
            <w:tcW w:w="874" w:type="pct"/>
            <w:vAlign w:val="center"/>
          </w:tcPr>
          <w:p w14:paraId="7321ED20" w14:textId="77777777" w:rsidR="00512B47" w:rsidRPr="005F5272" w:rsidRDefault="00512B47" w:rsidP="005E56DC">
            <w:pPr>
              <w:widowControl w:val="0"/>
              <w:autoSpaceDE w:val="0"/>
              <w:autoSpaceDN w:val="0"/>
              <w:jc w:val="center"/>
              <w:rPr>
                <w:rFonts w:ascii="Verdana" w:eastAsia="Arial" w:hAnsi="Verdana" w:cs="Tahoma"/>
                <w:sz w:val="18"/>
                <w:szCs w:val="18"/>
              </w:rPr>
            </w:pPr>
            <w:r w:rsidRPr="005F5272">
              <w:rPr>
                <w:rFonts w:ascii="Verdana" w:eastAsia="Arial" w:hAnsi="Verdana" w:cs="Tahoma"/>
                <w:sz w:val="18"/>
                <w:szCs w:val="18"/>
              </w:rPr>
              <w:t>210</w:t>
            </w:r>
          </w:p>
        </w:tc>
        <w:tc>
          <w:tcPr>
            <w:tcW w:w="972" w:type="pct"/>
            <w:vAlign w:val="center"/>
          </w:tcPr>
          <w:p w14:paraId="7792DBD5" w14:textId="77777777" w:rsidR="00512B47" w:rsidRPr="005F5272" w:rsidRDefault="00512B47" w:rsidP="005E56DC">
            <w:pPr>
              <w:widowControl w:val="0"/>
              <w:autoSpaceDE w:val="0"/>
              <w:autoSpaceDN w:val="0"/>
              <w:jc w:val="center"/>
              <w:rPr>
                <w:rFonts w:ascii="Verdana" w:eastAsia="Arial" w:hAnsi="Verdana" w:cs="Tahoma"/>
                <w:sz w:val="18"/>
                <w:szCs w:val="18"/>
              </w:rPr>
            </w:pPr>
            <w:r w:rsidRPr="005F5272">
              <w:rPr>
                <w:rFonts w:ascii="Verdana" w:eastAsia="Arial" w:hAnsi="Verdana" w:cs="Tahoma"/>
                <w:sz w:val="18"/>
                <w:szCs w:val="18"/>
              </w:rPr>
              <w:t>225</w:t>
            </w:r>
          </w:p>
        </w:tc>
        <w:tc>
          <w:tcPr>
            <w:tcW w:w="680" w:type="pct"/>
            <w:vAlign w:val="center"/>
          </w:tcPr>
          <w:p w14:paraId="58087A48" w14:textId="77777777" w:rsidR="00512B47" w:rsidRPr="005F5272" w:rsidRDefault="00512B47" w:rsidP="005E56DC">
            <w:pPr>
              <w:widowControl w:val="0"/>
              <w:autoSpaceDE w:val="0"/>
              <w:autoSpaceDN w:val="0"/>
              <w:jc w:val="center"/>
              <w:rPr>
                <w:rFonts w:ascii="Verdana" w:eastAsia="Arial" w:hAnsi="Verdana" w:cs="Tahoma"/>
                <w:sz w:val="18"/>
                <w:szCs w:val="18"/>
              </w:rPr>
            </w:pPr>
            <w:r w:rsidRPr="005F5272">
              <w:rPr>
                <w:rFonts w:ascii="Verdana" w:eastAsia="Arial" w:hAnsi="Verdana" w:cs="Tahoma"/>
                <w:sz w:val="18"/>
                <w:szCs w:val="18"/>
              </w:rPr>
              <w:t>0,75</w:t>
            </w:r>
          </w:p>
        </w:tc>
        <w:tc>
          <w:tcPr>
            <w:tcW w:w="687" w:type="pct"/>
            <w:vAlign w:val="center"/>
          </w:tcPr>
          <w:p w14:paraId="5847F864" w14:textId="77777777" w:rsidR="00512B47" w:rsidRPr="005F5272" w:rsidRDefault="00512B47" w:rsidP="005E56DC">
            <w:pPr>
              <w:widowControl w:val="0"/>
              <w:autoSpaceDE w:val="0"/>
              <w:autoSpaceDN w:val="0"/>
              <w:jc w:val="center"/>
              <w:rPr>
                <w:rFonts w:ascii="Verdana" w:eastAsia="Arial" w:hAnsi="Verdana" w:cs="Tahoma"/>
                <w:sz w:val="18"/>
                <w:szCs w:val="18"/>
              </w:rPr>
            </w:pPr>
            <w:r w:rsidRPr="005F5272">
              <w:rPr>
                <w:rFonts w:ascii="Verdana" w:eastAsia="Arial" w:hAnsi="Verdana" w:cs="Tahoma"/>
                <w:sz w:val="18"/>
                <w:szCs w:val="18"/>
              </w:rPr>
              <w:t>2 – 3</w:t>
            </w:r>
          </w:p>
        </w:tc>
      </w:tr>
    </w:tbl>
    <w:p w14:paraId="14003198"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667B4811" w14:textId="77777777" w:rsidR="00512B47" w:rsidRPr="005F5272" w:rsidRDefault="00512B47" w:rsidP="00512B47">
      <w:pPr>
        <w:widowControl w:val="0"/>
        <w:tabs>
          <w:tab w:val="left" w:pos="8711"/>
        </w:tabs>
        <w:autoSpaceDE w:val="0"/>
        <w:autoSpaceDN w:val="0"/>
        <w:spacing w:after="120"/>
        <w:jc w:val="both"/>
        <w:rPr>
          <w:rFonts w:ascii="Verdana" w:eastAsia="Arial" w:hAnsi="Verdana" w:cs="Tahoma"/>
          <w:b/>
          <w:sz w:val="18"/>
          <w:szCs w:val="18"/>
        </w:rPr>
      </w:pPr>
      <w:r w:rsidRPr="005F5272">
        <w:rPr>
          <w:rFonts w:ascii="Verdana" w:eastAsia="Arial" w:hAnsi="Verdana" w:cs="Tahoma"/>
          <w:b/>
          <w:sz w:val="18"/>
          <w:szCs w:val="18"/>
        </w:rPr>
        <w:t>Criterios de Aceptación y Rechazo</w:t>
      </w:r>
    </w:p>
    <w:p w14:paraId="2288A8B1"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FBC5315"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26CC4318"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5F5272">
        <w:rPr>
          <w:rFonts w:ascii="Verdana" w:eastAsia="Arial" w:hAnsi="Verdana" w:cs="Arial"/>
          <w:sz w:val="18"/>
          <w:szCs w:val="18"/>
        </w:rPr>
        <w:t>Inspector de proyecto</w:t>
      </w:r>
      <w:r w:rsidRPr="005F5272">
        <w:rPr>
          <w:rFonts w:ascii="Verdana" w:eastAsia="Arial" w:hAnsi="Verdana" w:cs="Tahoma"/>
          <w:sz w:val="18"/>
          <w:szCs w:val="18"/>
        </w:rPr>
        <w:t xml:space="preserve"> indicar claramente el o los sectores que han sido observados.</w:t>
      </w:r>
    </w:p>
    <w:p w14:paraId="0536A9F1"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1D223B33" w14:textId="77777777" w:rsidR="00512B47" w:rsidRPr="005F5272" w:rsidRDefault="00512B47" w:rsidP="00512B47">
      <w:pPr>
        <w:widowControl w:val="0"/>
        <w:tabs>
          <w:tab w:val="left" w:pos="8711"/>
        </w:tabs>
        <w:autoSpaceDE w:val="0"/>
        <w:autoSpaceDN w:val="0"/>
        <w:adjustRightInd w:val="0"/>
        <w:jc w:val="both"/>
        <w:rPr>
          <w:rFonts w:ascii="Verdana" w:hAnsi="Verdana" w:cs="Verdana"/>
          <w:sz w:val="18"/>
          <w:szCs w:val="18"/>
        </w:rPr>
      </w:pPr>
      <w:r w:rsidRPr="005F5272">
        <w:rPr>
          <w:rFonts w:ascii="Verdana" w:hAnsi="Verdana" w:cs="Verdana"/>
          <w:sz w:val="18"/>
          <w:szCs w:val="18"/>
        </w:rPr>
        <w:t xml:space="preserve">Todo material, hormigón o elemento ejecutado que sea rechazado se procederá conforme a lo indicado </w:t>
      </w:r>
      <w:r w:rsidRPr="005F5272">
        <w:rPr>
          <w:rFonts w:ascii="Verdana" w:eastAsia="Arial" w:hAnsi="Verdana" w:cs="Arial"/>
          <w:sz w:val="18"/>
          <w:szCs w:val="18"/>
        </w:rPr>
        <w:t>en la Normativa referida CBH-87 con su curado, corrección, demolición o reposición, actividad que deberá ser aprobada por el Inspector de proyecto</w:t>
      </w:r>
      <w:r w:rsidRPr="005F5272">
        <w:rPr>
          <w:rFonts w:ascii="Verdana" w:hAnsi="Verdana" w:cs="Verdana"/>
          <w:sz w:val="18"/>
          <w:szCs w:val="18"/>
        </w:rPr>
        <w:t>.</w:t>
      </w:r>
    </w:p>
    <w:p w14:paraId="4545D34B" w14:textId="77777777" w:rsidR="00512B47" w:rsidRPr="005F5272" w:rsidRDefault="00512B47" w:rsidP="00512B47">
      <w:pPr>
        <w:widowControl w:val="0"/>
        <w:tabs>
          <w:tab w:val="left" w:pos="8711"/>
        </w:tabs>
        <w:autoSpaceDE w:val="0"/>
        <w:autoSpaceDN w:val="0"/>
        <w:adjustRightInd w:val="0"/>
        <w:jc w:val="both"/>
        <w:rPr>
          <w:rFonts w:ascii="Verdana" w:hAnsi="Verdana" w:cs="Verdana"/>
          <w:sz w:val="18"/>
          <w:szCs w:val="18"/>
        </w:rPr>
      </w:pPr>
      <w:r w:rsidRPr="005F5272">
        <w:rPr>
          <w:rFonts w:ascii="Verdana" w:hAnsi="Verdana" w:cs="Verdana"/>
          <w:sz w:val="18"/>
          <w:szCs w:val="18"/>
        </w:rPr>
        <w:t>Todos los ensayos, pruebas, demoliciones, curados y reemplazos necesarios serán cancelados por la Entidad Ejecutora.</w:t>
      </w:r>
    </w:p>
    <w:p w14:paraId="22C7ADD4"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MEDICIÓN. -</w:t>
      </w:r>
    </w:p>
    <w:p w14:paraId="61645FBA"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Losa Llena de Hormigón Armado P/Tanque Elevado será medida en </w:t>
      </w:r>
      <w:r w:rsidRPr="005F5272">
        <w:rPr>
          <w:rFonts w:ascii="Verdana" w:eastAsia="Arial" w:hAnsi="Verdana" w:cs="Tahoma"/>
          <w:b/>
          <w:sz w:val="18"/>
          <w:szCs w:val="18"/>
        </w:rPr>
        <w:t>metros cúbicos</w:t>
      </w:r>
      <w:r w:rsidRPr="005F5272">
        <w:rPr>
          <w:rFonts w:ascii="Verdana" w:eastAsia="Arial" w:hAnsi="Verdana" w:cs="Tahoma"/>
          <w:sz w:val="18"/>
          <w:szCs w:val="18"/>
        </w:rPr>
        <w:t>, tomando en cuenta solo los volúmenes netos ejecutados y autorizados.</w:t>
      </w:r>
    </w:p>
    <w:p w14:paraId="62B947DF" w14:textId="77777777" w:rsidR="00512B47" w:rsidRPr="005F5272" w:rsidRDefault="00512B47" w:rsidP="00512B47">
      <w:pPr>
        <w:widowControl w:val="0"/>
        <w:tabs>
          <w:tab w:val="left" w:pos="560"/>
        </w:tabs>
        <w:autoSpaceDE w:val="0"/>
        <w:autoSpaceDN w:val="0"/>
        <w:jc w:val="both"/>
        <w:rPr>
          <w:rFonts w:ascii="Verdana" w:eastAsia="Arial" w:hAnsi="Verdana" w:cs="Tahoma"/>
          <w:b/>
          <w:sz w:val="18"/>
          <w:szCs w:val="18"/>
        </w:rPr>
      </w:pPr>
    </w:p>
    <w:p w14:paraId="79072607" w14:textId="77777777" w:rsidR="00512B47" w:rsidRPr="005F5272" w:rsidRDefault="00512B47" w:rsidP="00512B47">
      <w:pPr>
        <w:widowControl w:val="0"/>
        <w:tabs>
          <w:tab w:val="left" w:pos="560"/>
        </w:tabs>
        <w:autoSpaceDE w:val="0"/>
        <w:autoSpaceDN w:val="0"/>
        <w:jc w:val="both"/>
        <w:rPr>
          <w:rFonts w:ascii="Verdana" w:eastAsia="Arial" w:hAnsi="Verdana" w:cs="Tahoma"/>
          <w:b/>
          <w:sz w:val="18"/>
          <w:szCs w:val="18"/>
        </w:rPr>
      </w:pPr>
      <w:r w:rsidRPr="005F5272">
        <w:rPr>
          <w:rFonts w:ascii="Verdana" w:eastAsia="Arial" w:hAnsi="Verdana" w:cs="Tahoma"/>
          <w:b/>
          <w:sz w:val="18"/>
          <w:szCs w:val="18"/>
        </w:rPr>
        <w:t>APORTE PROPIO. -</w:t>
      </w:r>
    </w:p>
    <w:p w14:paraId="224AC997"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r w:rsidRPr="005F5272">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5F5272">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2A2460D3"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p>
    <w:p w14:paraId="50A3569E"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Este aporte propio estará sujeto al cronograma de ejecución de obra de la Entidad Ejecutora.</w:t>
      </w:r>
    </w:p>
    <w:p w14:paraId="253ECEAE" w14:textId="77777777" w:rsidR="00512B47" w:rsidRPr="005F5272" w:rsidRDefault="00512B47" w:rsidP="00512B47">
      <w:pPr>
        <w:widowControl w:val="0"/>
        <w:autoSpaceDE w:val="0"/>
        <w:autoSpaceDN w:val="0"/>
        <w:rPr>
          <w:rFonts w:ascii="Verdana" w:eastAsia="Arial" w:hAnsi="Verdana" w:cs="Arial"/>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512B47" w:rsidRPr="005F5272" w14:paraId="0E62B295" w14:textId="77777777" w:rsidTr="001D446E">
        <w:tc>
          <w:tcPr>
            <w:tcW w:w="584" w:type="dxa"/>
            <w:shd w:val="clear" w:color="auto" w:fill="1F3864" w:themeFill="accent5" w:themeFillShade="80"/>
          </w:tcPr>
          <w:p w14:paraId="758BB689"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N°</w:t>
            </w:r>
          </w:p>
        </w:tc>
        <w:tc>
          <w:tcPr>
            <w:tcW w:w="2385" w:type="dxa"/>
            <w:shd w:val="clear" w:color="auto" w:fill="1F3864" w:themeFill="accent5" w:themeFillShade="80"/>
          </w:tcPr>
          <w:p w14:paraId="0BE690FF" w14:textId="77777777" w:rsidR="00512B47" w:rsidRPr="005F5272" w:rsidRDefault="00512B47" w:rsidP="005E56DC">
            <w:pPr>
              <w:widowControl w:val="0"/>
              <w:autoSpaceDE w:val="0"/>
              <w:autoSpaceDN w:val="0"/>
              <w:spacing w:line="360" w:lineRule="auto"/>
              <w:jc w:val="center"/>
              <w:rPr>
                <w:rFonts w:ascii="Verdana" w:eastAsia="Arial" w:hAnsi="Verdana" w:cs="Arial"/>
                <w:b/>
                <w:sz w:val="18"/>
                <w:szCs w:val="18"/>
              </w:rPr>
            </w:pPr>
            <w:r w:rsidRPr="005F5272">
              <w:rPr>
                <w:rFonts w:ascii="Verdana" w:eastAsia="Arial" w:hAnsi="Verdana" w:cs="Arial"/>
                <w:b/>
                <w:sz w:val="18"/>
                <w:szCs w:val="18"/>
              </w:rPr>
              <w:t>CODIGO</w:t>
            </w:r>
          </w:p>
        </w:tc>
        <w:tc>
          <w:tcPr>
            <w:tcW w:w="1145" w:type="dxa"/>
            <w:shd w:val="clear" w:color="auto" w:fill="1F3864" w:themeFill="accent5" w:themeFillShade="80"/>
          </w:tcPr>
          <w:p w14:paraId="2755376B"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UNIDAD</w:t>
            </w:r>
          </w:p>
        </w:tc>
        <w:tc>
          <w:tcPr>
            <w:tcW w:w="5100" w:type="dxa"/>
            <w:shd w:val="clear" w:color="auto" w:fill="1F3864" w:themeFill="accent5" w:themeFillShade="80"/>
          </w:tcPr>
          <w:p w14:paraId="0B3BC0DE"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ITEM</w:t>
            </w:r>
          </w:p>
        </w:tc>
      </w:tr>
      <w:tr w:rsidR="00512B47" w:rsidRPr="005F5272" w14:paraId="746EFD71" w14:textId="77777777" w:rsidTr="001D446E">
        <w:tc>
          <w:tcPr>
            <w:tcW w:w="584" w:type="dxa"/>
            <w:shd w:val="clear" w:color="auto" w:fill="BDD6EE" w:themeFill="accent1" w:themeFillTint="66"/>
          </w:tcPr>
          <w:p w14:paraId="7B69BEDD"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9</w:t>
            </w:r>
          </w:p>
        </w:tc>
        <w:tc>
          <w:tcPr>
            <w:tcW w:w="2385" w:type="dxa"/>
            <w:shd w:val="clear" w:color="auto" w:fill="BDD6EE" w:themeFill="accent1" w:themeFillTint="66"/>
            <w:vAlign w:val="center"/>
          </w:tcPr>
          <w:p w14:paraId="22CC2218"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Tahoma"/>
                <w:b/>
                <w:sz w:val="18"/>
                <w:szCs w:val="18"/>
              </w:rPr>
              <w:t>VAC-OG-IMP-3</w:t>
            </w:r>
          </w:p>
        </w:tc>
        <w:tc>
          <w:tcPr>
            <w:tcW w:w="1145" w:type="dxa"/>
            <w:shd w:val="clear" w:color="auto" w:fill="BDD6EE" w:themeFill="accent1" w:themeFillTint="66"/>
            <w:vAlign w:val="center"/>
          </w:tcPr>
          <w:p w14:paraId="0C44A54D"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M2</w:t>
            </w:r>
          </w:p>
        </w:tc>
        <w:tc>
          <w:tcPr>
            <w:tcW w:w="5100" w:type="dxa"/>
            <w:shd w:val="clear" w:color="auto" w:fill="BDD6EE" w:themeFill="accent1" w:themeFillTint="66"/>
            <w:vAlign w:val="center"/>
          </w:tcPr>
          <w:p w14:paraId="40861F63" w14:textId="77777777" w:rsidR="00512B47" w:rsidRPr="005F5272" w:rsidRDefault="00512B47" w:rsidP="005E56DC">
            <w:pPr>
              <w:widowControl w:val="0"/>
              <w:autoSpaceDE w:val="0"/>
              <w:autoSpaceDN w:val="0"/>
              <w:spacing w:line="276" w:lineRule="auto"/>
              <w:jc w:val="center"/>
              <w:rPr>
                <w:rFonts w:ascii="Verdana" w:eastAsia="Arial" w:hAnsi="Verdana" w:cs="Arial"/>
                <w:b/>
                <w:sz w:val="18"/>
                <w:szCs w:val="18"/>
              </w:rPr>
            </w:pPr>
            <w:r w:rsidRPr="005F5272">
              <w:rPr>
                <w:rFonts w:ascii="Verdana" w:eastAsia="Arial" w:hAnsi="Verdana" w:cs="Tahoma"/>
                <w:b/>
                <w:bCs/>
                <w:sz w:val="18"/>
                <w:szCs w:val="18"/>
              </w:rPr>
              <w:t>IMPERMEABILIZACI</w:t>
            </w:r>
            <w:r w:rsidRPr="005F5272">
              <w:rPr>
                <w:rFonts w:ascii="Verdana" w:eastAsia="Arial" w:hAnsi="Verdana" w:cs="Tahoma"/>
                <w:b/>
                <w:color w:val="000000"/>
                <w:sz w:val="18"/>
                <w:szCs w:val="18"/>
              </w:rPr>
              <w:t>Ó</w:t>
            </w:r>
            <w:r w:rsidRPr="005F5272">
              <w:rPr>
                <w:rFonts w:ascii="Verdana" w:eastAsia="Arial" w:hAnsi="Verdana" w:cs="Tahoma"/>
                <w:b/>
                <w:bCs/>
                <w:sz w:val="18"/>
                <w:szCs w:val="18"/>
              </w:rPr>
              <w:t>N SOBRE LOSA</w:t>
            </w:r>
          </w:p>
        </w:tc>
      </w:tr>
    </w:tbl>
    <w:p w14:paraId="60FDC824"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DESCRIPCIÓN. –</w:t>
      </w:r>
    </w:p>
    <w:p w14:paraId="02F40318" w14:textId="77777777" w:rsidR="00512B47" w:rsidRPr="005F5272" w:rsidRDefault="00512B47" w:rsidP="00512B47">
      <w:pPr>
        <w:widowControl w:val="0"/>
        <w:tabs>
          <w:tab w:val="left" w:pos="560"/>
        </w:tabs>
        <w:autoSpaceDE w:val="0"/>
        <w:autoSpaceDN w:val="0"/>
        <w:jc w:val="both"/>
        <w:rPr>
          <w:rFonts w:ascii="Verdana" w:eastAsia="Arial" w:hAnsi="Verdana" w:cs="Tahoma"/>
          <w:b/>
          <w:color w:val="000000"/>
          <w:sz w:val="18"/>
          <w:szCs w:val="18"/>
        </w:rPr>
      </w:pPr>
      <w:r w:rsidRPr="005F5272">
        <w:rPr>
          <w:rFonts w:ascii="Verdana" w:hAnsi="Verdana" w:cs="Arial"/>
          <w:sz w:val="18"/>
          <w:szCs w:val="18"/>
        </w:rPr>
        <w:t xml:space="preserve">Este ítem </w:t>
      </w:r>
      <w:r w:rsidRPr="005F5272">
        <w:rPr>
          <w:rFonts w:ascii="Verdana" w:eastAsia="Arial" w:hAnsi="Verdana" w:cs="Tahoma"/>
          <w:sz w:val="18"/>
          <w:szCs w:val="18"/>
        </w:rPr>
        <w:t>se refiere a la impermeabilización</w:t>
      </w:r>
      <w:r w:rsidRPr="005F5272">
        <w:rPr>
          <w:rFonts w:ascii="Verdana" w:hAnsi="Verdana" w:cs="Arial"/>
          <w:sz w:val="18"/>
          <w:szCs w:val="18"/>
        </w:rPr>
        <w:t xml:space="preserve"> sobre la superficie de losa. El revestimiento a aplicar debe ser elástico, impermeable y decorativo, a base de resinas acrílicas, donde las superficies requieran mayor resistencia al desgaste mecánico.</w:t>
      </w:r>
    </w:p>
    <w:p w14:paraId="6627666A" w14:textId="77777777" w:rsidR="00512B47" w:rsidRPr="005F5272" w:rsidRDefault="00512B47" w:rsidP="00512B47">
      <w:pPr>
        <w:widowControl w:val="0"/>
        <w:autoSpaceDE w:val="0"/>
        <w:autoSpaceDN w:val="0"/>
        <w:jc w:val="both"/>
        <w:rPr>
          <w:rFonts w:ascii="Verdana" w:eastAsia="Arial" w:hAnsi="Verdana" w:cs="Arial"/>
          <w:sz w:val="18"/>
          <w:szCs w:val="18"/>
        </w:rPr>
      </w:pPr>
    </w:p>
    <w:p w14:paraId="1090E148"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MATERIALES, HERRAMIENTAS Y EQUIPO. –</w:t>
      </w:r>
    </w:p>
    <w:p w14:paraId="211F396F"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EB2C98" w14:textId="77777777" w:rsidR="00512B47" w:rsidRPr="005F5272" w:rsidRDefault="00512B47" w:rsidP="00512B47">
      <w:pPr>
        <w:widowControl w:val="0"/>
        <w:autoSpaceDE w:val="0"/>
        <w:autoSpaceDN w:val="0"/>
        <w:jc w:val="both"/>
        <w:rPr>
          <w:rFonts w:ascii="Verdana" w:eastAsia="Arial" w:hAnsi="Verdana" w:cs="Arial"/>
          <w:color w:val="000000" w:themeColor="text1"/>
          <w:sz w:val="18"/>
          <w:szCs w:val="18"/>
        </w:rPr>
      </w:pPr>
    </w:p>
    <w:p w14:paraId="6A1A91D1"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FORMA DE EJECUCIÓN. –</w:t>
      </w:r>
    </w:p>
    <w:p w14:paraId="1858ED86" w14:textId="77777777" w:rsidR="00512B47" w:rsidRPr="005F5272" w:rsidRDefault="00512B47" w:rsidP="00512B47">
      <w:pPr>
        <w:widowControl w:val="0"/>
        <w:autoSpaceDE w:val="0"/>
        <w:autoSpaceDN w:val="0"/>
        <w:adjustRightInd w:val="0"/>
        <w:jc w:val="both"/>
        <w:rPr>
          <w:rFonts w:ascii="Verdana" w:eastAsia="Arial" w:hAnsi="Verdana" w:cs="Tahoma"/>
          <w:color w:val="000000"/>
          <w:sz w:val="18"/>
          <w:szCs w:val="18"/>
        </w:rPr>
      </w:pPr>
      <w:r w:rsidRPr="005F5272">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269CE50E" w14:textId="77777777" w:rsidR="00512B47" w:rsidRPr="005F5272" w:rsidRDefault="00512B47" w:rsidP="00512B47">
      <w:pPr>
        <w:widowControl w:val="0"/>
        <w:autoSpaceDE w:val="0"/>
        <w:autoSpaceDN w:val="0"/>
        <w:adjustRightInd w:val="0"/>
        <w:jc w:val="both"/>
        <w:rPr>
          <w:rFonts w:ascii="Verdana" w:eastAsia="Arial" w:hAnsi="Verdana" w:cs="Tahoma"/>
          <w:color w:val="000000"/>
          <w:sz w:val="18"/>
          <w:szCs w:val="18"/>
        </w:rPr>
      </w:pPr>
    </w:p>
    <w:p w14:paraId="6C0C067A" w14:textId="77777777" w:rsidR="00512B47" w:rsidRPr="005F5272" w:rsidRDefault="00512B47" w:rsidP="00512B47">
      <w:pPr>
        <w:widowControl w:val="0"/>
        <w:autoSpaceDE w:val="0"/>
        <w:autoSpaceDN w:val="0"/>
        <w:adjustRightInd w:val="0"/>
        <w:jc w:val="both"/>
        <w:rPr>
          <w:rFonts w:ascii="Verdana" w:eastAsia="Arial" w:hAnsi="Verdana" w:cs="Tahoma"/>
          <w:color w:val="000000"/>
          <w:sz w:val="18"/>
          <w:szCs w:val="18"/>
        </w:rPr>
      </w:pPr>
      <w:r w:rsidRPr="005F5272">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24615F99" w14:textId="77777777" w:rsidR="00512B47" w:rsidRPr="005F5272" w:rsidRDefault="00512B47" w:rsidP="00512B47">
      <w:pPr>
        <w:widowControl w:val="0"/>
        <w:autoSpaceDE w:val="0"/>
        <w:autoSpaceDN w:val="0"/>
        <w:adjustRightInd w:val="0"/>
        <w:jc w:val="both"/>
        <w:rPr>
          <w:rFonts w:ascii="Verdana" w:eastAsia="Arial" w:hAnsi="Verdana" w:cs="Tahoma"/>
          <w:color w:val="000000"/>
          <w:sz w:val="18"/>
          <w:szCs w:val="18"/>
        </w:rPr>
      </w:pPr>
    </w:p>
    <w:p w14:paraId="469D2C00" w14:textId="77777777" w:rsidR="00512B47" w:rsidRPr="005F5272" w:rsidRDefault="00512B47" w:rsidP="00512B47">
      <w:pPr>
        <w:widowControl w:val="0"/>
        <w:autoSpaceDE w:val="0"/>
        <w:autoSpaceDN w:val="0"/>
        <w:adjustRightInd w:val="0"/>
        <w:jc w:val="both"/>
        <w:rPr>
          <w:rFonts w:ascii="Verdana" w:eastAsia="Arial" w:hAnsi="Verdana" w:cs="Tahoma"/>
          <w:color w:val="000000"/>
          <w:sz w:val="18"/>
          <w:szCs w:val="18"/>
        </w:rPr>
      </w:pPr>
      <w:r w:rsidRPr="005F5272">
        <w:rPr>
          <w:rFonts w:ascii="Verdana" w:eastAsia="Arial" w:hAnsi="Verdana" w:cs="Tahoma"/>
          <w:color w:val="000000"/>
          <w:sz w:val="18"/>
          <w:szCs w:val="18"/>
        </w:rPr>
        <w:t xml:space="preserve">Para la imprimación diluir el producto con agua y aplicar, logrando que se forme una película delgada y continua. </w:t>
      </w:r>
    </w:p>
    <w:p w14:paraId="16ADD76A" w14:textId="77777777" w:rsidR="00512B47" w:rsidRPr="005F5272" w:rsidRDefault="00512B47" w:rsidP="00512B47">
      <w:pPr>
        <w:widowControl w:val="0"/>
        <w:autoSpaceDE w:val="0"/>
        <w:autoSpaceDN w:val="0"/>
        <w:adjustRightInd w:val="0"/>
        <w:jc w:val="both"/>
        <w:rPr>
          <w:rFonts w:ascii="Verdana" w:eastAsia="Arial" w:hAnsi="Verdana" w:cs="Tahoma"/>
          <w:color w:val="000000"/>
          <w:sz w:val="18"/>
          <w:szCs w:val="18"/>
        </w:rPr>
      </w:pPr>
    </w:p>
    <w:p w14:paraId="4560DD63" w14:textId="48F2BD44" w:rsidR="00512B47" w:rsidRPr="00C006FA" w:rsidRDefault="00512B47" w:rsidP="00C006FA">
      <w:pPr>
        <w:widowControl w:val="0"/>
        <w:autoSpaceDE w:val="0"/>
        <w:autoSpaceDN w:val="0"/>
        <w:adjustRightInd w:val="0"/>
        <w:jc w:val="both"/>
        <w:rPr>
          <w:rFonts w:ascii="Verdana" w:eastAsia="Arial" w:hAnsi="Verdana" w:cs="Tahoma"/>
          <w:color w:val="000000"/>
          <w:sz w:val="18"/>
          <w:szCs w:val="18"/>
        </w:rPr>
      </w:pPr>
      <w:r w:rsidRPr="005F5272">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3019F50F"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lastRenderedPageBreak/>
        <w:t>MEDICIÓN. -</w:t>
      </w:r>
    </w:p>
    <w:p w14:paraId="6EDB0EF9" w14:textId="77777777" w:rsidR="00512B47" w:rsidRPr="005F5272" w:rsidRDefault="00512B47" w:rsidP="00512B47">
      <w:pPr>
        <w:widowControl w:val="0"/>
        <w:tabs>
          <w:tab w:val="left" w:pos="560"/>
        </w:tabs>
        <w:autoSpaceDE w:val="0"/>
        <w:autoSpaceDN w:val="0"/>
        <w:jc w:val="both"/>
        <w:rPr>
          <w:rFonts w:ascii="Verdana" w:eastAsia="Calibri" w:hAnsi="Verdana" w:cs="Arial"/>
          <w:sz w:val="18"/>
          <w:szCs w:val="18"/>
        </w:rPr>
      </w:pPr>
      <w:r w:rsidRPr="005F5272">
        <w:rPr>
          <w:rFonts w:ascii="Verdana" w:eastAsia="Calibri" w:hAnsi="Verdana" w:cs="Arial"/>
          <w:sz w:val="18"/>
          <w:szCs w:val="18"/>
        </w:rPr>
        <w:t xml:space="preserve">La Impermeabilización sobre Losa será medida en </w:t>
      </w:r>
      <w:r w:rsidRPr="005F5272">
        <w:rPr>
          <w:rFonts w:ascii="Verdana" w:eastAsia="Calibri" w:hAnsi="Verdana" w:cs="Arial"/>
          <w:b/>
          <w:sz w:val="18"/>
          <w:szCs w:val="18"/>
        </w:rPr>
        <w:t>metros cuadrados,</w:t>
      </w:r>
      <w:r w:rsidRPr="005F5272">
        <w:rPr>
          <w:rFonts w:ascii="Verdana" w:eastAsia="Calibri" w:hAnsi="Verdana" w:cs="Arial"/>
          <w:sz w:val="18"/>
          <w:szCs w:val="18"/>
        </w:rPr>
        <w:t xml:space="preserve"> tomando en cuenta únicamente aquel trabajo aprobado y aceptado por el Inspector de proyecto.</w:t>
      </w:r>
    </w:p>
    <w:p w14:paraId="64DA4E15" w14:textId="77777777" w:rsidR="00512B47" w:rsidRPr="005F5272" w:rsidRDefault="00512B47" w:rsidP="00512B47">
      <w:pPr>
        <w:widowControl w:val="0"/>
        <w:autoSpaceDE w:val="0"/>
        <w:autoSpaceDN w:val="0"/>
        <w:jc w:val="both"/>
        <w:rPr>
          <w:rFonts w:ascii="Verdana" w:eastAsia="Arial" w:hAnsi="Verdana" w:cs="Arial"/>
          <w:sz w:val="18"/>
          <w:szCs w:val="18"/>
        </w:rPr>
      </w:pPr>
    </w:p>
    <w:p w14:paraId="25F25D90" w14:textId="77777777" w:rsidR="00512B47" w:rsidRPr="005F5272" w:rsidRDefault="00512B47" w:rsidP="00512B47">
      <w:pPr>
        <w:widowControl w:val="0"/>
        <w:tabs>
          <w:tab w:val="left" w:pos="560"/>
        </w:tabs>
        <w:autoSpaceDE w:val="0"/>
        <w:autoSpaceDN w:val="0"/>
        <w:jc w:val="both"/>
        <w:rPr>
          <w:rFonts w:ascii="Verdana" w:eastAsia="Arial" w:hAnsi="Verdana" w:cs="Tahoma"/>
          <w:b/>
          <w:color w:val="000000"/>
          <w:sz w:val="18"/>
          <w:szCs w:val="18"/>
        </w:rPr>
      </w:pPr>
      <w:r w:rsidRPr="005F5272">
        <w:rPr>
          <w:rFonts w:ascii="Verdana" w:eastAsia="Arial" w:hAnsi="Verdana" w:cs="Tahoma"/>
          <w:b/>
          <w:color w:val="000000"/>
          <w:sz w:val="18"/>
          <w:szCs w:val="18"/>
        </w:rPr>
        <w:t>APORTE PROPIO. -</w:t>
      </w:r>
    </w:p>
    <w:p w14:paraId="5DFC204C"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r w:rsidRPr="005F5272">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5F5272">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2C6FEC49"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p>
    <w:p w14:paraId="5CC87CD7"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Este aporte propio estará sujeto al cronograma de ejecución de obra de la Entidad Ejecutora.</w:t>
      </w:r>
    </w:p>
    <w:p w14:paraId="126A3985"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p>
    <w:tbl>
      <w:tblPr>
        <w:tblStyle w:val="Tablaconcuadrcula4"/>
        <w:tblW w:w="9209" w:type="dxa"/>
        <w:tblLook w:val="04A0" w:firstRow="1" w:lastRow="0" w:firstColumn="1" w:lastColumn="0" w:noHBand="0" w:noVBand="1"/>
      </w:tblPr>
      <w:tblGrid>
        <w:gridCol w:w="584"/>
        <w:gridCol w:w="2385"/>
        <w:gridCol w:w="1145"/>
        <w:gridCol w:w="5095"/>
      </w:tblGrid>
      <w:tr w:rsidR="00512B47" w:rsidRPr="005F5272" w14:paraId="3713939D" w14:textId="77777777" w:rsidTr="001D446E">
        <w:tc>
          <w:tcPr>
            <w:tcW w:w="584" w:type="dxa"/>
            <w:shd w:val="clear" w:color="auto" w:fill="1F3864" w:themeFill="accent5" w:themeFillShade="80"/>
          </w:tcPr>
          <w:p w14:paraId="102D6EFF"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N°</w:t>
            </w:r>
          </w:p>
        </w:tc>
        <w:tc>
          <w:tcPr>
            <w:tcW w:w="2385" w:type="dxa"/>
            <w:shd w:val="clear" w:color="auto" w:fill="1F3864" w:themeFill="accent5" w:themeFillShade="80"/>
          </w:tcPr>
          <w:p w14:paraId="3A07F1A5" w14:textId="77777777" w:rsidR="00512B47" w:rsidRPr="005F5272" w:rsidRDefault="00512B47" w:rsidP="005E56DC">
            <w:pPr>
              <w:widowControl w:val="0"/>
              <w:autoSpaceDE w:val="0"/>
              <w:autoSpaceDN w:val="0"/>
              <w:spacing w:line="360" w:lineRule="auto"/>
              <w:jc w:val="center"/>
              <w:rPr>
                <w:rFonts w:ascii="Verdana" w:eastAsia="Arial" w:hAnsi="Verdana" w:cs="Arial"/>
                <w:b/>
                <w:sz w:val="18"/>
                <w:szCs w:val="18"/>
                <w:lang w:val="es-ES"/>
              </w:rPr>
            </w:pPr>
            <w:r w:rsidRPr="005F5272">
              <w:rPr>
                <w:rFonts w:ascii="Verdana" w:eastAsia="Arial" w:hAnsi="Verdana" w:cs="Arial"/>
                <w:b/>
                <w:sz w:val="18"/>
                <w:szCs w:val="18"/>
                <w:lang w:val="es-ES"/>
              </w:rPr>
              <w:t>CODIGO</w:t>
            </w:r>
          </w:p>
        </w:tc>
        <w:tc>
          <w:tcPr>
            <w:tcW w:w="1145" w:type="dxa"/>
            <w:shd w:val="clear" w:color="auto" w:fill="1F3864" w:themeFill="accent5" w:themeFillShade="80"/>
          </w:tcPr>
          <w:p w14:paraId="5DCE2BF1"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UNIDAD</w:t>
            </w:r>
          </w:p>
        </w:tc>
        <w:tc>
          <w:tcPr>
            <w:tcW w:w="5095" w:type="dxa"/>
            <w:shd w:val="clear" w:color="auto" w:fill="1F3864" w:themeFill="accent5" w:themeFillShade="80"/>
          </w:tcPr>
          <w:p w14:paraId="4978B70F"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ITEM</w:t>
            </w:r>
          </w:p>
        </w:tc>
      </w:tr>
      <w:tr w:rsidR="00512B47" w:rsidRPr="005F5272" w14:paraId="44163B5B" w14:textId="77777777" w:rsidTr="001D446E">
        <w:tc>
          <w:tcPr>
            <w:tcW w:w="584" w:type="dxa"/>
            <w:shd w:val="clear" w:color="auto" w:fill="BDD6EE" w:themeFill="accent1" w:themeFillTint="66"/>
          </w:tcPr>
          <w:p w14:paraId="0512CDB9" w14:textId="77777777" w:rsidR="00512B47" w:rsidRPr="005F5272" w:rsidRDefault="00512B47" w:rsidP="005E56DC">
            <w:pPr>
              <w:widowControl w:val="0"/>
              <w:autoSpaceDE w:val="0"/>
              <w:autoSpaceDN w:val="0"/>
              <w:jc w:val="both"/>
              <w:rPr>
                <w:rFonts w:ascii="Verdana" w:eastAsia="Arial" w:hAnsi="Verdana" w:cs="Arial"/>
                <w:b/>
                <w:sz w:val="18"/>
                <w:szCs w:val="18"/>
                <w:lang w:val="es-ES"/>
              </w:rPr>
            </w:pPr>
            <w:r w:rsidRPr="005F5272">
              <w:rPr>
                <w:rFonts w:ascii="Verdana" w:eastAsia="Arial" w:hAnsi="Verdana" w:cs="Arial"/>
                <w:b/>
                <w:sz w:val="18"/>
                <w:szCs w:val="18"/>
                <w:lang w:val="es-ES"/>
              </w:rPr>
              <w:t>10</w:t>
            </w:r>
          </w:p>
        </w:tc>
        <w:tc>
          <w:tcPr>
            <w:tcW w:w="2385" w:type="dxa"/>
            <w:shd w:val="clear" w:color="auto" w:fill="BDD6EE" w:themeFill="accent1" w:themeFillTint="66"/>
            <w:vAlign w:val="center"/>
          </w:tcPr>
          <w:p w14:paraId="3D6AE3F6"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Tahoma"/>
                <w:b/>
                <w:bCs/>
                <w:sz w:val="18"/>
                <w:szCs w:val="18"/>
                <w:lang w:val="es-ES"/>
              </w:rPr>
              <w:t>VAC-OG-SCI-1</w:t>
            </w:r>
          </w:p>
        </w:tc>
        <w:tc>
          <w:tcPr>
            <w:tcW w:w="1145" w:type="dxa"/>
            <w:shd w:val="clear" w:color="auto" w:fill="BDD6EE" w:themeFill="accent1" w:themeFillTint="66"/>
            <w:vAlign w:val="center"/>
          </w:tcPr>
          <w:p w14:paraId="48B81F38"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M3</w:t>
            </w:r>
          </w:p>
        </w:tc>
        <w:tc>
          <w:tcPr>
            <w:tcW w:w="5095" w:type="dxa"/>
            <w:shd w:val="clear" w:color="auto" w:fill="BDD6EE" w:themeFill="accent1" w:themeFillTint="66"/>
            <w:vAlign w:val="center"/>
          </w:tcPr>
          <w:p w14:paraId="5A9292CA" w14:textId="77777777" w:rsidR="00512B47" w:rsidRPr="005F5272" w:rsidRDefault="00512B47" w:rsidP="005E56DC">
            <w:pPr>
              <w:widowControl w:val="0"/>
              <w:autoSpaceDE w:val="0"/>
              <w:autoSpaceDN w:val="0"/>
              <w:spacing w:line="276" w:lineRule="auto"/>
              <w:jc w:val="center"/>
              <w:rPr>
                <w:rFonts w:ascii="Verdana" w:eastAsia="Arial" w:hAnsi="Verdana" w:cs="Arial"/>
                <w:b/>
                <w:sz w:val="18"/>
                <w:szCs w:val="18"/>
                <w:lang w:val="es-ES"/>
              </w:rPr>
            </w:pPr>
            <w:r w:rsidRPr="005F5272">
              <w:rPr>
                <w:rFonts w:ascii="Verdana" w:eastAsia="Arial" w:hAnsi="Verdana" w:cs="Tahoma"/>
                <w:b/>
                <w:bCs/>
                <w:sz w:val="18"/>
                <w:szCs w:val="18"/>
                <w:lang w:val="es-ES"/>
              </w:rPr>
              <w:t>SOBRECIMIENTO DE HORMIGÓN CICLÓPEO 50% PIEDRA DESPLAZADORA</w:t>
            </w:r>
          </w:p>
        </w:tc>
      </w:tr>
    </w:tbl>
    <w:p w14:paraId="23EFE216"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DESCRIPCIÓN. –</w:t>
      </w:r>
    </w:p>
    <w:p w14:paraId="44C1192B"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Este ítem se refiere a la construcción de </w:t>
      </w:r>
      <w:proofErr w:type="spellStart"/>
      <w:r w:rsidRPr="005F5272">
        <w:rPr>
          <w:rFonts w:ascii="Verdana" w:eastAsia="Arial" w:hAnsi="Verdana" w:cs="Tahoma"/>
          <w:sz w:val="18"/>
          <w:szCs w:val="18"/>
        </w:rPr>
        <w:t>sobrecimientos</w:t>
      </w:r>
      <w:proofErr w:type="spellEnd"/>
      <w:r w:rsidRPr="005F5272">
        <w:rPr>
          <w:rFonts w:ascii="Verdana" w:eastAsia="Arial" w:hAnsi="Verdana" w:cs="Tahoma"/>
          <w:sz w:val="18"/>
          <w:szCs w:val="18"/>
        </w:rPr>
        <w:t xml:space="preserve"> de hormigón ciclópeo con 50 % piedra </w:t>
      </w:r>
      <w:proofErr w:type="spellStart"/>
      <w:r w:rsidRPr="005F5272">
        <w:rPr>
          <w:rFonts w:ascii="Verdana" w:eastAsia="Arial" w:hAnsi="Verdana" w:cs="Tahoma"/>
          <w:sz w:val="18"/>
          <w:szCs w:val="18"/>
        </w:rPr>
        <w:t>desplazadora</w:t>
      </w:r>
      <w:proofErr w:type="spellEnd"/>
      <w:r w:rsidRPr="005F5272">
        <w:rPr>
          <w:rFonts w:ascii="Verdana" w:eastAsia="Arial" w:hAnsi="Verdana" w:cs="Tahoma"/>
          <w:sz w:val="18"/>
          <w:szCs w:val="18"/>
        </w:rPr>
        <w:t>, de acuerdo a las dimensiones, dosificaciones de hormigón 1:2:4 y otros detalles señalados en los planos constructivos, e instrucciones del Inspector de proyecto.</w:t>
      </w:r>
    </w:p>
    <w:p w14:paraId="3EEF62C9" w14:textId="77777777" w:rsidR="00512B47" w:rsidRPr="005F5272" w:rsidRDefault="00512B47" w:rsidP="00512B47">
      <w:pPr>
        <w:widowControl w:val="0"/>
        <w:autoSpaceDE w:val="0"/>
        <w:autoSpaceDN w:val="0"/>
        <w:jc w:val="both"/>
        <w:rPr>
          <w:rFonts w:ascii="Verdana" w:eastAsia="Arial" w:hAnsi="Verdana" w:cs="Arial"/>
          <w:sz w:val="18"/>
          <w:szCs w:val="18"/>
        </w:rPr>
      </w:pPr>
    </w:p>
    <w:p w14:paraId="00AD7C89"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MATERIALES, HERRAMIENTAS Y EQUIPO. –</w:t>
      </w:r>
    </w:p>
    <w:p w14:paraId="1A8F3A23"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03B60432" w14:textId="77777777" w:rsidR="00512B47" w:rsidRPr="005F5272" w:rsidRDefault="00512B47" w:rsidP="00512B47">
      <w:pPr>
        <w:widowControl w:val="0"/>
        <w:autoSpaceDE w:val="0"/>
        <w:autoSpaceDN w:val="0"/>
        <w:jc w:val="both"/>
        <w:rPr>
          <w:rFonts w:ascii="Verdana" w:eastAsia="Arial" w:hAnsi="Verdana" w:cs="Tahoma"/>
          <w:sz w:val="18"/>
          <w:szCs w:val="18"/>
        </w:rPr>
      </w:pPr>
    </w:p>
    <w:p w14:paraId="78CBA8F9"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La Entidad Ejecutora deberá cumplir con los requisitos establecidos en la Norma Boliviana del Hormigón Armado CBH-87 para los materiales que cubre esta norma.</w:t>
      </w:r>
    </w:p>
    <w:p w14:paraId="381E407F" w14:textId="77777777" w:rsidR="00512B47" w:rsidRPr="005F5272" w:rsidRDefault="00512B47" w:rsidP="00512B47">
      <w:pPr>
        <w:widowControl w:val="0"/>
        <w:autoSpaceDE w:val="0"/>
        <w:autoSpaceDN w:val="0"/>
        <w:jc w:val="both"/>
        <w:rPr>
          <w:rFonts w:ascii="Verdana" w:eastAsia="Arial" w:hAnsi="Verdana" w:cs="Arial"/>
          <w:b/>
          <w:sz w:val="18"/>
          <w:szCs w:val="18"/>
        </w:rPr>
      </w:pPr>
    </w:p>
    <w:p w14:paraId="7B9D16E2"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483D8A2" w14:textId="77777777" w:rsidR="00512B47" w:rsidRPr="005F5272" w:rsidRDefault="00512B47" w:rsidP="00512B47">
      <w:pPr>
        <w:widowControl w:val="0"/>
        <w:autoSpaceDE w:val="0"/>
        <w:autoSpaceDN w:val="0"/>
        <w:jc w:val="both"/>
        <w:rPr>
          <w:rFonts w:ascii="Verdana" w:eastAsia="Arial" w:hAnsi="Verdana" w:cs="Arial"/>
          <w:b/>
          <w:sz w:val="18"/>
          <w:szCs w:val="18"/>
        </w:rPr>
      </w:pPr>
    </w:p>
    <w:p w14:paraId="611A947E"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FORMA DE EJECUCIÓN. –</w:t>
      </w:r>
    </w:p>
    <w:p w14:paraId="53BF9737"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7818F2F7"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702DF3B3"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En general, el sobre cimiento de hormigón ciclópeo con 50% de piedra </w:t>
      </w:r>
      <w:proofErr w:type="spellStart"/>
      <w:r w:rsidRPr="005F5272">
        <w:rPr>
          <w:rFonts w:ascii="Verdana" w:eastAsia="Arial" w:hAnsi="Verdana" w:cs="Arial"/>
          <w:kern w:val="28"/>
          <w:sz w:val="18"/>
          <w:szCs w:val="18"/>
        </w:rPr>
        <w:t>desplazadora</w:t>
      </w:r>
      <w:proofErr w:type="spellEnd"/>
      <w:r w:rsidRPr="005F5272">
        <w:rPr>
          <w:rFonts w:ascii="Verdana" w:eastAsia="Arial" w:hAnsi="Verdana" w:cs="Arial"/>
          <w:kern w:val="28"/>
          <w:sz w:val="18"/>
          <w:szCs w:val="18"/>
        </w:rPr>
        <w:t xml:space="preserve"> deberá cumplir con las siguientes directrices referidas a la ejecución:</w:t>
      </w:r>
    </w:p>
    <w:p w14:paraId="2DEB118A"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2E0CAA2F"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b/>
          <w:kern w:val="28"/>
          <w:sz w:val="18"/>
          <w:szCs w:val="18"/>
        </w:rPr>
        <w:t>Limpieza y Preparación</w:t>
      </w:r>
    </w:p>
    <w:p w14:paraId="36E998C1"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5F5272">
        <w:rPr>
          <w:rFonts w:ascii="Verdana" w:eastAsia="Arial" w:hAnsi="Verdana" w:cs="Arial"/>
          <w:kern w:val="28"/>
          <w:sz w:val="18"/>
          <w:szCs w:val="18"/>
        </w:rPr>
        <w:t>sobrecimientos</w:t>
      </w:r>
      <w:proofErr w:type="spellEnd"/>
      <w:r w:rsidRPr="005F5272">
        <w:rPr>
          <w:rFonts w:ascii="Verdana" w:eastAsia="Arial" w:hAnsi="Verdana" w:cs="Arial"/>
          <w:kern w:val="28"/>
          <w:sz w:val="18"/>
          <w:szCs w:val="18"/>
        </w:rPr>
        <w:t>.</w:t>
      </w:r>
    </w:p>
    <w:p w14:paraId="3A95E91F"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241D2F44"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Encofrados</w:t>
      </w:r>
    </w:p>
    <w:p w14:paraId="0EAB17DA"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Los encofrados podrán ser de madera, metálicos u otro material lo suficientemente rígido, estanco y estable.</w:t>
      </w:r>
    </w:p>
    <w:p w14:paraId="54BEB8FF"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33CBEE52"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Serán armados o ensamblados de tal forma que permitan garantizar que la construcción de los elementos de hormigón ciclópeo tenga las dimensiones y secciones conforme a planos constructivos.</w:t>
      </w:r>
    </w:p>
    <w:p w14:paraId="318297E8"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7A0A6A22"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7C9685CC"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3597CF3B"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lastRenderedPageBreak/>
        <w:t>Los encofrados deberán ser estancos a fin de evitar el empobrecimiento del hormigón por escurrimiento del agua.</w:t>
      </w:r>
    </w:p>
    <w:p w14:paraId="1BF5E879"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43E41BDC"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210D9FB7"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22B4EC53"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11DAF283"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Mezclado</w:t>
      </w:r>
    </w:p>
    <w:p w14:paraId="17965493"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D373BBA"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4AFB54D7"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En caso de que la dosificación no está especificada, se empleará un hormigón de dosificación 1:2:4 con 50 % de piedra </w:t>
      </w:r>
      <w:proofErr w:type="spellStart"/>
      <w:r w:rsidRPr="005F5272">
        <w:rPr>
          <w:rFonts w:ascii="Verdana" w:eastAsia="Arial" w:hAnsi="Verdana" w:cs="Arial"/>
          <w:kern w:val="28"/>
          <w:sz w:val="18"/>
          <w:szCs w:val="18"/>
        </w:rPr>
        <w:t>desplazadora</w:t>
      </w:r>
      <w:proofErr w:type="spellEnd"/>
      <w:r w:rsidRPr="005F5272">
        <w:rPr>
          <w:rFonts w:ascii="Verdana" w:eastAsia="Arial" w:hAnsi="Verdana" w:cs="Arial"/>
          <w:kern w:val="28"/>
          <w:sz w:val="18"/>
          <w:szCs w:val="18"/>
        </w:rPr>
        <w:t xml:space="preserve">. El hormigón tendrá una resistencia a los 28 días según la indicada en planos, pero en ningún caso menor a los 18 </w:t>
      </w:r>
      <w:proofErr w:type="spellStart"/>
      <w:r w:rsidRPr="005F5272">
        <w:rPr>
          <w:rFonts w:ascii="Verdana" w:eastAsia="Arial" w:hAnsi="Verdana" w:cs="Arial"/>
          <w:kern w:val="28"/>
          <w:sz w:val="18"/>
          <w:szCs w:val="18"/>
        </w:rPr>
        <w:t>MPa</w:t>
      </w:r>
      <w:proofErr w:type="spellEnd"/>
      <w:r w:rsidRPr="005F5272">
        <w:rPr>
          <w:rFonts w:ascii="Verdana" w:eastAsia="Arial" w:hAnsi="Verdana" w:cs="Arial"/>
          <w:kern w:val="28"/>
          <w:sz w:val="18"/>
          <w:szCs w:val="18"/>
        </w:rPr>
        <w:t>. Para esta tarea:</w:t>
      </w:r>
    </w:p>
    <w:p w14:paraId="26F2A921" w14:textId="77777777" w:rsidR="00512B47" w:rsidRPr="005F5272" w:rsidRDefault="00512B47" w:rsidP="00AF20F4">
      <w:pPr>
        <w:widowControl w:val="0"/>
        <w:numPr>
          <w:ilvl w:val="0"/>
          <w:numId w:val="78"/>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Se utilizarán una o más hormigoneras de capacidad adecuada y se empleará personal especializado para su manejo.</w:t>
      </w:r>
    </w:p>
    <w:p w14:paraId="464F157A" w14:textId="77777777" w:rsidR="00512B47" w:rsidRPr="005F5272" w:rsidRDefault="00512B47" w:rsidP="00AF20F4">
      <w:pPr>
        <w:widowControl w:val="0"/>
        <w:numPr>
          <w:ilvl w:val="0"/>
          <w:numId w:val="78"/>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Periódicamente se verificará la uniformidad del mezclado.</w:t>
      </w:r>
    </w:p>
    <w:p w14:paraId="62F7D5E4" w14:textId="77777777" w:rsidR="00512B47" w:rsidRPr="005F5272" w:rsidRDefault="00512B47" w:rsidP="00AF20F4">
      <w:pPr>
        <w:widowControl w:val="0"/>
        <w:numPr>
          <w:ilvl w:val="0"/>
          <w:numId w:val="78"/>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Los materiales componentes serán introducidos en el orden siguiente:</w:t>
      </w:r>
    </w:p>
    <w:p w14:paraId="58D56D3C" w14:textId="77777777" w:rsidR="00512B47" w:rsidRPr="005F5272" w:rsidRDefault="00512B47" w:rsidP="00AF20F4">
      <w:pPr>
        <w:widowControl w:val="0"/>
        <w:numPr>
          <w:ilvl w:val="0"/>
          <w:numId w:val="79"/>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Una parte del agua del mezclado (aproximadamente la mitad)</w:t>
      </w:r>
    </w:p>
    <w:p w14:paraId="0ECC75BC" w14:textId="77777777" w:rsidR="00512B47" w:rsidRPr="005F5272" w:rsidRDefault="00512B47" w:rsidP="00AF20F4">
      <w:pPr>
        <w:widowControl w:val="0"/>
        <w:numPr>
          <w:ilvl w:val="0"/>
          <w:numId w:val="79"/>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4CD6617" w14:textId="77777777" w:rsidR="00512B47" w:rsidRPr="005F5272" w:rsidRDefault="00512B47" w:rsidP="00AF20F4">
      <w:pPr>
        <w:widowControl w:val="0"/>
        <w:numPr>
          <w:ilvl w:val="0"/>
          <w:numId w:val="79"/>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La grava</w:t>
      </w:r>
    </w:p>
    <w:p w14:paraId="66D2746B" w14:textId="77777777" w:rsidR="00512B47" w:rsidRPr="005F5272" w:rsidRDefault="00512B47" w:rsidP="00AF20F4">
      <w:pPr>
        <w:widowControl w:val="0"/>
        <w:numPr>
          <w:ilvl w:val="0"/>
          <w:numId w:val="79"/>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resto del agua de amasado</w:t>
      </w:r>
    </w:p>
    <w:p w14:paraId="32C91493"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67270DDD"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04BB58B"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538082AA"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No se permitirá cargar la hormigonera antes de haberse procedido a descargarla totalmente de la batida anterior. </w:t>
      </w:r>
    </w:p>
    <w:p w14:paraId="0421A68D"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19FF2D31"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mezclado manual queda expresamente prohibido.</w:t>
      </w:r>
    </w:p>
    <w:p w14:paraId="6D756C97"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4CD3DB1C"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El hormigón será de una consistencia tal que se asegure su </w:t>
      </w:r>
      <w:proofErr w:type="spellStart"/>
      <w:r w:rsidRPr="005F5272">
        <w:rPr>
          <w:rFonts w:ascii="Verdana" w:eastAsia="Arial" w:hAnsi="Verdana" w:cs="Arial"/>
          <w:kern w:val="28"/>
          <w:sz w:val="18"/>
          <w:szCs w:val="18"/>
        </w:rPr>
        <w:t>trabajabilidad</w:t>
      </w:r>
      <w:proofErr w:type="spellEnd"/>
      <w:r w:rsidRPr="005F5272">
        <w:rPr>
          <w:rFonts w:ascii="Verdana" w:eastAsia="Arial" w:hAnsi="Verdana" w:cs="Arial"/>
          <w:kern w:val="28"/>
          <w:sz w:val="18"/>
          <w:szCs w:val="18"/>
        </w:rPr>
        <w:t xml:space="preserve"> y la manipulación de masas compactas, densas, con aspecto y coloración uniformes.</w:t>
      </w:r>
    </w:p>
    <w:p w14:paraId="76899D8E"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186E4F5E"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Las cantidades mínimas de cemento para las diferentes clases de hormigón serán las siguientes:</w:t>
      </w:r>
    </w:p>
    <w:p w14:paraId="5AE78983"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512B47" w:rsidRPr="005F5272" w14:paraId="528900A9" w14:textId="77777777" w:rsidTr="005E56DC">
        <w:trPr>
          <w:trHeight w:hRule="exact" w:val="574"/>
          <w:jc w:val="center"/>
        </w:trPr>
        <w:tc>
          <w:tcPr>
            <w:tcW w:w="2009" w:type="dxa"/>
            <w:shd w:val="clear" w:color="auto" w:fill="1F3864" w:themeFill="accent5" w:themeFillShade="80"/>
            <w:vAlign w:val="center"/>
          </w:tcPr>
          <w:p w14:paraId="7F93418D" w14:textId="77777777" w:rsidR="00512B47" w:rsidRPr="005F5272" w:rsidRDefault="00512B47" w:rsidP="005E56DC">
            <w:pPr>
              <w:widowControl w:val="0"/>
              <w:autoSpaceDE w:val="0"/>
              <w:autoSpaceDN w:val="0"/>
              <w:jc w:val="both"/>
              <w:rPr>
                <w:rFonts w:ascii="Verdana" w:eastAsia="Arial" w:hAnsi="Verdana" w:cs="Arial"/>
                <w:b/>
                <w:bCs/>
                <w:kern w:val="28"/>
                <w:sz w:val="18"/>
                <w:szCs w:val="18"/>
              </w:rPr>
            </w:pPr>
            <w:r w:rsidRPr="005F5272">
              <w:rPr>
                <w:rFonts w:ascii="Verdana" w:eastAsia="Arial" w:hAnsi="Verdana" w:cs="Arial"/>
                <w:b/>
                <w:bCs/>
                <w:kern w:val="28"/>
                <w:sz w:val="18"/>
                <w:szCs w:val="18"/>
              </w:rPr>
              <w:t>DOSIFICACIÓN</w:t>
            </w:r>
          </w:p>
        </w:tc>
        <w:tc>
          <w:tcPr>
            <w:tcW w:w="4014" w:type="dxa"/>
            <w:shd w:val="clear" w:color="auto" w:fill="1F3864" w:themeFill="accent5" w:themeFillShade="80"/>
            <w:vAlign w:val="center"/>
          </w:tcPr>
          <w:p w14:paraId="4F46ABB1" w14:textId="77777777" w:rsidR="00512B47" w:rsidRPr="005F5272" w:rsidRDefault="00512B47" w:rsidP="005E56DC">
            <w:pPr>
              <w:widowControl w:val="0"/>
              <w:autoSpaceDE w:val="0"/>
              <w:autoSpaceDN w:val="0"/>
              <w:jc w:val="both"/>
              <w:rPr>
                <w:rFonts w:ascii="Verdana" w:eastAsia="Arial" w:hAnsi="Verdana" w:cs="Arial"/>
                <w:b/>
                <w:bCs/>
                <w:kern w:val="28"/>
                <w:sz w:val="18"/>
                <w:szCs w:val="18"/>
              </w:rPr>
            </w:pPr>
            <w:r w:rsidRPr="005F5272">
              <w:rPr>
                <w:rFonts w:ascii="Verdana" w:eastAsia="Arial" w:hAnsi="Verdana" w:cs="Arial"/>
                <w:b/>
                <w:bCs/>
                <w:kern w:val="28"/>
                <w:sz w:val="18"/>
                <w:szCs w:val="18"/>
              </w:rPr>
              <w:t>CANTIDAD MÍNIMA DE CEMENTO</w:t>
            </w:r>
          </w:p>
          <w:p w14:paraId="65358DAD" w14:textId="77777777" w:rsidR="00512B47" w:rsidRPr="005F5272" w:rsidRDefault="00512B47" w:rsidP="005E56DC">
            <w:pPr>
              <w:widowControl w:val="0"/>
              <w:autoSpaceDE w:val="0"/>
              <w:autoSpaceDN w:val="0"/>
              <w:jc w:val="both"/>
              <w:rPr>
                <w:rFonts w:ascii="Verdana" w:eastAsia="Arial" w:hAnsi="Verdana" w:cs="Arial"/>
                <w:b/>
                <w:bCs/>
                <w:kern w:val="28"/>
                <w:sz w:val="18"/>
                <w:szCs w:val="18"/>
              </w:rPr>
            </w:pPr>
            <w:r w:rsidRPr="005F5272">
              <w:rPr>
                <w:rFonts w:ascii="Verdana" w:eastAsia="Arial" w:hAnsi="Verdana" w:cs="Arial"/>
                <w:b/>
                <w:bCs/>
                <w:kern w:val="28"/>
                <w:sz w:val="18"/>
                <w:szCs w:val="18"/>
              </w:rPr>
              <w:t>Kg/m3</w:t>
            </w:r>
          </w:p>
        </w:tc>
      </w:tr>
      <w:tr w:rsidR="00512B47" w:rsidRPr="005F5272" w14:paraId="238BCCD3" w14:textId="77777777" w:rsidTr="005E56DC">
        <w:trPr>
          <w:trHeight w:hRule="exact" w:val="281"/>
          <w:jc w:val="center"/>
        </w:trPr>
        <w:tc>
          <w:tcPr>
            <w:tcW w:w="2009" w:type="dxa"/>
            <w:shd w:val="clear" w:color="auto" w:fill="auto"/>
            <w:vAlign w:val="center"/>
          </w:tcPr>
          <w:p w14:paraId="6CEB32ED" w14:textId="77777777" w:rsidR="00512B47" w:rsidRPr="005F5272" w:rsidRDefault="00512B47" w:rsidP="005E56DC">
            <w:pPr>
              <w:widowControl w:val="0"/>
              <w:autoSpaceDE w:val="0"/>
              <w:autoSpaceDN w:val="0"/>
              <w:jc w:val="center"/>
              <w:rPr>
                <w:rFonts w:ascii="Verdana" w:eastAsia="Arial" w:hAnsi="Verdana" w:cs="Arial"/>
                <w:kern w:val="28"/>
                <w:sz w:val="18"/>
                <w:szCs w:val="18"/>
              </w:rPr>
            </w:pPr>
            <w:r w:rsidRPr="005F5272">
              <w:rPr>
                <w:rFonts w:ascii="Verdana" w:eastAsia="Arial" w:hAnsi="Verdana" w:cs="Arial"/>
                <w:kern w:val="28"/>
                <w:sz w:val="18"/>
                <w:szCs w:val="18"/>
              </w:rPr>
              <w:t>1:2:3</w:t>
            </w:r>
          </w:p>
        </w:tc>
        <w:tc>
          <w:tcPr>
            <w:tcW w:w="4014" w:type="dxa"/>
            <w:shd w:val="clear" w:color="auto" w:fill="auto"/>
            <w:vAlign w:val="center"/>
          </w:tcPr>
          <w:p w14:paraId="160D9EA5" w14:textId="77777777" w:rsidR="00512B47" w:rsidRPr="005F5272" w:rsidRDefault="00512B47" w:rsidP="005E56DC">
            <w:pPr>
              <w:widowControl w:val="0"/>
              <w:autoSpaceDE w:val="0"/>
              <w:autoSpaceDN w:val="0"/>
              <w:jc w:val="center"/>
              <w:rPr>
                <w:rFonts w:ascii="Verdana" w:eastAsia="Arial" w:hAnsi="Verdana" w:cs="Arial"/>
                <w:kern w:val="28"/>
                <w:sz w:val="18"/>
                <w:szCs w:val="18"/>
              </w:rPr>
            </w:pPr>
            <w:r w:rsidRPr="005F5272">
              <w:rPr>
                <w:rFonts w:ascii="Verdana" w:eastAsia="Arial" w:hAnsi="Verdana" w:cs="Arial"/>
                <w:kern w:val="28"/>
                <w:sz w:val="18"/>
                <w:szCs w:val="18"/>
              </w:rPr>
              <w:t>350</w:t>
            </w:r>
          </w:p>
        </w:tc>
      </w:tr>
      <w:tr w:rsidR="00512B47" w:rsidRPr="005F5272" w14:paraId="680962D8" w14:textId="77777777" w:rsidTr="005E56DC">
        <w:trPr>
          <w:trHeight w:hRule="exact" w:val="284"/>
          <w:jc w:val="center"/>
        </w:trPr>
        <w:tc>
          <w:tcPr>
            <w:tcW w:w="2009" w:type="dxa"/>
            <w:shd w:val="clear" w:color="auto" w:fill="auto"/>
            <w:vAlign w:val="center"/>
          </w:tcPr>
          <w:p w14:paraId="453D8CEC" w14:textId="77777777" w:rsidR="00512B47" w:rsidRPr="005F5272" w:rsidRDefault="00512B47" w:rsidP="005E56DC">
            <w:pPr>
              <w:widowControl w:val="0"/>
              <w:autoSpaceDE w:val="0"/>
              <w:autoSpaceDN w:val="0"/>
              <w:jc w:val="center"/>
              <w:rPr>
                <w:rFonts w:ascii="Verdana" w:eastAsia="Arial" w:hAnsi="Verdana" w:cs="Arial"/>
                <w:kern w:val="28"/>
                <w:sz w:val="18"/>
                <w:szCs w:val="18"/>
              </w:rPr>
            </w:pPr>
            <w:r w:rsidRPr="005F5272">
              <w:rPr>
                <w:rFonts w:ascii="Verdana" w:eastAsia="Arial" w:hAnsi="Verdana" w:cs="Arial"/>
                <w:kern w:val="28"/>
                <w:sz w:val="18"/>
                <w:szCs w:val="18"/>
              </w:rPr>
              <w:t>1:2:4</w:t>
            </w:r>
          </w:p>
        </w:tc>
        <w:tc>
          <w:tcPr>
            <w:tcW w:w="4014" w:type="dxa"/>
            <w:shd w:val="clear" w:color="auto" w:fill="auto"/>
            <w:vAlign w:val="center"/>
          </w:tcPr>
          <w:p w14:paraId="65542481" w14:textId="77777777" w:rsidR="00512B47" w:rsidRPr="005F5272" w:rsidRDefault="00512B47" w:rsidP="005E56DC">
            <w:pPr>
              <w:widowControl w:val="0"/>
              <w:autoSpaceDE w:val="0"/>
              <w:autoSpaceDN w:val="0"/>
              <w:jc w:val="center"/>
              <w:rPr>
                <w:rFonts w:ascii="Verdana" w:eastAsia="Arial" w:hAnsi="Verdana" w:cs="Arial"/>
                <w:kern w:val="28"/>
                <w:sz w:val="18"/>
                <w:szCs w:val="18"/>
              </w:rPr>
            </w:pPr>
            <w:r w:rsidRPr="005F5272">
              <w:rPr>
                <w:rFonts w:ascii="Verdana" w:eastAsia="Arial" w:hAnsi="Verdana" w:cs="Arial"/>
                <w:kern w:val="28"/>
                <w:sz w:val="18"/>
                <w:szCs w:val="18"/>
              </w:rPr>
              <w:t>300</w:t>
            </w:r>
          </w:p>
        </w:tc>
      </w:tr>
      <w:tr w:rsidR="00512B47" w:rsidRPr="005F5272" w14:paraId="0BB6901B" w14:textId="77777777" w:rsidTr="005E56DC">
        <w:trPr>
          <w:trHeight w:hRule="exact" w:val="289"/>
          <w:jc w:val="center"/>
        </w:trPr>
        <w:tc>
          <w:tcPr>
            <w:tcW w:w="2009" w:type="dxa"/>
            <w:shd w:val="clear" w:color="auto" w:fill="auto"/>
            <w:vAlign w:val="center"/>
          </w:tcPr>
          <w:p w14:paraId="4B21ED95" w14:textId="77777777" w:rsidR="00512B47" w:rsidRPr="005F5272" w:rsidRDefault="00512B47" w:rsidP="005E56DC">
            <w:pPr>
              <w:widowControl w:val="0"/>
              <w:autoSpaceDE w:val="0"/>
              <w:autoSpaceDN w:val="0"/>
              <w:jc w:val="center"/>
              <w:rPr>
                <w:rFonts w:ascii="Verdana" w:eastAsia="Arial" w:hAnsi="Verdana" w:cs="Arial"/>
                <w:kern w:val="28"/>
                <w:sz w:val="18"/>
                <w:szCs w:val="18"/>
              </w:rPr>
            </w:pPr>
            <w:r w:rsidRPr="005F5272">
              <w:rPr>
                <w:rFonts w:ascii="Verdana" w:eastAsia="Arial" w:hAnsi="Verdana" w:cs="Arial"/>
                <w:kern w:val="28"/>
                <w:sz w:val="18"/>
                <w:szCs w:val="18"/>
              </w:rPr>
              <w:t>1:3:4</w:t>
            </w:r>
          </w:p>
        </w:tc>
        <w:tc>
          <w:tcPr>
            <w:tcW w:w="4014" w:type="dxa"/>
            <w:shd w:val="clear" w:color="auto" w:fill="auto"/>
            <w:vAlign w:val="center"/>
          </w:tcPr>
          <w:p w14:paraId="6FA4434B" w14:textId="77777777" w:rsidR="00512B47" w:rsidRPr="005F5272" w:rsidRDefault="00512B47" w:rsidP="005E56DC">
            <w:pPr>
              <w:widowControl w:val="0"/>
              <w:autoSpaceDE w:val="0"/>
              <w:autoSpaceDN w:val="0"/>
              <w:jc w:val="center"/>
              <w:rPr>
                <w:rFonts w:ascii="Verdana" w:eastAsia="Arial" w:hAnsi="Verdana" w:cs="Arial"/>
                <w:kern w:val="28"/>
                <w:sz w:val="18"/>
                <w:szCs w:val="18"/>
              </w:rPr>
            </w:pPr>
            <w:r w:rsidRPr="005F5272">
              <w:rPr>
                <w:rFonts w:ascii="Verdana" w:eastAsia="Arial" w:hAnsi="Verdana" w:cs="Arial"/>
                <w:kern w:val="28"/>
                <w:sz w:val="18"/>
                <w:szCs w:val="18"/>
              </w:rPr>
              <w:t>265</w:t>
            </w:r>
          </w:p>
        </w:tc>
      </w:tr>
      <w:tr w:rsidR="00512B47" w:rsidRPr="005F5272" w14:paraId="227D37FB" w14:textId="77777777" w:rsidTr="005E56DC">
        <w:trPr>
          <w:trHeight w:hRule="exact" w:val="279"/>
          <w:jc w:val="center"/>
        </w:trPr>
        <w:tc>
          <w:tcPr>
            <w:tcW w:w="2009" w:type="dxa"/>
            <w:shd w:val="clear" w:color="auto" w:fill="auto"/>
            <w:vAlign w:val="center"/>
          </w:tcPr>
          <w:p w14:paraId="75C31906" w14:textId="77777777" w:rsidR="00512B47" w:rsidRPr="005F5272" w:rsidRDefault="00512B47" w:rsidP="005E56DC">
            <w:pPr>
              <w:widowControl w:val="0"/>
              <w:autoSpaceDE w:val="0"/>
              <w:autoSpaceDN w:val="0"/>
              <w:jc w:val="center"/>
              <w:rPr>
                <w:rFonts w:ascii="Verdana" w:eastAsia="Arial" w:hAnsi="Verdana" w:cs="Arial"/>
                <w:kern w:val="28"/>
                <w:sz w:val="18"/>
                <w:szCs w:val="18"/>
              </w:rPr>
            </w:pPr>
            <w:r w:rsidRPr="005F5272">
              <w:rPr>
                <w:rFonts w:ascii="Verdana" w:eastAsia="Arial" w:hAnsi="Verdana" w:cs="Arial"/>
                <w:kern w:val="28"/>
                <w:sz w:val="18"/>
                <w:szCs w:val="18"/>
              </w:rPr>
              <w:t>1:3:5</w:t>
            </w:r>
          </w:p>
        </w:tc>
        <w:tc>
          <w:tcPr>
            <w:tcW w:w="4014" w:type="dxa"/>
            <w:shd w:val="clear" w:color="auto" w:fill="auto"/>
            <w:vAlign w:val="center"/>
          </w:tcPr>
          <w:p w14:paraId="58A3E461" w14:textId="77777777" w:rsidR="00512B47" w:rsidRPr="005F5272" w:rsidRDefault="00512B47" w:rsidP="005E56DC">
            <w:pPr>
              <w:widowControl w:val="0"/>
              <w:autoSpaceDE w:val="0"/>
              <w:autoSpaceDN w:val="0"/>
              <w:jc w:val="center"/>
              <w:rPr>
                <w:rFonts w:ascii="Verdana" w:eastAsia="Arial" w:hAnsi="Verdana" w:cs="Arial"/>
                <w:kern w:val="28"/>
                <w:sz w:val="18"/>
                <w:szCs w:val="18"/>
              </w:rPr>
            </w:pPr>
            <w:r w:rsidRPr="005F5272">
              <w:rPr>
                <w:rFonts w:ascii="Verdana" w:eastAsia="Arial" w:hAnsi="Verdana" w:cs="Arial"/>
                <w:kern w:val="28"/>
                <w:sz w:val="18"/>
                <w:szCs w:val="18"/>
              </w:rPr>
              <w:t>235</w:t>
            </w:r>
          </w:p>
        </w:tc>
      </w:tr>
    </w:tbl>
    <w:p w14:paraId="38D94A63"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03078645"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La medición de los áridos en volumen se realizará en recipientes aprobados por el Inspector de proyecto y de preferencia deberán ser metálicos o de madera e indeformables.</w:t>
      </w:r>
    </w:p>
    <w:p w14:paraId="52B6B16C"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45C16A75"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Las dosificaciones señaladas anteriormente serán empleadas, cuando las mismas no se encuentren especificadas en los planos correspondientes.</w:t>
      </w:r>
    </w:p>
    <w:p w14:paraId="281DDC67"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Transporte</w:t>
      </w:r>
    </w:p>
    <w:p w14:paraId="1C9D235A"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Para el transporte se utilizarán procedimientos concordantes con la composición del hormigón fresco, con el fin de que la mezcla llegue al lugar de su colocación sin experimentar variación de las </w:t>
      </w:r>
      <w:r w:rsidRPr="005F5272">
        <w:rPr>
          <w:rFonts w:ascii="Verdana" w:eastAsia="Arial" w:hAnsi="Verdana" w:cs="Arial"/>
          <w:kern w:val="28"/>
          <w:sz w:val="18"/>
          <w:szCs w:val="18"/>
        </w:rPr>
        <w:lastRenderedPageBreak/>
        <w:t>características que poseía recién amasada, es decir, sin presentar disgregación, intrusión de cuerpos extraños, cambios en el contenido de agua.</w:t>
      </w:r>
    </w:p>
    <w:p w14:paraId="5361F58E"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70163BD3"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2001F56E"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06314678"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2B692457"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Hormigonado</w:t>
      </w:r>
    </w:p>
    <w:p w14:paraId="7BA3E0AA"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hormigonado o vaciado deberá cumplir con las exigencias y requisitos establecidos en la Norma CBH-87 para hormigones.</w:t>
      </w:r>
    </w:p>
    <w:p w14:paraId="58EEC966"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5BB140C5"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3A0EA2EE"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5E8D4460"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6C84EE64"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42BA5229"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0EED507"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656F10C2"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La ejecución se continuará por capas, y siguiendo el mismo procedimiento indicado antes para lograr una efectiva unión vertical y horizontal.</w:t>
      </w:r>
    </w:p>
    <w:p w14:paraId="70E2CA8D"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478173FD"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hormigón será mezclado en las cantidades necesarias para su uso inmediato. Se rechazará todo hormigón que tenga 30 minutos o más a partir del momento de mezclado.</w:t>
      </w:r>
    </w:p>
    <w:p w14:paraId="4C4B98FC"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0B38E0DA"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Compactación</w:t>
      </w:r>
    </w:p>
    <w:p w14:paraId="2016D4DA"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6F077E1"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7233AD8E"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Desencofrado</w:t>
      </w:r>
    </w:p>
    <w:p w14:paraId="439610FA"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F163257"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4196268C"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sección de elemento.</w:t>
      </w:r>
    </w:p>
    <w:p w14:paraId="385194EA"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2CCA967F"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Protección y Curado</w:t>
      </w:r>
    </w:p>
    <w:p w14:paraId="72FC5688"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Una vez vaciado el hormigón fresco, deberá protegerse contra la lluvia, el viento, sol y en general contra toda acción que lo perjudique.</w:t>
      </w:r>
    </w:p>
    <w:p w14:paraId="55909BC9"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hormigón será protegido manteniéndose a una temperatura superior a 5°C por lo menos durante 96 horas.</w:t>
      </w:r>
    </w:p>
    <w:p w14:paraId="27B55BF1"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7394F1EE"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4123F4F"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3B137950"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Durante la construcción, queda prohibido aplicar cargas, acumular materiales o maquinarias que </w:t>
      </w:r>
      <w:r w:rsidRPr="005F5272">
        <w:rPr>
          <w:rFonts w:ascii="Verdana" w:eastAsia="Arial" w:hAnsi="Verdana" w:cs="Arial"/>
          <w:kern w:val="28"/>
          <w:sz w:val="18"/>
          <w:szCs w:val="18"/>
        </w:rPr>
        <w:lastRenderedPageBreak/>
        <w:t>signifiquen un peligro en la estabilidad de la estructura.</w:t>
      </w:r>
    </w:p>
    <w:p w14:paraId="7521D411"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2DD1807F"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Control de Calidad</w:t>
      </w:r>
    </w:p>
    <w:p w14:paraId="593B4667"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5208B515"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3317D466"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343C2ADE"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03454A03"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143513E2"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534880D2" w14:textId="77777777" w:rsidR="00512B47" w:rsidRPr="005F5272" w:rsidRDefault="00512B47" w:rsidP="00AF20F4">
      <w:pPr>
        <w:widowControl w:val="0"/>
        <w:numPr>
          <w:ilvl w:val="0"/>
          <w:numId w:val="80"/>
        </w:numPr>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Ensayos a Realizar</w:t>
      </w:r>
    </w:p>
    <w:p w14:paraId="1F82E038"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 el caso del presente ítem mínimamente se realizarán los siguientes ensayos de calidad:</w:t>
      </w:r>
    </w:p>
    <w:p w14:paraId="7AE07558" w14:textId="77777777" w:rsidR="00512B47" w:rsidRPr="005F5272" w:rsidRDefault="00512B47" w:rsidP="00AF20F4">
      <w:pPr>
        <w:widowControl w:val="0"/>
        <w:numPr>
          <w:ilvl w:val="0"/>
          <w:numId w:val="81"/>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Granulometría de los Áridos</w:t>
      </w:r>
    </w:p>
    <w:p w14:paraId="1002A93B" w14:textId="77777777" w:rsidR="00512B47" w:rsidRPr="005F5272" w:rsidRDefault="00512B47" w:rsidP="00AF20F4">
      <w:pPr>
        <w:widowControl w:val="0"/>
        <w:numPr>
          <w:ilvl w:val="0"/>
          <w:numId w:val="81"/>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Ensayos de Control de la Resistencia del Hormigón – Probetas Cilíndricas</w:t>
      </w:r>
    </w:p>
    <w:p w14:paraId="51230470" w14:textId="77777777" w:rsidR="00512B47" w:rsidRPr="005F5272" w:rsidRDefault="00512B47" w:rsidP="00AF20F4">
      <w:pPr>
        <w:widowControl w:val="0"/>
        <w:numPr>
          <w:ilvl w:val="0"/>
          <w:numId w:val="81"/>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Ensayos de Control de la Consistencia del Hormigón - Cono de Abraham</w:t>
      </w:r>
    </w:p>
    <w:p w14:paraId="476E2BE2"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689645DB"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6802CAB5" w14:textId="77777777" w:rsidR="00512B47" w:rsidRPr="005F5272" w:rsidRDefault="00512B47" w:rsidP="00AF20F4">
      <w:pPr>
        <w:widowControl w:val="0"/>
        <w:numPr>
          <w:ilvl w:val="0"/>
          <w:numId w:val="82"/>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Ensayos de calidad sobre el cemento</w:t>
      </w:r>
    </w:p>
    <w:p w14:paraId="4E276E06" w14:textId="77777777" w:rsidR="00512B47" w:rsidRPr="005F5272" w:rsidRDefault="00512B47" w:rsidP="00AF20F4">
      <w:pPr>
        <w:widowControl w:val="0"/>
        <w:numPr>
          <w:ilvl w:val="0"/>
          <w:numId w:val="82"/>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Ensayos de calidad de los aceros de refuerzo</w:t>
      </w:r>
    </w:p>
    <w:p w14:paraId="59B4C813" w14:textId="77777777" w:rsidR="00512B47" w:rsidRPr="005F5272" w:rsidRDefault="00512B47" w:rsidP="00AF20F4">
      <w:pPr>
        <w:widowControl w:val="0"/>
        <w:numPr>
          <w:ilvl w:val="0"/>
          <w:numId w:val="82"/>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Ensayo de la Máquina de los Ángeles</w:t>
      </w:r>
    </w:p>
    <w:p w14:paraId="076C7053" w14:textId="77777777" w:rsidR="00512B47" w:rsidRPr="005F5272" w:rsidRDefault="00512B47" w:rsidP="00AF20F4">
      <w:pPr>
        <w:widowControl w:val="0"/>
        <w:numPr>
          <w:ilvl w:val="0"/>
          <w:numId w:val="82"/>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Otros que el proponente oferte en su propuesta</w:t>
      </w:r>
    </w:p>
    <w:p w14:paraId="661DD773"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21DF3291" w14:textId="77777777" w:rsidR="00512B47" w:rsidRPr="005F5272" w:rsidRDefault="00512B47" w:rsidP="00AF20F4">
      <w:pPr>
        <w:widowControl w:val="0"/>
        <w:numPr>
          <w:ilvl w:val="0"/>
          <w:numId w:val="80"/>
        </w:numPr>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Laboratorio</w:t>
      </w:r>
    </w:p>
    <w:p w14:paraId="0AA3ABB6"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3FF2016"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2D7EC3F6" w14:textId="77777777" w:rsidR="00512B47" w:rsidRPr="005F5272" w:rsidRDefault="00512B47" w:rsidP="00AF20F4">
      <w:pPr>
        <w:widowControl w:val="0"/>
        <w:numPr>
          <w:ilvl w:val="0"/>
          <w:numId w:val="80"/>
        </w:numPr>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Frecuencia de los Ensayos</w:t>
      </w:r>
    </w:p>
    <w:p w14:paraId="73307148"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2476CAD9"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7C50ABB0"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DD77C5E"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0ECAFEB0"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C9965EE"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43E81395"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94416D8"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042D1C89"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1AC72DC"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460E3D64" w14:textId="2353A90E"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B560743"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lastRenderedPageBreak/>
        <w:t>Criterios de Aceptación y Rechazo</w:t>
      </w:r>
    </w:p>
    <w:p w14:paraId="1E615854"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78650D4"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16D7A557"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9EEC9A7"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08BAFDB6"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8A3F421"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14D954A2"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Todos los ensayos, pruebas, demoliciones, curados y reemplazos necesarios serán ejecutados por la Entidad ejecutora a su costo.</w:t>
      </w:r>
    </w:p>
    <w:p w14:paraId="709078A1"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7170B803"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En los </w:t>
      </w:r>
      <w:proofErr w:type="spellStart"/>
      <w:r w:rsidRPr="005F5272">
        <w:rPr>
          <w:rFonts w:ascii="Verdana" w:eastAsia="Arial" w:hAnsi="Verdana" w:cs="Arial"/>
          <w:kern w:val="28"/>
          <w:sz w:val="18"/>
          <w:szCs w:val="18"/>
        </w:rPr>
        <w:t>sobrecimientos</w:t>
      </w:r>
      <w:proofErr w:type="spellEnd"/>
      <w:r w:rsidRPr="005F5272">
        <w:rPr>
          <w:rFonts w:ascii="Verdana" w:eastAsia="Arial" w:hAnsi="Verdana" w:cs="Arial"/>
          <w:kern w:val="28"/>
          <w:sz w:val="18"/>
          <w:szCs w:val="18"/>
        </w:rPr>
        <w:t>, los encofrados deberán ser rectos, estar libres de deformaciones o torceduras, de resistencia suficiente para contener el hormigón ciclópeo y resistir los esfuerzos que ocasione el vaciado sin deformarse.</w:t>
      </w:r>
    </w:p>
    <w:p w14:paraId="0C50514A"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004B43A7"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El vaciado se realizará por capas de 20 cm. de espesor, dentro de las cuales se colocarán las piedras </w:t>
      </w:r>
      <w:proofErr w:type="spellStart"/>
      <w:r w:rsidRPr="005F5272">
        <w:rPr>
          <w:rFonts w:ascii="Verdana" w:eastAsia="Arial" w:hAnsi="Verdana" w:cs="Arial"/>
          <w:kern w:val="28"/>
          <w:sz w:val="18"/>
          <w:szCs w:val="18"/>
        </w:rPr>
        <w:t>desplazadoras</w:t>
      </w:r>
      <w:proofErr w:type="spellEnd"/>
      <w:r w:rsidRPr="005F5272">
        <w:rPr>
          <w:rFonts w:ascii="Verdana" w:eastAsia="Arial" w:hAnsi="Verdana" w:cs="Arial"/>
          <w:kern w:val="28"/>
          <w:sz w:val="18"/>
          <w:szCs w:val="18"/>
        </w:rPr>
        <w:t xml:space="preserve"> en un 50 % del volumen total, cuidando que entre piedra y piedra exista suficiente espacio para que sean completamente cubiertas por el hormigón.</w:t>
      </w:r>
    </w:p>
    <w:p w14:paraId="626F00E2"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El hormigón ciclópeo se compactará a mano mediante barretas o varillas de acero, cuidando que las piedras </w:t>
      </w:r>
      <w:proofErr w:type="spellStart"/>
      <w:r w:rsidRPr="005F5272">
        <w:rPr>
          <w:rFonts w:ascii="Verdana" w:eastAsia="Arial" w:hAnsi="Verdana" w:cs="Arial"/>
          <w:kern w:val="28"/>
          <w:sz w:val="18"/>
          <w:szCs w:val="18"/>
        </w:rPr>
        <w:t>desplazadoras</w:t>
      </w:r>
      <w:proofErr w:type="spellEnd"/>
      <w:r w:rsidRPr="005F5272">
        <w:rPr>
          <w:rFonts w:ascii="Verdana" w:eastAsia="Arial" w:hAnsi="Verdana" w:cs="Arial"/>
          <w:kern w:val="28"/>
          <w:sz w:val="18"/>
          <w:szCs w:val="18"/>
        </w:rPr>
        <w:t xml:space="preserve"> queden colocadas en el centro del cuerpo del </w:t>
      </w:r>
      <w:proofErr w:type="spellStart"/>
      <w:r w:rsidRPr="005F5272">
        <w:rPr>
          <w:rFonts w:ascii="Verdana" w:eastAsia="Arial" w:hAnsi="Verdana" w:cs="Arial"/>
          <w:kern w:val="28"/>
          <w:sz w:val="18"/>
          <w:szCs w:val="18"/>
        </w:rPr>
        <w:t>sobrecimiento</w:t>
      </w:r>
      <w:proofErr w:type="spellEnd"/>
      <w:r w:rsidRPr="005F5272">
        <w:rPr>
          <w:rFonts w:ascii="Verdana" w:eastAsia="Arial" w:hAnsi="Verdana" w:cs="Arial"/>
          <w:kern w:val="28"/>
          <w:sz w:val="18"/>
          <w:szCs w:val="18"/>
        </w:rPr>
        <w:t xml:space="preserve"> y que no tengan ningún contacto con el encofrado, salvo indicación contraria del Inspector de proyecto.</w:t>
      </w:r>
    </w:p>
    <w:p w14:paraId="5781C62D"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289CA00A"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La remoción de los encofrados se podrá realizar recién a las veinticuatro horas de haberse efectuado el vaciado.</w:t>
      </w:r>
    </w:p>
    <w:p w14:paraId="1BB4647F"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72800CD6"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Posterior a la remoción de los encofrados se verificará que la piedra quedó totalmente embebida en el concreto y que no existan espacios libres entre el hormigón y la piedra (cangrejeras).</w:t>
      </w:r>
    </w:p>
    <w:p w14:paraId="3579707E"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0EDD6A44"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MEDICIÓN. –</w:t>
      </w:r>
    </w:p>
    <w:p w14:paraId="5F427A09"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El </w:t>
      </w:r>
      <w:proofErr w:type="spellStart"/>
      <w:r w:rsidRPr="005F5272">
        <w:rPr>
          <w:rFonts w:ascii="Verdana" w:eastAsia="Arial" w:hAnsi="Verdana" w:cs="Arial"/>
          <w:kern w:val="28"/>
          <w:sz w:val="18"/>
          <w:szCs w:val="18"/>
        </w:rPr>
        <w:t>sobrecimiento</w:t>
      </w:r>
      <w:proofErr w:type="spellEnd"/>
      <w:r w:rsidRPr="005F5272">
        <w:rPr>
          <w:rFonts w:ascii="Verdana" w:eastAsia="Arial" w:hAnsi="Verdana" w:cs="Arial"/>
          <w:kern w:val="28"/>
          <w:sz w:val="18"/>
          <w:szCs w:val="18"/>
        </w:rPr>
        <w:t xml:space="preserve"> de hormigón ciclópeo 50% piedra </w:t>
      </w:r>
      <w:proofErr w:type="spellStart"/>
      <w:r w:rsidRPr="005F5272">
        <w:rPr>
          <w:rFonts w:ascii="Verdana" w:eastAsia="Arial" w:hAnsi="Verdana" w:cs="Arial"/>
          <w:kern w:val="28"/>
          <w:sz w:val="18"/>
          <w:szCs w:val="18"/>
        </w:rPr>
        <w:t>desplazadora</w:t>
      </w:r>
      <w:proofErr w:type="spellEnd"/>
      <w:r w:rsidRPr="005F5272">
        <w:rPr>
          <w:rFonts w:ascii="Verdana" w:eastAsia="Arial" w:hAnsi="Verdana" w:cs="Arial"/>
          <w:kern w:val="28"/>
          <w:sz w:val="18"/>
          <w:szCs w:val="18"/>
        </w:rPr>
        <w:t xml:space="preserve"> será medido en </w:t>
      </w:r>
      <w:r w:rsidRPr="005F5272">
        <w:rPr>
          <w:rFonts w:ascii="Verdana" w:eastAsia="Arial" w:hAnsi="Verdana" w:cs="Arial"/>
          <w:b/>
          <w:kern w:val="28"/>
          <w:sz w:val="18"/>
          <w:szCs w:val="18"/>
        </w:rPr>
        <w:t>metros cúbicos</w:t>
      </w:r>
      <w:r w:rsidRPr="005F5272">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1450821D" w14:textId="77777777" w:rsidR="00512B47" w:rsidRPr="005F5272" w:rsidRDefault="00512B47" w:rsidP="00512B47">
      <w:pPr>
        <w:widowControl w:val="0"/>
        <w:tabs>
          <w:tab w:val="left" w:pos="560"/>
        </w:tabs>
        <w:autoSpaceDE w:val="0"/>
        <w:autoSpaceDN w:val="0"/>
        <w:jc w:val="both"/>
        <w:rPr>
          <w:rFonts w:ascii="Verdana" w:eastAsia="Arial" w:hAnsi="Verdana" w:cs="Tahoma"/>
          <w:b/>
          <w:color w:val="000000"/>
          <w:sz w:val="18"/>
          <w:szCs w:val="18"/>
        </w:rPr>
      </w:pPr>
      <w:r w:rsidRPr="005F5272">
        <w:rPr>
          <w:rFonts w:ascii="Verdana" w:eastAsia="Arial" w:hAnsi="Verdana" w:cs="Tahoma"/>
          <w:b/>
          <w:color w:val="000000"/>
          <w:sz w:val="18"/>
          <w:szCs w:val="18"/>
        </w:rPr>
        <w:t>APORTE PROPIO. -</w:t>
      </w:r>
    </w:p>
    <w:p w14:paraId="6F9C5A04"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36303B"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p>
    <w:p w14:paraId="640077AB" w14:textId="5B893F46" w:rsidR="00512B47" w:rsidRDefault="00512B47" w:rsidP="00C006FA">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Este aporte propio estará sujeto al cronograma de ejecución de obra de la Entidad Ejecutora.</w:t>
      </w:r>
    </w:p>
    <w:p w14:paraId="3B4D3B51" w14:textId="77777777" w:rsidR="00C006FA" w:rsidRPr="00C006FA" w:rsidRDefault="00C006FA" w:rsidP="00C006FA">
      <w:pPr>
        <w:widowControl w:val="0"/>
        <w:tabs>
          <w:tab w:val="left" w:pos="560"/>
        </w:tabs>
        <w:autoSpaceDE w:val="0"/>
        <w:autoSpaceDN w:val="0"/>
        <w:jc w:val="both"/>
        <w:rPr>
          <w:rFonts w:ascii="Verdana" w:eastAsia="Arial" w:hAnsi="Verdana" w:cs="Tahoma"/>
          <w:color w:val="000000"/>
          <w:sz w:val="18"/>
          <w:szCs w:val="18"/>
        </w:rPr>
      </w:pPr>
    </w:p>
    <w:tbl>
      <w:tblPr>
        <w:tblStyle w:val="Tablaconcuadrcula6"/>
        <w:tblW w:w="9209" w:type="dxa"/>
        <w:tblLook w:val="04A0" w:firstRow="1" w:lastRow="0" w:firstColumn="1" w:lastColumn="0" w:noHBand="0" w:noVBand="1"/>
      </w:tblPr>
      <w:tblGrid>
        <w:gridCol w:w="704"/>
        <w:gridCol w:w="2265"/>
        <w:gridCol w:w="1145"/>
        <w:gridCol w:w="5095"/>
      </w:tblGrid>
      <w:tr w:rsidR="00512B47" w:rsidRPr="005F5272" w14:paraId="14208CB4" w14:textId="77777777" w:rsidTr="001D446E">
        <w:tc>
          <w:tcPr>
            <w:tcW w:w="704" w:type="dxa"/>
            <w:shd w:val="clear" w:color="auto" w:fill="1F3864" w:themeFill="accent5" w:themeFillShade="80"/>
          </w:tcPr>
          <w:p w14:paraId="00FBB590"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N°</w:t>
            </w:r>
          </w:p>
        </w:tc>
        <w:tc>
          <w:tcPr>
            <w:tcW w:w="2265" w:type="dxa"/>
            <w:shd w:val="clear" w:color="auto" w:fill="1F3864" w:themeFill="accent5" w:themeFillShade="80"/>
          </w:tcPr>
          <w:p w14:paraId="53711201" w14:textId="77777777" w:rsidR="00512B47" w:rsidRPr="005F5272" w:rsidRDefault="00512B47" w:rsidP="005E56DC">
            <w:pPr>
              <w:widowControl w:val="0"/>
              <w:autoSpaceDE w:val="0"/>
              <w:autoSpaceDN w:val="0"/>
              <w:spacing w:line="360" w:lineRule="auto"/>
              <w:jc w:val="center"/>
              <w:rPr>
                <w:rFonts w:ascii="Verdana" w:eastAsia="Arial" w:hAnsi="Verdana" w:cs="Arial"/>
                <w:b/>
                <w:sz w:val="18"/>
                <w:szCs w:val="18"/>
              </w:rPr>
            </w:pPr>
            <w:r w:rsidRPr="005F5272">
              <w:rPr>
                <w:rFonts w:ascii="Verdana" w:eastAsia="Arial" w:hAnsi="Verdana" w:cs="Arial"/>
                <w:b/>
                <w:sz w:val="18"/>
                <w:szCs w:val="18"/>
              </w:rPr>
              <w:t>CODIGO</w:t>
            </w:r>
          </w:p>
        </w:tc>
        <w:tc>
          <w:tcPr>
            <w:tcW w:w="1145" w:type="dxa"/>
            <w:shd w:val="clear" w:color="auto" w:fill="1F3864" w:themeFill="accent5" w:themeFillShade="80"/>
          </w:tcPr>
          <w:p w14:paraId="33CC8F26"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UNIDAD</w:t>
            </w:r>
          </w:p>
        </w:tc>
        <w:tc>
          <w:tcPr>
            <w:tcW w:w="5095" w:type="dxa"/>
            <w:shd w:val="clear" w:color="auto" w:fill="1F3864" w:themeFill="accent5" w:themeFillShade="80"/>
          </w:tcPr>
          <w:p w14:paraId="499C817E"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ITEM</w:t>
            </w:r>
          </w:p>
        </w:tc>
      </w:tr>
      <w:tr w:rsidR="00512B47" w:rsidRPr="005F5272" w14:paraId="0FCEFC3B" w14:textId="77777777" w:rsidTr="001D446E">
        <w:tc>
          <w:tcPr>
            <w:tcW w:w="704" w:type="dxa"/>
            <w:shd w:val="clear" w:color="auto" w:fill="BDD6EE" w:themeFill="accent1" w:themeFillTint="66"/>
          </w:tcPr>
          <w:p w14:paraId="3FC28545"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11</w:t>
            </w:r>
          </w:p>
        </w:tc>
        <w:tc>
          <w:tcPr>
            <w:tcW w:w="2265" w:type="dxa"/>
            <w:shd w:val="clear" w:color="auto" w:fill="BDD6EE" w:themeFill="accent1" w:themeFillTint="66"/>
            <w:vAlign w:val="center"/>
          </w:tcPr>
          <w:p w14:paraId="247F8488"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Tahoma"/>
                <w:b/>
                <w:sz w:val="18"/>
                <w:szCs w:val="18"/>
              </w:rPr>
              <w:t>VAC-OG-IMP-1</w:t>
            </w:r>
          </w:p>
        </w:tc>
        <w:tc>
          <w:tcPr>
            <w:tcW w:w="1145" w:type="dxa"/>
            <w:shd w:val="clear" w:color="auto" w:fill="BDD6EE" w:themeFill="accent1" w:themeFillTint="66"/>
            <w:vAlign w:val="center"/>
          </w:tcPr>
          <w:p w14:paraId="4B0C0E6D"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M2</w:t>
            </w:r>
          </w:p>
        </w:tc>
        <w:tc>
          <w:tcPr>
            <w:tcW w:w="5095" w:type="dxa"/>
            <w:shd w:val="clear" w:color="auto" w:fill="BDD6EE" w:themeFill="accent1" w:themeFillTint="66"/>
            <w:vAlign w:val="center"/>
          </w:tcPr>
          <w:p w14:paraId="28924E34" w14:textId="77777777" w:rsidR="00512B47" w:rsidRPr="005F5272" w:rsidRDefault="00512B47" w:rsidP="005E56DC">
            <w:pPr>
              <w:widowControl w:val="0"/>
              <w:autoSpaceDE w:val="0"/>
              <w:autoSpaceDN w:val="0"/>
              <w:spacing w:line="276" w:lineRule="auto"/>
              <w:jc w:val="center"/>
              <w:rPr>
                <w:rFonts w:ascii="Verdana" w:eastAsia="Arial" w:hAnsi="Verdana" w:cs="Arial"/>
                <w:b/>
                <w:sz w:val="18"/>
                <w:szCs w:val="18"/>
              </w:rPr>
            </w:pPr>
            <w:r w:rsidRPr="005F5272">
              <w:rPr>
                <w:rFonts w:ascii="Verdana" w:eastAsia="Arial" w:hAnsi="Verdana" w:cs="Tahoma"/>
                <w:b/>
                <w:sz w:val="18"/>
                <w:szCs w:val="18"/>
              </w:rPr>
              <w:t>IMPERMEABILIZACIÓN CON CARTÓN ASF</w:t>
            </w:r>
            <w:r w:rsidRPr="005F5272">
              <w:rPr>
                <w:rFonts w:ascii="Verdana" w:eastAsia="Arial" w:hAnsi="Verdana" w:cs="Arial"/>
                <w:b/>
                <w:sz w:val="18"/>
                <w:szCs w:val="18"/>
              </w:rPr>
              <w:t>A</w:t>
            </w:r>
            <w:r w:rsidRPr="005F5272">
              <w:rPr>
                <w:rFonts w:ascii="Verdana" w:eastAsia="Arial" w:hAnsi="Verdana" w:cs="Tahoma"/>
                <w:b/>
                <w:sz w:val="18"/>
                <w:szCs w:val="18"/>
              </w:rPr>
              <w:t>LTICO</w:t>
            </w:r>
          </w:p>
        </w:tc>
      </w:tr>
    </w:tbl>
    <w:p w14:paraId="12AF2706"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DESCRIPCIÓN. –</w:t>
      </w:r>
    </w:p>
    <w:p w14:paraId="6478BE82"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Este ítem se refiere a la impermeabilización con cartón asf</w:t>
      </w:r>
      <w:r w:rsidRPr="005F5272">
        <w:rPr>
          <w:rFonts w:ascii="Verdana" w:eastAsia="Arial" w:hAnsi="Verdana" w:cs="Arial"/>
          <w:sz w:val="18"/>
          <w:szCs w:val="18"/>
        </w:rPr>
        <w:t>á</w:t>
      </w:r>
      <w:r w:rsidRPr="005F5272">
        <w:rPr>
          <w:rFonts w:ascii="Verdana" w:eastAsia="Arial" w:hAnsi="Verdana" w:cs="Tahoma"/>
          <w:sz w:val="18"/>
          <w:szCs w:val="18"/>
        </w:rPr>
        <w:t>ltico de diferentes elementos y sectores de la obra, de acuerdo a lo establecido en los planos de construcción, e instrucciones del Inspector de proyecto.</w:t>
      </w:r>
    </w:p>
    <w:p w14:paraId="07317D50" w14:textId="77777777" w:rsidR="00512B47" w:rsidRPr="005F5272" w:rsidRDefault="00512B47" w:rsidP="00512B47">
      <w:pPr>
        <w:widowControl w:val="0"/>
        <w:autoSpaceDE w:val="0"/>
        <w:autoSpaceDN w:val="0"/>
        <w:jc w:val="both"/>
        <w:rPr>
          <w:rFonts w:ascii="Verdana" w:eastAsia="Arial" w:hAnsi="Verdana" w:cs="Arial"/>
          <w:sz w:val="18"/>
          <w:szCs w:val="18"/>
        </w:rPr>
      </w:pPr>
    </w:p>
    <w:p w14:paraId="10A111C0"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MATERIALES, HERRAMIENTAS Y EQUIPO. –</w:t>
      </w:r>
    </w:p>
    <w:p w14:paraId="0E32A242"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La Entidad Ejecutora proporcionará todos los materiales (excepto los de aporte propio), herramientas y equipo necesarios para la ejecución de los trabajos, los mismos deberán ser aprobados por el </w:t>
      </w:r>
      <w:r w:rsidRPr="005F5272">
        <w:rPr>
          <w:rFonts w:ascii="Verdana" w:eastAsia="Arial" w:hAnsi="Verdana" w:cs="Arial"/>
          <w:sz w:val="18"/>
          <w:szCs w:val="18"/>
        </w:rPr>
        <w:lastRenderedPageBreak/>
        <w:t>Inspector de proyecto.</w:t>
      </w:r>
    </w:p>
    <w:p w14:paraId="47877799" w14:textId="77777777" w:rsidR="00512B47" w:rsidRPr="005F5272" w:rsidRDefault="00512B47" w:rsidP="00512B47">
      <w:pPr>
        <w:widowControl w:val="0"/>
        <w:autoSpaceDE w:val="0"/>
        <w:autoSpaceDN w:val="0"/>
        <w:jc w:val="both"/>
        <w:rPr>
          <w:rFonts w:ascii="Verdana" w:eastAsia="Arial" w:hAnsi="Verdana" w:cs="Arial"/>
          <w:sz w:val="18"/>
          <w:szCs w:val="18"/>
        </w:rPr>
      </w:pPr>
    </w:p>
    <w:p w14:paraId="3303F635"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Estos materiales deberán ser almacenados en lugares libres de humedad y riesgo de </w:t>
      </w:r>
      <w:proofErr w:type="spellStart"/>
      <w:r w:rsidRPr="005F5272">
        <w:rPr>
          <w:rFonts w:ascii="Verdana" w:eastAsia="Arial" w:hAnsi="Verdana" w:cs="Arial"/>
          <w:sz w:val="18"/>
          <w:szCs w:val="18"/>
        </w:rPr>
        <w:t>rayaduras</w:t>
      </w:r>
      <w:proofErr w:type="spellEnd"/>
      <w:r w:rsidRPr="005F5272">
        <w:rPr>
          <w:rFonts w:ascii="Verdana" w:eastAsia="Arial" w:hAnsi="Verdana" w:cs="Arial"/>
          <w:sz w:val="18"/>
          <w:szCs w:val="18"/>
        </w:rPr>
        <w:t xml:space="preserve"> o dobleces.</w:t>
      </w:r>
    </w:p>
    <w:p w14:paraId="3A092FFD" w14:textId="77777777" w:rsidR="00512B47" w:rsidRPr="005F5272" w:rsidRDefault="00512B47" w:rsidP="00512B47">
      <w:pPr>
        <w:widowControl w:val="0"/>
        <w:autoSpaceDE w:val="0"/>
        <w:autoSpaceDN w:val="0"/>
        <w:jc w:val="both"/>
        <w:rPr>
          <w:rFonts w:ascii="Verdana" w:eastAsia="Arial" w:hAnsi="Verdana" w:cs="Arial"/>
          <w:color w:val="000000" w:themeColor="text1"/>
          <w:sz w:val="18"/>
          <w:szCs w:val="18"/>
        </w:rPr>
      </w:pPr>
    </w:p>
    <w:p w14:paraId="0D82C37F"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FORMA DE EJECUCIÓN. –</w:t>
      </w:r>
    </w:p>
    <w:p w14:paraId="6C9296A8"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4EAA9BB9" w14:textId="77777777" w:rsidR="00512B47" w:rsidRPr="005F5272" w:rsidRDefault="00512B47" w:rsidP="00512B47">
      <w:pPr>
        <w:widowControl w:val="0"/>
        <w:autoSpaceDE w:val="0"/>
        <w:autoSpaceDN w:val="0"/>
        <w:jc w:val="both"/>
        <w:rPr>
          <w:rFonts w:ascii="Verdana" w:eastAsia="Arial" w:hAnsi="Verdana" w:cs="Tahoma"/>
          <w:sz w:val="18"/>
          <w:szCs w:val="18"/>
        </w:rPr>
      </w:pPr>
    </w:p>
    <w:p w14:paraId="0224E93E"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5F5272">
          <w:rPr>
            <w:rFonts w:ascii="Verdana" w:eastAsia="Arial" w:hAnsi="Verdana" w:cs="Tahoma"/>
            <w:sz w:val="18"/>
            <w:szCs w:val="18"/>
          </w:rPr>
          <w:t>10 centímetros</w:t>
        </w:r>
      </w:smartTag>
      <w:r w:rsidRPr="005F5272">
        <w:rPr>
          <w:rFonts w:ascii="Verdana" w:eastAsia="Arial" w:hAnsi="Verdana" w:cs="Tahoma"/>
          <w:sz w:val="18"/>
          <w:szCs w:val="18"/>
        </w:rPr>
        <w:t>. A continuación, se colocará una capa de mortero de cemento para colocar la primera hilera de ladrillos, bloques u otros elementos que conforman los muros.</w:t>
      </w:r>
    </w:p>
    <w:p w14:paraId="5D14AB9D" w14:textId="77777777" w:rsidR="00512B47" w:rsidRPr="005F5272" w:rsidRDefault="00512B47" w:rsidP="00512B47">
      <w:pPr>
        <w:widowControl w:val="0"/>
        <w:autoSpaceDE w:val="0"/>
        <w:autoSpaceDN w:val="0"/>
        <w:jc w:val="both"/>
        <w:rPr>
          <w:rFonts w:ascii="Verdana" w:eastAsia="Arial" w:hAnsi="Verdana" w:cs="Tahoma"/>
          <w:sz w:val="18"/>
          <w:szCs w:val="18"/>
        </w:rPr>
      </w:pPr>
    </w:p>
    <w:p w14:paraId="7D0899CC"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Se deben tomar las previsiones para evitar accidentes como intoxicaciones, inflamaciones y explosiones.</w:t>
      </w:r>
    </w:p>
    <w:p w14:paraId="4E01304D"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1EA6EA4B"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MEDICIÓN. -</w:t>
      </w:r>
    </w:p>
    <w:p w14:paraId="0476FD71"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La impermeabilización con cartón asfaltico, será medida en </w:t>
      </w:r>
      <w:r w:rsidRPr="005F5272">
        <w:rPr>
          <w:rFonts w:ascii="Verdana" w:eastAsia="Arial" w:hAnsi="Verdana" w:cs="Tahoma"/>
          <w:b/>
          <w:sz w:val="18"/>
          <w:szCs w:val="18"/>
        </w:rPr>
        <w:t>metros cuadrados</w:t>
      </w:r>
      <w:r w:rsidRPr="005F5272">
        <w:rPr>
          <w:rFonts w:ascii="Verdana" w:eastAsia="Arial" w:hAnsi="Verdana" w:cs="Tahoma"/>
          <w:sz w:val="18"/>
          <w:szCs w:val="18"/>
        </w:rPr>
        <w:t>, tomando en cuenta únicamente, el área neta de trabajo ejecutado y autorizado.</w:t>
      </w:r>
    </w:p>
    <w:p w14:paraId="63E58262" w14:textId="77777777" w:rsidR="00512B47" w:rsidRPr="005F5272" w:rsidRDefault="00512B47" w:rsidP="00512B47">
      <w:pPr>
        <w:widowControl w:val="0"/>
        <w:autoSpaceDE w:val="0"/>
        <w:autoSpaceDN w:val="0"/>
        <w:jc w:val="both"/>
        <w:rPr>
          <w:rFonts w:ascii="Verdana" w:eastAsia="Arial" w:hAnsi="Verdana" w:cs="Arial"/>
          <w:sz w:val="18"/>
          <w:szCs w:val="18"/>
        </w:rPr>
      </w:pPr>
    </w:p>
    <w:p w14:paraId="76C7DB7D" w14:textId="77777777" w:rsidR="00512B47" w:rsidRPr="005F5272" w:rsidRDefault="00512B47" w:rsidP="00512B47">
      <w:pPr>
        <w:widowControl w:val="0"/>
        <w:tabs>
          <w:tab w:val="left" w:pos="560"/>
        </w:tabs>
        <w:autoSpaceDE w:val="0"/>
        <w:autoSpaceDN w:val="0"/>
        <w:jc w:val="both"/>
        <w:rPr>
          <w:rFonts w:ascii="Verdana" w:eastAsia="Arial" w:hAnsi="Verdana" w:cs="Tahoma"/>
          <w:b/>
          <w:sz w:val="18"/>
          <w:szCs w:val="18"/>
        </w:rPr>
      </w:pPr>
      <w:r w:rsidRPr="005F5272">
        <w:rPr>
          <w:rFonts w:ascii="Verdana" w:eastAsia="Arial" w:hAnsi="Verdana" w:cs="Tahoma"/>
          <w:b/>
          <w:sz w:val="18"/>
          <w:szCs w:val="18"/>
        </w:rPr>
        <w:t>APORTE PROPIO. -</w:t>
      </w:r>
    </w:p>
    <w:p w14:paraId="6C3C4E35"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913493"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r w:rsidRPr="005F5272">
        <w:rPr>
          <w:rFonts w:ascii="Verdana" w:eastAsia="Arial" w:hAnsi="Verdana" w:cs="Tahoma"/>
          <w:sz w:val="18"/>
          <w:szCs w:val="18"/>
        </w:rPr>
        <w:t>Este aporte propio estará sujeto al cronograma de ejecución de obra de la Entidad Ejecutora.</w:t>
      </w:r>
    </w:p>
    <w:p w14:paraId="3D9AC5D7" w14:textId="77777777" w:rsidR="00512B47" w:rsidRPr="005F5272" w:rsidRDefault="00512B47" w:rsidP="00512B47">
      <w:pPr>
        <w:widowControl w:val="0"/>
        <w:autoSpaceDE w:val="0"/>
        <w:autoSpaceDN w:val="0"/>
        <w:jc w:val="both"/>
        <w:rPr>
          <w:rFonts w:ascii="Verdana" w:eastAsia="Arial" w:hAnsi="Verdana" w:cs="Arial"/>
          <w:b/>
          <w:sz w:val="18"/>
          <w:szCs w:val="18"/>
          <w:lang w:val="es-ES_tradnl"/>
        </w:rPr>
      </w:pPr>
    </w:p>
    <w:tbl>
      <w:tblPr>
        <w:tblStyle w:val="Tablaconcuadrcula8"/>
        <w:tblW w:w="9209" w:type="dxa"/>
        <w:tblLook w:val="04A0" w:firstRow="1" w:lastRow="0" w:firstColumn="1" w:lastColumn="0" w:noHBand="0" w:noVBand="1"/>
      </w:tblPr>
      <w:tblGrid>
        <w:gridCol w:w="584"/>
        <w:gridCol w:w="2385"/>
        <w:gridCol w:w="1145"/>
        <w:gridCol w:w="5095"/>
      </w:tblGrid>
      <w:tr w:rsidR="00512B47" w:rsidRPr="005F5272" w14:paraId="0E1A988C" w14:textId="77777777" w:rsidTr="001D446E">
        <w:tc>
          <w:tcPr>
            <w:tcW w:w="584" w:type="dxa"/>
            <w:shd w:val="clear" w:color="auto" w:fill="1F3864" w:themeFill="accent5" w:themeFillShade="80"/>
          </w:tcPr>
          <w:p w14:paraId="75A4AC28" w14:textId="77777777" w:rsidR="00512B47" w:rsidRPr="005F5272" w:rsidRDefault="00512B47" w:rsidP="005E56DC">
            <w:pPr>
              <w:widowControl w:val="0"/>
              <w:autoSpaceDE w:val="0"/>
              <w:autoSpaceDN w:val="0"/>
              <w:jc w:val="center"/>
              <w:rPr>
                <w:rFonts w:ascii="Verdana" w:eastAsia="Arial" w:hAnsi="Verdana" w:cs="Arial"/>
                <w:b/>
                <w:sz w:val="18"/>
                <w:szCs w:val="18"/>
                <w:lang w:val="es-ES_tradnl"/>
              </w:rPr>
            </w:pPr>
            <w:r w:rsidRPr="005F5272">
              <w:rPr>
                <w:rFonts w:ascii="Verdana" w:eastAsia="Arial" w:hAnsi="Verdana" w:cs="Arial"/>
                <w:b/>
                <w:sz w:val="18"/>
                <w:szCs w:val="18"/>
                <w:lang w:val="es-ES_tradnl"/>
              </w:rPr>
              <w:t>N°</w:t>
            </w:r>
          </w:p>
        </w:tc>
        <w:tc>
          <w:tcPr>
            <w:tcW w:w="2385" w:type="dxa"/>
            <w:shd w:val="clear" w:color="auto" w:fill="1F3864" w:themeFill="accent5" w:themeFillShade="80"/>
          </w:tcPr>
          <w:p w14:paraId="496D7FAE" w14:textId="77777777" w:rsidR="00512B47" w:rsidRPr="005F5272" w:rsidRDefault="00512B47" w:rsidP="005E56DC">
            <w:pPr>
              <w:widowControl w:val="0"/>
              <w:autoSpaceDE w:val="0"/>
              <w:autoSpaceDN w:val="0"/>
              <w:spacing w:line="360" w:lineRule="auto"/>
              <w:jc w:val="center"/>
              <w:rPr>
                <w:rFonts w:ascii="Verdana" w:eastAsia="Arial" w:hAnsi="Verdana" w:cs="Arial"/>
                <w:b/>
                <w:sz w:val="18"/>
                <w:szCs w:val="18"/>
                <w:lang w:val="es-ES_tradnl"/>
              </w:rPr>
            </w:pPr>
            <w:r w:rsidRPr="005F5272">
              <w:rPr>
                <w:rFonts w:ascii="Verdana" w:eastAsia="Arial" w:hAnsi="Verdana" w:cs="Arial"/>
                <w:b/>
                <w:sz w:val="18"/>
                <w:szCs w:val="18"/>
                <w:lang w:val="es-ES_tradnl"/>
              </w:rPr>
              <w:t>CODIGO</w:t>
            </w:r>
          </w:p>
        </w:tc>
        <w:tc>
          <w:tcPr>
            <w:tcW w:w="1145" w:type="dxa"/>
            <w:shd w:val="clear" w:color="auto" w:fill="1F3864" w:themeFill="accent5" w:themeFillShade="80"/>
          </w:tcPr>
          <w:p w14:paraId="08C80783" w14:textId="77777777" w:rsidR="00512B47" w:rsidRPr="005F5272" w:rsidRDefault="00512B47" w:rsidP="005E56DC">
            <w:pPr>
              <w:widowControl w:val="0"/>
              <w:autoSpaceDE w:val="0"/>
              <w:autoSpaceDN w:val="0"/>
              <w:jc w:val="center"/>
              <w:rPr>
                <w:rFonts w:ascii="Verdana" w:eastAsia="Arial" w:hAnsi="Verdana" w:cs="Arial"/>
                <w:b/>
                <w:sz w:val="18"/>
                <w:szCs w:val="18"/>
                <w:lang w:val="es-ES_tradnl"/>
              </w:rPr>
            </w:pPr>
            <w:r w:rsidRPr="005F5272">
              <w:rPr>
                <w:rFonts w:ascii="Verdana" w:eastAsia="Arial" w:hAnsi="Verdana" w:cs="Arial"/>
                <w:b/>
                <w:sz w:val="18"/>
                <w:szCs w:val="18"/>
                <w:lang w:val="es-ES_tradnl"/>
              </w:rPr>
              <w:t>UNIDAD</w:t>
            </w:r>
          </w:p>
        </w:tc>
        <w:tc>
          <w:tcPr>
            <w:tcW w:w="5095" w:type="dxa"/>
            <w:shd w:val="clear" w:color="auto" w:fill="1F3864" w:themeFill="accent5" w:themeFillShade="80"/>
          </w:tcPr>
          <w:p w14:paraId="7CD4E322" w14:textId="77777777" w:rsidR="00512B47" w:rsidRPr="005F5272" w:rsidRDefault="00512B47" w:rsidP="005E56DC">
            <w:pPr>
              <w:widowControl w:val="0"/>
              <w:autoSpaceDE w:val="0"/>
              <w:autoSpaceDN w:val="0"/>
              <w:jc w:val="center"/>
              <w:rPr>
                <w:rFonts w:ascii="Verdana" w:eastAsia="Arial" w:hAnsi="Verdana" w:cs="Arial"/>
                <w:b/>
                <w:sz w:val="18"/>
                <w:szCs w:val="18"/>
                <w:lang w:val="es-ES_tradnl"/>
              </w:rPr>
            </w:pPr>
            <w:r w:rsidRPr="005F5272">
              <w:rPr>
                <w:rFonts w:ascii="Verdana" w:eastAsia="Arial" w:hAnsi="Verdana" w:cs="Arial"/>
                <w:b/>
                <w:sz w:val="18"/>
                <w:szCs w:val="18"/>
                <w:lang w:val="es-ES_tradnl"/>
              </w:rPr>
              <w:t>ITEM</w:t>
            </w:r>
          </w:p>
        </w:tc>
      </w:tr>
      <w:tr w:rsidR="00512B47" w:rsidRPr="005F5272" w14:paraId="0473579D" w14:textId="77777777" w:rsidTr="001D446E">
        <w:tc>
          <w:tcPr>
            <w:tcW w:w="584" w:type="dxa"/>
            <w:shd w:val="clear" w:color="auto" w:fill="BDD6EE" w:themeFill="accent1" w:themeFillTint="66"/>
          </w:tcPr>
          <w:p w14:paraId="2D5AFCD1" w14:textId="77777777" w:rsidR="00512B47" w:rsidRPr="005F5272" w:rsidRDefault="00512B47" w:rsidP="005E56DC">
            <w:pPr>
              <w:widowControl w:val="0"/>
              <w:autoSpaceDE w:val="0"/>
              <w:autoSpaceDN w:val="0"/>
              <w:jc w:val="center"/>
              <w:rPr>
                <w:rFonts w:ascii="Verdana" w:eastAsia="Arial" w:hAnsi="Verdana" w:cs="Arial"/>
                <w:b/>
                <w:sz w:val="18"/>
                <w:szCs w:val="18"/>
                <w:lang w:val="es-ES_tradnl"/>
              </w:rPr>
            </w:pPr>
            <w:r w:rsidRPr="005F5272">
              <w:rPr>
                <w:rFonts w:ascii="Verdana" w:eastAsia="Arial" w:hAnsi="Verdana" w:cs="Arial"/>
                <w:b/>
                <w:sz w:val="18"/>
                <w:szCs w:val="18"/>
                <w:lang w:val="es-ES_tradnl"/>
              </w:rPr>
              <w:t>12</w:t>
            </w:r>
          </w:p>
        </w:tc>
        <w:tc>
          <w:tcPr>
            <w:tcW w:w="2385" w:type="dxa"/>
            <w:shd w:val="clear" w:color="auto" w:fill="BDD6EE" w:themeFill="accent1" w:themeFillTint="66"/>
            <w:vAlign w:val="center"/>
          </w:tcPr>
          <w:p w14:paraId="16A19C1E" w14:textId="77777777" w:rsidR="00512B47" w:rsidRPr="005F5272" w:rsidRDefault="00512B47" w:rsidP="005E56DC">
            <w:pPr>
              <w:widowControl w:val="0"/>
              <w:autoSpaceDE w:val="0"/>
              <w:autoSpaceDN w:val="0"/>
              <w:jc w:val="center"/>
              <w:rPr>
                <w:rFonts w:ascii="Verdana" w:eastAsia="Arial" w:hAnsi="Verdana" w:cs="Arial"/>
                <w:b/>
                <w:sz w:val="18"/>
                <w:szCs w:val="18"/>
                <w:lang w:val="es-ES_tradnl"/>
              </w:rPr>
            </w:pPr>
            <w:r w:rsidRPr="005F5272">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50EEFB98" w14:textId="77777777" w:rsidR="00512B47" w:rsidRPr="005F5272" w:rsidRDefault="00512B47" w:rsidP="005E56DC">
            <w:pPr>
              <w:widowControl w:val="0"/>
              <w:autoSpaceDE w:val="0"/>
              <w:autoSpaceDN w:val="0"/>
              <w:jc w:val="center"/>
              <w:rPr>
                <w:rFonts w:ascii="Verdana" w:eastAsia="Arial" w:hAnsi="Verdana" w:cs="Arial"/>
                <w:b/>
                <w:sz w:val="18"/>
                <w:szCs w:val="18"/>
                <w:lang w:val="es-ES_tradnl"/>
              </w:rPr>
            </w:pPr>
            <w:r w:rsidRPr="005F5272">
              <w:rPr>
                <w:rFonts w:ascii="Verdana" w:eastAsia="Arial" w:hAnsi="Verdana" w:cs="Arial"/>
                <w:b/>
                <w:sz w:val="18"/>
                <w:szCs w:val="18"/>
                <w:lang w:val="es-ES_tradnl"/>
              </w:rPr>
              <w:t>M2</w:t>
            </w:r>
          </w:p>
        </w:tc>
        <w:tc>
          <w:tcPr>
            <w:tcW w:w="5095" w:type="dxa"/>
            <w:shd w:val="clear" w:color="auto" w:fill="BDD6EE" w:themeFill="accent1" w:themeFillTint="66"/>
          </w:tcPr>
          <w:p w14:paraId="7B36E81B" w14:textId="77777777" w:rsidR="00512B47" w:rsidRPr="005F5272" w:rsidRDefault="00512B47" w:rsidP="005E56DC">
            <w:pPr>
              <w:widowControl w:val="0"/>
              <w:autoSpaceDE w:val="0"/>
              <w:autoSpaceDN w:val="0"/>
              <w:spacing w:line="276" w:lineRule="auto"/>
              <w:jc w:val="center"/>
              <w:rPr>
                <w:rFonts w:ascii="Verdana" w:eastAsia="Arial" w:hAnsi="Verdana" w:cs="Arial"/>
                <w:b/>
                <w:sz w:val="18"/>
                <w:szCs w:val="18"/>
                <w:lang w:val="es-ES_tradnl"/>
              </w:rPr>
            </w:pPr>
            <w:r w:rsidRPr="005F5272">
              <w:rPr>
                <w:rFonts w:ascii="Verdana" w:eastAsia="Arial" w:hAnsi="Verdana" w:cs="Tahoma"/>
                <w:b/>
                <w:bCs/>
                <w:sz w:val="18"/>
                <w:szCs w:val="18"/>
                <w:lang w:val="es-ES_tradnl"/>
              </w:rPr>
              <w:t>EMPEDRADO Y CONTRAPISO DE CEMENTO</w:t>
            </w:r>
          </w:p>
        </w:tc>
      </w:tr>
    </w:tbl>
    <w:p w14:paraId="57F4C2A1" w14:textId="77777777" w:rsidR="00512B47" w:rsidRPr="005F5272" w:rsidRDefault="00512B47" w:rsidP="00512B47">
      <w:pPr>
        <w:widowControl w:val="0"/>
        <w:autoSpaceDE w:val="0"/>
        <w:autoSpaceDN w:val="0"/>
        <w:jc w:val="both"/>
        <w:rPr>
          <w:rFonts w:ascii="Verdana" w:eastAsia="Arial" w:hAnsi="Verdana" w:cs="Arial"/>
          <w:b/>
          <w:sz w:val="18"/>
          <w:szCs w:val="18"/>
          <w:lang w:val="es-ES_tradnl"/>
        </w:rPr>
      </w:pPr>
      <w:r w:rsidRPr="005F5272">
        <w:rPr>
          <w:rFonts w:ascii="Verdana" w:eastAsia="Arial" w:hAnsi="Verdana" w:cs="Arial"/>
          <w:b/>
          <w:sz w:val="18"/>
          <w:szCs w:val="18"/>
          <w:lang w:val="es-ES_tradnl"/>
        </w:rPr>
        <w:t>DESCRIPCIÓN. –</w:t>
      </w:r>
    </w:p>
    <w:p w14:paraId="63DB74DA" w14:textId="77777777" w:rsidR="00512B47" w:rsidRPr="005F5272" w:rsidRDefault="00512B47" w:rsidP="00512B47">
      <w:pPr>
        <w:widowControl w:val="0"/>
        <w:autoSpaceDE w:val="0"/>
        <w:autoSpaceDN w:val="0"/>
        <w:jc w:val="both"/>
        <w:rPr>
          <w:rFonts w:ascii="Verdana" w:eastAsia="Arial" w:hAnsi="Verdana" w:cs="Tahoma"/>
          <w:sz w:val="18"/>
          <w:szCs w:val="18"/>
          <w:lang w:val="es-ES_tradnl"/>
        </w:rPr>
      </w:pPr>
      <w:r w:rsidRPr="005F5272">
        <w:rPr>
          <w:rFonts w:ascii="Verdana" w:eastAsia="Arial" w:hAnsi="Verdana" w:cs="Tahoma"/>
          <w:sz w:val="18"/>
          <w:szCs w:val="18"/>
          <w:lang w:val="es-ES_tradnl"/>
        </w:rPr>
        <w:t xml:space="preserve">Este ítem se refiere al empedrado, </w:t>
      </w:r>
      <w:proofErr w:type="spellStart"/>
      <w:r w:rsidRPr="005F5272">
        <w:rPr>
          <w:rFonts w:ascii="Verdana" w:eastAsia="Arial" w:hAnsi="Verdana" w:cs="Tahoma"/>
          <w:sz w:val="18"/>
          <w:szCs w:val="18"/>
          <w:lang w:val="es-ES_tradnl"/>
        </w:rPr>
        <w:t>contrapiso</w:t>
      </w:r>
      <w:proofErr w:type="spellEnd"/>
      <w:r w:rsidRPr="005F5272">
        <w:rPr>
          <w:rFonts w:ascii="Verdana" w:eastAsia="Arial" w:hAnsi="Verdana" w:cs="Tahoma"/>
          <w:sz w:val="18"/>
          <w:szCs w:val="18"/>
          <w:lang w:val="es-ES_tradnl"/>
        </w:rPr>
        <w:t xml:space="preserve"> de Hormigón 1:3:4 con un espesor de carpeta de 5 cm, en sectores determinados, para ambientes interiores y exteriores, de acuerdo a los planos constructivos, e instrucciones del Inspector de proyecto.</w:t>
      </w:r>
    </w:p>
    <w:p w14:paraId="751EAB47" w14:textId="77777777" w:rsidR="00512B47" w:rsidRPr="005F5272" w:rsidRDefault="00512B47" w:rsidP="00512B47">
      <w:pPr>
        <w:widowControl w:val="0"/>
        <w:autoSpaceDE w:val="0"/>
        <w:autoSpaceDN w:val="0"/>
        <w:jc w:val="both"/>
        <w:rPr>
          <w:rFonts w:ascii="Verdana" w:eastAsia="Arial" w:hAnsi="Verdana" w:cs="Arial"/>
          <w:sz w:val="18"/>
          <w:szCs w:val="18"/>
          <w:lang w:val="es-ES_tradnl"/>
        </w:rPr>
      </w:pPr>
    </w:p>
    <w:p w14:paraId="349DCC10" w14:textId="77777777" w:rsidR="00512B47" w:rsidRPr="005F5272" w:rsidRDefault="00512B47" w:rsidP="00512B47">
      <w:pPr>
        <w:widowControl w:val="0"/>
        <w:autoSpaceDE w:val="0"/>
        <w:autoSpaceDN w:val="0"/>
        <w:jc w:val="both"/>
        <w:rPr>
          <w:rFonts w:ascii="Verdana" w:eastAsia="Arial" w:hAnsi="Verdana" w:cs="Arial"/>
          <w:b/>
          <w:sz w:val="18"/>
          <w:szCs w:val="18"/>
          <w:lang w:val="es-ES_tradnl"/>
        </w:rPr>
      </w:pPr>
      <w:r w:rsidRPr="005F5272">
        <w:rPr>
          <w:rFonts w:ascii="Verdana" w:eastAsia="Arial" w:hAnsi="Verdana" w:cs="Arial"/>
          <w:b/>
          <w:sz w:val="18"/>
          <w:szCs w:val="18"/>
          <w:lang w:val="es-ES_tradnl"/>
        </w:rPr>
        <w:t>MATERIALES, HERRAMIENTAS Y EQUIPO. -</w:t>
      </w:r>
    </w:p>
    <w:p w14:paraId="24AA52AA"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lang w:val="es-ES_tradnl"/>
        </w:rPr>
      </w:pPr>
      <w:r w:rsidRPr="005F5272">
        <w:rPr>
          <w:rFonts w:ascii="Verdana" w:eastAsia="Arial" w:hAnsi="Verdana" w:cs="Tahoma"/>
          <w:sz w:val="18"/>
          <w:szCs w:val="18"/>
          <w:lang w:val="es-ES_tradnl"/>
        </w:rPr>
        <w:t xml:space="preserve">La </w:t>
      </w:r>
      <w:r w:rsidRPr="005F5272">
        <w:rPr>
          <w:rFonts w:ascii="Verdana" w:eastAsia="Arial" w:hAnsi="Verdana" w:cs="Arial"/>
          <w:sz w:val="18"/>
          <w:szCs w:val="18"/>
          <w:lang w:val="es-ES_tradnl"/>
        </w:rPr>
        <w:t>Entidad Ejecutora</w:t>
      </w:r>
      <w:r w:rsidRPr="005F5272">
        <w:rPr>
          <w:rFonts w:ascii="Verdana" w:eastAsia="Arial" w:hAnsi="Verdana" w:cs="Tahoma"/>
          <w:sz w:val="18"/>
          <w:szCs w:val="18"/>
          <w:lang w:val="es-ES_tradnl"/>
        </w:rPr>
        <w:t xml:space="preserve"> proporcionará todos los materiales (excepto los de aporte propio), herramientas y equipo necesarios para la ejecución de los trabajos, los mismos deberán ser aprobados por el Inspector de proyecto.</w:t>
      </w:r>
    </w:p>
    <w:p w14:paraId="3531F6DC"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lang w:val="es-ES_tradnl"/>
        </w:rPr>
      </w:pPr>
    </w:p>
    <w:p w14:paraId="58D82B1D"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lang w:val="es-ES_tradnl"/>
        </w:rPr>
      </w:pPr>
      <w:r w:rsidRPr="005F5272">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77FAE587" w14:textId="77777777" w:rsidR="00512B47" w:rsidRPr="005F5272" w:rsidRDefault="00512B47" w:rsidP="00512B47">
      <w:pPr>
        <w:widowControl w:val="0"/>
        <w:autoSpaceDE w:val="0"/>
        <w:autoSpaceDN w:val="0"/>
        <w:jc w:val="both"/>
        <w:rPr>
          <w:rFonts w:ascii="Verdana" w:eastAsia="Arial" w:hAnsi="Verdana" w:cs="Arial"/>
          <w:b/>
          <w:sz w:val="18"/>
          <w:szCs w:val="18"/>
          <w:lang w:val="es-ES_tradnl"/>
        </w:rPr>
      </w:pPr>
    </w:p>
    <w:p w14:paraId="6F445EC1" w14:textId="77777777" w:rsidR="00512B47" w:rsidRPr="005F5272" w:rsidRDefault="00512B47" w:rsidP="00512B47">
      <w:pPr>
        <w:widowControl w:val="0"/>
        <w:autoSpaceDE w:val="0"/>
        <w:autoSpaceDN w:val="0"/>
        <w:jc w:val="both"/>
        <w:rPr>
          <w:rFonts w:ascii="Verdana" w:eastAsia="Arial" w:hAnsi="Verdana" w:cs="Arial"/>
          <w:b/>
          <w:sz w:val="18"/>
          <w:szCs w:val="18"/>
          <w:lang w:val="es-ES_tradnl"/>
        </w:rPr>
      </w:pPr>
      <w:r w:rsidRPr="005F5272">
        <w:rPr>
          <w:rFonts w:ascii="Verdana" w:eastAsia="Arial" w:hAnsi="Verdana" w:cs="Arial"/>
          <w:b/>
          <w:sz w:val="18"/>
          <w:szCs w:val="18"/>
          <w:lang w:val="es-ES_tradnl"/>
        </w:rPr>
        <w:t>FORMA DE EJECUCIÓN. –</w:t>
      </w:r>
    </w:p>
    <w:p w14:paraId="2CF415EA"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r w:rsidRPr="005F5272">
        <w:rPr>
          <w:rFonts w:ascii="Verdana" w:eastAsia="Arial" w:hAnsi="Verdana" w:cs="Arial"/>
          <w:sz w:val="18"/>
          <w:szCs w:val="18"/>
          <w:lang w:val="es-419"/>
        </w:rPr>
        <w:t xml:space="preserve">En general, la ejecución del empedrado y </w:t>
      </w:r>
      <w:proofErr w:type="spellStart"/>
      <w:r w:rsidRPr="005F5272">
        <w:rPr>
          <w:rFonts w:ascii="Verdana" w:eastAsia="Arial" w:hAnsi="Verdana" w:cs="Arial"/>
          <w:sz w:val="18"/>
          <w:szCs w:val="18"/>
          <w:lang w:val="es-419"/>
        </w:rPr>
        <w:t>contrapiso</w:t>
      </w:r>
      <w:proofErr w:type="spellEnd"/>
      <w:r w:rsidRPr="005F5272">
        <w:rPr>
          <w:rFonts w:ascii="Verdana" w:eastAsia="Arial" w:hAnsi="Verdana" w:cs="Arial"/>
          <w:sz w:val="18"/>
          <w:szCs w:val="18"/>
          <w:lang w:val="es-419"/>
        </w:rPr>
        <w:t xml:space="preserve"> de cemento deberá cumplir con las siguientes directrices referidas a la ejecución:</w:t>
      </w:r>
    </w:p>
    <w:p w14:paraId="2AF978F7"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p>
    <w:p w14:paraId="3FA27618"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r w:rsidRPr="005F5272">
        <w:rPr>
          <w:rFonts w:ascii="Verdana" w:eastAsia="Arial" w:hAnsi="Verdana" w:cs="Arial"/>
          <w:b/>
          <w:sz w:val="18"/>
          <w:szCs w:val="18"/>
          <w:lang w:val="es-419"/>
        </w:rPr>
        <w:t>Limpieza y Preparación</w:t>
      </w:r>
    </w:p>
    <w:p w14:paraId="569952CE"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r w:rsidRPr="005F5272">
        <w:rPr>
          <w:rFonts w:ascii="Verdana" w:eastAsia="Arial" w:hAnsi="Verdana" w:cs="Arial"/>
          <w:sz w:val="18"/>
          <w:szCs w:val="18"/>
          <w:lang w:val="es-419"/>
        </w:rPr>
        <w:t>De manera previa a la ejecución del ítem, se prepara la superficie sobre la cual se apoye la misma, verificando que este uniforme compactado y con la pendiente deseada.</w:t>
      </w:r>
    </w:p>
    <w:p w14:paraId="530A8BBE"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p>
    <w:p w14:paraId="569FC8DF"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r w:rsidRPr="005F5272">
        <w:rPr>
          <w:rFonts w:ascii="Verdana" w:eastAsia="Arial" w:hAnsi="Verdana" w:cs="Arial"/>
          <w:sz w:val="18"/>
          <w:szCs w:val="18"/>
          <w:lang w:val="es-419"/>
        </w:rPr>
        <w:t>Antes de ejecutar el empedrado, la superficie deberá estar perfilada de acuerdo a planos y no deberá haber regiones donde el suelo de asiento este suelto o sea de mala calidad.</w:t>
      </w:r>
    </w:p>
    <w:p w14:paraId="4AE9EC7A"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p>
    <w:p w14:paraId="0B21D984" w14:textId="77777777" w:rsidR="00512B47" w:rsidRPr="005F5272" w:rsidRDefault="00512B47" w:rsidP="00512B47">
      <w:pPr>
        <w:widowControl w:val="0"/>
        <w:autoSpaceDE w:val="0"/>
        <w:autoSpaceDN w:val="0"/>
        <w:jc w:val="both"/>
        <w:rPr>
          <w:rFonts w:ascii="Verdana" w:eastAsia="Arial" w:hAnsi="Verdana" w:cs="Arial"/>
          <w:b/>
          <w:sz w:val="18"/>
          <w:szCs w:val="18"/>
          <w:lang w:val="es-419"/>
        </w:rPr>
      </w:pPr>
      <w:r w:rsidRPr="005F5272">
        <w:rPr>
          <w:rFonts w:ascii="Verdana" w:eastAsia="Arial" w:hAnsi="Verdana" w:cs="Arial"/>
          <w:b/>
          <w:sz w:val="18"/>
          <w:szCs w:val="18"/>
          <w:lang w:val="es-419"/>
        </w:rPr>
        <w:t>Empedrado</w:t>
      </w:r>
    </w:p>
    <w:p w14:paraId="2CA26496"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r w:rsidRPr="005F5272">
        <w:rPr>
          <w:rFonts w:ascii="Verdana" w:eastAsia="Arial" w:hAnsi="Verdana" w:cs="Arial"/>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CF99AD7"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p>
    <w:p w14:paraId="3EB62DD4"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r w:rsidRPr="005F5272">
        <w:rPr>
          <w:rFonts w:ascii="Verdana" w:eastAsia="Arial" w:hAnsi="Verdana" w:cs="Arial"/>
          <w:sz w:val="18"/>
          <w:szCs w:val="18"/>
          <w:lang w:val="es-419"/>
        </w:rPr>
        <w:lastRenderedPageBreak/>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E090471"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p>
    <w:p w14:paraId="6AFC4880" w14:textId="77777777" w:rsidR="00512B47" w:rsidRPr="005F5272" w:rsidRDefault="00512B47" w:rsidP="00512B47">
      <w:pPr>
        <w:widowControl w:val="0"/>
        <w:autoSpaceDE w:val="0"/>
        <w:autoSpaceDN w:val="0"/>
        <w:jc w:val="both"/>
        <w:rPr>
          <w:rFonts w:ascii="Verdana" w:eastAsia="Arial" w:hAnsi="Verdana" w:cs="Arial"/>
          <w:b/>
          <w:sz w:val="18"/>
          <w:szCs w:val="18"/>
          <w:lang w:val="es-419"/>
        </w:rPr>
      </w:pPr>
      <w:r w:rsidRPr="005F5272">
        <w:rPr>
          <w:rFonts w:ascii="Verdana" w:eastAsia="Arial" w:hAnsi="Verdana" w:cs="Arial"/>
          <w:b/>
          <w:sz w:val="18"/>
          <w:szCs w:val="18"/>
          <w:lang w:val="es-419"/>
        </w:rPr>
        <w:t>Mezclado del Hormigón y Morteros</w:t>
      </w:r>
    </w:p>
    <w:p w14:paraId="6B76549A"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r w:rsidRPr="005F5272">
        <w:rPr>
          <w:rFonts w:ascii="Verdana" w:eastAsia="Arial" w:hAnsi="Verdana" w:cs="Arial"/>
          <w:sz w:val="18"/>
          <w:szCs w:val="18"/>
          <w:lang w:val="es-419"/>
        </w:rPr>
        <w:t>El hormigón deberá ser mezclado mecánicamente dosificando por volumen, en ciertos casos el Inspector de proyecto autorizará el mezclado manual.</w:t>
      </w:r>
    </w:p>
    <w:p w14:paraId="35988CC2"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p>
    <w:p w14:paraId="385CCF36"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r w:rsidRPr="005F5272">
        <w:rPr>
          <w:rFonts w:ascii="Verdana" w:eastAsia="Arial" w:hAnsi="Verdana" w:cs="Arial"/>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B861133"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p>
    <w:p w14:paraId="414EAF6A"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r w:rsidRPr="005F5272">
        <w:rPr>
          <w:rFonts w:ascii="Verdana" w:eastAsia="Arial" w:hAnsi="Verdana" w:cs="Arial"/>
          <w:sz w:val="18"/>
          <w:szCs w:val="18"/>
          <w:lang w:val="es-419"/>
        </w:rPr>
        <w:t>El mortero de cemento y arena en la proporción 1:5 será mezclado en las cantidades necesarias para su empleo inmediato. Se rechazará todo mortero que tenga 30 minutos o más a partir del momento de mezclado.</w:t>
      </w:r>
    </w:p>
    <w:p w14:paraId="02AC3FD7"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p>
    <w:p w14:paraId="2519D5C7"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r w:rsidRPr="005F5272">
        <w:rPr>
          <w:rFonts w:ascii="Verdana" w:eastAsia="Arial" w:hAnsi="Verdana" w:cs="Arial"/>
          <w:sz w:val="18"/>
          <w:szCs w:val="18"/>
          <w:lang w:val="es-419"/>
        </w:rPr>
        <w:t xml:space="preserve">El mortero será de una consistencia tal que se asegure su </w:t>
      </w:r>
      <w:proofErr w:type="spellStart"/>
      <w:r w:rsidRPr="005F5272">
        <w:rPr>
          <w:rFonts w:ascii="Verdana" w:eastAsia="Arial" w:hAnsi="Verdana" w:cs="Arial"/>
          <w:sz w:val="18"/>
          <w:szCs w:val="18"/>
          <w:lang w:val="es-419"/>
        </w:rPr>
        <w:t>trabajabilidad</w:t>
      </w:r>
      <w:proofErr w:type="spellEnd"/>
      <w:r w:rsidRPr="005F5272">
        <w:rPr>
          <w:rFonts w:ascii="Verdana" w:eastAsia="Arial" w:hAnsi="Verdana" w:cs="Arial"/>
          <w:sz w:val="18"/>
          <w:szCs w:val="18"/>
          <w:lang w:val="es-419"/>
        </w:rPr>
        <w:t xml:space="preserve"> y la manipulación de masas compactas, densas y con aspecto y coloración uniformes y su colocación se debe adecuar a la pendiente indicada en los planos.</w:t>
      </w:r>
    </w:p>
    <w:p w14:paraId="6B2AEF63"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p>
    <w:p w14:paraId="692E8D5E" w14:textId="77777777" w:rsidR="00512B47" w:rsidRPr="005F5272" w:rsidRDefault="00512B47" w:rsidP="00512B47">
      <w:pPr>
        <w:widowControl w:val="0"/>
        <w:autoSpaceDE w:val="0"/>
        <w:autoSpaceDN w:val="0"/>
        <w:jc w:val="both"/>
        <w:rPr>
          <w:rFonts w:ascii="Verdana" w:eastAsia="Arial" w:hAnsi="Verdana" w:cs="Arial"/>
          <w:b/>
          <w:sz w:val="18"/>
          <w:szCs w:val="18"/>
          <w:lang w:val="es-419"/>
        </w:rPr>
      </w:pPr>
      <w:r w:rsidRPr="005F5272">
        <w:rPr>
          <w:rFonts w:ascii="Verdana" w:eastAsia="Arial" w:hAnsi="Verdana" w:cs="Arial"/>
          <w:b/>
          <w:sz w:val="18"/>
          <w:szCs w:val="18"/>
          <w:lang w:val="es-419"/>
        </w:rPr>
        <w:t>Hormigonado</w:t>
      </w:r>
    </w:p>
    <w:p w14:paraId="39F23846"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r w:rsidRPr="005F5272">
        <w:rPr>
          <w:rFonts w:ascii="Verdana" w:eastAsia="Arial" w:hAnsi="Verdana" w:cs="Arial"/>
          <w:sz w:val="18"/>
          <w:szCs w:val="18"/>
          <w:lang w:val="es-419"/>
        </w:rPr>
        <w:t>Una vez terminado el empedrado de acuerdo a lo señalado anteriormente y limpio este de tierra, escombros sueltos y otros materiales, se humedecerá toda superficie del empedrado.</w:t>
      </w:r>
    </w:p>
    <w:p w14:paraId="1C65A934"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r w:rsidRPr="005F5272">
        <w:rPr>
          <w:rFonts w:ascii="Verdana" w:eastAsia="Arial" w:hAnsi="Verdana" w:cs="Arial"/>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318E638"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r w:rsidRPr="005F5272">
        <w:rPr>
          <w:rFonts w:ascii="Verdana" w:eastAsia="Arial" w:hAnsi="Verdana" w:cs="Arial"/>
          <w:sz w:val="18"/>
          <w:szCs w:val="18"/>
          <w:lang w:val="es-419"/>
        </w:rPr>
        <w:t>El espesor de la carpeta de concreto será de 5 cm, establecido en el formulario de presentación de propuesta, teniendo preferencia aquel espesor señalado en los planos.</w:t>
      </w:r>
    </w:p>
    <w:p w14:paraId="6D4499E7"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r w:rsidRPr="005F5272">
        <w:rPr>
          <w:rFonts w:ascii="Verdana" w:eastAsia="Arial" w:hAnsi="Verdana" w:cs="Arial"/>
          <w:sz w:val="18"/>
          <w:szCs w:val="18"/>
          <w:lang w:val="es-419"/>
        </w:rPr>
        <w:t>El hormigonado deberá cumplir con las exigencias y requisitos establecidos en la Norma CBH-87 para hormigones. No se procederá al vaciado sin antes contar con la autorización del Inspector de proyecto.</w:t>
      </w:r>
    </w:p>
    <w:p w14:paraId="7BD12F86"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r w:rsidRPr="005F5272">
        <w:rPr>
          <w:rFonts w:ascii="Verdana" w:eastAsia="Arial" w:hAnsi="Verdana" w:cs="Arial"/>
          <w:sz w:val="18"/>
          <w:szCs w:val="18"/>
          <w:lang w:val="es-419"/>
        </w:rPr>
        <w:t>El vaciado de hormigón debe ser de forma continua, solo se interrumpirá en los sectores donde los planos indiquen.</w:t>
      </w:r>
    </w:p>
    <w:p w14:paraId="23191B25"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p>
    <w:p w14:paraId="153330D6" w14:textId="77777777" w:rsidR="00512B47" w:rsidRPr="005F5272" w:rsidRDefault="00512B47" w:rsidP="00512B47">
      <w:pPr>
        <w:widowControl w:val="0"/>
        <w:autoSpaceDE w:val="0"/>
        <w:autoSpaceDN w:val="0"/>
        <w:jc w:val="both"/>
        <w:rPr>
          <w:rFonts w:ascii="Verdana" w:eastAsia="Arial" w:hAnsi="Verdana" w:cs="Arial"/>
          <w:b/>
          <w:sz w:val="18"/>
          <w:szCs w:val="18"/>
          <w:lang w:val="es-419"/>
        </w:rPr>
      </w:pPr>
      <w:r w:rsidRPr="005F5272">
        <w:rPr>
          <w:rFonts w:ascii="Verdana" w:eastAsia="Arial" w:hAnsi="Verdana" w:cs="Arial"/>
          <w:b/>
          <w:sz w:val="18"/>
          <w:szCs w:val="18"/>
          <w:lang w:val="es-419"/>
        </w:rPr>
        <w:t>Terminado Superficial</w:t>
      </w:r>
    </w:p>
    <w:p w14:paraId="67E545C6"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r w:rsidRPr="005F5272">
        <w:rPr>
          <w:rFonts w:ascii="Verdana" w:eastAsia="Arial" w:hAnsi="Verdana" w:cs="Arial"/>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61B2BA6F"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p>
    <w:p w14:paraId="20A717AE"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r w:rsidRPr="005F5272">
        <w:rPr>
          <w:rFonts w:ascii="Verdana" w:eastAsia="Arial" w:hAnsi="Verdana" w:cs="Arial"/>
          <w:sz w:val="18"/>
          <w:szCs w:val="18"/>
          <w:lang w:val="es-419"/>
        </w:rPr>
        <w:t xml:space="preserve">El acabado del </w:t>
      </w:r>
      <w:proofErr w:type="spellStart"/>
      <w:r w:rsidRPr="005F5272">
        <w:rPr>
          <w:rFonts w:ascii="Verdana" w:eastAsia="Arial" w:hAnsi="Verdana" w:cs="Arial"/>
          <w:sz w:val="18"/>
          <w:szCs w:val="18"/>
          <w:lang w:val="es-419"/>
        </w:rPr>
        <w:t>contrapiso</w:t>
      </w:r>
      <w:proofErr w:type="spellEnd"/>
      <w:r w:rsidRPr="005F5272">
        <w:rPr>
          <w:rFonts w:ascii="Verdana" w:eastAsia="Arial" w:hAnsi="Verdana" w:cs="Arial"/>
          <w:sz w:val="18"/>
          <w:szCs w:val="18"/>
          <w:lang w:val="es-419"/>
        </w:rPr>
        <w:t xml:space="preserve"> deberá realizarse con plancha metálica o </w:t>
      </w:r>
      <w:proofErr w:type="spellStart"/>
      <w:r w:rsidRPr="005F5272">
        <w:rPr>
          <w:rFonts w:ascii="Verdana" w:eastAsia="Arial" w:hAnsi="Verdana" w:cs="Arial"/>
          <w:sz w:val="18"/>
          <w:szCs w:val="18"/>
          <w:lang w:val="es-419"/>
        </w:rPr>
        <w:t>frotachado</w:t>
      </w:r>
      <w:proofErr w:type="spellEnd"/>
      <w:r w:rsidRPr="005F5272">
        <w:rPr>
          <w:rFonts w:ascii="Verdana" w:eastAsia="Arial" w:hAnsi="Verdana" w:cs="Arial"/>
          <w:sz w:val="18"/>
          <w:szCs w:val="18"/>
          <w:lang w:val="es-419"/>
        </w:rPr>
        <w:t>, dependiendo del tipo de acabado indicado en los planos constructivos o instrucciones del Inspector de proyecto.</w:t>
      </w:r>
    </w:p>
    <w:p w14:paraId="45444281"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p>
    <w:p w14:paraId="66B835F6" w14:textId="77777777" w:rsidR="00512B47" w:rsidRPr="005F5272" w:rsidRDefault="00512B47" w:rsidP="00512B47">
      <w:pPr>
        <w:widowControl w:val="0"/>
        <w:autoSpaceDE w:val="0"/>
        <w:autoSpaceDN w:val="0"/>
        <w:jc w:val="both"/>
        <w:rPr>
          <w:rFonts w:ascii="Verdana" w:eastAsia="Arial" w:hAnsi="Verdana" w:cs="Arial"/>
          <w:b/>
          <w:sz w:val="18"/>
          <w:szCs w:val="18"/>
          <w:lang w:val="es-419"/>
        </w:rPr>
      </w:pPr>
      <w:r w:rsidRPr="005F5272">
        <w:rPr>
          <w:rFonts w:ascii="Verdana" w:eastAsia="Arial" w:hAnsi="Verdana" w:cs="Arial"/>
          <w:b/>
          <w:sz w:val="18"/>
          <w:szCs w:val="18"/>
          <w:lang w:val="es-419"/>
        </w:rPr>
        <w:t>Protección y Curado</w:t>
      </w:r>
    </w:p>
    <w:p w14:paraId="43FB1C2C"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r w:rsidRPr="005F5272">
        <w:rPr>
          <w:rFonts w:ascii="Verdana" w:eastAsia="Arial" w:hAnsi="Verdana" w:cs="Arial"/>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3749CDA"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p>
    <w:p w14:paraId="7BB21B01"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r w:rsidRPr="005F5272">
        <w:rPr>
          <w:rFonts w:ascii="Verdana" w:eastAsia="Arial" w:hAnsi="Verdana" w:cs="Arial"/>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7AC2DDF6"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p>
    <w:p w14:paraId="20CA1616"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r w:rsidRPr="005F5272">
        <w:rPr>
          <w:rFonts w:ascii="Verdana" w:eastAsia="Arial" w:hAnsi="Verdana" w:cs="Arial"/>
          <w:sz w:val="18"/>
          <w:szCs w:val="18"/>
          <w:lang w:val="es-419"/>
        </w:rPr>
        <w:t>Durante la construcción, queda prohibido aplicar cargas, acumular materiales, equipo o maquinarias que generen daño en el elemento.</w:t>
      </w:r>
    </w:p>
    <w:p w14:paraId="03BE1D3E"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p>
    <w:p w14:paraId="2F747F6F" w14:textId="77777777" w:rsidR="00512B47" w:rsidRPr="005F5272" w:rsidRDefault="00512B47" w:rsidP="00512B47">
      <w:pPr>
        <w:widowControl w:val="0"/>
        <w:autoSpaceDE w:val="0"/>
        <w:autoSpaceDN w:val="0"/>
        <w:jc w:val="both"/>
        <w:rPr>
          <w:rFonts w:ascii="Verdana" w:eastAsia="Arial" w:hAnsi="Verdana" w:cs="Arial"/>
          <w:b/>
          <w:sz w:val="18"/>
          <w:szCs w:val="18"/>
          <w:lang w:val="es-419"/>
        </w:rPr>
      </w:pPr>
      <w:r w:rsidRPr="005F5272">
        <w:rPr>
          <w:rFonts w:ascii="Verdana" w:eastAsia="Arial" w:hAnsi="Verdana" w:cs="Arial"/>
          <w:b/>
          <w:sz w:val="18"/>
          <w:szCs w:val="18"/>
          <w:lang w:val="es-419"/>
        </w:rPr>
        <w:t>Criterios de Aceptación y Rechazo</w:t>
      </w:r>
    </w:p>
    <w:p w14:paraId="5735C4EA" w14:textId="1CE978EE" w:rsidR="00512B47" w:rsidRPr="005F5272" w:rsidRDefault="00512B47" w:rsidP="00512B47">
      <w:pPr>
        <w:widowControl w:val="0"/>
        <w:autoSpaceDE w:val="0"/>
        <w:autoSpaceDN w:val="0"/>
        <w:jc w:val="both"/>
        <w:rPr>
          <w:rFonts w:ascii="Verdana" w:eastAsia="Arial" w:hAnsi="Verdana" w:cs="Arial"/>
          <w:sz w:val="18"/>
          <w:szCs w:val="18"/>
          <w:lang w:val="es-419"/>
        </w:rPr>
      </w:pPr>
      <w:r w:rsidRPr="005F5272">
        <w:rPr>
          <w:rFonts w:ascii="Verdana" w:eastAsia="Arial" w:hAnsi="Verdana" w:cs="Arial"/>
          <w:sz w:val="18"/>
          <w:szCs w:val="18"/>
          <w:lang w:val="es-419"/>
        </w:rPr>
        <w:t>Todo elemento que no cumpla con el alineamiento, pendiente, espesores o replanteo, será rechazado debiendo el Inspector de proyecto indicar claramente el o los sectores que han sido observados.</w:t>
      </w:r>
    </w:p>
    <w:p w14:paraId="44D03A1F"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r w:rsidRPr="005F5272">
        <w:rPr>
          <w:rFonts w:ascii="Verdana" w:eastAsia="Arial" w:hAnsi="Verdana" w:cs="Arial"/>
          <w:sz w:val="18"/>
          <w:szCs w:val="18"/>
          <w:lang w:val="es-419"/>
        </w:rPr>
        <w:lastRenderedPageBreak/>
        <w:t>Cualquier fisura, grieta, desportillada, desgastada, desmoche o asentamiento que sufra el elemento durante la etapa de la obra será rechazada y deberá ser subsanada por la Entidad Ejecutora.</w:t>
      </w:r>
    </w:p>
    <w:p w14:paraId="03528D6F"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p>
    <w:p w14:paraId="11088A75"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r w:rsidRPr="005F5272">
        <w:rPr>
          <w:rFonts w:ascii="Verdana" w:eastAsia="Arial" w:hAnsi="Verdana" w:cs="Arial"/>
          <w:sz w:val="18"/>
          <w:szCs w:val="18"/>
          <w:lang w:val="es-419"/>
        </w:rPr>
        <w:t>Todo material, hormigón o elemento ejecutado que sea rechazado se procederá a su curado, corrección, demolición o reposición, actividad que deberá ser aprobada por el Inspector de proyecto.</w:t>
      </w:r>
    </w:p>
    <w:p w14:paraId="0FB467A7"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p>
    <w:p w14:paraId="16F91E2E"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r w:rsidRPr="005F5272">
        <w:rPr>
          <w:rFonts w:ascii="Verdana" w:eastAsia="Arial" w:hAnsi="Verdana" w:cs="Arial"/>
          <w:sz w:val="18"/>
          <w:szCs w:val="18"/>
          <w:lang w:val="es-419"/>
        </w:rPr>
        <w:t>Todos las demoliciones, curados y reemplazos necesarios serán cancelados por la Entidad Ejecutora.</w:t>
      </w:r>
    </w:p>
    <w:p w14:paraId="6E077A23" w14:textId="77777777" w:rsidR="00512B47" w:rsidRPr="005F5272" w:rsidRDefault="00512B47" w:rsidP="00512B47">
      <w:pPr>
        <w:widowControl w:val="0"/>
        <w:autoSpaceDE w:val="0"/>
        <w:autoSpaceDN w:val="0"/>
        <w:jc w:val="both"/>
        <w:rPr>
          <w:rFonts w:ascii="Verdana" w:eastAsia="Arial" w:hAnsi="Verdana" w:cs="Arial"/>
          <w:sz w:val="18"/>
          <w:szCs w:val="18"/>
          <w:lang w:val="es-ES_tradnl"/>
        </w:rPr>
      </w:pPr>
    </w:p>
    <w:p w14:paraId="2FE59018" w14:textId="77777777" w:rsidR="00512B47" w:rsidRPr="005F5272" w:rsidRDefault="00512B47" w:rsidP="00512B47">
      <w:pPr>
        <w:widowControl w:val="0"/>
        <w:autoSpaceDE w:val="0"/>
        <w:autoSpaceDN w:val="0"/>
        <w:jc w:val="both"/>
        <w:rPr>
          <w:rFonts w:ascii="Verdana" w:eastAsia="Arial" w:hAnsi="Verdana" w:cs="Arial"/>
          <w:b/>
          <w:sz w:val="18"/>
          <w:szCs w:val="18"/>
          <w:lang w:val="es-ES_tradnl"/>
        </w:rPr>
      </w:pPr>
      <w:r w:rsidRPr="005F5272">
        <w:rPr>
          <w:rFonts w:ascii="Verdana" w:eastAsia="Arial" w:hAnsi="Verdana" w:cs="Arial"/>
          <w:b/>
          <w:sz w:val="18"/>
          <w:szCs w:val="18"/>
          <w:lang w:val="es-ES_tradnl"/>
        </w:rPr>
        <w:t>MEDICIÓN. -</w:t>
      </w:r>
    </w:p>
    <w:p w14:paraId="14D5BA78" w14:textId="77777777" w:rsidR="00512B47" w:rsidRPr="005F5272" w:rsidRDefault="00512B47" w:rsidP="00512B47">
      <w:pPr>
        <w:widowControl w:val="0"/>
        <w:autoSpaceDE w:val="0"/>
        <w:autoSpaceDN w:val="0"/>
        <w:jc w:val="both"/>
        <w:rPr>
          <w:rFonts w:ascii="Verdana" w:eastAsia="Arial" w:hAnsi="Verdana" w:cs="Arial"/>
          <w:sz w:val="18"/>
          <w:szCs w:val="18"/>
          <w:lang w:val="es-419"/>
        </w:rPr>
      </w:pPr>
      <w:r w:rsidRPr="005F5272">
        <w:rPr>
          <w:rFonts w:ascii="Verdana" w:eastAsia="Arial" w:hAnsi="Verdana" w:cs="Arial"/>
          <w:sz w:val="18"/>
          <w:szCs w:val="18"/>
          <w:lang w:val="es-419"/>
        </w:rPr>
        <w:t xml:space="preserve">El empedrado y </w:t>
      </w:r>
      <w:proofErr w:type="spellStart"/>
      <w:r w:rsidRPr="005F5272">
        <w:rPr>
          <w:rFonts w:ascii="Verdana" w:eastAsia="Arial" w:hAnsi="Verdana" w:cs="Arial"/>
          <w:sz w:val="18"/>
          <w:szCs w:val="18"/>
          <w:lang w:val="es-419"/>
        </w:rPr>
        <w:t>contrapiso</w:t>
      </w:r>
      <w:proofErr w:type="spellEnd"/>
      <w:r w:rsidRPr="005F5272">
        <w:rPr>
          <w:rFonts w:ascii="Verdana" w:eastAsia="Arial" w:hAnsi="Verdana" w:cs="Arial"/>
          <w:sz w:val="18"/>
          <w:szCs w:val="18"/>
          <w:lang w:val="es-419"/>
        </w:rPr>
        <w:t xml:space="preserve"> de cemento se medirá en </w:t>
      </w:r>
      <w:r w:rsidRPr="005F5272">
        <w:rPr>
          <w:rFonts w:ascii="Verdana" w:eastAsia="Arial" w:hAnsi="Verdana" w:cs="Arial"/>
          <w:b/>
          <w:sz w:val="18"/>
          <w:szCs w:val="18"/>
          <w:lang w:val="es-419"/>
        </w:rPr>
        <w:t>metros cuadrados</w:t>
      </w:r>
      <w:r w:rsidRPr="005F5272">
        <w:rPr>
          <w:rFonts w:ascii="Verdana" w:eastAsia="Arial" w:hAnsi="Verdana" w:cs="Arial"/>
          <w:sz w:val="18"/>
          <w:szCs w:val="18"/>
          <w:lang w:val="es-419"/>
        </w:rPr>
        <w:t xml:space="preserve"> tomando en cuenta únicamente las superficies netas ejecutadas y autorizadas.</w:t>
      </w:r>
    </w:p>
    <w:p w14:paraId="665F4796" w14:textId="77777777" w:rsidR="00512B47" w:rsidRPr="005F5272" w:rsidRDefault="00512B47" w:rsidP="00512B47">
      <w:pPr>
        <w:widowControl w:val="0"/>
        <w:autoSpaceDE w:val="0"/>
        <w:autoSpaceDN w:val="0"/>
        <w:jc w:val="both"/>
        <w:rPr>
          <w:rFonts w:ascii="Verdana" w:eastAsia="Arial" w:hAnsi="Verdana" w:cs="Arial"/>
          <w:sz w:val="18"/>
          <w:szCs w:val="18"/>
          <w:lang w:val="es-ES_tradnl"/>
        </w:rPr>
      </w:pPr>
    </w:p>
    <w:p w14:paraId="704A35F5" w14:textId="77777777" w:rsidR="00512B47" w:rsidRPr="005F5272" w:rsidRDefault="00512B47" w:rsidP="00512B47">
      <w:pPr>
        <w:widowControl w:val="0"/>
        <w:tabs>
          <w:tab w:val="left" w:pos="560"/>
        </w:tabs>
        <w:autoSpaceDE w:val="0"/>
        <w:autoSpaceDN w:val="0"/>
        <w:jc w:val="both"/>
        <w:rPr>
          <w:rFonts w:ascii="Verdana" w:eastAsia="Arial" w:hAnsi="Verdana" w:cs="Tahoma"/>
          <w:b/>
          <w:color w:val="000000"/>
          <w:sz w:val="18"/>
          <w:szCs w:val="18"/>
          <w:lang w:val="es-ES_tradnl"/>
        </w:rPr>
      </w:pPr>
      <w:r w:rsidRPr="005F5272">
        <w:rPr>
          <w:rFonts w:ascii="Verdana" w:eastAsia="Arial" w:hAnsi="Verdana" w:cs="Tahoma"/>
          <w:b/>
          <w:color w:val="000000"/>
          <w:sz w:val="18"/>
          <w:szCs w:val="18"/>
          <w:lang w:val="es-ES_tradnl"/>
        </w:rPr>
        <w:t>APORTE PROPIO. -</w:t>
      </w:r>
    </w:p>
    <w:p w14:paraId="6A04EA7E" w14:textId="77777777" w:rsidR="00512B47" w:rsidRPr="005F5272" w:rsidRDefault="00512B47" w:rsidP="00512B47">
      <w:pPr>
        <w:widowControl w:val="0"/>
        <w:autoSpaceDE w:val="0"/>
        <w:autoSpaceDN w:val="0"/>
        <w:jc w:val="both"/>
        <w:rPr>
          <w:rFonts w:ascii="Verdana" w:eastAsia="Arial" w:hAnsi="Verdana" w:cs="Tahoma"/>
          <w:color w:val="000000"/>
          <w:sz w:val="18"/>
          <w:szCs w:val="18"/>
          <w:lang w:val="es-ES_tradnl"/>
        </w:rPr>
      </w:pPr>
      <w:r w:rsidRPr="005F5272">
        <w:rPr>
          <w:rFonts w:ascii="Verdana" w:eastAsia="Arial" w:hAnsi="Verdana" w:cs="Tahoma"/>
          <w:color w:val="000000"/>
          <w:sz w:val="18"/>
          <w:szCs w:val="18"/>
          <w:lang w:val="es-ES_tradnl"/>
        </w:rPr>
        <w:t xml:space="preserve">El aporte propio se encuentra especificado en el </w:t>
      </w:r>
      <w:r w:rsidRPr="005F5272">
        <w:rPr>
          <w:rFonts w:ascii="Verdana" w:eastAsia="Arial" w:hAnsi="Verdana" w:cs="Tahoma"/>
          <w:sz w:val="18"/>
          <w:szCs w:val="18"/>
          <w:lang w:val="es-ES_tradnl"/>
        </w:rPr>
        <w:t xml:space="preserve">análisis de precios unitarios, </w:t>
      </w:r>
      <w:r w:rsidRPr="005F5272">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9A4D297" w14:textId="77777777" w:rsidR="00512B47" w:rsidRPr="005F5272" w:rsidRDefault="00512B47" w:rsidP="00512B47">
      <w:pPr>
        <w:widowControl w:val="0"/>
        <w:autoSpaceDE w:val="0"/>
        <w:autoSpaceDN w:val="0"/>
        <w:jc w:val="both"/>
        <w:rPr>
          <w:rFonts w:ascii="Verdana" w:eastAsia="Arial" w:hAnsi="Verdana" w:cs="Tahoma"/>
          <w:color w:val="000000"/>
          <w:sz w:val="18"/>
          <w:szCs w:val="18"/>
          <w:lang w:val="es-ES_tradnl"/>
        </w:rPr>
      </w:pPr>
    </w:p>
    <w:p w14:paraId="232FDD7F"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lang w:val="es-ES_tradnl"/>
        </w:rPr>
      </w:pPr>
      <w:r w:rsidRPr="005F5272">
        <w:rPr>
          <w:rFonts w:ascii="Verdana" w:eastAsia="Arial" w:hAnsi="Verdana" w:cs="Tahoma"/>
          <w:color w:val="000000"/>
          <w:sz w:val="18"/>
          <w:szCs w:val="18"/>
          <w:lang w:val="es-ES_tradnl"/>
        </w:rPr>
        <w:t>Este aporte propio estará sujeto al cronograma de ejecución de obra de la Entidad Ejecutora.</w:t>
      </w:r>
    </w:p>
    <w:p w14:paraId="7E512787" w14:textId="77777777" w:rsidR="00512B47" w:rsidRPr="005F5272" w:rsidRDefault="00512B47" w:rsidP="00512B47">
      <w:pPr>
        <w:widowControl w:val="0"/>
        <w:autoSpaceDE w:val="0"/>
        <w:autoSpaceDN w:val="0"/>
        <w:jc w:val="both"/>
        <w:rPr>
          <w:rFonts w:ascii="Verdana" w:eastAsia="Arial" w:hAnsi="Verdana" w:cs="Arial"/>
          <w:b/>
          <w:sz w:val="18"/>
          <w:szCs w:val="18"/>
        </w:rPr>
      </w:pPr>
    </w:p>
    <w:tbl>
      <w:tblPr>
        <w:tblStyle w:val="Tablaconcuadrcula"/>
        <w:tblW w:w="9067" w:type="dxa"/>
        <w:tblLook w:val="04A0" w:firstRow="1" w:lastRow="0" w:firstColumn="1" w:lastColumn="0" w:noHBand="0" w:noVBand="1"/>
      </w:tblPr>
      <w:tblGrid>
        <w:gridCol w:w="584"/>
        <w:gridCol w:w="2385"/>
        <w:gridCol w:w="1145"/>
        <w:gridCol w:w="4953"/>
      </w:tblGrid>
      <w:tr w:rsidR="00512B47" w:rsidRPr="005F5272" w14:paraId="179C50C2" w14:textId="77777777" w:rsidTr="001D446E">
        <w:tc>
          <w:tcPr>
            <w:tcW w:w="584" w:type="dxa"/>
            <w:shd w:val="clear" w:color="auto" w:fill="1F3864" w:themeFill="accent5" w:themeFillShade="80"/>
          </w:tcPr>
          <w:p w14:paraId="0A665072"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N°</w:t>
            </w:r>
          </w:p>
        </w:tc>
        <w:tc>
          <w:tcPr>
            <w:tcW w:w="2385" w:type="dxa"/>
            <w:shd w:val="clear" w:color="auto" w:fill="1F3864" w:themeFill="accent5" w:themeFillShade="80"/>
          </w:tcPr>
          <w:p w14:paraId="1228D632" w14:textId="77777777" w:rsidR="00512B47" w:rsidRPr="005F5272" w:rsidRDefault="00512B47" w:rsidP="005E56DC">
            <w:pPr>
              <w:widowControl w:val="0"/>
              <w:autoSpaceDE w:val="0"/>
              <w:autoSpaceDN w:val="0"/>
              <w:spacing w:line="360" w:lineRule="auto"/>
              <w:jc w:val="center"/>
              <w:rPr>
                <w:rFonts w:ascii="Verdana" w:eastAsia="Arial" w:hAnsi="Verdana" w:cs="Arial"/>
                <w:b/>
                <w:sz w:val="18"/>
                <w:szCs w:val="18"/>
              </w:rPr>
            </w:pPr>
            <w:r w:rsidRPr="005F5272">
              <w:rPr>
                <w:rFonts w:ascii="Verdana" w:eastAsia="Arial" w:hAnsi="Verdana" w:cs="Arial"/>
                <w:b/>
                <w:sz w:val="18"/>
                <w:szCs w:val="18"/>
              </w:rPr>
              <w:t>CODIGO</w:t>
            </w:r>
          </w:p>
        </w:tc>
        <w:tc>
          <w:tcPr>
            <w:tcW w:w="1145" w:type="dxa"/>
            <w:shd w:val="clear" w:color="auto" w:fill="1F3864" w:themeFill="accent5" w:themeFillShade="80"/>
          </w:tcPr>
          <w:p w14:paraId="43ADF928"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UNIDAD</w:t>
            </w:r>
          </w:p>
        </w:tc>
        <w:tc>
          <w:tcPr>
            <w:tcW w:w="4953" w:type="dxa"/>
            <w:shd w:val="clear" w:color="auto" w:fill="1F3864" w:themeFill="accent5" w:themeFillShade="80"/>
          </w:tcPr>
          <w:p w14:paraId="043C47D4"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ITEM</w:t>
            </w:r>
          </w:p>
        </w:tc>
      </w:tr>
      <w:tr w:rsidR="00512B47" w:rsidRPr="005F5272" w14:paraId="66EF3B17" w14:textId="77777777" w:rsidTr="001D446E">
        <w:tc>
          <w:tcPr>
            <w:tcW w:w="584" w:type="dxa"/>
            <w:shd w:val="clear" w:color="auto" w:fill="BDD6EE" w:themeFill="accent1" w:themeFillTint="66"/>
          </w:tcPr>
          <w:p w14:paraId="62D2D38E" w14:textId="77777777" w:rsidR="00512B47" w:rsidRPr="005F5272" w:rsidRDefault="00512B47" w:rsidP="005E56DC">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13</w:t>
            </w:r>
          </w:p>
        </w:tc>
        <w:tc>
          <w:tcPr>
            <w:tcW w:w="2385" w:type="dxa"/>
            <w:shd w:val="clear" w:color="auto" w:fill="BDD6EE" w:themeFill="accent1" w:themeFillTint="66"/>
            <w:vAlign w:val="center"/>
          </w:tcPr>
          <w:p w14:paraId="4D0AC773"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Tahoma"/>
                <w:b/>
                <w:sz w:val="18"/>
                <w:szCs w:val="18"/>
              </w:rPr>
              <w:t>VAC-OG-MLA-13</w:t>
            </w:r>
          </w:p>
        </w:tc>
        <w:tc>
          <w:tcPr>
            <w:tcW w:w="1145" w:type="dxa"/>
            <w:shd w:val="clear" w:color="auto" w:fill="BDD6EE" w:themeFill="accent1" w:themeFillTint="66"/>
            <w:vAlign w:val="center"/>
          </w:tcPr>
          <w:p w14:paraId="319270F4"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M2</w:t>
            </w:r>
          </w:p>
        </w:tc>
        <w:tc>
          <w:tcPr>
            <w:tcW w:w="4953" w:type="dxa"/>
            <w:shd w:val="clear" w:color="auto" w:fill="BDD6EE" w:themeFill="accent1" w:themeFillTint="66"/>
            <w:vAlign w:val="center"/>
          </w:tcPr>
          <w:p w14:paraId="5A0402E0" w14:textId="77777777" w:rsidR="00512B47" w:rsidRPr="005F5272" w:rsidRDefault="00512B47" w:rsidP="005E56DC">
            <w:pPr>
              <w:widowControl w:val="0"/>
              <w:autoSpaceDE w:val="0"/>
              <w:autoSpaceDN w:val="0"/>
              <w:spacing w:line="276" w:lineRule="auto"/>
              <w:jc w:val="center"/>
              <w:rPr>
                <w:rFonts w:ascii="Verdana" w:eastAsia="Arial" w:hAnsi="Verdana" w:cs="Arial"/>
                <w:b/>
                <w:sz w:val="18"/>
                <w:szCs w:val="18"/>
              </w:rPr>
            </w:pPr>
            <w:r w:rsidRPr="005F5272">
              <w:rPr>
                <w:rFonts w:ascii="Verdana" w:eastAsia="Arial" w:hAnsi="Verdana" w:cs="Tahoma"/>
                <w:b/>
                <w:bCs/>
                <w:sz w:val="18"/>
                <w:szCs w:val="18"/>
              </w:rPr>
              <w:t>MURO DE LADRILLO DE 6H C/MORTERO DE CEMENTO (24X15X10) E=10 cm</w:t>
            </w:r>
          </w:p>
        </w:tc>
      </w:tr>
    </w:tbl>
    <w:p w14:paraId="02BADAE5"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DESCRIPCIÓN. –</w:t>
      </w:r>
    </w:p>
    <w:p w14:paraId="556C2821"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314C68E3" w14:textId="77777777" w:rsidR="00512B47" w:rsidRPr="005F5272" w:rsidRDefault="00512B47" w:rsidP="00512B47">
      <w:pPr>
        <w:widowControl w:val="0"/>
        <w:autoSpaceDE w:val="0"/>
        <w:autoSpaceDN w:val="0"/>
        <w:jc w:val="both"/>
        <w:rPr>
          <w:rFonts w:ascii="Verdana" w:eastAsia="Arial" w:hAnsi="Verdana" w:cs="Arial"/>
          <w:sz w:val="18"/>
          <w:szCs w:val="18"/>
        </w:rPr>
      </w:pPr>
    </w:p>
    <w:p w14:paraId="5B609059"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MATERIALES, HERRAMIENTAS Y EQUIPO. –</w:t>
      </w:r>
    </w:p>
    <w:p w14:paraId="228E95E7"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53198427" w14:textId="77777777" w:rsidR="00512B47" w:rsidRPr="005F5272" w:rsidRDefault="00512B47" w:rsidP="00512B47">
      <w:pPr>
        <w:widowControl w:val="0"/>
        <w:autoSpaceDE w:val="0"/>
        <w:autoSpaceDN w:val="0"/>
        <w:jc w:val="both"/>
        <w:rPr>
          <w:rFonts w:ascii="Verdana" w:eastAsia="Arial" w:hAnsi="Verdana" w:cs="Tahoma"/>
          <w:sz w:val="18"/>
          <w:szCs w:val="18"/>
        </w:rPr>
      </w:pPr>
    </w:p>
    <w:p w14:paraId="14EF9FB7"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La Entidad Ejecutora deberá cumplir con los requisitos establecidos en la Norma Boliviana del Hormigón Armado CBH-87 para los materiales que cubre esta norma.</w:t>
      </w:r>
    </w:p>
    <w:p w14:paraId="47CEF743" w14:textId="77777777" w:rsidR="00512B47" w:rsidRPr="005F5272" w:rsidRDefault="00512B47" w:rsidP="00512B47">
      <w:pPr>
        <w:widowControl w:val="0"/>
        <w:autoSpaceDE w:val="0"/>
        <w:autoSpaceDN w:val="0"/>
        <w:jc w:val="both"/>
        <w:rPr>
          <w:rFonts w:ascii="Verdana" w:eastAsia="Arial" w:hAnsi="Verdana" w:cs="Arial"/>
          <w:b/>
          <w:sz w:val="18"/>
          <w:szCs w:val="18"/>
        </w:rPr>
      </w:pPr>
    </w:p>
    <w:p w14:paraId="69F09FA0"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FORMA DE EJECUCIÓN. –</w:t>
      </w:r>
    </w:p>
    <w:p w14:paraId="4F28B89B" w14:textId="77777777" w:rsidR="00512B47" w:rsidRPr="005F5272" w:rsidRDefault="00512B47" w:rsidP="00512B47">
      <w:pPr>
        <w:widowControl w:val="0"/>
        <w:autoSpaceDE w:val="0"/>
        <w:autoSpaceDN w:val="0"/>
        <w:jc w:val="both"/>
        <w:rPr>
          <w:rFonts w:ascii="Verdana" w:eastAsia="Arial" w:hAnsi="Verdana" w:cs="Arial"/>
          <w:kern w:val="28"/>
          <w:sz w:val="18"/>
          <w:szCs w:val="18"/>
        </w:rPr>
      </w:pPr>
      <w:bookmarkStart w:id="166" w:name="_Hlk99012889"/>
      <w:r w:rsidRPr="005F5272">
        <w:rPr>
          <w:rFonts w:ascii="Verdana" w:eastAsia="Arial" w:hAnsi="Verdana" w:cs="Arial"/>
          <w:kern w:val="28"/>
          <w:sz w:val="18"/>
          <w:szCs w:val="18"/>
        </w:rPr>
        <w:t>Todos los ladrillos deberán estar limpios y mojarse abundantemente antes de su colocación.</w:t>
      </w:r>
    </w:p>
    <w:p w14:paraId="683EF955"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Serán colocados en hileras perfectamente horizontales y a plomada, asentándolas sobre una capa de mortero de un espesor mínimo de 1,5 cm.</w:t>
      </w:r>
    </w:p>
    <w:p w14:paraId="52F028B7"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6256D177"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Se cuidará especialmente de que los ladrillos tengan una correcta trabazón entre hileras y en los cruces entre muros, para ello, el espesor mínimo de las llagas no será menor a 1 cm.</w:t>
      </w:r>
    </w:p>
    <w:p w14:paraId="37AEAC08"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430A74AA"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32A7BB9"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0FD91325"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5C028FF"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07F16BBF"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El mortero de cemento y arena en la proporción 1:4 será mezclado en las cantidades necesarias para </w:t>
      </w:r>
      <w:r w:rsidRPr="005F5272">
        <w:rPr>
          <w:rFonts w:ascii="Verdana" w:eastAsia="Arial" w:hAnsi="Verdana" w:cs="Arial"/>
          <w:kern w:val="28"/>
          <w:sz w:val="18"/>
          <w:szCs w:val="18"/>
        </w:rPr>
        <w:lastRenderedPageBreak/>
        <w:t>su empleo inmediato. Se rechazará todo mortero que tenga 30 minutos o más a partir del momento de mezclado.</w:t>
      </w:r>
    </w:p>
    <w:p w14:paraId="53BF3F33"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6AE865EF"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El mortero será de una consistencia tal que se asegure su </w:t>
      </w:r>
      <w:proofErr w:type="spellStart"/>
      <w:r w:rsidRPr="005F5272">
        <w:rPr>
          <w:rFonts w:ascii="Verdana" w:eastAsia="Arial" w:hAnsi="Verdana" w:cs="Arial"/>
          <w:kern w:val="28"/>
          <w:sz w:val="18"/>
          <w:szCs w:val="18"/>
        </w:rPr>
        <w:t>trabajabilidad</w:t>
      </w:r>
      <w:proofErr w:type="spellEnd"/>
      <w:r w:rsidRPr="005F5272">
        <w:rPr>
          <w:rFonts w:ascii="Verdana" w:eastAsia="Arial" w:hAnsi="Verdana" w:cs="Arial"/>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09B7CEE"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1814A116"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Los espesores de muros y tabiques deberán ajustarse estrictamente a las dimensiones señaladas en los planos respectivos, a menos que el Inspector de proyecto instruya por escrito otra cosa.</w:t>
      </w:r>
    </w:p>
    <w:p w14:paraId="6A748EC0"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149539B7"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A tiempo de construirse los muros, en los casos en que sea posible, se dejarán las tuberías para los diferentes tipos de instalaciones, al igual que cajas, tacos de madera, etc. que pudieran requerirse.</w:t>
      </w:r>
    </w:p>
    <w:p w14:paraId="3BD3CC6A"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4755DB6B" w14:textId="77777777" w:rsidR="00512B47" w:rsidRPr="005F5272" w:rsidRDefault="00512B47" w:rsidP="00512B47">
      <w:pPr>
        <w:widowControl w:val="0"/>
        <w:autoSpaceDE w:val="0"/>
        <w:autoSpaceDN w:val="0"/>
        <w:jc w:val="both"/>
        <w:rPr>
          <w:rFonts w:ascii="Verdana" w:eastAsia="Arial" w:hAnsi="Verdana" w:cs="Tahoma"/>
          <w:b/>
          <w:sz w:val="18"/>
          <w:szCs w:val="18"/>
        </w:rPr>
      </w:pPr>
      <w:bookmarkStart w:id="167" w:name="_Hlk99012926"/>
      <w:r w:rsidRPr="005F5272">
        <w:rPr>
          <w:rFonts w:ascii="Verdana" w:eastAsia="Arial" w:hAnsi="Verdana" w:cs="Tahoma"/>
          <w:b/>
          <w:sz w:val="18"/>
          <w:szCs w:val="18"/>
        </w:rPr>
        <w:t>Criterios de Control, Aceptación y Rechazo</w:t>
      </w:r>
    </w:p>
    <w:p w14:paraId="43CF7AB4" w14:textId="77777777" w:rsidR="00512B47" w:rsidRPr="005F5272" w:rsidRDefault="00512B47" w:rsidP="00512B47">
      <w:pPr>
        <w:widowControl w:val="0"/>
        <w:autoSpaceDE w:val="0"/>
        <w:autoSpaceDN w:val="0"/>
        <w:jc w:val="both"/>
        <w:rPr>
          <w:rFonts w:ascii="Verdana" w:eastAsia="Arial" w:hAnsi="Verdana" w:cs="Tahoma"/>
          <w:b/>
          <w:sz w:val="18"/>
          <w:szCs w:val="18"/>
        </w:rPr>
      </w:pPr>
    </w:p>
    <w:p w14:paraId="09A31546"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073D5A7"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06D83C7E"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7"/>
    </w:p>
    <w:bookmarkEnd w:id="166"/>
    <w:p w14:paraId="30955291" w14:textId="77777777" w:rsidR="00512B47" w:rsidRPr="005F5272" w:rsidRDefault="00512B47" w:rsidP="00512B47">
      <w:pPr>
        <w:widowControl w:val="0"/>
        <w:tabs>
          <w:tab w:val="left" w:pos="560"/>
        </w:tabs>
        <w:autoSpaceDE w:val="0"/>
        <w:autoSpaceDN w:val="0"/>
        <w:jc w:val="both"/>
        <w:rPr>
          <w:rFonts w:ascii="Verdana" w:eastAsia="Arial" w:hAnsi="Verdana" w:cstheme="minorHAnsi"/>
          <w:color w:val="000000"/>
          <w:sz w:val="18"/>
          <w:szCs w:val="18"/>
        </w:rPr>
      </w:pPr>
    </w:p>
    <w:p w14:paraId="6B8D3F44"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MEDICIÓN. -</w:t>
      </w:r>
    </w:p>
    <w:p w14:paraId="24C1158E"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Los muros de ladrillo de 6 huecos con dimensiones de (24X15X10) E=10cm con mortero de cemento, serán medidos en </w:t>
      </w:r>
      <w:r w:rsidRPr="005F5272">
        <w:rPr>
          <w:rFonts w:ascii="Verdana" w:eastAsia="Arial" w:hAnsi="Verdana" w:cs="Tahoma"/>
          <w:b/>
          <w:sz w:val="18"/>
          <w:szCs w:val="18"/>
        </w:rPr>
        <w:t>metros cuadrados</w:t>
      </w:r>
      <w:r w:rsidRPr="005F5272">
        <w:rPr>
          <w:rFonts w:ascii="Verdana" w:eastAsia="Arial" w:hAnsi="Verdana" w:cs="Tahoma"/>
          <w:sz w:val="18"/>
          <w:szCs w:val="18"/>
        </w:rPr>
        <w:t xml:space="preserve"> tomando en cuenta el área neta del trabajo ejecutado. </w:t>
      </w:r>
    </w:p>
    <w:p w14:paraId="1E64BA2F" w14:textId="77777777" w:rsidR="00512B47" w:rsidRPr="005F5272" w:rsidRDefault="00512B47" w:rsidP="00512B47">
      <w:pPr>
        <w:widowControl w:val="0"/>
        <w:autoSpaceDE w:val="0"/>
        <w:autoSpaceDN w:val="0"/>
        <w:jc w:val="both"/>
        <w:rPr>
          <w:rFonts w:ascii="Verdana" w:eastAsia="Arial" w:hAnsi="Verdana" w:cs="Arial"/>
          <w:sz w:val="18"/>
          <w:szCs w:val="18"/>
        </w:rPr>
      </w:pPr>
    </w:p>
    <w:p w14:paraId="19476F7F" w14:textId="77777777" w:rsidR="00512B47" w:rsidRPr="005F5272" w:rsidRDefault="00512B47" w:rsidP="00512B47">
      <w:pPr>
        <w:widowControl w:val="0"/>
        <w:tabs>
          <w:tab w:val="left" w:pos="560"/>
        </w:tabs>
        <w:autoSpaceDE w:val="0"/>
        <w:autoSpaceDN w:val="0"/>
        <w:jc w:val="both"/>
        <w:rPr>
          <w:rFonts w:ascii="Verdana" w:eastAsia="Arial" w:hAnsi="Verdana" w:cs="Tahoma"/>
          <w:b/>
          <w:color w:val="000000"/>
          <w:sz w:val="18"/>
          <w:szCs w:val="18"/>
        </w:rPr>
      </w:pPr>
      <w:r w:rsidRPr="005F5272">
        <w:rPr>
          <w:rFonts w:ascii="Verdana" w:eastAsia="Arial" w:hAnsi="Verdana" w:cs="Tahoma"/>
          <w:b/>
          <w:color w:val="000000"/>
          <w:sz w:val="18"/>
          <w:szCs w:val="18"/>
        </w:rPr>
        <w:t>APORTE PROPIO. -</w:t>
      </w:r>
    </w:p>
    <w:p w14:paraId="648D2D7B"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16B96D"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p>
    <w:p w14:paraId="5DD45A18"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Este aporte propio estará sujeto al cronograma de ejecución de obra de la Entidad Ejecutora.</w:t>
      </w:r>
    </w:p>
    <w:p w14:paraId="36914035"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lang w:val="es-ES_tradnl"/>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512B47" w:rsidRPr="005F5272" w14:paraId="58B915A6" w14:textId="77777777" w:rsidTr="001D446E">
        <w:tc>
          <w:tcPr>
            <w:tcW w:w="584" w:type="dxa"/>
            <w:shd w:val="clear" w:color="auto" w:fill="1F3864" w:themeFill="accent5" w:themeFillShade="80"/>
          </w:tcPr>
          <w:p w14:paraId="7D5903E5"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N°</w:t>
            </w:r>
          </w:p>
        </w:tc>
        <w:tc>
          <w:tcPr>
            <w:tcW w:w="2385" w:type="dxa"/>
            <w:shd w:val="clear" w:color="auto" w:fill="1F3864" w:themeFill="accent5" w:themeFillShade="80"/>
          </w:tcPr>
          <w:p w14:paraId="5AF775CE" w14:textId="77777777" w:rsidR="00512B47" w:rsidRPr="005F5272" w:rsidRDefault="00512B47" w:rsidP="005E56DC">
            <w:pPr>
              <w:widowControl w:val="0"/>
              <w:autoSpaceDE w:val="0"/>
              <w:autoSpaceDN w:val="0"/>
              <w:spacing w:line="360" w:lineRule="auto"/>
              <w:jc w:val="center"/>
              <w:rPr>
                <w:rFonts w:ascii="Verdana" w:eastAsia="Arial" w:hAnsi="Verdana" w:cs="Arial"/>
                <w:b/>
                <w:sz w:val="18"/>
                <w:szCs w:val="18"/>
              </w:rPr>
            </w:pPr>
            <w:r w:rsidRPr="005F5272">
              <w:rPr>
                <w:rFonts w:ascii="Verdana" w:eastAsia="Arial" w:hAnsi="Verdana" w:cs="Arial"/>
                <w:b/>
                <w:sz w:val="18"/>
                <w:szCs w:val="18"/>
              </w:rPr>
              <w:t>CODIGO</w:t>
            </w:r>
          </w:p>
        </w:tc>
        <w:tc>
          <w:tcPr>
            <w:tcW w:w="1145" w:type="dxa"/>
            <w:shd w:val="clear" w:color="auto" w:fill="1F3864" w:themeFill="accent5" w:themeFillShade="80"/>
          </w:tcPr>
          <w:p w14:paraId="626F455D"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UNIDAD</w:t>
            </w:r>
          </w:p>
        </w:tc>
        <w:tc>
          <w:tcPr>
            <w:tcW w:w="5242" w:type="dxa"/>
            <w:shd w:val="clear" w:color="auto" w:fill="1F3864" w:themeFill="accent5" w:themeFillShade="80"/>
          </w:tcPr>
          <w:p w14:paraId="61C4DF58"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ITEM</w:t>
            </w:r>
          </w:p>
        </w:tc>
      </w:tr>
      <w:tr w:rsidR="00512B47" w:rsidRPr="005F5272" w14:paraId="08E9ABAE" w14:textId="77777777" w:rsidTr="001D446E">
        <w:tc>
          <w:tcPr>
            <w:tcW w:w="584" w:type="dxa"/>
            <w:shd w:val="clear" w:color="auto" w:fill="BDD6EE" w:themeFill="accent1" w:themeFillTint="66"/>
          </w:tcPr>
          <w:p w14:paraId="4F80639C" w14:textId="77777777" w:rsidR="00512B47" w:rsidRPr="005F5272" w:rsidRDefault="00512B47" w:rsidP="005E56DC">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14</w:t>
            </w:r>
          </w:p>
        </w:tc>
        <w:tc>
          <w:tcPr>
            <w:tcW w:w="2385" w:type="dxa"/>
            <w:shd w:val="clear" w:color="auto" w:fill="BDD6EE" w:themeFill="accent1" w:themeFillTint="66"/>
            <w:vAlign w:val="center"/>
          </w:tcPr>
          <w:p w14:paraId="0B7A3D81"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Tahoma"/>
                <w:b/>
                <w:bCs/>
                <w:sz w:val="18"/>
                <w:szCs w:val="18"/>
              </w:rPr>
              <w:t>VAC-OG-VIG-1</w:t>
            </w:r>
          </w:p>
        </w:tc>
        <w:tc>
          <w:tcPr>
            <w:tcW w:w="1145" w:type="dxa"/>
            <w:shd w:val="clear" w:color="auto" w:fill="BDD6EE" w:themeFill="accent1" w:themeFillTint="66"/>
            <w:vAlign w:val="center"/>
          </w:tcPr>
          <w:p w14:paraId="6B962B91"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M3</w:t>
            </w:r>
          </w:p>
        </w:tc>
        <w:tc>
          <w:tcPr>
            <w:tcW w:w="5242" w:type="dxa"/>
            <w:shd w:val="clear" w:color="auto" w:fill="BDD6EE" w:themeFill="accent1" w:themeFillTint="66"/>
            <w:vAlign w:val="center"/>
          </w:tcPr>
          <w:p w14:paraId="7B12523B" w14:textId="77777777" w:rsidR="00512B47" w:rsidRPr="005F5272" w:rsidRDefault="00512B47" w:rsidP="005E56DC">
            <w:pPr>
              <w:widowControl w:val="0"/>
              <w:autoSpaceDE w:val="0"/>
              <w:autoSpaceDN w:val="0"/>
              <w:spacing w:line="276" w:lineRule="auto"/>
              <w:jc w:val="center"/>
              <w:rPr>
                <w:rFonts w:ascii="Verdana" w:eastAsia="Arial" w:hAnsi="Verdana" w:cs="Arial"/>
                <w:b/>
                <w:sz w:val="18"/>
                <w:szCs w:val="18"/>
              </w:rPr>
            </w:pPr>
            <w:r w:rsidRPr="005F5272">
              <w:rPr>
                <w:rFonts w:ascii="Verdana" w:eastAsia="Arial" w:hAnsi="Verdana" w:cs="Tahoma"/>
                <w:b/>
                <w:bCs/>
                <w:sz w:val="18"/>
                <w:szCs w:val="18"/>
              </w:rPr>
              <w:t>VIGA CADENA DE HORMIGÓN ARMADO</w:t>
            </w:r>
          </w:p>
        </w:tc>
      </w:tr>
    </w:tbl>
    <w:p w14:paraId="076BEAA3"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DESCRIPCIÓN. –</w:t>
      </w:r>
    </w:p>
    <w:p w14:paraId="52151A13"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0E9620D9" w14:textId="77777777" w:rsidR="00512B47" w:rsidRPr="005F5272" w:rsidRDefault="00512B47" w:rsidP="00512B47">
      <w:pPr>
        <w:widowControl w:val="0"/>
        <w:autoSpaceDE w:val="0"/>
        <w:autoSpaceDN w:val="0"/>
        <w:jc w:val="both"/>
        <w:rPr>
          <w:rFonts w:ascii="Verdana" w:eastAsia="Arial" w:hAnsi="Verdana" w:cs="Arial"/>
          <w:sz w:val="18"/>
          <w:szCs w:val="18"/>
        </w:rPr>
      </w:pPr>
    </w:p>
    <w:p w14:paraId="3076E56C"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MATERIALES, HERRAMIENTAS Y EQUIPO. –</w:t>
      </w:r>
    </w:p>
    <w:p w14:paraId="5C4C29BD"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EA18C4" w14:textId="77777777" w:rsidR="00512B47" w:rsidRPr="005F5272" w:rsidRDefault="00512B47" w:rsidP="00512B47">
      <w:pPr>
        <w:widowControl w:val="0"/>
        <w:autoSpaceDE w:val="0"/>
        <w:autoSpaceDN w:val="0"/>
        <w:jc w:val="both"/>
        <w:rPr>
          <w:rFonts w:ascii="Verdana" w:eastAsia="Arial" w:hAnsi="Verdana" w:cs="Tahoma"/>
          <w:sz w:val="18"/>
          <w:szCs w:val="18"/>
        </w:rPr>
      </w:pPr>
    </w:p>
    <w:p w14:paraId="5FC500A0"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La Entidad Ejecutora deberá cumplir con los requisitos establecidos en la Norma Boliviana del Hormigón Armado CBH-87 para los materiales que cubre esta norma.</w:t>
      </w:r>
    </w:p>
    <w:p w14:paraId="23B5E9D8" w14:textId="77777777" w:rsidR="00512B47" w:rsidRPr="005F5272" w:rsidRDefault="00512B47" w:rsidP="00512B47">
      <w:pPr>
        <w:widowControl w:val="0"/>
        <w:autoSpaceDE w:val="0"/>
        <w:autoSpaceDN w:val="0"/>
        <w:jc w:val="both"/>
        <w:rPr>
          <w:rFonts w:ascii="Verdana" w:eastAsia="Arial" w:hAnsi="Verdana" w:cs="Tahoma"/>
          <w:sz w:val="18"/>
          <w:szCs w:val="18"/>
        </w:rPr>
      </w:pPr>
    </w:p>
    <w:p w14:paraId="14D8D6A4"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DAF1CE1" w14:textId="77777777" w:rsidR="00512B47" w:rsidRPr="005F5272" w:rsidRDefault="00512B47" w:rsidP="00512B47">
      <w:pPr>
        <w:widowControl w:val="0"/>
        <w:autoSpaceDE w:val="0"/>
        <w:autoSpaceDN w:val="0"/>
        <w:jc w:val="both"/>
        <w:rPr>
          <w:rFonts w:ascii="Verdana" w:eastAsia="Arial" w:hAnsi="Verdana" w:cs="Arial"/>
          <w:b/>
          <w:sz w:val="18"/>
          <w:szCs w:val="18"/>
        </w:rPr>
      </w:pPr>
    </w:p>
    <w:p w14:paraId="21F3D2A2"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FORMA DE EJECUCIÓN. –</w:t>
      </w:r>
    </w:p>
    <w:p w14:paraId="21E46419"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En cuanto al: encofrado, apuntalamiento, armado, limpieza y colocación de fierros, empalmes, </w:t>
      </w:r>
      <w:r w:rsidRPr="005F5272">
        <w:rPr>
          <w:rFonts w:ascii="Verdana" w:eastAsia="Arial" w:hAnsi="Verdana" w:cs="Arial"/>
          <w:kern w:val="28"/>
          <w:sz w:val="18"/>
          <w:szCs w:val="18"/>
        </w:rPr>
        <w:lastRenderedPageBreak/>
        <w:t>mezclado, transporte, hormigonado, compactación, desencofrado, curado y protección de hormigones y morteros deberán cumplir con la norma CBH-87.</w:t>
      </w:r>
    </w:p>
    <w:p w14:paraId="51E0E55A"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 general, se deberán cumplir con las siguientes directrices referidas a la ejecución.</w:t>
      </w:r>
    </w:p>
    <w:p w14:paraId="3BCB9878"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0CA50738"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Encofrados</w:t>
      </w:r>
    </w:p>
    <w:p w14:paraId="321297BB"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p>
    <w:p w14:paraId="0E53B71B"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Los encofrados podrán ser de madera, metálicos u otro material lo suficientemente rígido, estanco y estable.</w:t>
      </w:r>
    </w:p>
    <w:p w14:paraId="3CA435F0"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02B61BB2"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1F513789"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09CC3B45"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Los encofrados deberán ser estancos a fin de evitar el empobrecimiento del hormigón por escurrimiento del agua.</w:t>
      </w:r>
    </w:p>
    <w:p w14:paraId="7B0A8EE5"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5F18D64F"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6E27CEC"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 casos que el Inspector de proyecto vea conveniente, solicitara a la Entidad Ejecutora las respectivas verificaciones estructurales del encofrado de manera previa.</w:t>
      </w:r>
    </w:p>
    <w:p w14:paraId="49DF5CF9"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18FEA43C"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7BEF5B39"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288B9A36"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0EA7D0E1"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Apuntalamiento</w:t>
      </w:r>
    </w:p>
    <w:p w14:paraId="5704F13F"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 el caso de elementos elevados, se colocarán puntales y listones máximos cada 1,50m o según lo indicado en los planos constructivos y/o memoria de cálculo.</w:t>
      </w:r>
    </w:p>
    <w:p w14:paraId="73A7EFDA"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Debajo de los puntales, en la base, se colocarán cuñas de madera para una mejor distribución de cargas, evitar el hundimiento en el piso y facilitar los trabajos de des-apuntalamiento.</w:t>
      </w:r>
    </w:p>
    <w:p w14:paraId="0CA9629A"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des-apuntalamiento se efectuará según lo indicado en los planos constructivos y/o memoria de cálculo, pero en ningún caso será antes de los 14 días.</w:t>
      </w:r>
    </w:p>
    <w:p w14:paraId="593870B5"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6548A386"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2EB6285E"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Armado de Fierros</w:t>
      </w:r>
    </w:p>
    <w:p w14:paraId="1D376C14"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7239EB24"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Se dispondrá un sitio específico en la obra para el doblado y preparación de armaduras con las herramientas adecuadas.</w:t>
      </w:r>
    </w:p>
    <w:p w14:paraId="32FEC6E7"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3216B73"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64240B51"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Las barras de fierro que fueron dobladas no podrán ser enderezadas, ni podrán ser utilizadas nuevamente sin antes eliminar la zona doblada.</w:t>
      </w:r>
    </w:p>
    <w:p w14:paraId="55D31C09"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radio mínimo de doblado, así como las longitudes de patillas y ganchos, deberá respetar lo indicado en planos constructivos y la normativa CBH-87.</w:t>
      </w:r>
    </w:p>
    <w:p w14:paraId="1EE7578B"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2C1633E8"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6AD21EE6"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19F852AC"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lastRenderedPageBreak/>
        <w:t xml:space="preserve">Limpieza y Colocación </w:t>
      </w:r>
    </w:p>
    <w:p w14:paraId="6688405D"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141A0C40"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Si a momento de colocar el hormigón existieran barras con mortero u hormigón endurecido, éstos se deberán eliminar completamente.</w:t>
      </w:r>
    </w:p>
    <w:p w14:paraId="4654AC45"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3961B5AC"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748362D2"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F72FC3C"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29438402"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 caso de no especificarse los recubrimientos en los planos, se aplicarán los siguientes:</w:t>
      </w:r>
    </w:p>
    <w:p w14:paraId="1E2BFE18" w14:textId="77777777" w:rsidR="00512B47" w:rsidRPr="005F5272" w:rsidRDefault="00512B47" w:rsidP="00AF20F4">
      <w:pPr>
        <w:widowControl w:val="0"/>
        <w:numPr>
          <w:ilvl w:val="0"/>
          <w:numId w:val="89"/>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Ambientes interiores protegidos:                            </w:t>
      </w:r>
      <w:r w:rsidRPr="005F5272">
        <w:rPr>
          <w:rFonts w:ascii="Verdana" w:eastAsia="Arial" w:hAnsi="Verdana" w:cs="Arial"/>
          <w:kern w:val="28"/>
          <w:sz w:val="18"/>
          <w:szCs w:val="18"/>
        </w:rPr>
        <w:tab/>
      </w:r>
      <w:r w:rsidRPr="005F5272">
        <w:rPr>
          <w:rFonts w:ascii="Verdana" w:eastAsia="Arial" w:hAnsi="Verdana" w:cs="Arial"/>
          <w:kern w:val="28"/>
          <w:sz w:val="18"/>
          <w:szCs w:val="18"/>
        </w:rPr>
        <w:tab/>
        <w:t>1,0 a 1,5   cm.</w:t>
      </w:r>
    </w:p>
    <w:p w14:paraId="18BFAF7F" w14:textId="77777777" w:rsidR="00512B47" w:rsidRPr="005F5272" w:rsidRDefault="00512B47" w:rsidP="00AF20F4">
      <w:pPr>
        <w:widowControl w:val="0"/>
        <w:numPr>
          <w:ilvl w:val="0"/>
          <w:numId w:val="89"/>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Elementos expuestos a la atmósfera normal:        </w:t>
      </w:r>
      <w:r w:rsidRPr="005F5272">
        <w:rPr>
          <w:rFonts w:ascii="Verdana" w:eastAsia="Arial" w:hAnsi="Verdana" w:cs="Arial"/>
          <w:kern w:val="28"/>
          <w:sz w:val="18"/>
          <w:szCs w:val="18"/>
        </w:rPr>
        <w:tab/>
      </w:r>
      <w:r w:rsidRPr="005F5272">
        <w:rPr>
          <w:rFonts w:ascii="Verdana" w:eastAsia="Arial" w:hAnsi="Verdana" w:cs="Arial"/>
          <w:kern w:val="28"/>
          <w:sz w:val="18"/>
          <w:szCs w:val="18"/>
        </w:rPr>
        <w:tab/>
        <w:t xml:space="preserve"> 1,5 a 2,0   cm.</w:t>
      </w:r>
    </w:p>
    <w:p w14:paraId="0CBC4746" w14:textId="77777777" w:rsidR="00512B47" w:rsidRPr="005F5272" w:rsidRDefault="00512B47" w:rsidP="00AF20F4">
      <w:pPr>
        <w:widowControl w:val="0"/>
        <w:numPr>
          <w:ilvl w:val="0"/>
          <w:numId w:val="89"/>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Elementos expuestos a la atmósfera húmeda:       </w:t>
      </w:r>
      <w:r w:rsidRPr="005F5272">
        <w:rPr>
          <w:rFonts w:ascii="Verdana" w:eastAsia="Arial" w:hAnsi="Verdana" w:cs="Arial"/>
          <w:kern w:val="28"/>
          <w:sz w:val="18"/>
          <w:szCs w:val="18"/>
        </w:rPr>
        <w:tab/>
      </w:r>
      <w:r w:rsidRPr="005F5272">
        <w:rPr>
          <w:rFonts w:ascii="Verdana" w:eastAsia="Arial" w:hAnsi="Verdana" w:cs="Arial"/>
          <w:kern w:val="28"/>
          <w:sz w:val="18"/>
          <w:szCs w:val="18"/>
        </w:rPr>
        <w:tab/>
        <w:t>2,0 a 2,5   cm.</w:t>
      </w:r>
    </w:p>
    <w:p w14:paraId="2E06FB62" w14:textId="77777777" w:rsidR="00512B47" w:rsidRPr="005F5272" w:rsidRDefault="00512B47" w:rsidP="00AF20F4">
      <w:pPr>
        <w:widowControl w:val="0"/>
        <w:numPr>
          <w:ilvl w:val="0"/>
          <w:numId w:val="89"/>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Elementos expuestos a la atmósfera corrosiva:      </w:t>
      </w:r>
      <w:r w:rsidRPr="005F5272">
        <w:rPr>
          <w:rFonts w:ascii="Verdana" w:eastAsia="Arial" w:hAnsi="Verdana" w:cs="Arial"/>
          <w:kern w:val="28"/>
          <w:sz w:val="18"/>
          <w:szCs w:val="18"/>
        </w:rPr>
        <w:tab/>
      </w:r>
      <w:r w:rsidRPr="005F5272">
        <w:rPr>
          <w:rFonts w:ascii="Verdana" w:eastAsia="Arial" w:hAnsi="Verdana" w:cs="Arial"/>
          <w:kern w:val="28"/>
          <w:sz w:val="18"/>
          <w:szCs w:val="18"/>
        </w:rPr>
        <w:tab/>
        <w:t>3,0 a 3,5   cm.</w:t>
      </w:r>
    </w:p>
    <w:p w14:paraId="5CE6A5DB"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1775B8CC"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Todos los cruces de barras deberán atarse en forma adecuada con alambre de amarre o accesorios previamente aprobados.</w:t>
      </w:r>
    </w:p>
    <w:p w14:paraId="1A3F35B7"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5FC6B86"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3FB5B671"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Empalmes en las barras</w:t>
      </w:r>
    </w:p>
    <w:p w14:paraId="3924E0D2"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Se ejecutarán los empalmes en los sectores donde estén expresamente indicado en planos constructivos o instruido por el Inspector de proyecto.</w:t>
      </w:r>
    </w:p>
    <w:p w14:paraId="56D1B4F9"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618A8BF"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Se realizarán empalmes por superposición de acuerdo al siguiente detalle:</w:t>
      </w:r>
    </w:p>
    <w:p w14:paraId="3B0E7DA1"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5F665F3"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b) En toda la longitud del empalme se colocarán armaduras transversales suplementarias para mejorar las condiciones del empalme, cuando sea necesario.</w:t>
      </w:r>
    </w:p>
    <w:p w14:paraId="48B1FAA9"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EEA07FF"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2341C357"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Mezclado</w:t>
      </w:r>
    </w:p>
    <w:p w14:paraId="2CEFA444"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hormigón deberá ser mezclado mecánicamente dosificando por volumen y deseablemente por peso. Para esta tarea:</w:t>
      </w:r>
    </w:p>
    <w:p w14:paraId="007D9F5F" w14:textId="77777777" w:rsidR="00512B47" w:rsidRPr="005F5272" w:rsidRDefault="00512B47" w:rsidP="00AF20F4">
      <w:pPr>
        <w:widowControl w:val="0"/>
        <w:numPr>
          <w:ilvl w:val="0"/>
          <w:numId w:val="97"/>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Sé utilizarán una o más hormigoneras de capacidad adecuada y se empleará personal especializado para su manejo.</w:t>
      </w:r>
    </w:p>
    <w:p w14:paraId="6E57AABE" w14:textId="77777777" w:rsidR="00512B47" w:rsidRPr="005F5272" w:rsidRDefault="00512B47" w:rsidP="00AF20F4">
      <w:pPr>
        <w:widowControl w:val="0"/>
        <w:numPr>
          <w:ilvl w:val="0"/>
          <w:numId w:val="97"/>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Periódicamente se verificará la uniformidad del mezclado.</w:t>
      </w:r>
    </w:p>
    <w:p w14:paraId="343E33CF" w14:textId="77777777" w:rsidR="00512B47" w:rsidRPr="005F5272" w:rsidRDefault="00512B47" w:rsidP="00AF20F4">
      <w:pPr>
        <w:widowControl w:val="0"/>
        <w:numPr>
          <w:ilvl w:val="0"/>
          <w:numId w:val="97"/>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Los materiales componentes serán introducidos en el orden siguiente:</w:t>
      </w:r>
    </w:p>
    <w:p w14:paraId="51566A15" w14:textId="77777777" w:rsidR="00512B47" w:rsidRPr="005F5272" w:rsidRDefault="00512B47" w:rsidP="00AF20F4">
      <w:pPr>
        <w:widowControl w:val="0"/>
        <w:numPr>
          <w:ilvl w:val="0"/>
          <w:numId w:val="98"/>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Una parte del agua del mezclado (aproximadamente la mitad)</w:t>
      </w:r>
    </w:p>
    <w:p w14:paraId="7B309851" w14:textId="77777777" w:rsidR="00512B47" w:rsidRPr="005F5272" w:rsidRDefault="00512B47" w:rsidP="00AF20F4">
      <w:pPr>
        <w:widowControl w:val="0"/>
        <w:numPr>
          <w:ilvl w:val="0"/>
          <w:numId w:val="98"/>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25062D3" w14:textId="77777777" w:rsidR="00512B47" w:rsidRPr="005F5272" w:rsidRDefault="00512B47" w:rsidP="00AF20F4">
      <w:pPr>
        <w:widowControl w:val="0"/>
        <w:numPr>
          <w:ilvl w:val="0"/>
          <w:numId w:val="98"/>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La grava.</w:t>
      </w:r>
    </w:p>
    <w:p w14:paraId="30EBF4D2" w14:textId="77777777" w:rsidR="00512B47" w:rsidRPr="005F5272" w:rsidRDefault="00512B47" w:rsidP="00AF20F4">
      <w:pPr>
        <w:widowControl w:val="0"/>
        <w:numPr>
          <w:ilvl w:val="0"/>
          <w:numId w:val="98"/>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resto del agua de amasado.</w:t>
      </w:r>
    </w:p>
    <w:p w14:paraId="671BF0A8"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El tiempo de mezclado, contando a partir del momento en que todos los materiales hayan ingresado al </w:t>
      </w:r>
      <w:r w:rsidRPr="005F5272">
        <w:rPr>
          <w:rFonts w:ascii="Verdana" w:eastAsia="Arial" w:hAnsi="Verdana" w:cs="Arial"/>
          <w:kern w:val="28"/>
          <w:sz w:val="18"/>
          <w:szCs w:val="18"/>
        </w:rPr>
        <w:lastRenderedPageBreak/>
        <w:t>tambor, no será inferior a noventa segundos para capacidades útiles de hasta 1 M3, pero no menor al necesario para obtener una mezcla uniforme. No se permitirá un mezclado excesivo que haga necesario agregar agua para mantener la consistencia adecuada.</w:t>
      </w:r>
    </w:p>
    <w:p w14:paraId="35EC4B1A"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No se permitirá cargar la hormigonera antes de haberse procedido a descargarla totalmente de la batida anterior. </w:t>
      </w:r>
    </w:p>
    <w:p w14:paraId="4509F7C4"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mezclado manual queda expresamente prohibido.</w:t>
      </w:r>
    </w:p>
    <w:p w14:paraId="2A72F372"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Transporte</w:t>
      </w:r>
    </w:p>
    <w:p w14:paraId="16F21CB5"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143F962"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07C31632"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62373DB9"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p>
    <w:p w14:paraId="7C47DFEF"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Hormigonado</w:t>
      </w:r>
    </w:p>
    <w:p w14:paraId="6C66CC15"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hormigonado deberá cumplir con las exigencias y requisitos establecidos en la Norma CBH-87 para hormigones.</w:t>
      </w:r>
    </w:p>
    <w:p w14:paraId="3EB03000"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No se procederá al vaciado de los elementos estructurales sin antes contar con la autorización del Inspector de proyecto.</w:t>
      </w:r>
    </w:p>
    <w:p w14:paraId="082E38E9"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vaciado del hormigón se realizará de acuerdo a un plan de trabajo previamente autorizado por el Inspector de Obra.</w:t>
      </w:r>
    </w:p>
    <w:p w14:paraId="7049EC01"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EEFC664"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Las siguientes prohibiciones para el hormigonado deben tenerse en cuenta:</w:t>
      </w:r>
    </w:p>
    <w:p w14:paraId="2F9AD70D"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6238D6B3" w14:textId="77777777" w:rsidR="00512B47" w:rsidRPr="005F5272" w:rsidRDefault="00512B47" w:rsidP="00AF20F4">
      <w:pPr>
        <w:widowControl w:val="0"/>
        <w:numPr>
          <w:ilvl w:val="0"/>
          <w:numId w:val="95"/>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La temperatura de vaciado no será menor a 5°C.</w:t>
      </w:r>
    </w:p>
    <w:p w14:paraId="39918E15" w14:textId="77777777" w:rsidR="00512B47" w:rsidRPr="005F5272" w:rsidRDefault="00512B47" w:rsidP="00AF20F4">
      <w:pPr>
        <w:widowControl w:val="0"/>
        <w:numPr>
          <w:ilvl w:val="0"/>
          <w:numId w:val="95"/>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No podrá efectuarse el vaciado durante la lluvia.</w:t>
      </w:r>
    </w:p>
    <w:p w14:paraId="20049B8A" w14:textId="77777777" w:rsidR="00512B47" w:rsidRPr="005F5272" w:rsidRDefault="00512B47" w:rsidP="00AF20F4">
      <w:pPr>
        <w:widowControl w:val="0"/>
        <w:numPr>
          <w:ilvl w:val="0"/>
          <w:numId w:val="95"/>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No será permitido disponer de grandes cantidades de hormigón en un solo lugar para esparcirlo posteriormente.</w:t>
      </w:r>
    </w:p>
    <w:p w14:paraId="6BCFC3CA" w14:textId="77777777" w:rsidR="00512B47" w:rsidRPr="005F5272" w:rsidRDefault="00512B47" w:rsidP="00AF20F4">
      <w:pPr>
        <w:widowControl w:val="0"/>
        <w:numPr>
          <w:ilvl w:val="0"/>
          <w:numId w:val="95"/>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Por ningún motivo se podrá agregar agua en el momento de </w:t>
      </w:r>
      <w:proofErr w:type="spellStart"/>
      <w:r w:rsidRPr="005F5272">
        <w:rPr>
          <w:rFonts w:ascii="Verdana" w:eastAsia="Arial" w:hAnsi="Verdana" w:cs="Arial"/>
          <w:kern w:val="28"/>
          <w:sz w:val="18"/>
          <w:szCs w:val="18"/>
        </w:rPr>
        <w:t>hormigonar</w:t>
      </w:r>
      <w:proofErr w:type="spellEnd"/>
      <w:r w:rsidRPr="005F5272">
        <w:rPr>
          <w:rFonts w:ascii="Verdana" w:eastAsia="Arial" w:hAnsi="Verdana" w:cs="Arial"/>
          <w:kern w:val="28"/>
          <w:sz w:val="18"/>
          <w:szCs w:val="18"/>
        </w:rPr>
        <w:t>.</w:t>
      </w:r>
    </w:p>
    <w:p w14:paraId="1C97013D"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espesor máximo de la capa de hormigón no deberá exceder a 20 cm. para permitir una compactación eficaz.</w:t>
      </w:r>
    </w:p>
    <w:p w14:paraId="68174784"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La velocidad del vaciado será la suficiente para garantizar que el hormigón se mantenga plástico en todo momento.</w:t>
      </w:r>
    </w:p>
    <w:p w14:paraId="601F824C"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No se podrá verter el hormigón en caída libre desde alturas superiores a 1,50 m, debiendo en este caso utilizar canalones, embudos o ductos.</w:t>
      </w:r>
    </w:p>
    <w:p w14:paraId="33D6744D"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vaciado en losas deberá efectuarse por franjas de ancho tal que, al vaciar la capa siguiente, en la primera no se haya iniciado el fraguado.</w:t>
      </w:r>
    </w:p>
    <w:p w14:paraId="45388DE2"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25A7DDC3"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Compactación</w:t>
      </w:r>
    </w:p>
    <w:p w14:paraId="33F34055"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15F7C317"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5D040466"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De ninguna manera se permitirá el uso de las vibradoras para el transporte de la mezcla o la distribución dentro del encofrado.</w:t>
      </w:r>
    </w:p>
    <w:p w14:paraId="7E299BFC"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1D521812"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Las vibradoras serán introducidas en puntos equidistantes a 45 cm. entre sí y durante 5 a 15 segundos para evitar la disgregación.</w:t>
      </w:r>
    </w:p>
    <w:p w14:paraId="71723863"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5EA239A"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lastRenderedPageBreak/>
        <w:t>El compactado del hormigón se completará con un apisonado manual del hormigón y un golpeteo de los encofrados.</w:t>
      </w:r>
    </w:p>
    <w:p w14:paraId="4264ABAE"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La compactación manual del hormigón mediante varillas de hierro será usado solo bajo autorización de Inspector de proyecto.</w:t>
      </w:r>
    </w:p>
    <w:p w14:paraId="2B1AF8CC"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p>
    <w:p w14:paraId="44C761A2"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Desencofrado</w:t>
      </w:r>
    </w:p>
    <w:p w14:paraId="2FF94E2F"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A391BBF"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BEA2A7B"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16C7E15"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6A2DDDD1"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7CA3943B"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Los tiempos de desencofrado serán los indicados en el proyecto (planos y/o memoria de cálculo) y lo indicado en la norma CBH-87.</w:t>
      </w:r>
    </w:p>
    <w:p w14:paraId="2A7A9E8F"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p>
    <w:p w14:paraId="3D21A8FE"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Protección y Curado</w:t>
      </w:r>
    </w:p>
    <w:p w14:paraId="4F5CF855"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Una vez vaciado el hormigón fresco, deberá protegerse contra la lluvia, el viento, sol y en general contra toda acción que lo perjudique.</w:t>
      </w:r>
    </w:p>
    <w:p w14:paraId="3CAFA979"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hormigón será protegido manteniéndose a una temperatura superior a 5°C por lo menos durante 96 horas.</w:t>
      </w:r>
    </w:p>
    <w:p w14:paraId="3A056392"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BC99EFE"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00E57701"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p>
    <w:p w14:paraId="7E13173C"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Control de Calidad</w:t>
      </w:r>
    </w:p>
    <w:p w14:paraId="3D6F49A4"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7168ECB8"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614E4E5F"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14217259"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622C8005" w14:textId="77777777" w:rsidR="00512B47" w:rsidRPr="005F5272" w:rsidRDefault="00512B47" w:rsidP="00AF20F4">
      <w:pPr>
        <w:widowControl w:val="0"/>
        <w:numPr>
          <w:ilvl w:val="0"/>
          <w:numId w:val="94"/>
        </w:numPr>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Ensayos a Realizar</w:t>
      </w:r>
    </w:p>
    <w:p w14:paraId="603828CA"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 el caso del presente ítem mínimamente se realizarán los siguientes ensayos de calidad:</w:t>
      </w:r>
    </w:p>
    <w:p w14:paraId="6581B994" w14:textId="77777777" w:rsidR="00512B47" w:rsidRPr="005F5272" w:rsidRDefault="00512B47" w:rsidP="00AF20F4">
      <w:pPr>
        <w:widowControl w:val="0"/>
        <w:numPr>
          <w:ilvl w:val="0"/>
          <w:numId w:val="83"/>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Granulometría de los Áridos.</w:t>
      </w:r>
    </w:p>
    <w:p w14:paraId="3CB947B2" w14:textId="77777777" w:rsidR="00512B47" w:rsidRPr="005F5272" w:rsidRDefault="00512B47" w:rsidP="00AF20F4">
      <w:pPr>
        <w:widowControl w:val="0"/>
        <w:numPr>
          <w:ilvl w:val="0"/>
          <w:numId w:val="83"/>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Ensayos de Control de la Resistencia del Hormigón – Probetas Cilíndricas.</w:t>
      </w:r>
    </w:p>
    <w:p w14:paraId="2B0044D8" w14:textId="77777777" w:rsidR="00512B47" w:rsidRPr="005F5272" w:rsidRDefault="00512B47" w:rsidP="00AF20F4">
      <w:pPr>
        <w:widowControl w:val="0"/>
        <w:numPr>
          <w:ilvl w:val="0"/>
          <w:numId w:val="83"/>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Ensayos de Control de la Consistencia del Hormigón - Cono de Abraham.</w:t>
      </w:r>
    </w:p>
    <w:p w14:paraId="445DC964" w14:textId="77777777" w:rsidR="00512B47" w:rsidRPr="005F5272" w:rsidRDefault="00512B47" w:rsidP="00AF20F4">
      <w:pPr>
        <w:widowControl w:val="0"/>
        <w:numPr>
          <w:ilvl w:val="0"/>
          <w:numId w:val="83"/>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Ensayo de la Máquina de los Ángeles.</w:t>
      </w:r>
    </w:p>
    <w:p w14:paraId="5D03E0A3"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78CDA8D9" w14:textId="77777777" w:rsidR="00512B47" w:rsidRPr="005F5272" w:rsidRDefault="00512B47" w:rsidP="00AF20F4">
      <w:pPr>
        <w:widowControl w:val="0"/>
        <w:numPr>
          <w:ilvl w:val="0"/>
          <w:numId w:val="84"/>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Ensayos de calidad sobre el cemento.</w:t>
      </w:r>
    </w:p>
    <w:p w14:paraId="04D392A8" w14:textId="77777777" w:rsidR="00512B47" w:rsidRPr="005F5272" w:rsidRDefault="00512B47" w:rsidP="00AF20F4">
      <w:pPr>
        <w:widowControl w:val="0"/>
        <w:numPr>
          <w:ilvl w:val="0"/>
          <w:numId w:val="84"/>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Ensayos de calidad de los aceros de refuerzo.</w:t>
      </w:r>
    </w:p>
    <w:p w14:paraId="43ADFA64" w14:textId="77777777" w:rsidR="00512B47" w:rsidRPr="005F5272" w:rsidRDefault="00512B47" w:rsidP="00AF20F4">
      <w:pPr>
        <w:widowControl w:val="0"/>
        <w:numPr>
          <w:ilvl w:val="0"/>
          <w:numId w:val="84"/>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Ensayo de la Máquina de los Ángeles.</w:t>
      </w:r>
    </w:p>
    <w:p w14:paraId="046BB37C" w14:textId="77777777" w:rsidR="00512B47" w:rsidRPr="005F5272" w:rsidRDefault="00512B47" w:rsidP="00AF20F4">
      <w:pPr>
        <w:widowControl w:val="0"/>
        <w:numPr>
          <w:ilvl w:val="0"/>
          <w:numId w:val="84"/>
        </w:numPr>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Otros que el proponente oferte en su propuesta. </w:t>
      </w:r>
    </w:p>
    <w:p w14:paraId="32D157C4" w14:textId="77777777" w:rsidR="00512B47" w:rsidRPr="005F5272" w:rsidRDefault="00512B47" w:rsidP="00512B47">
      <w:pPr>
        <w:widowControl w:val="0"/>
        <w:autoSpaceDE w:val="0"/>
        <w:autoSpaceDN w:val="0"/>
        <w:ind w:left="720"/>
        <w:jc w:val="both"/>
        <w:rPr>
          <w:rFonts w:ascii="Verdana" w:eastAsia="Arial" w:hAnsi="Verdana" w:cs="Arial"/>
          <w:kern w:val="28"/>
          <w:sz w:val="18"/>
          <w:szCs w:val="18"/>
        </w:rPr>
      </w:pPr>
    </w:p>
    <w:p w14:paraId="2420CB21" w14:textId="77777777" w:rsidR="00512B47" w:rsidRPr="005F5272" w:rsidRDefault="00512B47" w:rsidP="00AF20F4">
      <w:pPr>
        <w:widowControl w:val="0"/>
        <w:numPr>
          <w:ilvl w:val="0"/>
          <w:numId w:val="94"/>
        </w:numPr>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Laboratorio</w:t>
      </w:r>
    </w:p>
    <w:p w14:paraId="191D6B0F"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w:t>
      </w:r>
      <w:r w:rsidRPr="005F5272">
        <w:rPr>
          <w:rFonts w:ascii="Verdana" w:eastAsia="Arial" w:hAnsi="Verdana" w:cs="Arial"/>
          <w:kern w:val="28"/>
          <w:sz w:val="18"/>
          <w:szCs w:val="18"/>
        </w:rPr>
        <w:lastRenderedPageBreak/>
        <w:t>su obtención hasta su ensayo.</w:t>
      </w:r>
    </w:p>
    <w:p w14:paraId="18A0EF86"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7111AFAF" w14:textId="77777777" w:rsidR="00512B47" w:rsidRPr="005F5272" w:rsidRDefault="00512B47" w:rsidP="00AF20F4">
      <w:pPr>
        <w:widowControl w:val="0"/>
        <w:numPr>
          <w:ilvl w:val="0"/>
          <w:numId w:val="96"/>
        </w:numPr>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Frecuencia de los Ensayos</w:t>
      </w:r>
    </w:p>
    <w:p w14:paraId="4E8DBBC4"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2E693D53"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6625AF1"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6479575"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33D9567"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C995979"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20A549E"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415D0D30"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12B47" w:rsidRPr="005F5272" w14:paraId="4FAEA488" w14:textId="77777777" w:rsidTr="005E56DC">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CFB179" w14:textId="77777777" w:rsidR="00512B47" w:rsidRPr="005F5272" w:rsidRDefault="00512B47" w:rsidP="005E56DC">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 xml:space="preserve">TIPO DEL </w:t>
            </w:r>
            <w:proofErr w:type="spellStart"/>
            <w:r w:rsidRPr="005F5272">
              <w:rPr>
                <w:rFonts w:ascii="Verdana" w:eastAsia="Arial" w:hAnsi="Verdana" w:cs="Arial"/>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FD829EE" w14:textId="77777777" w:rsidR="00512B47" w:rsidRPr="005F5272" w:rsidRDefault="00512B47" w:rsidP="005E56DC">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2CD4110" w14:textId="77777777" w:rsidR="00512B47" w:rsidRPr="005F5272" w:rsidRDefault="00512B47" w:rsidP="005E56DC">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RES. Kg./cm2</w:t>
            </w:r>
          </w:p>
          <w:p w14:paraId="5745E617" w14:textId="77777777" w:rsidR="00512B47" w:rsidRPr="005F5272" w:rsidRDefault="00512B47" w:rsidP="005E56DC">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F98F40C" w14:textId="77777777" w:rsidR="00512B47" w:rsidRPr="005F5272" w:rsidRDefault="00512B47" w:rsidP="005E56DC">
            <w:pPr>
              <w:widowControl w:val="0"/>
              <w:autoSpaceDE w:val="0"/>
              <w:autoSpaceDN w:val="0"/>
              <w:jc w:val="both"/>
              <w:rPr>
                <w:rFonts w:ascii="Verdana" w:eastAsia="Arial" w:hAnsi="Verdana" w:cs="Arial"/>
                <w:b/>
                <w:kern w:val="28"/>
                <w:sz w:val="18"/>
                <w:szCs w:val="18"/>
                <w:lang w:val="pt-BR"/>
              </w:rPr>
            </w:pPr>
            <w:r w:rsidRPr="005F5272">
              <w:rPr>
                <w:rFonts w:ascii="Verdana" w:eastAsia="Arial" w:hAnsi="Verdana" w:cs="Arial"/>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9D73539" w14:textId="77777777" w:rsidR="00512B47" w:rsidRPr="005F5272" w:rsidRDefault="00512B47" w:rsidP="005E56DC">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0217C68" w14:textId="77777777" w:rsidR="00512B47" w:rsidRPr="005F5272" w:rsidRDefault="00512B47" w:rsidP="005E56DC">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Rev. (</w:t>
            </w:r>
            <w:proofErr w:type="spellStart"/>
            <w:r w:rsidRPr="005F5272">
              <w:rPr>
                <w:rFonts w:ascii="Verdana" w:eastAsia="Arial" w:hAnsi="Verdana" w:cs="Arial"/>
                <w:b/>
                <w:kern w:val="28"/>
                <w:sz w:val="18"/>
                <w:szCs w:val="18"/>
              </w:rPr>
              <w:t>Pulg</w:t>
            </w:r>
            <w:proofErr w:type="spellEnd"/>
            <w:r w:rsidRPr="005F5272">
              <w:rPr>
                <w:rFonts w:ascii="Verdana" w:eastAsia="Arial" w:hAnsi="Verdana" w:cs="Arial"/>
                <w:b/>
                <w:kern w:val="28"/>
                <w:sz w:val="18"/>
                <w:szCs w:val="18"/>
              </w:rPr>
              <w:t>.)</w:t>
            </w:r>
          </w:p>
        </w:tc>
      </w:tr>
      <w:tr w:rsidR="00512B47" w:rsidRPr="005F5272" w14:paraId="1469F29F" w14:textId="77777777" w:rsidTr="005E56D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9EACDE5" w14:textId="77777777" w:rsidR="00512B47" w:rsidRPr="005F5272" w:rsidRDefault="00512B47" w:rsidP="005E56DC">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H “</w:t>
            </w:r>
            <w:smartTag w:uri="urn:schemas-microsoft-com:office:smarttags" w:element="metricconverter">
              <w:smartTagPr>
                <w:attr w:name="ProductID" w:val="400”"/>
              </w:smartTagPr>
              <w:r w:rsidRPr="005F5272">
                <w:rPr>
                  <w:rFonts w:ascii="Verdana" w:eastAsia="Arial" w:hAnsi="Verdana" w:cs="Arial"/>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FE9B7E3" w14:textId="77777777" w:rsidR="00512B47" w:rsidRPr="005F5272" w:rsidRDefault="00512B47" w:rsidP="005E56DC">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5F5272">
                <w:rPr>
                  <w:rFonts w:ascii="Verdana" w:eastAsia="Arial" w:hAnsi="Verdana" w:cs="Arial"/>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4405650" w14:textId="77777777" w:rsidR="00512B47" w:rsidRPr="005F5272" w:rsidRDefault="00512B47" w:rsidP="005E56DC">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33BDC2F" w14:textId="77777777" w:rsidR="00512B47" w:rsidRPr="005F5272" w:rsidRDefault="00512B47" w:rsidP="005E56DC">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A7AB57E" w14:textId="77777777" w:rsidR="00512B47" w:rsidRPr="005F5272" w:rsidRDefault="00512B47" w:rsidP="005E56DC">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0916203" w14:textId="77777777" w:rsidR="00512B47" w:rsidRPr="005F5272" w:rsidRDefault="00512B47" w:rsidP="005E56DC">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1 – 3</w:t>
            </w:r>
          </w:p>
        </w:tc>
      </w:tr>
      <w:tr w:rsidR="00512B47" w:rsidRPr="005F5272" w14:paraId="0285B118" w14:textId="77777777" w:rsidTr="005E56DC">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F8D7609" w14:textId="77777777" w:rsidR="00512B47" w:rsidRPr="005F5272" w:rsidRDefault="00512B47" w:rsidP="005E56DC">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H “</w:t>
            </w:r>
            <w:smartTag w:uri="urn:schemas-microsoft-com:office:smarttags" w:element="metricconverter">
              <w:smartTagPr>
                <w:attr w:name="ProductID" w:val="350”"/>
              </w:smartTagPr>
              <w:r w:rsidRPr="005F5272">
                <w:rPr>
                  <w:rFonts w:ascii="Verdana" w:eastAsia="Arial" w:hAnsi="Verdana" w:cs="Arial"/>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0F5FA8E" w14:textId="77777777" w:rsidR="00512B47" w:rsidRPr="005F5272" w:rsidRDefault="00512B47" w:rsidP="005E56DC">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5F5272">
                <w:rPr>
                  <w:rFonts w:ascii="Verdana" w:eastAsia="Arial" w:hAnsi="Verdana" w:cs="Arial"/>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799F7C5" w14:textId="77777777" w:rsidR="00512B47" w:rsidRPr="005F5272" w:rsidRDefault="00512B47" w:rsidP="005E56DC">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8C326C5" w14:textId="77777777" w:rsidR="00512B47" w:rsidRPr="005F5272" w:rsidRDefault="00512B47" w:rsidP="005E56DC">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B3241E" w14:textId="77777777" w:rsidR="00512B47" w:rsidRPr="005F5272" w:rsidRDefault="00512B47" w:rsidP="005E56DC">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07D507E" w14:textId="77777777" w:rsidR="00512B47" w:rsidRPr="005F5272" w:rsidRDefault="00512B47" w:rsidP="005E56DC">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1 – 3</w:t>
            </w:r>
          </w:p>
        </w:tc>
      </w:tr>
      <w:tr w:rsidR="00512B47" w:rsidRPr="005F5272" w14:paraId="73747BC9" w14:textId="77777777" w:rsidTr="005E56D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DE7857D" w14:textId="77777777" w:rsidR="00512B47" w:rsidRPr="005F5272" w:rsidRDefault="00512B47" w:rsidP="005E56DC">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F8E6DB" w14:textId="77777777" w:rsidR="00512B47" w:rsidRPr="005F5272" w:rsidRDefault="00512B47" w:rsidP="005E56DC">
            <w:pPr>
              <w:widowControl w:val="0"/>
              <w:autoSpaceDE w:val="0"/>
              <w:autoSpaceDN w:val="0"/>
              <w:jc w:val="both"/>
              <w:rPr>
                <w:rFonts w:ascii="Verdana" w:eastAsia="Arial" w:hAnsi="Verdana" w:cs="Arial"/>
                <w:b/>
                <w:kern w:val="28"/>
                <w:sz w:val="18"/>
                <w:szCs w:val="18"/>
              </w:rPr>
            </w:pPr>
            <w:smartTag w:uri="urn:schemas-microsoft-com:office:smarttags" w:element="metricconverter">
              <w:smartTagPr>
                <w:attr w:name="ProductID" w:val="1”"/>
              </w:smartTagPr>
              <w:r w:rsidRPr="005F5272">
                <w:rPr>
                  <w:rFonts w:ascii="Verdana" w:eastAsia="Arial" w:hAnsi="Verdana" w:cs="Arial"/>
                  <w:b/>
                  <w:kern w:val="28"/>
                  <w:sz w:val="18"/>
                  <w:szCs w:val="18"/>
                </w:rPr>
                <w:t>1”</w:t>
              </w:r>
            </w:smartTag>
            <w:r w:rsidRPr="005F5272">
              <w:rPr>
                <w:rFonts w:ascii="Verdana" w:eastAsia="Arial" w:hAnsi="Verdana" w:cs="Arial"/>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BD0CE5" w14:textId="77777777" w:rsidR="00512B47" w:rsidRPr="005F5272" w:rsidRDefault="00512B47" w:rsidP="005E56DC">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7A45C8C" w14:textId="77777777" w:rsidR="00512B47" w:rsidRPr="005F5272" w:rsidRDefault="00512B47" w:rsidP="005E56DC">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77F38E8" w14:textId="77777777" w:rsidR="00512B47" w:rsidRPr="005F5272" w:rsidRDefault="00512B47" w:rsidP="005E56DC">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B6F226" w14:textId="77777777" w:rsidR="00512B47" w:rsidRPr="005F5272" w:rsidRDefault="00512B47" w:rsidP="005E56DC">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2 – 4</w:t>
            </w:r>
          </w:p>
        </w:tc>
      </w:tr>
      <w:tr w:rsidR="00512B47" w:rsidRPr="005F5272" w14:paraId="0D5122A4" w14:textId="77777777" w:rsidTr="005E56D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6BDC202" w14:textId="77777777" w:rsidR="00512B47" w:rsidRPr="005F5272" w:rsidRDefault="00512B47" w:rsidP="005E56DC">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8C8A775" w14:textId="77777777" w:rsidR="00512B47" w:rsidRPr="005F5272" w:rsidRDefault="00512B47" w:rsidP="005E56DC">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5F5272">
                <w:rPr>
                  <w:rFonts w:ascii="Verdana" w:eastAsia="Arial" w:hAnsi="Verdana" w:cs="Arial"/>
                  <w:kern w:val="28"/>
                  <w:sz w:val="18"/>
                  <w:szCs w:val="18"/>
                </w:rPr>
                <w:t>1”</w:t>
              </w:r>
            </w:smartTag>
            <w:r w:rsidRPr="005F5272">
              <w:rPr>
                <w:rFonts w:ascii="Verdana" w:eastAsia="Arial" w:hAnsi="Verdana" w:cs="Arial"/>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CD2073" w14:textId="77777777" w:rsidR="00512B47" w:rsidRPr="005F5272" w:rsidRDefault="00512B47" w:rsidP="005E56DC">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C62B9A9" w14:textId="77777777" w:rsidR="00512B47" w:rsidRPr="005F5272" w:rsidRDefault="00512B47" w:rsidP="005E56DC">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797916" w14:textId="77777777" w:rsidR="00512B47" w:rsidRPr="005F5272" w:rsidRDefault="00512B47" w:rsidP="005E56DC">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9272207" w14:textId="77777777" w:rsidR="00512B47" w:rsidRPr="005F5272" w:rsidRDefault="00512B47" w:rsidP="005E56DC">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2 – 4</w:t>
            </w:r>
          </w:p>
        </w:tc>
      </w:tr>
      <w:tr w:rsidR="00512B47" w:rsidRPr="005F5272" w14:paraId="002988FA" w14:textId="77777777" w:rsidTr="005E56D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CAA949D" w14:textId="77777777" w:rsidR="00512B47" w:rsidRPr="005F5272" w:rsidRDefault="00512B47" w:rsidP="005E56DC">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143D3A" w14:textId="77777777" w:rsidR="00512B47" w:rsidRPr="005F5272" w:rsidRDefault="00512B47" w:rsidP="005E56DC">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5F5272">
                <w:rPr>
                  <w:rFonts w:ascii="Verdana" w:eastAsia="Arial" w:hAnsi="Verdana" w:cs="Arial"/>
                  <w:kern w:val="28"/>
                  <w:sz w:val="18"/>
                  <w:szCs w:val="18"/>
                </w:rPr>
                <w:t>1”</w:t>
              </w:r>
            </w:smartTag>
            <w:r w:rsidRPr="005F5272">
              <w:rPr>
                <w:rFonts w:ascii="Verdana" w:eastAsia="Arial" w:hAnsi="Verdana" w:cs="Arial"/>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7DAD05" w14:textId="77777777" w:rsidR="00512B47" w:rsidRPr="005F5272" w:rsidRDefault="00512B47" w:rsidP="005E56DC">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6634F37" w14:textId="77777777" w:rsidR="00512B47" w:rsidRPr="005F5272" w:rsidRDefault="00512B47" w:rsidP="005E56DC">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E2C5E0" w14:textId="77777777" w:rsidR="00512B47" w:rsidRPr="005F5272" w:rsidRDefault="00512B47" w:rsidP="005E56DC">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8CDF480" w14:textId="77777777" w:rsidR="00512B47" w:rsidRPr="005F5272" w:rsidRDefault="00512B47" w:rsidP="005E56DC">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2 – 3</w:t>
            </w:r>
          </w:p>
        </w:tc>
      </w:tr>
      <w:tr w:rsidR="00512B47" w:rsidRPr="005F5272" w14:paraId="560B4693" w14:textId="77777777" w:rsidTr="005E56D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4789451" w14:textId="77777777" w:rsidR="00512B47" w:rsidRPr="005F5272" w:rsidRDefault="00512B47" w:rsidP="005E56DC">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DEDBCB" w14:textId="77777777" w:rsidR="00512B47" w:rsidRPr="005F5272" w:rsidRDefault="00512B47" w:rsidP="005E56DC">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5F5272">
                <w:rPr>
                  <w:rFonts w:ascii="Verdana" w:eastAsia="Arial" w:hAnsi="Verdana" w:cs="Arial"/>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0A2BFFA" w14:textId="77777777" w:rsidR="00512B47" w:rsidRPr="005F5272" w:rsidRDefault="00512B47" w:rsidP="005E56DC">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EABD3BB" w14:textId="77777777" w:rsidR="00512B47" w:rsidRPr="005F5272" w:rsidRDefault="00512B47" w:rsidP="005E56DC">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E674CB" w14:textId="77777777" w:rsidR="00512B47" w:rsidRPr="005F5272" w:rsidRDefault="00512B47" w:rsidP="005E56DC">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41B4AA3" w14:textId="77777777" w:rsidR="00512B47" w:rsidRPr="005F5272" w:rsidRDefault="00512B47" w:rsidP="005E56DC">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2 – 3</w:t>
            </w:r>
          </w:p>
        </w:tc>
      </w:tr>
      <w:tr w:rsidR="00512B47" w:rsidRPr="005F5272" w14:paraId="20BAC16A" w14:textId="77777777" w:rsidTr="005E56D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99F5CE2" w14:textId="77777777" w:rsidR="00512B47" w:rsidRPr="005F5272" w:rsidRDefault="00512B47" w:rsidP="005E56DC">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BAF7A8" w14:textId="77777777" w:rsidR="00512B47" w:rsidRPr="005F5272" w:rsidRDefault="00512B47" w:rsidP="005E56DC">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5F5272">
                <w:rPr>
                  <w:rFonts w:ascii="Verdana" w:eastAsia="Arial" w:hAnsi="Verdana" w:cs="Arial"/>
                  <w:kern w:val="28"/>
                  <w:sz w:val="18"/>
                  <w:szCs w:val="18"/>
                </w:rPr>
                <w:t>2”</w:t>
              </w:r>
            </w:smartTag>
            <w:r w:rsidRPr="005F5272">
              <w:rPr>
                <w:rFonts w:ascii="Verdana" w:eastAsia="Arial" w:hAnsi="Verdana" w:cs="Arial"/>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CBBD2A8" w14:textId="77777777" w:rsidR="00512B47" w:rsidRPr="005F5272" w:rsidRDefault="00512B47" w:rsidP="005E56DC">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8D3CB8" w14:textId="77777777" w:rsidR="00512B47" w:rsidRPr="005F5272" w:rsidRDefault="00512B47" w:rsidP="005E56DC">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15F0F79" w14:textId="77777777" w:rsidR="00512B47" w:rsidRPr="005F5272" w:rsidRDefault="00512B47" w:rsidP="005E56DC">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6E16A60" w14:textId="77777777" w:rsidR="00512B47" w:rsidRPr="005F5272" w:rsidRDefault="00512B47" w:rsidP="005E56DC">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2 – 3</w:t>
            </w:r>
          </w:p>
        </w:tc>
      </w:tr>
    </w:tbl>
    <w:p w14:paraId="379ABF7F"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p>
    <w:p w14:paraId="46B1499F" w14:textId="77777777" w:rsidR="00512B47" w:rsidRPr="005F5272" w:rsidRDefault="00512B47" w:rsidP="00512B47">
      <w:pPr>
        <w:widowControl w:val="0"/>
        <w:autoSpaceDE w:val="0"/>
        <w:autoSpaceDN w:val="0"/>
        <w:jc w:val="both"/>
        <w:rPr>
          <w:rFonts w:ascii="Verdana" w:eastAsia="Arial" w:hAnsi="Verdana" w:cs="Arial"/>
          <w:b/>
          <w:kern w:val="28"/>
          <w:sz w:val="18"/>
          <w:szCs w:val="18"/>
        </w:rPr>
      </w:pPr>
      <w:r w:rsidRPr="005F5272">
        <w:rPr>
          <w:rFonts w:ascii="Verdana" w:eastAsia="Arial" w:hAnsi="Verdana" w:cs="Arial"/>
          <w:b/>
          <w:kern w:val="28"/>
          <w:sz w:val="18"/>
          <w:szCs w:val="18"/>
        </w:rPr>
        <w:t>Criterios de Aceptación y Rechazo</w:t>
      </w:r>
    </w:p>
    <w:p w14:paraId="1A62347A"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483EC62"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1410510F"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1025DAD"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2D09CA6"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Todos los ensayos, pruebas, demoliciones, curados y reemplazos necesarios serán cancelados por la Entidad Ejecutora.</w:t>
      </w:r>
    </w:p>
    <w:p w14:paraId="78166E3C"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0F8FDD26"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MEDICIÓN. –</w:t>
      </w:r>
    </w:p>
    <w:p w14:paraId="1D23BD45"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La Viga Cadena de Hormigón Armado, será medida en </w:t>
      </w:r>
      <w:r w:rsidRPr="005F5272">
        <w:rPr>
          <w:rFonts w:ascii="Verdana" w:eastAsia="Arial" w:hAnsi="Verdana" w:cs="Arial"/>
          <w:b/>
          <w:kern w:val="28"/>
          <w:sz w:val="18"/>
          <w:szCs w:val="18"/>
        </w:rPr>
        <w:t>metros cúbicos.</w:t>
      </w:r>
      <w:r w:rsidRPr="005F5272">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7F20B7F6"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253E458A" w14:textId="77777777" w:rsidR="00512B47" w:rsidRPr="005F5272" w:rsidRDefault="00512B47" w:rsidP="00512B47">
      <w:pPr>
        <w:widowControl w:val="0"/>
        <w:tabs>
          <w:tab w:val="left" w:pos="560"/>
        </w:tabs>
        <w:autoSpaceDE w:val="0"/>
        <w:autoSpaceDN w:val="0"/>
        <w:jc w:val="both"/>
        <w:rPr>
          <w:rFonts w:ascii="Verdana" w:eastAsia="Arial" w:hAnsi="Verdana" w:cs="Tahoma"/>
          <w:b/>
          <w:color w:val="000000"/>
          <w:sz w:val="18"/>
          <w:szCs w:val="18"/>
        </w:rPr>
      </w:pPr>
      <w:r w:rsidRPr="005F5272">
        <w:rPr>
          <w:rFonts w:ascii="Verdana" w:eastAsia="Arial" w:hAnsi="Verdana" w:cs="Tahoma"/>
          <w:b/>
          <w:color w:val="000000"/>
          <w:sz w:val="18"/>
          <w:szCs w:val="18"/>
        </w:rPr>
        <w:t>APORTE PROPIO. -</w:t>
      </w:r>
    </w:p>
    <w:p w14:paraId="60FE8BA2"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r w:rsidRPr="005F5272">
        <w:rPr>
          <w:rFonts w:ascii="Verdana" w:eastAsia="Arial" w:hAnsi="Verdana" w:cs="Tahoma"/>
          <w:sz w:val="18"/>
          <w:szCs w:val="18"/>
        </w:rPr>
        <w:lastRenderedPageBreak/>
        <w:t xml:space="preserve">El aporte propio se encuentra especificado en el análisis de precios unitarios, mismos que no serán tomados en cuenta en la cantidad monetaria del ítem. En caso de mano </w:t>
      </w:r>
      <w:r w:rsidRPr="005F5272">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203FB127" w14:textId="564AE08C" w:rsidR="00512B47" w:rsidRPr="005F5272" w:rsidRDefault="00512B47" w:rsidP="00512B47">
      <w:pPr>
        <w:widowControl w:val="0"/>
        <w:autoSpaceDE w:val="0"/>
        <w:autoSpaceDN w:val="0"/>
        <w:jc w:val="both"/>
        <w:rPr>
          <w:rFonts w:ascii="Verdana" w:eastAsia="Arial" w:hAnsi="Verdana" w:cs="Tahoma"/>
          <w:color w:val="000000"/>
          <w:sz w:val="18"/>
          <w:szCs w:val="18"/>
        </w:rPr>
      </w:pPr>
    </w:p>
    <w:p w14:paraId="467BDCD7" w14:textId="76B8F1D6"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Este aporte propio estará sujeto al cronograma de ejecución de obra de la Entidad Ejecutora.</w:t>
      </w:r>
    </w:p>
    <w:p w14:paraId="18D3FC60" w14:textId="77777777" w:rsidR="00512B47" w:rsidRPr="005F5272" w:rsidRDefault="00512B47" w:rsidP="00512B47">
      <w:pPr>
        <w:widowControl w:val="0"/>
        <w:autoSpaceDE w:val="0"/>
        <w:autoSpaceDN w:val="0"/>
        <w:jc w:val="both"/>
        <w:rPr>
          <w:rFonts w:ascii="Verdana" w:eastAsia="Arial" w:hAnsi="Verdana" w:cs="Arial"/>
          <w:sz w:val="18"/>
          <w:szCs w:val="18"/>
        </w:rPr>
      </w:pPr>
    </w:p>
    <w:p w14:paraId="1785A14E" w14:textId="7C395C72" w:rsidR="00512B47" w:rsidRPr="005F5272" w:rsidRDefault="001D446E" w:rsidP="00512B47">
      <w:pPr>
        <w:widowControl w:val="0"/>
        <w:autoSpaceDE w:val="0"/>
        <w:autoSpaceDN w:val="0"/>
        <w:jc w:val="both"/>
        <w:rPr>
          <w:rFonts w:ascii="Verdana" w:eastAsia="Arial" w:hAnsi="Verdana" w:cs="Arial"/>
          <w:b/>
          <w:sz w:val="18"/>
          <w:szCs w:val="18"/>
        </w:rPr>
      </w:pPr>
      <w:r w:rsidRPr="005F5272">
        <w:rPr>
          <w:rFonts w:ascii="Verdana" w:hAnsi="Verdana" w:cs="Tahoma"/>
          <w:noProof/>
          <w:sz w:val="18"/>
          <w:szCs w:val="18"/>
          <w:lang w:val="es-BO" w:eastAsia="es-BO"/>
        </w:rPr>
        <w:drawing>
          <wp:anchor distT="0" distB="0" distL="114300" distR="114300" simplePos="0" relativeHeight="251695104" behindDoc="0" locked="0" layoutInCell="1" allowOverlap="1" wp14:anchorId="6B06C8CC" wp14:editId="51C7B306">
            <wp:simplePos x="0" y="0"/>
            <wp:positionH relativeFrom="margin">
              <wp:posOffset>1851660</wp:posOffset>
            </wp:positionH>
            <wp:positionV relativeFrom="paragraph">
              <wp:posOffset>83185</wp:posOffset>
            </wp:positionV>
            <wp:extent cx="1537970" cy="2383155"/>
            <wp:effectExtent l="0" t="3493" r="1588" b="1587"/>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cstate="print">
                      <a:extLst>
                        <a:ext uri="{28A0092B-C50C-407E-A947-70E740481C1C}">
                          <a14:useLocalDpi xmlns:a14="http://schemas.microsoft.com/office/drawing/2010/main" val="0"/>
                        </a:ext>
                      </a:extLst>
                    </a:blip>
                    <a:srcRect l="21677" r="26720"/>
                    <a:stretch>
                      <a:fillRect/>
                    </a:stretch>
                  </pic:blipFill>
                  <pic:spPr bwMode="auto">
                    <a:xfrm rot="-5400000">
                      <a:off x="0" y="0"/>
                      <a:ext cx="1537970" cy="238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B47" w:rsidRPr="005F5272">
        <w:rPr>
          <w:rFonts w:ascii="Verdana" w:eastAsia="Arial" w:hAnsi="Verdana" w:cs="Arial"/>
          <w:b/>
          <w:sz w:val="18"/>
          <w:szCs w:val="18"/>
        </w:rPr>
        <w:t>DETALLE CONSTRUCTIVO. –</w:t>
      </w:r>
    </w:p>
    <w:p w14:paraId="7C89EA2D" w14:textId="4CE805F5" w:rsidR="00512B47" w:rsidRPr="005F5272" w:rsidRDefault="00512B47" w:rsidP="00512B47">
      <w:pPr>
        <w:widowControl w:val="0"/>
        <w:autoSpaceDE w:val="0"/>
        <w:autoSpaceDN w:val="0"/>
        <w:jc w:val="both"/>
        <w:rPr>
          <w:rFonts w:ascii="Verdana" w:eastAsia="Arial" w:hAnsi="Verdana" w:cs="Arial"/>
          <w:b/>
          <w:sz w:val="18"/>
          <w:szCs w:val="18"/>
        </w:rPr>
      </w:pPr>
    </w:p>
    <w:p w14:paraId="51E9AD11" w14:textId="42EFE077" w:rsidR="00512B47" w:rsidRPr="005F5272" w:rsidRDefault="00512B47" w:rsidP="00512B47">
      <w:pPr>
        <w:widowControl w:val="0"/>
        <w:autoSpaceDE w:val="0"/>
        <w:autoSpaceDN w:val="0"/>
        <w:rPr>
          <w:rFonts w:ascii="Verdana" w:eastAsia="Arial" w:hAnsi="Verdana" w:cs="Arial"/>
          <w:sz w:val="18"/>
          <w:szCs w:val="18"/>
          <w:lang w:val="es-ES_tradnl"/>
        </w:rPr>
      </w:pPr>
    </w:p>
    <w:p w14:paraId="0CA15499" w14:textId="77777777" w:rsidR="00512B47" w:rsidRPr="005F5272" w:rsidRDefault="00512B47" w:rsidP="00512B47">
      <w:pPr>
        <w:widowControl w:val="0"/>
        <w:autoSpaceDE w:val="0"/>
        <w:autoSpaceDN w:val="0"/>
        <w:rPr>
          <w:rFonts w:ascii="Verdana" w:eastAsia="Arial" w:hAnsi="Verdana" w:cs="Arial"/>
          <w:sz w:val="18"/>
          <w:szCs w:val="18"/>
          <w:lang w:val="es-ES_tradnl"/>
        </w:rPr>
      </w:pPr>
    </w:p>
    <w:p w14:paraId="243728E2" w14:textId="77777777" w:rsidR="00512B47" w:rsidRPr="005F5272" w:rsidRDefault="00512B47" w:rsidP="00512B47">
      <w:pPr>
        <w:widowControl w:val="0"/>
        <w:autoSpaceDE w:val="0"/>
        <w:autoSpaceDN w:val="0"/>
        <w:rPr>
          <w:rFonts w:ascii="Verdana" w:eastAsia="Arial" w:hAnsi="Verdana" w:cs="Arial"/>
          <w:sz w:val="18"/>
          <w:szCs w:val="18"/>
          <w:lang w:val="es-ES_tradnl"/>
        </w:rPr>
      </w:pPr>
    </w:p>
    <w:p w14:paraId="73281B86" w14:textId="77777777" w:rsidR="00512B47" w:rsidRPr="005F5272" w:rsidRDefault="00512B47" w:rsidP="00512B47">
      <w:pPr>
        <w:widowControl w:val="0"/>
        <w:autoSpaceDE w:val="0"/>
        <w:autoSpaceDN w:val="0"/>
        <w:rPr>
          <w:rFonts w:ascii="Verdana" w:eastAsia="Arial" w:hAnsi="Verdana" w:cs="Arial"/>
          <w:sz w:val="18"/>
          <w:szCs w:val="18"/>
          <w:lang w:val="es-ES_tradnl"/>
        </w:rPr>
      </w:pPr>
    </w:p>
    <w:p w14:paraId="64B4D113" w14:textId="0FF32BC3" w:rsidR="00512B47" w:rsidRPr="005F5272" w:rsidRDefault="00512B47" w:rsidP="00512B47">
      <w:pPr>
        <w:widowControl w:val="0"/>
        <w:autoSpaceDE w:val="0"/>
        <w:autoSpaceDN w:val="0"/>
        <w:rPr>
          <w:rFonts w:ascii="Verdana" w:eastAsia="Arial" w:hAnsi="Verdana" w:cs="Arial"/>
          <w:sz w:val="18"/>
          <w:szCs w:val="18"/>
          <w:lang w:val="es-ES_tradnl"/>
        </w:rPr>
      </w:pPr>
    </w:p>
    <w:p w14:paraId="07C5A73D" w14:textId="77777777" w:rsidR="00512B47" w:rsidRPr="005F5272" w:rsidRDefault="00512B47" w:rsidP="00512B47">
      <w:pPr>
        <w:widowControl w:val="0"/>
        <w:autoSpaceDE w:val="0"/>
        <w:autoSpaceDN w:val="0"/>
        <w:rPr>
          <w:rFonts w:ascii="Verdana" w:eastAsia="Arial" w:hAnsi="Verdana" w:cs="Arial"/>
          <w:sz w:val="18"/>
          <w:szCs w:val="18"/>
          <w:lang w:val="es-ES_tradnl"/>
        </w:rPr>
      </w:pPr>
    </w:p>
    <w:p w14:paraId="44AD80C3" w14:textId="77777777" w:rsidR="00512B47" w:rsidRPr="005F5272" w:rsidRDefault="00512B47" w:rsidP="00512B47">
      <w:pPr>
        <w:widowControl w:val="0"/>
        <w:autoSpaceDE w:val="0"/>
        <w:autoSpaceDN w:val="0"/>
        <w:rPr>
          <w:rFonts w:ascii="Verdana" w:eastAsia="Arial" w:hAnsi="Verdana" w:cs="Arial"/>
          <w:sz w:val="18"/>
          <w:szCs w:val="18"/>
          <w:lang w:val="es-ES_tradnl"/>
        </w:rPr>
      </w:pPr>
    </w:p>
    <w:p w14:paraId="4F319C1F"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p>
    <w:p w14:paraId="3D3F1E97"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p>
    <w:p w14:paraId="39854BB7"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Arial"/>
          <w:noProof/>
          <w:sz w:val="18"/>
          <w:szCs w:val="18"/>
          <w:lang w:val="es-BO" w:eastAsia="es-BO"/>
        </w:rPr>
        <mc:AlternateContent>
          <mc:Choice Requires="wps">
            <w:drawing>
              <wp:anchor distT="0" distB="0" distL="114300" distR="114300" simplePos="0" relativeHeight="251696128" behindDoc="0" locked="0" layoutInCell="1" allowOverlap="1" wp14:anchorId="33156680" wp14:editId="570A1271">
                <wp:simplePos x="0" y="0"/>
                <wp:positionH relativeFrom="column">
                  <wp:posOffset>545560</wp:posOffset>
                </wp:positionH>
                <wp:positionV relativeFrom="paragraph">
                  <wp:posOffset>7091765</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5E7B2B6C" w14:textId="77777777" w:rsidR="00B20F45" w:rsidRPr="00DD2740" w:rsidRDefault="00B20F45" w:rsidP="00512B47">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156680" id="Rectángulo 365" o:spid="_x0000_s1033" style="position:absolute;left:0;text-align:left;margin-left:42.95pt;margin-top:558.4pt;width:397.5pt;height:29.4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" filled="f" stroked="f" strokeweight="1pt">
                <v:textbox>
                  <w:txbxContent>
                    <w:p w14:paraId="5E7B2B6C" w14:textId="77777777" w:rsidR="00B20F45" w:rsidRPr="00DD2740" w:rsidRDefault="00B20F45" w:rsidP="00512B47">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209" w:type="dxa"/>
        <w:tblLook w:val="04A0" w:firstRow="1" w:lastRow="0" w:firstColumn="1" w:lastColumn="0" w:noHBand="0" w:noVBand="1"/>
      </w:tblPr>
      <w:tblGrid>
        <w:gridCol w:w="584"/>
        <w:gridCol w:w="2385"/>
        <w:gridCol w:w="1145"/>
        <w:gridCol w:w="5095"/>
      </w:tblGrid>
      <w:tr w:rsidR="00512B47" w:rsidRPr="005F5272" w14:paraId="4BFC03FD" w14:textId="77777777" w:rsidTr="001D446E">
        <w:tc>
          <w:tcPr>
            <w:tcW w:w="584" w:type="dxa"/>
            <w:shd w:val="clear" w:color="auto" w:fill="1F4E79" w:themeFill="accent1" w:themeFillShade="80"/>
          </w:tcPr>
          <w:p w14:paraId="49B6828C" w14:textId="77777777" w:rsidR="00512B47" w:rsidRPr="005F5272" w:rsidRDefault="00512B47" w:rsidP="005E56DC">
            <w:pPr>
              <w:jc w:val="center"/>
              <w:rPr>
                <w:rFonts w:ascii="Verdana" w:hAnsi="Verdana"/>
                <w:b/>
                <w:color w:val="FFFFFF" w:themeColor="background1"/>
                <w:sz w:val="18"/>
                <w:szCs w:val="18"/>
              </w:rPr>
            </w:pPr>
            <w:bookmarkStart w:id="168" w:name="_Hlk161697100"/>
            <w:r w:rsidRPr="005F5272">
              <w:rPr>
                <w:rFonts w:ascii="Verdana" w:hAnsi="Verdana"/>
                <w:b/>
                <w:color w:val="FFFFFF" w:themeColor="background1"/>
                <w:sz w:val="18"/>
                <w:szCs w:val="18"/>
              </w:rPr>
              <w:t>N°</w:t>
            </w:r>
          </w:p>
        </w:tc>
        <w:tc>
          <w:tcPr>
            <w:tcW w:w="2385" w:type="dxa"/>
            <w:shd w:val="clear" w:color="auto" w:fill="1F4E79" w:themeFill="accent1" w:themeFillShade="80"/>
          </w:tcPr>
          <w:p w14:paraId="79BB113E" w14:textId="77777777" w:rsidR="00512B47" w:rsidRPr="005F5272" w:rsidRDefault="00512B47" w:rsidP="005E56DC">
            <w:pPr>
              <w:jc w:val="center"/>
              <w:rPr>
                <w:rFonts w:ascii="Verdana" w:hAnsi="Verdana"/>
                <w:b/>
                <w:color w:val="FFFFFF" w:themeColor="background1"/>
                <w:sz w:val="18"/>
                <w:szCs w:val="18"/>
              </w:rPr>
            </w:pPr>
            <w:r w:rsidRPr="005F5272">
              <w:rPr>
                <w:rFonts w:ascii="Verdana" w:hAnsi="Verdana"/>
                <w:b/>
                <w:color w:val="FFFFFF" w:themeColor="background1"/>
                <w:sz w:val="18"/>
                <w:szCs w:val="18"/>
              </w:rPr>
              <w:t>CODIGO</w:t>
            </w:r>
          </w:p>
        </w:tc>
        <w:tc>
          <w:tcPr>
            <w:tcW w:w="1145" w:type="dxa"/>
            <w:shd w:val="clear" w:color="auto" w:fill="1F4E79" w:themeFill="accent1" w:themeFillShade="80"/>
          </w:tcPr>
          <w:p w14:paraId="1891764E" w14:textId="77777777" w:rsidR="00512B47" w:rsidRPr="005F5272" w:rsidRDefault="00512B47" w:rsidP="005E56DC">
            <w:pPr>
              <w:jc w:val="center"/>
              <w:rPr>
                <w:rFonts w:ascii="Verdana" w:hAnsi="Verdana"/>
                <w:b/>
                <w:color w:val="FFFFFF" w:themeColor="background1"/>
                <w:sz w:val="18"/>
                <w:szCs w:val="18"/>
              </w:rPr>
            </w:pPr>
            <w:r w:rsidRPr="005F5272">
              <w:rPr>
                <w:rFonts w:ascii="Verdana" w:hAnsi="Verdana"/>
                <w:b/>
                <w:color w:val="FFFFFF" w:themeColor="background1"/>
                <w:sz w:val="18"/>
                <w:szCs w:val="18"/>
              </w:rPr>
              <w:t>UNIDAD</w:t>
            </w:r>
          </w:p>
        </w:tc>
        <w:tc>
          <w:tcPr>
            <w:tcW w:w="5095" w:type="dxa"/>
            <w:shd w:val="clear" w:color="auto" w:fill="1F4E79" w:themeFill="accent1" w:themeFillShade="80"/>
          </w:tcPr>
          <w:p w14:paraId="1F744EB4" w14:textId="77777777" w:rsidR="00512B47" w:rsidRPr="005F5272" w:rsidRDefault="00512B47" w:rsidP="005E56DC">
            <w:pPr>
              <w:jc w:val="center"/>
              <w:rPr>
                <w:rFonts w:ascii="Verdana" w:hAnsi="Verdana"/>
                <w:b/>
                <w:color w:val="FFFFFF" w:themeColor="background1"/>
                <w:sz w:val="18"/>
                <w:szCs w:val="18"/>
              </w:rPr>
            </w:pPr>
            <w:r w:rsidRPr="005F5272">
              <w:rPr>
                <w:rFonts w:ascii="Verdana" w:hAnsi="Verdana"/>
                <w:b/>
                <w:color w:val="FFFFFF" w:themeColor="background1"/>
                <w:sz w:val="18"/>
                <w:szCs w:val="18"/>
              </w:rPr>
              <w:t>ITEM</w:t>
            </w:r>
          </w:p>
        </w:tc>
      </w:tr>
      <w:tr w:rsidR="00512B47" w:rsidRPr="005F5272" w14:paraId="56AA6FFF" w14:textId="77777777" w:rsidTr="001D446E">
        <w:tc>
          <w:tcPr>
            <w:tcW w:w="584" w:type="dxa"/>
            <w:shd w:val="clear" w:color="auto" w:fill="B4C6E7" w:themeFill="accent5" w:themeFillTint="66"/>
          </w:tcPr>
          <w:p w14:paraId="1E31EE62" w14:textId="77777777" w:rsidR="00512B47" w:rsidRPr="005F5272" w:rsidRDefault="00512B47" w:rsidP="005E56DC">
            <w:pPr>
              <w:jc w:val="center"/>
              <w:rPr>
                <w:rFonts w:ascii="Verdana" w:hAnsi="Verdana"/>
                <w:b/>
                <w:sz w:val="18"/>
                <w:szCs w:val="18"/>
              </w:rPr>
            </w:pPr>
            <w:r w:rsidRPr="005F5272">
              <w:rPr>
                <w:rFonts w:ascii="Verdana" w:hAnsi="Verdana"/>
                <w:b/>
                <w:sz w:val="18"/>
                <w:szCs w:val="18"/>
              </w:rPr>
              <w:t>15</w:t>
            </w:r>
          </w:p>
        </w:tc>
        <w:tc>
          <w:tcPr>
            <w:tcW w:w="2385" w:type="dxa"/>
            <w:shd w:val="clear" w:color="auto" w:fill="B4C6E7" w:themeFill="accent5" w:themeFillTint="66"/>
          </w:tcPr>
          <w:p w14:paraId="7C92E789" w14:textId="77777777" w:rsidR="00512B47" w:rsidRPr="005F5272" w:rsidRDefault="00512B47" w:rsidP="005E56DC">
            <w:pPr>
              <w:jc w:val="center"/>
              <w:rPr>
                <w:rFonts w:ascii="Verdana" w:hAnsi="Verdana"/>
                <w:b/>
                <w:sz w:val="18"/>
                <w:szCs w:val="18"/>
              </w:rPr>
            </w:pPr>
            <w:r w:rsidRPr="005F5272">
              <w:rPr>
                <w:rFonts w:ascii="Verdana" w:hAnsi="Verdana" w:cs="Tahoma"/>
                <w:b/>
                <w:bCs/>
                <w:sz w:val="18"/>
                <w:szCs w:val="18"/>
              </w:rPr>
              <w:t>VAC-OG-CUB-8</w:t>
            </w:r>
          </w:p>
        </w:tc>
        <w:tc>
          <w:tcPr>
            <w:tcW w:w="1145" w:type="dxa"/>
            <w:shd w:val="clear" w:color="auto" w:fill="B4C6E7" w:themeFill="accent5" w:themeFillTint="66"/>
          </w:tcPr>
          <w:p w14:paraId="2AC96CFB" w14:textId="77777777" w:rsidR="00512B47" w:rsidRPr="005F5272" w:rsidRDefault="00512B47" w:rsidP="005E56DC">
            <w:pPr>
              <w:jc w:val="center"/>
              <w:rPr>
                <w:rFonts w:ascii="Verdana" w:hAnsi="Verdana"/>
                <w:b/>
                <w:sz w:val="18"/>
                <w:szCs w:val="18"/>
              </w:rPr>
            </w:pPr>
            <w:r w:rsidRPr="005F5272">
              <w:rPr>
                <w:rFonts w:ascii="Verdana" w:hAnsi="Verdana"/>
                <w:b/>
                <w:sz w:val="18"/>
                <w:szCs w:val="18"/>
              </w:rPr>
              <w:t>M2</w:t>
            </w:r>
          </w:p>
        </w:tc>
        <w:tc>
          <w:tcPr>
            <w:tcW w:w="5095" w:type="dxa"/>
            <w:shd w:val="clear" w:color="auto" w:fill="B4C6E7" w:themeFill="accent5" w:themeFillTint="66"/>
          </w:tcPr>
          <w:p w14:paraId="0C66968E" w14:textId="77777777" w:rsidR="00512B47" w:rsidRPr="005F5272" w:rsidRDefault="00512B47" w:rsidP="005E56DC">
            <w:pPr>
              <w:jc w:val="center"/>
              <w:rPr>
                <w:rFonts w:ascii="Verdana" w:hAnsi="Verdana"/>
                <w:b/>
                <w:bCs/>
                <w:sz w:val="18"/>
                <w:szCs w:val="18"/>
                <w:lang w:val="es-ES"/>
              </w:rPr>
            </w:pPr>
            <w:r w:rsidRPr="005F5272">
              <w:rPr>
                <w:rFonts w:ascii="Verdana" w:hAnsi="Verdana"/>
                <w:b/>
                <w:bCs/>
                <w:sz w:val="18"/>
                <w:szCs w:val="18"/>
                <w:lang w:val="es-ES"/>
              </w:rPr>
              <w:t>CUBIERTA DE PLACA ONDULADA DE FIBROCEMENTO PREPINTADA C/ESTRUCTURA METÁLICA</w:t>
            </w:r>
          </w:p>
        </w:tc>
      </w:tr>
    </w:tbl>
    <w:bookmarkEnd w:id="168"/>
    <w:p w14:paraId="63975C22" w14:textId="77777777" w:rsidR="00512B47" w:rsidRPr="005F5272" w:rsidRDefault="00512B47" w:rsidP="00512B47">
      <w:pPr>
        <w:tabs>
          <w:tab w:val="left" w:pos="560"/>
        </w:tabs>
        <w:jc w:val="both"/>
        <w:rPr>
          <w:rFonts w:ascii="Verdana" w:eastAsia="Calibri" w:hAnsi="Verdana"/>
          <w:b/>
          <w:color w:val="000000"/>
          <w:sz w:val="18"/>
          <w:szCs w:val="18"/>
        </w:rPr>
      </w:pPr>
      <w:r w:rsidRPr="005F5272">
        <w:rPr>
          <w:rFonts w:ascii="Verdana" w:eastAsia="Calibri" w:hAnsi="Verdana"/>
          <w:b/>
          <w:color w:val="000000"/>
          <w:sz w:val="18"/>
          <w:szCs w:val="18"/>
        </w:rPr>
        <w:t>DESCRIPCI</w:t>
      </w:r>
      <w:r w:rsidRPr="005F5272">
        <w:rPr>
          <w:rFonts w:ascii="Verdana" w:hAnsi="Verdana"/>
          <w:b/>
          <w:sz w:val="18"/>
          <w:szCs w:val="18"/>
        </w:rPr>
        <w:t>Ó</w:t>
      </w:r>
      <w:r w:rsidRPr="005F5272">
        <w:rPr>
          <w:rFonts w:ascii="Verdana" w:eastAsia="Calibri" w:hAnsi="Verdana"/>
          <w:b/>
          <w:color w:val="000000"/>
          <w:sz w:val="18"/>
          <w:szCs w:val="18"/>
        </w:rPr>
        <w:t>N</w:t>
      </w:r>
    </w:p>
    <w:p w14:paraId="40B65DAB" w14:textId="77777777" w:rsidR="00512B47" w:rsidRPr="005F5272" w:rsidRDefault="00512B47" w:rsidP="00512B47">
      <w:pPr>
        <w:tabs>
          <w:tab w:val="left" w:pos="560"/>
        </w:tabs>
        <w:jc w:val="both"/>
        <w:rPr>
          <w:rFonts w:ascii="Verdana" w:hAnsi="Verdana"/>
          <w:sz w:val="18"/>
          <w:szCs w:val="18"/>
        </w:rPr>
      </w:pPr>
      <w:r w:rsidRPr="005F5272">
        <w:rPr>
          <w:rFonts w:ascii="Verdana" w:hAnsi="Verdana"/>
          <w:sz w:val="18"/>
          <w:szCs w:val="18"/>
        </w:rPr>
        <w:t xml:space="preserve">Este ítem se refiere a la provisión y colocación de </w:t>
      </w:r>
      <w:r w:rsidRPr="005F5272">
        <w:rPr>
          <w:rFonts w:ascii="Verdana" w:hAnsi="Verdana"/>
          <w:bCs/>
          <w:sz w:val="18"/>
          <w:szCs w:val="18"/>
        </w:rPr>
        <w:t xml:space="preserve">cubierta de placa ondulada de fibrocemento </w:t>
      </w:r>
      <w:proofErr w:type="spellStart"/>
      <w:r w:rsidRPr="005F5272">
        <w:rPr>
          <w:rFonts w:ascii="Verdana" w:hAnsi="Verdana"/>
          <w:bCs/>
          <w:sz w:val="18"/>
          <w:szCs w:val="18"/>
        </w:rPr>
        <w:t>prepintada</w:t>
      </w:r>
      <w:proofErr w:type="spellEnd"/>
      <w:r w:rsidRPr="005F5272">
        <w:rPr>
          <w:rFonts w:ascii="Verdana" w:hAnsi="Verdana"/>
          <w:bCs/>
          <w:sz w:val="18"/>
          <w:szCs w:val="18"/>
        </w:rPr>
        <w:t xml:space="preserve"> c/estructura metálica</w:t>
      </w:r>
      <w:r w:rsidRPr="005F5272">
        <w:rPr>
          <w:rFonts w:ascii="Verdana" w:hAnsi="Verdana"/>
          <w:sz w:val="18"/>
          <w:szCs w:val="18"/>
        </w:rPr>
        <w:t xml:space="preserve"> </w:t>
      </w:r>
      <w:r w:rsidRPr="005F5272">
        <w:rPr>
          <w:rFonts w:ascii="Verdana" w:hAnsi="Verdana" w:cs="Tahoma"/>
          <w:sz w:val="18"/>
          <w:szCs w:val="18"/>
        </w:rPr>
        <w:t xml:space="preserve">de acuerdo a lo establecido en los planos de construcción </w:t>
      </w:r>
      <w:r w:rsidRPr="005F5272">
        <w:rPr>
          <w:rFonts w:ascii="Verdana" w:hAnsi="Verdana" w:cs="Tahoma"/>
          <w:color w:val="000000"/>
          <w:sz w:val="18"/>
          <w:szCs w:val="18"/>
        </w:rPr>
        <w:t xml:space="preserve">con dimensiones señaladas </w:t>
      </w:r>
      <w:r w:rsidRPr="005F5272">
        <w:rPr>
          <w:rFonts w:ascii="Verdana" w:hAnsi="Verdana" w:cs="Tahoma"/>
          <w:sz w:val="18"/>
          <w:szCs w:val="18"/>
        </w:rPr>
        <w:t>y/o instrucciones del Inspector de proyecto</w:t>
      </w:r>
      <w:r w:rsidRPr="005F5272">
        <w:rPr>
          <w:rFonts w:ascii="Verdana" w:hAnsi="Verdana"/>
          <w:sz w:val="18"/>
          <w:szCs w:val="18"/>
        </w:rPr>
        <w:t>.</w:t>
      </w:r>
    </w:p>
    <w:p w14:paraId="2F343061" w14:textId="77777777" w:rsidR="00512B47" w:rsidRPr="005F5272" w:rsidRDefault="00512B47" w:rsidP="00512B47">
      <w:pPr>
        <w:adjustRightInd w:val="0"/>
        <w:jc w:val="both"/>
        <w:rPr>
          <w:rFonts w:ascii="Verdana" w:hAnsi="Verdana"/>
          <w:sz w:val="18"/>
          <w:szCs w:val="18"/>
        </w:rPr>
      </w:pPr>
    </w:p>
    <w:p w14:paraId="0030C91E" w14:textId="77777777" w:rsidR="00512B47" w:rsidRPr="005F5272" w:rsidRDefault="00512B47" w:rsidP="00512B47">
      <w:pPr>
        <w:tabs>
          <w:tab w:val="left" w:pos="560"/>
        </w:tabs>
        <w:jc w:val="both"/>
        <w:rPr>
          <w:rFonts w:ascii="Verdana" w:eastAsia="Calibri" w:hAnsi="Verdana"/>
          <w:b/>
          <w:color w:val="000000"/>
          <w:sz w:val="18"/>
          <w:szCs w:val="18"/>
        </w:rPr>
      </w:pPr>
      <w:r w:rsidRPr="005F5272">
        <w:rPr>
          <w:rFonts w:ascii="Verdana" w:eastAsia="Calibri" w:hAnsi="Verdana"/>
          <w:b/>
          <w:color w:val="000000"/>
          <w:sz w:val="18"/>
          <w:szCs w:val="18"/>
        </w:rPr>
        <w:t>MATERIALES, HERRAMIENTAS Y EQUIPO</w:t>
      </w:r>
    </w:p>
    <w:p w14:paraId="6AA02923" w14:textId="77777777" w:rsidR="00512B47" w:rsidRPr="005F5272" w:rsidRDefault="00512B47" w:rsidP="00512B47">
      <w:pPr>
        <w:tabs>
          <w:tab w:val="left" w:pos="8711"/>
        </w:tabs>
        <w:jc w:val="both"/>
        <w:rPr>
          <w:rFonts w:ascii="Verdana" w:hAnsi="Verdana" w:cs="Tahoma"/>
          <w:sz w:val="18"/>
          <w:szCs w:val="18"/>
        </w:rPr>
      </w:pPr>
      <w:r w:rsidRPr="005F5272">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1D57081F" w14:textId="77777777" w:rsidR="00512B47" w:rsidRPr="005F5272" w:rsidRDefault="00512B47" w:rsidP="00512B47">
      <w:pPr>
        <w:tabs>
          <w:tab w:val="left" w:pos="8711"/>
        </w:tabs>
        <w:jc w:val="both"/>
        <w:rPr>
          <w:rFonts w:ascii="Verdana" w:hAnsi="Verdana" w:cs="Tahoma"/>
          <w:sz w:val="18"/>
          <w:szCs w:val="18"/>
        </w:rPr>
      </w:pPr>
      <w:r w:rsidRPr="005F5272">
        <w:rPr>
          <w:rFonts w:ascii="Verdana" w:hAnsi="Verdana" w:cs="Tahoma"/>
          <w:sz w:val="18"/>
          <w:szCs w:val="18"/>
        </w:rPr>
        <w:t>Deberá cumplirse con las normas técnicas que IBNORCA prescriba para los materiales usados en el presente ítem.</w:t>
      </w:r>
    </w:p>
    <w:p w14:paraId="2EDF5E69" w14:textId="77777777" w:rsidR="00512B47" w:rsidRPr="005F5272" w:rsidRDefault="00512B47" w:rsidP="00512B47">
      <w:pPr>
        <w:tabs>
          <w:tab w:val="left" w:pos="8711"/>
        </w:tabs>
        <w:jc w:val="both"/>
        <w:rPr>
          <w:rFonts w:ascii="Verdana" w:hAnsi="Verdana" w:cs="Tahoma"/>
          <w:sz w:val="18"/>
          <w:szCs w:val="18"/>
        </w:rPr>
      </w:pPr>
      <w:r w:rsidRPr="005F5272">
        <w:rPr>
          <w:rFonts w:ascii="Verdana" w:hAnsi="Verdana" w:cs="Tahoma"/>
          <w:sz w:val="18"/>
          <w:szCs w:val="18"/>
        </w:rPr>
        <w:t>Para los elementos de la estructura metálica deberá cumplirse con lo indicado en la norma AISC o AISI, según corresponda.</w:t>
      </w:r>
    </w:p>
    <w:p w14:paraId="4A35B11E" w14:textId="77777777" w:rsidR="00512B47" w:rsidRPr="005F5272" w:rsidRDefault="00512B47" w:rsidP="00512B47">
      <w:pPr>
        <w:tabs>
          <w:tab w:val="left" w:pos="8711"/>
        </w:tabs>
        <w:jc w:val="both"/>
        <w:rPr>
          <w:rFonts w:ascii="Verdana" w:hAnsi="Verdana" w:cs="Tahoma"/>
          <w:sz w:val="18"/>
          <w:szCs w:val="18"/>
        </w:rPr>
      </w:pPr>
    </w:p>
    <w:p w14:paraId="08D8B6FA" w14:textId="77777777" w:rsidR="00512B47" w:rsidRPr="005F5272" w:rsidRDefault="00512B47" w:rsidP="00512B47">
      <w:pPr>
        <w:jc w:val="both"/>
        <w:rPr>
          <w:rFonts w:ascii="Verdana" w:eastAsia="Calibri" w:hAnsi="Verdana"/>
          <w:b/>
          <w:color w:val="000000"/>
          <w:sz w:val="18"/>
          <w:szCs w:val="18"/>
        </w:rPr>
      </w:pPr>
      <w:r w:rsidRPr="005F5272">
        <w:rPr>
          <w:rFonts w:ascii="Verdana" w:eastAsia="Calibri" w:hAnsi="Verdana"/>
          <w:b/>
          <w:color w:val="000000"/>
          <w:sz w:val="18"/>
          <w:szCs w:val="18"/>
        </w:rPr>
        <w:t>FORMA DE EJECUCIÓN</w:t>
      </w:r>
    </w:p>
    <w:p w14:paraId="7CF03795" w14:textId="77777777" w:rsidR="00512B47" w:rsidRPr="005F5272" w:rsidRDefault="00512B47" w:rsidP="00512B47">
      <w:pPr>
        <w:jc w:val="both"/>
        <w:rPr>
          <w:rFonts w:ascii="Verdana" w:hAnsi="Verdana"/>
          <w:sz w:val="18"/>
          <w:szCs w:val="18"/>
        </w:rPr>
      </w:pPr>
      <w:r w:rsidRPr="005F5272">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26915A1F" w14:textId="77777777" w:rsidR="00512B47" w:rsidRPr="005F5272" w:rsidRDefault="00512B47" w:rsidP="00512B47">
      <w:pPr>
        <w:jc w:val="both"/>
        <w:rPr>
          <w:rFonts w:ascii="Verdana" w:hAnsi="Verdana"/>
          <w:sz w:val="18"/>
          <w:szCs w:val="18"/>
        </w:rPr>
      </w:pPr>
    </w:p>
    <w:p w14:paraId="313B2F01" w14:textId="77777777" w:rsidR="00512B47" w:rsidRPr="005F5272" w:rsidRDefault="00512B47" w:rsidP="00512B47">
      <w:pPr>
        <w:jc w:val="both"/>
        <w:rPr>
          <w:rFonts w:ascii="Verdana" w:hAnsi="Verdana"/>
          <w:sz w:val="18"/>
          <w:szCs w:val="18"/>
        </w:rPr>
      </w:pPr>
      <w:r w:rsidRPr="005F5272">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468707BD" w14:textId="77777777" w:rsidR="00512B47" w:rsidRPr="005F5272" w:rsidRDefault="00512B47" w:rsidP="00512B47">
      <w:pPr>
        <w:jc w:val="both"/>
        <w:rPr>
          <w:rFonts w:ascii="Verdana" w:hAnsi="Verdana"/>
          <w:sz w:val="18"/>
          <w:szCs w:val="18"/>
        </w:rPr>
      </w:pPr>
    </w:p>
    <w:p w14:paraId="4540B759" w14:textId="77777777" w:rsidR="00512B47" w:rsidRPr="005F5272" w:rsidRDefault="00512B47" w:rsidP="00512B47">
      <w:pPr>
        <w:jc w:val="both"/>
        <w:rPr>
          <w:rFonts w:ascii="Verdana" w:hAnsi="Verdana"/>
          <w:sz w:val="18"/>
          <w:szCs w:val="18"/>
        </w:rPr>
      </w:pPr>
      <w:r w:rsidRPr="005F5272">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5EC6BB6E" w14:textId="77777777" w:rsidR="00512B47" w:rsidRPr="005F5272" w:rsidRDefault="00512B47" w:rsidP="00512B47">
      <w:pPr>
        <w:jc w:val="both"/>
        <w:rPr>
          <w:rFonts w:ascii="Verdana" w:hAnsi="Verdana"/>
          <w:sz w:val="18"/>
          <w:szCs w:val="18"/>
        </w:rPr>
      </w:pPr>
    </w:p>
    <w:p w14:paraId="09114C99" w14:textId="77777777" w:rsidR="00512B47" w:rsidRPr="005F5272" w:rsidRDefault="00512B47" w:rsidP="00512B47">
      <w:pPr>
        <w:jc w:val="both"/>
        <w:rPr>
          <w:rFonts w:ascii="Verdana" w:hAnsi="Verdana"/>
          <w:sz w:val="18"/>
          <w:szCs w:val="18"/>
        </w:rPr>
      </w:pPr>
      <w:r w:rsidRPr="005F5272">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w:t>
      </w:r>
      <w:r w:rsidRPr="005F5272">
        <w:rPr>
          <w:rFonts w:ascii="Verdana" w:hAnsi="Verdana"/>
          <w:sz w:val="18"/>
          <w:szCs w:val="18"/>
        </w:rPr>
        <w:lastRenderedPageBreak/>
        <w:t xml:space="preserve">no debe eximir a la Entidad Ejecutora de su responsabilidad por cualquier error o defecto que se presente, una vez que la obra haya sido establecida. </w:t>
      </w:r>
    </w:p>
    <w:p w14:paraId="77B430B1" w14:textId="77777777" w:rsidR="00512B47" w:rsidRPr="005F5272" w:rsidRDefault="00512B47" w:rsidP="00512B47">
      <w:pPr>
        <w:jc w:val="both"/>
        <w:rPr>
          <w:rFonts w:ascii="Verdana" w:hAnsi="Verdana"/>
          <w:sz w:val="18"/>
          <w:szCs w:val="18"/>
        </w:rPr>
      </w:pPr>
    </w:p>
    <w:p w14:paraId="56BCEF75" w14:textId="77777777" w:rsidR="00512B47" w:rsidRPr="005F5272" w:rsidRDefault="00512B47" w:rsidP="00512B47">
      <w:pPr>
        <w:jc w:val="both"/>
        <w:rPr>
          <w:rFonts w:ascii="Verdana" w:hAnsi="Verdana"/>
          <w:sz w:val="18"/>
          <w:szCs w:val="18"/>
        </w:rPr>
      </w:pPr>
      <w:r w:rsidRPr="005F5272">
        <w:rPr>
          <w:rFonts w:ascii="Verdana" w:hAnsi="Verdana"/>
          <w:sz w:val="18"/>
          <w:szCs w:val="18"/>
        </w:rPr>
        <w:t xml:space="preserve">Antes de la ejecución de cualquier trabajo de taller u obra, la Entidad Ejecutora notificará al Inspector de proyecto para la aprobación respectiva. </w:t>
      </w:r>
    </w:p>
    <w:p w14:paraId="293B50C5" w14:textId="77777777" w:rsidR="00512B47" w:rsidRPr="005F5272" w:rsidRDefault="00512B47" w:rsidP="00512B47">
      <w:pPr>
        <w:jc w:val="both"/>
        <w:rPr>
          <w:rFonts w:ascii="Verdana" w:hAnsi="Verdana"/>
          <w:sz w:val="18"/>
          <w:szCs w:val="18"/>
        </w:rPr>
      </w:pPr>
    </w:p>
    <w:p w14:paraId="6396534E" w14:textId="77777777" w:rsidR="00512B47" w:rsidRPr="005F5272" w:rsidRDefault="00512B47" w:rsidP="00512B47">
      <w:pPr>
        <w:jc w:val="both"/>
        <w:rPr>
          <w:rFonts w:ascii="Verdana" w:hAnsi="Verdana"/>
          <w:sz w:val="18"/>
          <w:szCs w:val="18"/>
        </w:rPr>
      </w:pPr>
      <w:r w:rsidRPr="005F5272">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1906CAF4" w14:textId="77777777" w:rsidR="00512B47" w:rsidRPr="005F5272" w:rsidRDefault="00512B47" w:rsidP="00512B47">
      <w:pPr>
        <w:jc w:val="both"/>
        <w:rPr>
          <w:rFonts w:ascii="Verdana" w:hAnsi="Verdana"/>
          <w:sz w:val="18"/>
          <w:szCs w:val="18"/>
        </w:rPr>
      </w:pPr>
    </w:p>
    <w:p w14:paraId="34A4B088" w14:textId="77777777" w:rsidR="00512B47" w:rsidRPr="005F5272" w:rsidRDefault="00512B47" w:rsidP="00512B47">
      <w:pPr>
        <w:jc w:val="both"/>
        <w:rPr>
          <w:rFonts w:ascii="Verdana" w:hAnsi="Verdana"/>
          <w:sz w:val="18"/>
          <w:szCs w:val="18"/>
        </w:rPr>
      </w:pPr>
      <w:r w:rsidRPr="005F5272">
        <w:rPr>
          <w:rFonts w:ascii="Verdana" w:hAnsi="Verdana"/>
          <w:sz w:val="18"/>
          <w:szCs w:val="18"/>
        </w:rPr>
        <w:t>El traslape entre hojas no podrá ser inferior a 20 cm en el sentido longitudinal y a 1,5 canales o 7 cm en el sentido lateral.</w:t>
      </w:r>
    </w:p>
    <w:p w14:paraId="2D152C98" w14:textId="77777777" w:rsidR="00512B47" w:rsidRPr="005F5272" w:rsidRDefault="00512B47" w:rsidP="00512B47">
      <w:pPr>
        <w:jc w:val="both"/>
        <w:rPr>
          <w:rFonts w:ascii="Verdana" w:hAnsi="Verdana"/>
          <w:sz w:val="18"/>
          <w:szCs w:val="18"/>
        </w:rPr>
      </w:pPr>
    </w:p>
    <w:p w14:paraId="205C9F3C" w14:textId="77777777" w:rsidR="00512B47" w:rsidRPr="005F5272" w:rsidRDefault="00512B47" w:rsidP="00512B47">
      <w:pPr>
        <w:jc w:val="both"/>
        <w:rPr>
          <w:rFonts w:ascii="Verdana" w:hAnsi="Verdana"/>
          <w:sz w:val="18"/>
          <w:szCs w:val="18"/>
        </w:rPr>
      </w:pPr>
      <w:r w:rsidRPr="005F5272">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1C557660" w14:textId="77777777" w:rsidR="00512B47" w:rsidRPr="005F5272" w:rsidRDefault="00512B47" w:rsidP="00512B47">
      <w:pPr>
        <w:jc w:val="both"/>
        <w:rPr>
          <w:rFonts w:ascii="Verdana" w:hAnsi="Verdana"/>
          <w:sz w:val="18"/>
          <w:szCs w:val="18"/>
        </w:rPr>
      </w:pPr>
    </w:p>
    <w:p w14:paraId="15AAEF7C" w14:textId="77777777" w:rsidR="00512B47" w:rsidRPr="005F5272" w:rsidRDefault="00512B47" w:rsidP="00512B47">
      <w:pPr>
        <w:jc w:val="both"/>
        <w:rPr>
          <w:rFonts w:ascii="Verdana" w:hAnsi="Verdana"/>
          <w:sz w:val="18"/>
          <w:szCs w:val="18"/>
        </w:rPr>
      </w:pPr>
      <w:r w:rsidRPr="005F5272">
        <w:rPr>
          <w:rFonts w:ascii="Verdana" w:hAnsi="Verdana"/>
          <w:sz w:val="18"/>
          <w:szCs w:val="18"/>
        </w:rPr>
        <w:t>No se permitirá el uso de hojas deformadas por golpes o por haber sido mal almacenadas o utilizadas anteriormente.</w:t>
      </w:r>
    </w:p>
    <w:p w14:paraId="59B21AC6" w14:textId="77777777" w:rsidR="00512B47" w:rsidRPr="005F5272" w:rsidRDefault="00512B47" w:rsidP="00512B47">
      <w:pPr>
        <w:jc w:val="both"/>
        <w:rPr>
          <w:rFonts w:ascii="Verdana" w:hAnsi="Verdana"/>
          <w:sz w:val="18"/>
          <w:szCs w:val="18"/>
        </w:rPr>
      </w:pPr>
    </w:p>
    <w:p w14:paraId="20B9F6A6" w14:textId="77777777" w:rsidR="00512B47" w:rsidRPr="005F5272" w:rsidRDefault="00512B47" w:rsidP="00512B47">
      <w:pPr>
        <w:jc w:val="both"/>
        <w:rPr>
          <w:rFonts w:ascii="Verdana" w:hAnsi="Verdana"/>
          <w:sz w:val="18"/>
          <w:szCs w:val="18"/>
        </w:rPr>
      </w:pPr>
      <w:r w:rsidRPr="005F5272">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1937F42E" w14:textId="77777777" w:rsidR="00512B47" w:rsidRPr="005F5272" w:rsidRDefault="00512B47" w:rsidP="00512B47">
      <w:pPr>
        <w:jc w:val="both"/>
        <w:rPr>
          <w:rFonts w:ascii="Verdana" w:hAnsi="Verdana"/>
          <w:sz w:val="18"/>
          <w:szCs w:val="18"/>
        </w:rPr>
      </w:pPr>
    </w:p>
    <w:p w14:paraId="129F5331" w14:textId="77777777" w:rsidR="00512B47" w:rsidRPr="005F5272" w:rsidRDefault="00512B47" w:rsidP="00512B47">
      <w:pPr>
        <w:jc w:val="both"/>
        <w:rPr>
          <w:rFonts w:ascii="Verdana" w:hAnsi="Verdana"/>
          <w:sz w:val="18"/>
          <w:szCs w:val="18"/>
        </w:rPr>
      </w:pPr>
      <w:r w:rsidRPr="005F5272">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05474769" w14:textId="77777777" w:rsidR="00512B47" w:rsidRPr="005F5272" w:rsidRDefault="00512B47" w:rsidP="00512B47">
      <w:pPr>
        <w:jc w:val="both"/>
        <w:rPr>
          <w:rFonts w:ascii="Verdana" w:hAnsi="Verdana"/>
          <w:sz w:val="18"/>
          <w:szCs w:val="18"/>
        </w:rPr>
      </w:pPr>
    </w:p>
    <w:p w14:paraId="1A8B3AFF" w14:textId="77777777" w:rsidR="00512B47" w:rsidRPr="005F5272" w:rsidRDefault="00512B47" w:rsidP="00512B47">
      <w:pPr>
        <w:jc w:val="both"/>
        <w:rPr>
          <w:rFonts w:ascii="Verdana" w:hAnsi="Verdana"/>
          <w:sz w:val="18"/>
          <w:szCs w:val="18"/>
        </w:rPr>
      </w:pPr>
      <w:r w:rsidRPr="005F5272">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6A6316C9" w14:textId="77777777" w:rsidR="00512B47" w:rsidRPr="005F5272" w:rsidRDefault="00512B47" w:rsidP="00512B47">
      <w:pPr>
        <w:jc w:val="both"/>
        <w:rPr>
          <w:rFonts w:ascii="Verdana" w:hAnsi="Verdana"/>
          <w:sz w:val="18"/>
          <w:szCs w:val="18"/>
        </w:rPr>
      </w:pPr>
    </w:p>
    <w:p w14:paraId="766E082A" w14:textId="77777777" w:rsidR="00512B47" w:rsidRPr="005F5272" w:rsidRDefault="00512B47" w:rsidP="00512B47">
      <w:pPr>
        <w:jc w:val="both"/>
        <w:rPr>
          <w:rFonts w:ascii="Verdana" w:hAnsi="Verdana"/>
          <w:sz w:val="18"/>
          <w:szCs w:val="18"/>
        </w:rPr>
      </w:pPr>
      <w:r w:rsidRPr="005F5272">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763C29B7" w14:textId="77777777" w:rsidR="00512B47" w:rsidRPr="005F5272" w:rsidRDefault="00512B47" w:rsidP="00512B47">
      <w:pPr>
        <w:jc w:val="both"/>
        <w:rPr>
          <w:rFonts w:ascii="Verdana" w:hAnsi="Verdana"/>
          <w:sz w:val="18"/>
          <w:szCs w:val="18"/>
        </w:rPr>
      </w:pPr>
    </w:p>
    <w:p w14:paraId="7D19586C" w14:textId="77777777" w:rsidR="00512B47" w:rsidRPr="005F5272" w:rsidRDefault="00512B47" w:rsidP="00512B47">
      <w:pPr>
        <w:jc w:val="both"/>
        <w:rPr>
          <w:rFonts w:ascii="Verdana" w:hAnsi="Verdana"/>
          <w:sz w:val="18"/>
          <w:szCs w:val="18"/>
        </w:rPr>
      </w:pPr>
      <w:r w:rsidRPr="005F5272">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50622CAE" w14:textId="77777777" w:rsidR="00512B47" w:rsidRPr="005F5272" w:rsidRDefault="00512B47" w:rsidP="00512B47">
      <w:pPr>
        <w:jc w:val="both"/>
        <w:rPr>
          <w:rFonts w:ascii="Verdana" w:hAnsi="Verdana"/>
          <w:sz w:val="18"/>
          <w:szCs w:val="18"/>
        </w:rPr>
      </w:pPr>
    </w:p>
    <w:p w14:paraId="6158FC61" w14:textId="77777777" w:rsidR="00512B47" w:rsidRPr="005F5272" w:rsidRDefault="00512B47" w:rsidP="00512B47">
      <w:pPr>
        <w:jc w:val="both"/>
        <w:rPr>
          <w:rFonts w:ascii="Verdana" w:hAnsi="Verdana"/>
          <w:sz w:val="18"/>
          <w:szCs w:val="18"/>
        </w:rPr>
      </w:pPr>
      <w:r w:rsidRPr="005F5272">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2DD70808" w14:textId="77777777" w:rsidR="00512B47" w:rsidRPr="005F5272" w:rsidRDefault="00512B47" w:rsidP="00512B47">
      <w:pPr>
        <w:jc w:val="both"/>
        <w:rPr>
          <w:rFonts w:ascii="Verdana" w:hAnsi="Verdana"/>
          <w:sz w:val="18"/>
          <w:szCs w:val="18"/>
        </w:rPr>
      </w:pPr>
    </w:p>
    <w:p w14:paraId="2D5BD8E0" w14:textId="77777777" w:rsidR="00512B47" w:rsidRPr="005F5272" w:rsidRDefault="00512B47" w:rsidP="00512B47">
      <w:pPr>
        <w:jc w:val="both"/>
        <w:rPr>
          <w:rFonts w:ascii="Verdana" w:hAnsi="Verdana"/>
          <w:sz w:val="18"/>
          <w:szCs w:val="18"/>
        </w:rPr>
      </w:pPr>
      <w:r w:rsidRPr="005F5272">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w:t>
      </w:r>
      <w:r w:rsidRPr="005F5272">
        <w:rPr>
          <w:rFonts w:ascii="Verdana" w:hAnsi="Verdana"/>
          <w:sz w:val="18"/>
          <w:szCs w:val="18"/>
        </w:rPr>
        <w:lastRenderedPageBreak/>
        <w:t xml:space="preserve">limpiadas de manera que se elimine totalmente el moho, las costras sueltas, escorias de soldaduras, suciedad, aceite, grasa y otras sustancias perjudiciales. </w:t>
      </w:r>
    </w:p>
    <w:p w14:paraId="379BC52B" w14:textId="77777777" w:rsidR="00512B47" w:rsidRPr="005F5272" w:rsidRDefault="00512B47" w:rsidP="00512B47">
      <w:pPr>
        <w:jc w:val="both"/>
        <w:rPr>
          <w:rFonts w:ascii="Verdana" w:hAnsi="Verdana"/>
          <w:sz w:val="18"/>
          <w:szCs w:val="18"/>
        </w:rPr>
      </w:pPr>
    </w:p>
    <w:p w14:paraId="6DE7DA82" w14:textId="77777777" w:rsidR="00512B47" w:rsidRPr="005F5272" w:rsidRDefault="00512B47" w:rsidP="00512B47">
      <w:pPr>
        <w:jc w:val="both"/>
        <w:rPr>
          <w:rFonts w:ascii="Verdana" w:hAnsi="Verdana"/>
          <w:sz w:val="18"/>
          <w:szCs w:val="18"/>
        </w:rPr>
      </w:pPr>
      <w:r w:rsidRPr="005F5272">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72B6AFE6" w14:textId="77777777" w:rsidR="00512B47" w:rsidRPr="005F5272" w:rsidRDefault="00512B47" w:rsidP="00512B47">
      <w:pPr>
        <w:jc w:val="both"/>
        <w:rPr>
          <w:rFonts w:ascii="Verdana" w:hAnsi="Verdana"/>
          <w:sz w:val="18"/>
          <w:szCs w:val="18"/>
        </w:rPr>
      </w:pPr>
    </w:p>
    <w:p w14:paraId="6587025D" w14:textId="77777777" w:rsidR="00512B47" w:rsidRPr="005F5272" w:rsidRDefault="00512B47" w:rsidP="00512B47">
      <w:pPr>
        <w:jc w:val="both"/>
        <w:rPr>
          <w:rFonts w:ascii="Verdana" w:hAnsi="Verdana"/>
          <w:sz w:val="18"/>
          <w:szCs w:val="18"/>
        </w:rPr>
      </w:pPr>
      <w:r w:rsidRPr="005F5272">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077294B6" w14:textId="77777777" w:rsidR="00512B47" w:rsidRPr="005F5272" w:rsidRDefault="00512B47" w:rsidP="00512B47">
      <w:pPr>
        <w:jc w:val="both"/>
        <w:rPr>
          <w:rFonts w:ascii="Verdana" w:hAnsi="Verdana"/>
          <w:sz w:val="18"/>
          <w:szCs w:val="18"/>
        </w:rPr>
      </w:pPr>
    </w:p>
    <w:p w14:paraId="51BFC54F" w14:textId="77777777" w:rsidR="00512B47" w:rsidRPr="005F5272" w:rsidRDefault="00512B47" w:rsidP="00512B47">
      <w:pPr>
        <w:jc w:val="both"/>
        <w:rPr>
          <w:rFonts w:ascii="Verdana" w:hAnsi="Verdana" w:cs="Tahoma"/>
          <w:b/>
          <w:sz w:val="18"/>
          <w:szCs w:val="18"/>
        </w:rPr>
      </w:pPr>
      <w:r w:rsidRPr="005F5272">
        <w:rPr>
          <w:rFonts w:ascii="Verdana" w:hAnsi="Verdana" w:cs="Tahoma"/>
          <w:b/>
          <w:sz w:val="18"/>
          <w:szCs w:val="18"/>
        </w:rPr>
        <w:t>Criterios de Control, Aceptación y Rechazo</w:t>
      </w:r>
    </w:p>
    <w:p w14:paraId="45015492" w14:textId="77777777" w:rsidR="00512B47" w:rsidRPr="005F5272" w:rsidRDefault="00512B47" w:rsidP="00512B47">
      <w:pPr>
        <w:jc w:val="both"/>
        <w:rPr>
          <w:rFonts w:ascii="Verdana" w:hAnsi="Verdana" w:cs="Tahoma"/>
          <w:sz w:val="18"/>
          <w:szCs w:val="18"/>
        </w:rPr>
      </w:pPr>
      <w:r w:rsidRPr="005F5272">
        <w:rPr>
          <w:rFonts w:ascii="Verdana" w:hAnsi="Verdana" w:cs="Tahoma"/>
          <w:sz w:val="18"/>
          <w:szCs w:val="18"/>
        </w:rPr>
        <w:t>Para acceder a la cubierta, la Entidad Ejecutora debe tener tablones que cubran la distancia de no menos de 3 listones.</w:t>
      </w:r>
    </w:p>
    <w:p w14:paraId="5F163BF4" w14:textId="77777777" w:rsidR="00512B47" w:rsidRPr="005F5272" w:rsidRDefault="00512B47" w:rsidP="00512B47">
      <w:pPr>
        <w:jc w:val="both"/>
        <w:rPr>
          <w:rFonts w:ascii="Verdana" w:hAnsi="Verdana" w:cs="Tahoma"/>
          <w:sz w:val="18"/>
          <w:szCs w:val="18"/>
        </w:rPr>
      </w:pPr>
    </w:p>
    <w:p w14:paraId="7306F473" w14:textId="77777777" w:rsidR="00512B47" w:rsidRPr="005F5272" w:rsidRDefault="00512B47" w:rsidP="00512B47">
      <w:pPr>
        <w:jc w:val="both"/>
        <w:rPr>
          <w:rFonts w:ascii="Verdana" w:hAnsi="Verdana" w:cs="Tahoma"/>
          <w:sz w:val="18"/>
          <w:szCs w:val="18"/>
        </w:rPr>
      </w:pPr>
      <w:r w:rsidRPr="005F5272">
        <w:rPr>
          <w:rFonts w:ascii="Verdana" w:hAnsi="Verdana" w:cs="Tahoma"/>
          <w:sz w:val="18"/>
          <w:szCs w:val="18"/>
        </w:rPr>
        <w:t xml:space="preserve">Se rechazará toda placa de fibrocemento que </w:t>
      </w:r>
      <w:proofErr w:type="gramStart"/>
      <w:r w:rsidRPr="005F5272">
        <w:rPr>
          <w:rFonts w:ascii="Verdana" w:hAnsi="Verdana" w:cs="Tahoma"/>
          <w:sz w:val="18"/>
          <w:szCs w:val="18"/>
        </w:rPr>
        <w:t>estén</w:t>
      </w:r>
      <w:proofErr w:type="gramEnd"/>
      <w:r w:rsidRPr="005F5272">
        <w:rPr>
          <w:rFonts w:ascii="Verdana" w:hAnsi="Verdana" w:cs="Tahoma"/>
          <w:sz w:val="18"/>
          <w:szCs w:val="18"/>
        </w:rPr>
        <w:t xml:space="preserve"> en mal estado ya sea antes de la colocación o después de la misma, su reposición será inmediata. Al terminar el trabajo se realizará una prueba de agua regando la cubierta por todos los sectores principalmente en las uniones y en la colocación de los </w:t>
      </w:r>
      <w:r w:rsidRPr="005F5272">
        <w:rPr>
          <w:rFonts w:ascii="Verdana" w:hAnsi="Verdana" w:cs="Helvetica"/>
          <w:sz w:val="18"/>
          <w:szCs w:val="18"/>
          <w:lang w:eastAsia="es-BO"/>
        </w:rPr>
        <w:t>ganchos J de 2,5"</w:t>
      </w:r>
      <w:r w:rsidRPr="005F5272">
        <w:rPr>
          <w:rFonts w:ascii="Verdana" w:hAnsi="Verdana" w:cs="Tahoma"/>
          <w:sz w:val="18"/>
          <w:szCs w:val="18"/>
        </w:rPr>
        <w:t>. Posterior a ello, si la prueba resulta satisfactoria, el Inspector de proyecto dará la aprobación.</w:t>
      </w:r>
    </w:p>
    <w:p w14:paraId="6CDCE6CC" w14:textId="77777777" w:rsidR="00512B47" w:rsidRPr="005F5272" w:rsidRDefault="00512B47" w:rsidP="00512B47">
      <w:pPr>
        <w:jc w:val="both"/>
        <w:rPr>
          <w:rFonts w:ascii="Verdana" w:hAnsi="Verdana" w:cs="Tahoma"/>
          <w:sz w:val="18"/>
          <w:szCs w:val="18"/>
        </w:rPr>
      </w:pPr>
    </w:p>
    <w:p w14:paraId="718F063C" w14:textId="77777777" w:rsidR="00512B47" w:rsidRPr="005F5272" w:rsidRDefault="00512B47" w:rsidP="00512B47">
      <w:pPr>
        <w:jc w:val="both"/>
        <w:rPr>
          <w:rFonts w:ascii="Verdana" w:hAnsi="Verdana" w:cs="Tahoma"/>
          <w:sz w:val="18"/>
          <w:szCs w:val="18"/>
        </w:rPr>
      </w:pPr>
      <w:r w:rsidRPr="005F5272">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16EF1BD1" w14:textId="77777777" w:rsidR="00512B47" w:rsidRPr="005F5272" w:rsidRDefault="00512B47" w:rsidP="00512B47">
      <w:pPr>
        <w:jc w:val="both"/>
        <w:rPr>
          <w:rFonts w:ascii="Verdana" w:hAnsi="Verdana"/>
          <w:sz w:val="18"/>
          <w:szCs w:val="18"/>
        </w:rPr>
      </w:pPr>
    </w:p>
    <w:p w14:paraId="6E0AE9AE" w14:textId="77777777" w:rsidR="00512B47" w:rsidRPr="005F5272" w:rsidRDefault="00512B47" w:rsidP="00512B47">
      <w:pPr>
        <w:jc w:val="both"/>
        <w:rPr>
          <w:rFonts w:ascii="Verdana" w:eastAsia="Calibri" w:hAnsi="Verdana"/>
          <w:b/>
          <w:color w:val="000000"/>
          <w:sz w:val="18"/>
          <w:szCs w:val="18"/>
        </w:rPr>
      </w:pPr>
      <w:r w:rsidRPr="005F5272">
        <w:rPr>
          <w:rFonts w:ascii="Verdana" w:eastAsia="Calibri" w:hAnsi="Verdana"/>
          <w:b/>
          <w:color w:val="000000"/>
          <w:sz w:val="18"/>
          <w:szCs w:val="18"/>
        </w:rPr>
        <w:t>MEDICIÓN</w:t>
      </w:r>
    </w:p>
    <w:p w14:paraId="33B3A05D" w14:textId="77777777" w:rsidR="00512B47" w:rsidRPr="005F5272" w:rsidRDefault="00512B47" w:rsidP="00512B47">
      <w:pPr>
        <w:jc w:val="both"/>
        <w:rPr>
          <w:rFonts w:ascii="Verdana" w:hAnsi="Verdana"/>
          <w:sz w:val="18"/>
          <w:szCs w:val="18"/>
        </w:rPr>
      </w:pPr>
      <w:r w:rsidRPr="005F5272">
        <w:rPr>
          <w:rFonts w:ascii="Verdana" w:hAnsi="Verdana"/>
          <w:sz w:val="18"/>
          <w:szCs w:val="18"/>
        </w:rPr>
        <w:t xml:space="preserve">La </w:t>
      </w:r>
      <w:r w:rsidRPr="005F5272">
        <w:rPr>
          <w:rFonts w:ascii="Verdana" w:hAnsi="Verdana" w:cs="Tahoma"/>
          <w:bCs/>
          <w:sz w:val="18"/>
          <w:szCs w:val="18"/>
        </w:rPr>
        <w:t xml:space="preserve">cubierta de placa ondulada de fibrocemento </w:t>
      </w:r>
      <w:proofErr w:type="spellStart"/>
      <w:r w:rsidRPr="005F5272">
        <w:rPr>
          <w:rFonts w:ascii="Verdana" w:hAnsi="Verdana" w:cs="Tahoma"/>
          <w:bCs/>
          <w:sz w:val="18"/>
          <w:szCs w:val="18"/>
        </w:rPr>
        <w:t>prepintada</w:t>
      </w:r>
      <w:proofErr w:type="spellEnd"/>
      <w:r w:rsidRPr="005F5272">
        <w:rPr>
          <w:rFonts w:ascii="Verdana" w:hAnsi="Verdana" w:cs="Tahoma"/>
          <w:b/>
          <w:bCs/>
          <w:sz w:val="18"/>
          <w:szCs w:val="18"/>
        </w:rPr>
        <w:t xml:space="preserve"> </w:t>
      </w:r>
      <w:r w:rsidRPr="005F5272">
        <w:rPr>
          <w:rFonts w:ascii="Verdana" w:hAnsi="Verdana" w:cs="Tahoma"/>
          <w:bCs/>
          <w:sz w:val="18"/>
          <w:szCs w:val="18"/>
        </w:rPr>
        <w:t>incluida la estructura metálica</w:t>
      </w:r>
      <w:r w:rsidRPr="005F5272">
        <w:rPr>
          <w:rFonts w:ascii="Verdana" w:hAnsi="Verdana"/>
          <w:sz w:val="18"/>
          <w:szCs w:val="18"/>
        </w:rPr>
        <w:t xml:space="preserve"> se medirá en </w:t>
      </w:r>
      <w:r w:rsidRPr="005F5272">
        <w:rPr>
          <w:rFonts w:ascii="Verdana" w:hAnsi="Verdana"/>
          <w:b/>
          <w:sz w:val="18"/>
          <w:szCs w:val="18"/>
        </w:rPr>
        <w:t>metros cuadrados</w:t>
      </w:r>
      <w:r w:rsidRPr="005F5272">
        <w:rPr>
          <w:rFonts w:ascii="Verdana" w:hAnsi="Verdana"/>
          <w:sz w:val="18"/>
          <w:szCs w:val="18"/>
        </w:rPr>
        <w:t xml:space="preserve"> tomando en cuenta únicamente el área neta del trabajo ejecutado indicado en los planos y/o instrucciones escritas del Inspector de proyecto. </w:t>
      </w:r>
    </w:p>
    <w:p w14:paraId="0D1BD5D9" w14:textId="77777777" w:rsidR="00512B47" w:rsidRPr="005F5272" w:rsidRDefault="00512B47" w:rsidP="00512B47">
      <w:pPr>
        <w:jc w:val="both"/>
        <w:rPr>
          <w:rFonts w:ascii="Verdana" w:hAnsi="Verdana" w:cs="Tahoma"/>
          <w:sz w:val="18"/>
          <w:szCs w:val="18"/>
        </w:rPr>
      </w:pPr>
      <w:r w:rsidRPr="005F5272">
        <w:rPr>
          <w:rFonts w:ascii="Verdana" w:hAnsi="Verdana" w:cs="Tahoma"/>
          <w:b/>
          <w:sz w:val="18"/>
          <w:szCs w:val="18"/>
        </w:rPr>
        <w:t>APORTE PROPIO. -</w:t>
      </w:r>
    </w:p>
    <w:p w14:paraId="7FE792EF" w14:textId="77777777" w:rsidR="00512B47" w:rsidRPr="005F5272" w:rsidRDefault="00512B47" w:rsidP="00512B47">
      <w:pPr>
        <w:jc w:val="both"/>
        <w:rPr>
          <w:rFonts w:ascii="Verdana" w:hAnsi="Verdana" w:cs="Tahoma"/>
          <w:sz w:val="18"/>
          <w:szCs w:val="18"/>
        </w:rPr>
      </w:pPr>
      <w:r w:rsidRPr="005F5272">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1FCE85C" w14:textId="77777777" w:rsidR="00512B47" w:rsidRPr="005F5272" w:rsidRDefault="00512B47" w:rsidP="00512B47">
      <w:pPr>
        <w:jc w:val="both"/>
        <w:rPr>
          <w:rFonts w:ascii="Verdana" w:hAnsi="Verdana" w:cs="Tahoma"/>
          <w:sz w:val="18"/>
          <w:szCs w:val="18"/>
        </w:rPr>
      </w:pPr>
      <w:r w:rsidRPr="005F5272">
        <w:rPr>
          <w:rFonts w:ascii="Verdana" w:hAnsi="Verdana" w:cs="Tahoma"/>
          <w:sz w:val="18"/>
          <w:szCs w:val="18"/>
        </w:rPr>
        <w:t>Este aporte propio estará sujeto al cronograma de ejecución de obra de la Entidad Ejecutora.</w:t>
      </w:r>
    </w:p>
    <w:p w14:paraId="0E6B1646" w14:textId="77777777" w:rsidR="00512B47" w:rsidRPr="005F5272" w:rsidRDefault="00512B47" w:rsidP="00512B47">
      <w:pPr>
        <w:jc w:val="both"/>
        <w:rPr>
          <w:rFonts w:ascii="Verdana" w:hAnsi="Verdana" w:cs="Tahoma"/>
          <w:sz w:val="18"/>
          <w:szCs w:val="18"/>
        </w:rPr>
      </w:pPr>
    </w:p>
    <w:tbl>
      <w:tblPr>
        <w:tblW w:w="9209" w:type="dxa"/>
        <w:tblLook w:val="04A0" w:firstRow="1" w:lastRow="0" w:firstColumn="1" w:lastColumn="0" w:noHBand="0" w:noVBand="1"/>
      </w:tblPr>
      <w:tblGrid>
        <w:gridCol w:w="584"/>
        <w:gridCol w:w="2385"/>
        <w:gridCol w:w="1145"/>
        <w:gridCol w:w="5095"/>
      </w:tblGrid>
      <w:tr w:rsidR="00512B47" w:rsidRPr="005F5272" w14:paraId="0191D1B4" w14:textId="77777777" w:rsidTr="001D446E">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D4230DB"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F590898" w14:textId="77777777" w:rsidR="00512B47" w:rsidRPr="005F5272" w:rsidRDefault="00512B47" w:rsidP="005E56DC">
            <w:pPr>
              <w:widowControl w:val="0"/>
              <w:autoSpaceDE w:val="0"/>
              <w:autoSpaceDN w:val="0"/>
              <w:spacing w:line="360" w:lineRule="auto"/>
              <w:jc w:val="center"/>
              <w:rPr>
                <w:rFonts w:ascii="Verdana" w:eastAsia="Arial" w:hAnsi="Verdana" w:cs="Arial"/>
                <w:b/>
                <w:sz w:val="18"/>
                <w:szCs w:val="18"/>
              </w:rPr>
            </w:pPr>
            <w:r w:rsidRPr="005F5272">
              <w:rPr>
                <w:rFonts w:ascii="Verdana" w:eastAsia="Arial" w:hAnsi="Verdana" w:cs="Arial"/>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AB6A31"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C158B68"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ITEM</w:t>
            </w:r>
          </w:p>
        </w:tc>
      </w:tr>
      <w:tr w:rsidR="00512B47" w:rsidRPr="005F5272" w14:paraId="49A90997" w14:textId="77777777" w:rsidTr="001D446E">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2268D5A"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C09A0EC"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Verdana" w:hAnsi="Verdana" w:cs="Arial"/>
                <w:b/>
                <w:sz w:val="18"/>
                <w:szCs w:val="18"/>
              </w:rPr>
              <w:t>VAC-OG-CUM-4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86F39E8"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M</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E0D274A" w14:textId="77777777" w:rsidR="00512B47" w:rsidRPr="005F5272" w:rsidRDefault="00512B47" w:rsidP="005E56DC">
            <w:pPr>
              <w:widowControl w:val="0"/>
              <w:autoSpaceDE w:val="0"/>
              <w:autoSpaceDN w:val="0"/>
              <w:spacing w:line="276" w:lineRule="auto"/>
              <w:jc w:val="center"/>
              <w:rPr>
                <w:rFonts w:ascii="Verdana" w:eastAsia="Arial" w:hAnsi="Verdana" w:cs="Arial"/>
                <w:b/>
                <w:sz w:val="18"/>
                <w:szCs w:val="18"/>
              </w:rPr>
            </w:pPr>
            <w:r w:rsidRPr="005F5272">
              <w:rPr>
                <w:rFonts w:ascii="Verdana" w:eastAsia="Arial" w:hAnsi="Verdana" w:cs="Arial"/>
                <w:b/>
                <w:sz w:val="18"/>
                <w:szCs w:val="18"/>
              </w:rPr>
              <w:t>CUMBRERA DE PLACA DE FIBROCEMENTO ONDULADA PREPINTADA</w:t>
            </w:r>
          </w:p>
        </w:tc>
      </w:tr>
    </w:tbl>
    <w:p w14:paraId="74E1B92C"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DESCRIPCIÓN. –</w:t>
      </w:r>
    </w:p>
    <w:p w14:paraId="1289CC97" w14:textId="77777777" w:rsidR="00512B47" w:rsidRPr="005F5272" w:rsidRDefault="00512B47" w:rsidP="00512B47">
      <w:pPr>
        <w:widowControl w:val="0"/>
        <w:autoSpaceDE w:val="0"/>
        <w:autoSpaceDN w:val="0"/>
        <w:jc w:val="both"/>
        <w:rPr>
          <w:rFonts w:ascii="Verdana" w:eastAsia="Arial" w:hAnsi="Verdana" w:cs="Arial"/>
          <w:color w:val="000000" w:themeColor="text1"/>
          <w:sz w:val="18"/>
          <w:szCs w:val="18"/>
        </w:rPr>
      </w:pPr>
      <w:r w:rsidRPr="005F5272">
        <w:rPr>
          <w:rFonts w:ascii="Verdana" w:eastAsia="Arial" w:hAnsi="Verdana" w:cs="Arial"/>
          <w:color w:val="000000" w:themeColor="text1"/>
          <w:sz w:val="18"/>
          <w:szCs w:val="18"/>
        </w:rPr>
        <w:t xml:space="preserve">Este ítem se refiere a la provisión y colocación de cumbrera de placa de fibrocemento ondulada </w:t>
      </w:r>
      <w:proofErr w:type="spellStart"/>
      <w:r w:rsidRPr="005F5272">
        <w:rPr>
          <w:rFonts w:ascii="Verdana" w:eastAsia="Arial" w:hAnsi="Verdana" w:cs="Arial"/>
          <w:color w:val="000000" w:themeColor="text1"/>
          <w:sz w:val="18"/>
          <w:szCs w:val="18"/>
        </w:rPr>
        <w:t>prepintada</w:t>
      </w:r>
      <w:proofErr w:type="spellEnd"/>
      <w:r w:rsidRPr="005F5272">
        <w:rPr>
          <w:rFonts w:ascii="Verdana" w:eastAsia="Arial" w:hAnsi="Verdana" w:cs="Arial"/>
          <w:color w:val="000000" w:themeColor="text1"/>
          <w:sz w:val="18"/>
          <w:szCs w:val="18"/>
        </w:rPr>
        <w:t xml:space="preserve"> de acuerdo a los planos de construcción, detalles respectivos, e instrucciones del Inspector de proyecto.</w:t>
      </w:r>
    </w:p>
    <w:p w14:paraId="4B7A7D38" w14:textId="77777777" w:rsidR="00512B47" w:rsidRPr="005F5272" w:rsidRDefault="00512B47" w:rsidP="00512B47">
      <w:pPr>
        <w:widowControl w:val="0"/>
        <w:autoSpaceDE w:val="0"/>
        <w:autoSpaceDN w:val="0"/>
        <w:jc w:val="both"/>
        <w:rPr>
          <w:rFonts w:ascii="Verdana" w:eastAsia="Arial" w:hAnsi="Verdana" w:cs="Arial"/>
          <w:sz w:val="18"/>
          <w:szCs w:val="18"/>
        </w:rPr>
      </w:pPr>
    </w:p>
    <w:p w14:paraId="3522A84F"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MATERIALES, HERRAMIENTAS Y EQUIPO. -</w:t>
      </w:r>
    </w:p>
    <w:p w14:paraId="0D9FA5CF" w14:textId="77777777" w:rsidR="00512B47" w:rsidRPr="005F5272" w:rsidRDefault="00512B47" w:rsidP="00512B47">
      <w:pPr>
        <w:widowControl w:val="0"/>
        <w:autoSpaceDE w:val="0"/>
        <w:autoSpaceDN w:val="0"/>
        <w:jc w:val="both"/>
        <w:rPr>
          <w:rFonts w:ascii="Verdana" w:eastAsia="Arial" w:hAnsi="Verdana" w:cs="Arial"/>
          <w:color w:val="000000" w:themeColor="text1"/>
          <w:sz w:val="18"/>
          <w:szCs w:val="18"/>
        </w:rPr>
      </w:pPr>
      <w:r w:rsidRPr="005F5272">
        <w:rPr>
          <w:rFonts w:ascii="Verdana" w:eastAsia="Arial" w:hAnsi="Verdana" w:cs="Arial"/>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40A8B823" w14:textId="77777777" w:rsidR="00512B47" w:rsidRPr="005F5272" w:rsidRDefault="00512B47" w:rsidP="00512B47">
      <w:pPr>
        <w:widowControl w:val="0"/>
        <w:autoSpaceDE w:val="0"/>
        <w:autoSpaceDN w:val="0"/>
        <w:jc w:val="both"/>
        <w:rPr>
          <w:rFonts w:ascii="Verdana" w:eastAsia="Arial" w:hAnsi="Verdana" w:cs="Arial"/>
          <w:color w:val="000000" w:themeColor="text1"/>
          <w:sz w:val="18"/>
          <w:szCs w:val="18"/>
        </w:rPr>
      </w:pPr>
    </w:p>
    <w:p w14:paraId="23ACEA90" w14:textId="77777777" w:rsidR="00512B47" w:rsidRPr="005F5272" w:rsidRDefault="00512B47" w:rsidP="00512B47">
      <w:pPr>
        <w:widowControl w:val="0"/>
        <w:autoSpaceDE w:val="0"/>
        <w:autoSpaceDN w:val="0"/>
        <w:jc w:val="both"/>
        <w:rPr>
          <w:rFonts w:ascii="Verdana" w:eastAsia="Arial" w:hAnsi="Verdana" w:cs="Arial"/>
          <w:color w:val="000000" w:themeColor="text1"/>
          <w:sz w:val="18"/>
          <w:szCs w:val="18"/>
        </w:rPr>
      </w:pPr>
      <w:r w:rsidRPr="005F5272">
        <w:rPr>
          <w:rFonts w:ascii="Verdana" w:eastAsia="Arial" w:hAnsi="Verdana" w:cs="Arial"/>
          <w:color w:val="000000" w:themeColor="text1"/>
          <w:sz w:val="18"/>
          <w:szCs w:val="18"/>
        </w:rPr>
        <w:t>Deberá cumplirse con las normas técnicas que IBNORCA prescriba para los materiales usados en el presente ítem.</w:t>
      </w:r>
    </w:p>
    <w:p w14:paraId="3BAF539B" w14:textId="77777777" w:rsidR="00512B47" w:rsidRPr="005F5272" w:rsidRDefault="00512B47" w:rsidP="00512B47">
      <w:pPr>
        <w:widowControl w:val="0"/>
        <w:autoSpaceDE w:val="0"/>
        <w:autoSpaceDN w:val="0"/>
        <w:jc w:val="both"/>
        <w:rPr>
          <w:rFonts w:ascii="Verdana" w:eastAsia="Arial" w:hAnsi="Verdana" w:cs="Arial"/>
          <w:color w:val="000000" w:themeColor="text1"/>
          <w:sz w:val="18"/>
          <w:szCs w:val="18"/>
        </w:rPr>
      </w:pPr>
    </w:p>
    <w:p w14:paraId="50272B1D"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FORMA DE EJECUCIÓN. –</w:t>
      </w:r>
    </w:p>
    <w:p w14:paraId="09ADCE28"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En general, la cumbrera de calamina deberá cumplir con las siguientes directrices referidas a la ejecución:</w:t>
      </w:r>
    </w:p>
    <w:p w14:paraId="6BCA871B" w14:textId="77777777" w:rsidR="00512B47" w:rsidRPr="005F5272" w:rsidRDefault="00512B47" w:rsidP="00512B47">
      <w:pPr>
        <w:widowControl w:val="0"/>
        <w:autoSpaceDE w:val="0"/>
        <w:autoSpaceDN w:val="0"/>
        <w:jc w:val="both"/>
        <w:rPr>
          <w:rFonts w:ascii="Verdana" w:eastAsia="Arial" w:hAnsi="Verdana" w:cs="Arial"/>
          <w:sz w:val="18"/>
          <w:szCs w:val="18"/>
        </w:rPr>
      </w:pPr>
    </w:p>
    <w:p w14:paraId="53AE07F3"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lastRenderedPageBreak/>
        <w:t>Todos los materiales deberán ser conservados en un lugar seco y bien protegido.</w:t>
      </w:r>
    </w:p>
    <w:p w14:paraId="5673D9E8" w14:textId="77777777" w:rsidR="00512B47" w:rsidRPr="005F5272" w:rsidRDefault="00512B47" w:rsidP="00512B47">
      <w:pPr>
        <w:widowControl w:val="0"/>
        <w:autoSpaceDE w:val="0"/>
        <w:autoSpaceDN w:val="0"/>
        <w:jc w:val="both"/>
        <w:rPr>
          <w:rFonts w:ascii="Verdana" w:eastAsia="Arial" w:hAnsi="Verdana" w:cs="Arial"/>
          <w:sz w:val="18"/>
          <w:szCs w:val="18"/>
        </w:rPr>
      </w:pPr>
    </w:p>
    <w:p w14:paraId="357B70F3"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5BA8E1AF" w14:textId="77777777" w:rsidR="00512B47" w:rsidRPr="005F5272" w:rsidRDefault="00512B47" w:rsidP="00512B47">
      <w:pPr>
        <w:widowControl w:val="0"/>
        <w:autoSpaceDE w:val="0"/>
        <w:autoSpaceDN w:val="0"/>
        <w:jc w:val="both"/>
        <w:rPr>
          <w:rFonts w:ascii="Verdana" w:eastAsia="Arial" w:hAnsi="Verdana" w:cs="Arial"/>
          <w:sz w:val="18"/>
          <w:szCs w:val="18"/>
        </w:rPr>
      </w:pPr>
    </w:p>
    <w:p w14:paraId="78E6D462"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4A6E9D53" w14:textId="77777777" w:rsidR="00512B47" w:rsidRPr="005F5272" w:rsidRDefault="00512B47" w:rsidP="00512B47">
      <w:pPr>
        <w:widowControl w:val="0"/>
        <w:autoSpaceDE w:val="0"/>
        <w:autoSpaceDN w:val="0"/>
        <w:jc w:val="both"/>
        <w:rPr>
          <w:rFonts w:ascii="Verdana" w:eastAsia="Arial" w:hAnsi="Verdana" w:cs="Arial"/>
          <w:sz w:val="18"/>
          <w:szCs w:val="18"/>
        </w:rPr>
      </w:pPr>
    </w:p>
    <w:p w14:paraId="10965E62"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73AF9849" w14:textId="77777777" w:rsidR="00512B47" w:rsidRPr="005F5272" w:rsidRDefault="00512B47" w:rsidP="00512B47">
      <w:pPr>
        <w:widowControl w:val="0"/>
        <w:autoSpaceDE w:val="0"/>
        <w:autoSpaceDN w:val="0"/>
        <w:jc w:val="both"/>
        <w:rPr>
          <w:rFonts w:ascii="Verdana" w:eastAsia="Arial" w:hAnsi="Verdana" w:cs="Arial"/>
          <w:sz w:val="18"/>
          <w:szCs w:val="18"/>
        </w:rPr>
      </w:pPr>
      <w:proofErr w:type="gramStart"/>
      <w:r w:rsidRPr="005F5272">
        <w:rPr>
          <w:rFonts w:ascii="Verdana" w:eastAsia="Arial" w:hAnsi="Verdana" w:cs="Arial"/>
          <w:sz w:val="18"/>
          <w:szCs w:val="18"/>
        </w:rPr>
        <w:t>buena</w:t>
      </w:r>
      <w:proofErr w:type="gramEnd"/>
      <w:r w:rsidRPr="005F5272">
        <w:rPr>
          <w:rFonts w:ascii="Verdana" w:eastAsia="Arial" w:hAnsi="Verdana" w:cs="Arial"/>
          <w:sz w:val="18"/>
          <w:szCs w:val="18"/>
        </w:rPr>
        <w:t xml:space="preserve"> y correcta ejecución de este ítem, está bajo control de la Entidad Ejecutora previa autorización del Inspector de proyecto.</w:t>
      </w:r>
    </w:p>
    <w:p w14:paraId="32721BAF" w14:textId="77777777" w:rsidR="00512B47" w:rsidRPr="005F5272" w:rsidRDefault="00512B47" w:rsidP="00512B47">
      <w:pPr>
        <w:widowControl w:val="0"/>
        <w:autoSpaceDE w:val="0"/>
        <w:autoSpaceDN w:val="0"/>
        <w:jc w:val="both"/>
        <w:rPr>
          <w:rFonts w:ascii="Verdana" w:eastAsia="Arial" w:hAnsi="Verdana" w:cs="Arial"/>
          <w:sz w:val="18"/>
          <w:szCs w:val="18"/>
        </w:rPr>
      </w:pPr>
    </w:p>
    <w:p w14:paraId="5E9CE974"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También se aplicará elementos de fijación como tirafondos, para su fijación se perforará con taladro eléctrico de baja velocidad o berbiquí Broca (6”x1/4”) la perforación no debe ser menor a 5 cm del borde de la teja.</w:t>
      </w:r>
    </w:p>
    <w:p w14:paraId="44B50206" w14:textId="77777777" w:rsidR="00512B47" w:rsidRPr="005F5272" w:rsidRDefault="00512B47" w:rsidP="00512B47">
      <w:pPr>
        <w:widowControl w:val="0"/>
        <w:autoSpaceDE w:val="0"/>
        <w:autoSpaceDN w:val="0"/>
        <w:jc w:val="both"/>
        <w:rPr>
          <w:rFonts w:ascii="Verdana" w:eastAsia="Arial" w:hAnsi="Verdana" w:cs="Arial"/>
          <w:sz w:val="18"/>
          <w:szCs w:val="18"/>
        </w:rPr>
      </w:pPr>
    </w:p>
    <w:p w14:paraId="6F1B75D2"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Criterios de Control, Aceptación y Rechazo</w:t>
      </w:r>
    </w:p>
    <w:p w14:paraId="0B83EABC" w14:textId="77777777" w:rsidR="00512B47" w:rsidRPr="005F5272" w:rsidRDefault="00512B47" w:rsidP="00512B47">
      <w:pPr>
        <w:widowControl w:val="0"/>
        <w:autoSpaceDE w:val="0"/>
        <w:autoSpaceDN w:val="0"/>
        <w:jc w:val="both"/>
        <w:rPr>
          <w:rFonts w:ascii="Verdana" w:eastAsia="Arial" w:hAnsi="Verdana" w:cs="Arial"/>
          <w:sz w:val="18"/>
          <w:szCs w:val="18"/>
        </w:rPr>
      </w:pPr>
    </w:p>
    <w:p w14:paraId="5ED0E212"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Para acceder a la cumbrera la Entidad Ejecutora debe tener tablones que cubran la distancia de no menos de 3 listones.</w:t>
      </w:r>
    </w:p>
    <w:p w14:paraId="0E7DBA16" w14:textId="77777777" w:rsidR="00512B47" w:rsidRPr="005F5272" w:rsidRDefault="00512B47" w:rsidP="00512B47">
      <w:pPr>
        <w:widowControl w:val="0"/>
        <w:autoSpaceDE w:val="0"/>
        <w:autoSpaceDN w:val="0"/>
        <w:jc w:val="both"/>
        <w:rPr>
          <w:rFonts w:ascii="Verdana" w:eastAsia="Arial" w:hAnsi="Verdana" w:cs="Arial"/>
          <w:sz w:val="18"/>
          <w:szCs w:val="18"/>
        </w:rPr>
      </w:pPr>
    </w:p>
    <w:p w14:paraId="0858A6E7"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4C079547" w14:textId="77777777" w:rsidR="00512B47" w:rsidRPr="005F5272" w:rsidRDefault="00512B47" w:rsidP="00512B47">
      <w:pPr>
        <w:widowControl w:val="0"/>
        <w:autoSpaceDE w:val="0"/>
        <w:autoSpaceDN w:val="0"/>
        <w:jc w:val="both"/>
        <w:rPr>
          <w:rFonts w:ascii="Verdana" w:eastAsia="Arial" w:hAnsi="Verdana" w:cs="Arial"/>
          <w:sz w:val="18"/>
          <w:szCs w:val="18"/>
        </w:rPr>
      </w:pPr>
    </w:p>
    <w:p w14:paraId="59F6A8D2"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MEDICIÓN. -</w:t>
      </w:r>
    </w:p>
    <w:p w14:paraId="66B76CEF"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La Cumbrera de placa de fibrocemento ondulada </w:t>
      </w:r>
      <w:proofErr w:type="spellStart"/>
      <w:r w:rsidRPr="005F5272">
        <w:rPr>
          <w:rFonts w:ascii="Verdana" w:eastAsia="Arial" w:hAnsi="Verdana" w:cs="Arial"/>
          <w:sz w:val="18"/>
          <w:szCs w:val="18"/>
        </w:rPr>
        <w:t>prepintada</w:t>
      </w:r>
      <w:proofErr w:type="spellEnd"/>
      <w:r w:rsidRPr="005F5272">
        <w:rPr>
          <w:rFonts w:ascii="Verdana" w:eastAsia="Arial" w:hAnsi="Verdana" w:cs="Arial"/>
          <w:sz w:val="18"/>
          <w:szCs w:val="18"/>
        </w:rPr>
        <w:t xml:space="preserve"> incluyendo todos sus accesorios para el buen funcionamiento será medida en forma de </w:t>
      </w:r>
      <w:r w:rsidRPr="005F5272">
        <w:rPr>
          <w:rFonts w:ascii="Verdana" w:eastAsia="Arial" w:hAnsi="Verdana" w:cs="Arial"/>
          <w:b/>
          <w:sz w:val="18"/>
          <w:szCs w:val="18"/>
        </w:rPr>
        <w:t>metros</w:t>
      </w:r>
      <w:r w:rsidRPr="005F5272">
        <w:rPr>
          <w:rFonts w:ascii="Verdana" w:eastAsia="Arial" w:hAnsi="Verdana" w:cs="Arial"/>
          <w:sz w:val="18"/>
          <w:szCs w:val="18"/>
        </w:rPr>
        <w:t>, tomando en cuenta solamente la longitud neta ejecutado y autorizado.</w:t>
      </w:r>
    </w:p>
    <w:p w14:paraId="25DAF534" w14:textId="77777777" w:rsidR="00512B47" w:rsidRPr="005F5272" w:rsidRDefault="00512B47" w:rsidP="00512B47">
      <w:pPr>
        <w:widowControl w:val="0"/>
        <w:autoSpaceDE w:val="0"/>
        <w:autoSpaceDN w:val="0"/>
        <w:jc w:val="both"/>
        <w:rPr>
          <w:rFonts w:ascii="Verdana" w:eastAsia="Arial" w:hAnsi="Verdana" w:cs="Arial"/>
          <w:sz w:val="18"/>
          <w:szCs w:val="18"/>
        </w:rPr>
      </w:pPr>
    </w:p>
    <w:p w14:paraId="5BFD8057" w14:textId="77777777" w:rsidR="00512B47" w:rsidRPr="005F5272" w:rsidRDefault="00512B47" w:rsidP="00512B47">
      <w:pPr>
        <w:widowControl w:val="0"/>
        <w:tabs>
          <w:tab w:val="left" w:pos="560"/>
        </w:tabs>
        <w:autoSpaceDE w:val="0"/>
        <w:autoSpaceDN w:val="0"/>
        <w:jc w:val="both"/>
        <w:rPr>
          <w:rFonts w:ascii="Verdana" w:eastAsia="Arial" w:hAnsi="Verdana" w:cs="Tahoma"/>
          <w:b/>
          <w:sz w:val="18"/>
          <w:szCs w:val="18"/>
        </w:rPr>
      </w:pPr>
      <w:r w:rsidRPr="005F5272">
        <w:rPr>
          <w:rFonts w:ascii="Verdana" w:eastAsia="Arial" w:hAnsi="Verdana" w:cs="Tahoma"/>
          <w:b/>
          <w:color w:val="000000"/>
          <w:sz w:val="18"/>
          <w:szCs w:val="18"/>
        </w:rPr>
        <w:t>APORTE PROPIO. -</w:t>
      </w:r>
    </w:p>
    <w:p w14:paraId="27316924"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r w:rsidRPr="005F5272">
        <w:rPr>
          <w:rFonts w:ascii="Verdana" w:eastAsia="Arial" w:hAnsi="Verdana" w:cs="Tahoma"/>
          <w:sz w:val="18"/>
          <w:szCs w:val="18"/>
        </w:rPr>
        <w:t xml:space="preserve">El aporte propio se encuentra especificado en el análisis de precios unitarios, mismos </w:t>
      </w:r>
      <w:r w:rsidRPr="005F5272">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9B5442"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p>
    <w:p w14:paraId="3AFC3B13"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Este aporte propio estará sujeto al cronograma de ejecución de obra de la Entidad Ejecutora.</w:t>
      </w:r>
    </w:p>
    <w:p w14:paraId="79730C3C"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p>
    <w:tbl>
      <w:tblPr>
        <w:tblStyle w:val="Tablaconcuadrcula24"/>
        <w:tblW w:w="9209" w:type="dxa"/>
        <w:tblLook w:val="04A0" w:firstRow="1" w:lastRow="0" w:firstColumn="1" w:lastColumn="0" w:noHBand="0" w:noVBand="1"/>
      </w:tblPr>
      <w:tblGrid>
        <w:gridCol w:w="584"/>
        <w:gridCol w:w="2385"/>
        <w:gridCol w:w="1145"/>
        <w:gridCol w:w="5095"/>
      </w:tblGrid>
      <w:tr w:rsidR="00512B47" w:rsidRPr="005F5272" w14:paraId="5F8AC7B2" w14:textId="77777777" w:rsidTr="001D446E">
        <w:tc>
          <w:tcPr>
            <w:tcW w:w="584" w:type="dxa"/>
            <w:shd w:val="clear" w:color="auto" w:fill="1F3864" w:themeFill="accent5" w:themeFillShade="80"/>
          </w:tcPr>
          <w:p w14:paraId="4DA94CD0"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N°</w:t>
            </w:r>
          </w:p>
        </w:tc>
        <w:tc>
          <w:tcPr>
            <w:tcW w:w="2385" w:type="dxa"/>
            <w:shd w:val="clear" w:color="auto" w:fill="1F3864" w:themeFill="accent5" w:themeFillShade="80"/>
          </w:tcPr>
          <w:p w14:paraId="72F49A81"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CODIGO</w:t>
            </w:r>
          </w:p>
        </w:tc>
        <w:tc>
          <w:tcPr>
            <w:tcW w:w="1145" w:type="dxa"/>
            <w:shd w:val="clear" w:color="auto" w:fill="1F3864" w:themeFill="accent5" w:themeFillShade="80"/>
          </w:tcPr>
          <w:p w14:paraId="2CD849FD"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UNIDAD</w:t>
            </w:r>
          </w:p>
        </w:tc>
        <w:tc>
          <w:tcPr>
            <w:tcW w:w="5095" w:type="dxa"/>
            <w:shd w:val="clear" w:color="auto" w:fill="1F3864" w:themeFill="accent5" w:themeFillShade="80"/>
          </w:tcPr>
          <w:p w14:paraId="009B43F5"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ITEM</w:t>
            </w:r>
          </w:p>
        </w:tc>
      </w:tr>
      <w:tr w:rsidR="00512B47" w:rsidRPr="005F5272" w14:paraId="65450835" w14:textId="77777777" w:rsidTr="001D446E">
        <w:tc>
          <w:tcPr>
            <w:tcW w:w="584" w:type="dxa"/>
            <w:shd w:val="clear" w:color="auto" w:fill="BDD6EE" w:themeFill="accent1" w:themeFillTint="66"/>
          </w:tcPr>
          <w:p w14:paraId="6A1BF29F"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17</w:t>
            </w:r>
          </w:p>
        </w:tc>
        <w:tc>
          <w:tcPr>
            <w:tcW w:w="2385" w:type="dxa"/>
            <w:shd w:val="clear" w:color="auto" w:fill="BDD6EE" w:themeFill="accent1" w:themeFillTint="66"/>
            <w:vAlign w:val="center"/>
          </w:tcPr>
          <w:p w14:paraId="4D37A5D6"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Tahoma"/>
                <w:b/>
                <w:sz w:val="18"/>
                <w:szCs w:val="18"/>
                <w:lang w:val="es-ES"/>
              </w:rPr>
              <w:t>VAC-OG-MES-1</w:t>
            </w:r>
          </w:p>
        </w:tc>
        <w:tc>
          <w:tcPr>
            <w:tcW w:w="1145" w:type="dxa"/>
            <w:shd w:val="clear" w:color="auto" w:fill="BDD6EE" w:themeFill="accent1" w:themeFillTint="66"/>
            <w:vAlign w:val="center"/>
          </w:tcPr>
          <w:p w14:paraId="6AE1E80B"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M2</w:t>
            </w:r>
          </w:p>
        </w:tc>
        <w:tc>
          <w:tcPr>
            <w:tcW w:w="5095" w:type="dxa"/>
            <w:shd w:val="clear" w:color="auto" w:fill="BDD6EE" w:themeFill="accent1" w:themeFillTint="66"/>
            <w:vAlign w:val="center"/>
          </w:tcPr>
          <w:p w14:paraId="778FDE03"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Tahoma"/>
                <w:b/>
                <w:bCs/>
                <w:sz w:val="18"/>
                <w:szCs w:val="18"/>
                <w:lang w:val="es-ES"/>
              </w:rPr>
              <w:t>MESÓN DE HORMIGÓN ARMADO PARA COCINA</w:t>
            </w:r>
          </w:p>
        </w:tc>
      </w:tr>
    </w:tbl>
    <w:p w14:paraId="2458C17B"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DESCRIPCIÓN. –</w:t>
      </w:r>
    </w:p>
    <w:p w14:paraId="7C03588F"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27694DBA" w14:textId="77777777" w:rsidR="00512B47" w:rsidRPr="005F5272" w:rsidRDefault="00512B47" w:rsidP="00512B47">
      <w:pPr>
        <w:widowControl w:val="0"/>
        <w:autoSpaceDE w:val="0"/>
        <w:autoSpaceDN w:val="0"/>
        <w:jc w:val="both"/>
        <w:rPr>
          <w:rFonts w:ascii="Verdana" w:eastAsia="Arial" w:hAnsi="Verdana" w:cs="Arial"/>
          <w:b/>
          <w:sz w:val="18"/>
          <w:szCs w:val="18"/>
        </w:rPr>
      </w:pPr>
    </w:p>
    <w:p w14:paraId="0DD7A214"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MATERIALES, HERRAMIENTAS Y EQUIPO. –</w:t>
      </w:r>
    </w:p>
    <w:p w14:paraId="24719403"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447FA27" w14:textId="77777777" w:rsidR="00512B47" w:rsidRPr="005F5272" w:rsidRDefault="00512B47" w:rsidP="00512B47">
      <w:pPr>
        <w:widowControl w:val="0"/>
        <w:autoSpaceDE w:val="0"/>
        <w:autoSpaceDN w:val="0"/>
        <w:adjustRightInd w:val="0"/>
        <w:jc w:val="both"/>
        <w:rPr>
          <w:rFonts w:ascii="Verdana" w:hAnsi="Verdana" w:cs="Verdana"/>
          <w:color w:val="000000"/>
          <w:sz w:val="18"/>
          <w:szCs w:val="18"/>
        </w:rPr>
      </w:pPr>
    </w:p>
    <w:p w14:paraId="48547373"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La Entidad Ejecutora deberá cumplir con los requisitos establecidos en la Norma Boliviana del Hormigón </w:t>
      </w:r>
      <w:r w:rsidRPr="005F5272">
        <w:rPr>
          <w:rFonts w:ascii="Verdana" w:eastAsia="Arial" w:hAnsi="Verdana" w:cs="Tahoma"/>
          <w:sz w:val="18"/>
          <w:szCs w:val="18"/>
        </w:rPr>
        <w:lastRenderedPageBreak/>
        <w:t>Armado CBH-87 para los materiales que cubre esta norma.</w:t>
      </w:r>
    </w:p>
    <w:p w14:paraId="6ADDCEFA"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5A5A429B"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3BA22D4" w14:textId="77777777" w:rsidR="00512B47" w:rsidRPr="005F5272" w:rsidRDefault="00512B47" w:rsidP="00512B47">
      <w:pPr>
        <w:widowControl w:val="0"/>
        <w:autoSpaceDE w:val="0"/>
        <w:autoSpaceDN w:val="0"/>
        <w:jc w:val="both"/>
        <w:rPr>
          <w:rFonts w:ascii="Verdana" w:eastAsia="Arial" w:hAnsi="Verdana" w:cs="Arial"/>
          <w:color w:val="000000" w:themeColor="text1"/>
          <w:sz w:val="18"/>
          <w:szCs w:val="18"/>
        </w:rPr>
      </w:pPr>
    </w:p>
    <w:p w14:paraId="26D6F5C9"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FORMA DE EJECUCIÓN. –</w:t>
      </w:r>
    </w:p>
    <w:p w14:paraId="1F9FE089"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375AA4E"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64135790"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En general, se deberán cumplir con las siguientes directrices referidas a la ejecución.</w:t>
      </w:r>
    </w:p>
    <w:p w14:paraId="5513185C" w14:textId="77777777" w:rsidR="00512B47" w:rsidRPr="005F5272" w:rsidRDefault="00512B47" w:rsidP="00512B47">
      <w:pPr>
        <w:widowControl w:val="0"/>
        <w:autoSpaceDE w:val="0"/>
        <w:autoSpaceDN w:val="0"/>
        <w:jc w:val="both"/>
        <w:rPr>
          <w:rFonts w:ascii="Verdana" w:eastAsia="Arial" w:hAnsi="Verdana" w:cs="Tahoma"/>
          <w:sz w:val="18"/>
          <w:szCs w:val="18"/>
        </w:rPr>
      </w:pPr>
    </w:p>
    <w:p w14:paraId="589A7496" w14:textId="77777777" w:rsidR="00512B47" w:rsidRPr="005F5272" w:rsidRDefault="00512B47" w:rsidP="00512B47">
      <w:pPr>
        <w:widowControl w:val="0"/>
        <w:tabs>
          <w:tab w:val="left" w:pos="8711"/>
        </w:tabs>
        <w:autoSpaceDE w:val="0"/>
        <w:autoSpaceDN w:val="0"/>
        <w:jc w:val="both"/>
        <w:rPr>
          <w:rFonts w:ascii="Verdana" w:eastAsia="Arial" w:hAnsi="Verdana" w:cs="Tahoma"/>
          <w:b/>
          <w:sz w:val="18"/>
          <w:szCs w:val="18"/>
        </w:rPr>
      </w:pPr>
      <w:r w:rsidRPr="005F5272">
        <w:rPr>
          <w:rFonts w:ascii="Verdana" w:eastAsia="Arial" w:hAnsi="Verdana" w:cs="Tahoma"/>
          <w:b/>
          <w:sz w:val="18"/>
          <w:szCs w:val="18"/>
        </w:rPr>
        <w:t>Encofrados</w:t>
      </w:r>
    </w:p>
    <w:p w14:paraId="38777F4D"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Los encofrados podrán ser de madera, metálicos u otro material lo suficientemente rígido, estanco y estable.</w:t>
      </w:r>
    </w:p>
    <w:p w14:paraId="5B5B7A86"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5F784071"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234D201F"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60D5FC68"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0C411600"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37F5A6E9"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Los encofrados deberán ser estancos a fin de evitar el empobrecimiento del hormigón por escurrimiento del agua.</w:t>
      </w:r>
    </w:p>
    <w:p w14:paraId="6611193A"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3901A515"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F26D665"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5FFBAA45"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54C00124"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64F8A761"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323A2442"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7B8DC0A7"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0824CE38" w14:textId="77777777" w:rsidR="00512B47" w:rsidRPr="005F5272" w:rsidRDefault="00512B47" w:rsidP="00512B47">
      <w:pPr>
        <w:widowControl w:val="0"/>
        <w:autoSpaceDE w:val="0"/>
        <w:autoSpaceDN w:val="0"/>
        <w:jc w:val="both"/>
        <w:rPr>
          <w:rFonts w:ascii="Verdana" w:eastAsia="Arial" w:hAnsi="Verdana" w:cs="Tahoma"/>
          <w:b/>
          <w:sz w:val="18"/>
          <w:szCs w:val="18"/>
        </w:rPr>
      </w:pPr>
    </w:p>
    <w:p w14:paraId="0707DE17" w14:textId="77777777" w:rsidR="00512B47" w:rsidRPr="005F5272" w:rsidRDefault="00512B47" w:rsidP="00512B47">
      <w:pPr>
        <w:widowControl w:val="0"/>
        <w:tabs>
          <w:tab w:val="left" w:pos="560"/>
        </w:tabs>
        <w:autoSpaceDE w:val="0"/>
        <w:autoSpaceDN w:val="0"/>
        <w:jc w:val="both"/>
        <w:rPr>
          <w:rFonts w:ascii="Verdana" w:eastAsia="Arial" w:hAnsi="Verdana" w:cs="Tahoma"/>
          <w:b/>
          <w:sz w:val="18"/>
          <w:szCs w:val="18"/>
        </w:rPr>
      </w:pPr>
      <w:r w:rsidRPr="005F5272">
        <w:rPr>
          <w:rFonts w:ascii="Verdana" w:eastAsia="Arial" w:hAnsi="Verdana" w:cs="Tahoma"/>
          <w:b/>
          <w:sz w:val="18"/>
          <w:szCs w:val="18"/>
        </w:rPr>
        <w:t xml:space="preserve">Limpieza y colocación </w:t>
      </w:r>
    </w:p>
    <w:p w14:paraId="53DFBE1E"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498D73B8"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529D261F"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Si a momento de colocar el hormigón existieran barras con mortero u hormigón endurecido, éstos se deberán eliminar completamente.</w:t>
      </w:r>
    </w:p>
    <w:p w14:paraId="71CC49A7"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45327611"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3BE84151"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581EA3C8"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A7E03F4"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3F6A6861"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En caso de no especificarse los recubrimientos en los planos, se aplicarán los siguientes:</w:t>
      </w:r>
    </w:p>
    <w:p w14:paraId="703328AD" w14:textId="77777777" w:rsidR="00512B47" w:rsidRPr="005F5272" w:rsidRDefault="00512B47" w:rsidP="00AF20F4">
      <w:pPr>
        <w:widowControl w:val="0"/>
        <w:numPr>
          <w:ilvl w:val="0"/>
          <w:numId w:val="89"/>
        </w:numPr>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Ambientes interiores protegidos:                            </w:t>
      </w:r>
      <w:r w:rsidRPr="005F5272">
        <w:rPr>
          <w:rFonts w:ascii="Verdana" w:eastAsia="Arial" w:hAnsi="Verdana" w:cs="Arial"/>
          <w:sz w:val="18"/>
          <w:szCs w:val="18"/>
        </w:rPr>
        <w:tab/>
      </w:r>
      <w:r w:rsidRPr="005F5272">
        <w:rPr>
          <w:rFonts w:ascii="Verdana" w:eastAsia="Arial" w:hAnsi="Verdana" w:cs="Arial"/>
          <w:sz w:val="18"/>
          <w:szCs w:val="18"/>
        </w:rPr>
        <w:tab/>
        <w:t>1,0 a 1,5   cm</w:t>
      </w:r>
    </w:p>
    <w:p w14:paraId="75AC7413" w14:textId="77777777" w:rsidR="00512B47" w:rsidRPr="005F5272" w:rsidRDefault="00512B47" w:rsidP="00AF20F4">
      <w:pPr>
        <w:widowControl w:val="0"/>
        <w:numPr>
          <w:ilvl w:val="0"/>
          <w:numId w:val="89"/>
        </w:numPr>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lastRenderedPageBreak/>
        <w:t xml:space="preserve">Elementos expuestos a la atmósfera normal:        </w:t>
      </w:r>
      <w:r w:rsidRPr="005F5272">
        <w:rPr>
          <w:rFonts w:ascii="Verdana" w:eastAsia="Arial" w:hAnsi="Verdana" w:cs="Arial"/>
          <w:sz w:val="18"/>
          <w:szCs w:val="18"/>
        </w:rPr>
        <w:tab/>
      </w:r>
      <w:r w:rsidRPr="005F5272">
        <w:rPr>
          <w:rFonts w:ascii="Verdana" w:eastAsia="Arial" w:hAnsi="Verdana" w:cs="Arial"/>
          <w:sz w:val="18"/>
          <w:szCs w:val="18"/>
        </w:rPr>
        <w:tab/>
        <w:t xml:space="preserve">          1,5 a 2,0   cm</w:t>
      </w:r>
    </w:p>
    <w:p w14:paraId="73EDE739" w14:textId="77777777" w:rsidR="00512B47" w:rsidRPr="005F5272" w:rsidRDefault="00512B47" w:rsidP="00AF20F4">
      <w:pPr>
        <w:widowControl w:val="0"/>
        <w:numPr>
          <w:ilvl w:val="0"/>
          <w:numId w:val="89"/>
        </w:numPr>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Elementos expuestos a la atmósfera húmeda:       </w:t>
      </w:r>
      <w:r w:rsidRPr="005F5272">
        <w:rPr>
          <w:rFonts w:ascii="Verdana" w:eastAsia="Arial" w:hAnsi="Verdana" w:cs="Arial"/>
          <w:sz w:val="18"/>
          <w:szCs w:val="18"/>
        </w:rPr>
        <w:tab/>
      </w:r>
      <w:r w:rsidRPr="005F5272">
        <w:rPr>
          <w:rFonts w:ascii="Verdana" w:eastAsia="Arial" w:hAnsi="Verdana" w:cs="Arial"/>
          <w:sz w:val="18"/>
          <w:szCs w:val="18"/>
        </w:rPr>
        <w:tab/>
        <w:t>2,0 a 2,5   cm</w:t>
      </w:r>
    </w:p>
    <w:p w14:paraId="08CC6C52" w14:textId="77777777" w:rsidR="00512B47" w:rsidRPr="005F5272" w:rsidRDefault="00512B47" w:rsidP="00AF20F4">
      <w:pPr>
        <w:widowControl w:val="0"/>
        <w:numPr>
          <w:ilvl w:val="0"/>
          <w:numId w:val="89"/>
        </w:numPr>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Elementos expuestos a la atmósfera corrosiva:      </w:t>
      </w:r>
      <w:r w:rsidRPr="005F5272">
        <w:rPr>
          <w:rFonts w:ascii="Verdana" w:eastAsia="Arial" w:hAnsi="Verdana" w:cs="Arial"/>
          <w:sz w:val="18"/>
          <w:szCs w:val="18"/>
        </w:rPr>
        <w:tab/>
      </w:r>
      <w:r w:rsidRPr="005F5272">
        <w:rPr>
          <w:rFonts w:ascii="Verdana" w:eastAsia="Arial" w:hAnsi="Verdana" w:cs="Arial"/>
          <w:sz w:val="18"/>
          <w:szCs w:val="18"/>
        </w:rPr>
        <w:tab/>
        <w:t>3,0 a 3,5   cm</w:t>
      </w:r>
    </w:p>
    <w:p w14:paraId="25644DF2"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140F13AF"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Se cuidará especialmente que todas las armaduras queden protegidas mediante los recubrimientos mínimos especificados en los planos. </w:t>
      </w:r>
    </w:p>
    <w:p w14:paraId="2172E117"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4F31F1E4"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Todos los cruces de barras deberán atarse en forma adecuada con alambre de amarre o accesorios previamente aprobados.</w:t>
      </w:r>
    </w:p>
    <w:p w14:paraId="4A199D0E"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53AB0B22"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63D70A84" w14:textId="77777777" w:rsidR="00512B47" w:rsidRPr="005F5272" w:rsidRDefault="00512B47" w:rsidP="00512B47">
      <w:pPr>
        <w:widowControl w:val="0"/>
        <w:tabs>
          <w:tab w:val="left" w:pos="560"/>
        </w:tabs>
        <w:autoSpaceDE w:val="0"/>
        <w:autoSpaceDN w:val="0"/>
        <w:jc w:val="both"/>
        <w:rPr>
          <w:rFonts w:ascii="Verdana" w:eastAsia="Arial" w:hAnsi="Verdana" w:cs="Arial"/>
          <w:b/>
          <w:sz w:val="18"/>
          <w:szCs w:val="18"/>
        </w:rPr>
      </w:pPr>
    </w:p>
    <w:p w14:paraId="4BBB4AC3"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b/>
          <w:sz w:val="18"/>
          <w:szCs w:val="18"/>
        </w:rPr>
        <w:t>Armado de Fierros</w:t>
      </w:r>
    </w:p>
    <w:p w14:paraId="6B2FE863" w14:textId="77777777" w:rsidR="00512B47" w:rsidRPr="005F5272" w:rsidRDefault="00512B47" w:rsidP="00512B47">
      <w:pPr>
        <w:widowControl w:val="0"/>
        <w:tabs>
          <w:tab w:val="left" w:pos="8711"/>
        </w:tabs>
        <w:autoSpaceDE w:val="0"/>
        <w:autoSpaceDN w:val="0"/>
        <w:jc w:val="both"/>
        <w:rPr>
          <w:rFonts w:ascii="Verdana" w:eastAsia="Arial" w:hAnsi="Verdana" w:cs="Arial"/>
          <w:sz w:val="18"/>
          <w:szCs w:val="18"/>
        </w:rPr>
      </w:pPr>
      <w:r w:rsidRPr="005F5272">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27F31E18" w14:textId="77777777" w:rsidR="00512B47" w:rsidRPr="005F5272" w:rsidRDefault="00512B47" w:rsidP="00512B47">
      <w:pPr>
        <w:widowControl w:val="0"/>
        <w:tabs>
          <w:tab w:val="left" w:pos="8711"/>
        </w:tabs>
        <w:autoSpaceDE w:val="0"/>
        <w:autoSpaceDN w:val="0"/>
        <w:jc w:val="both"/>
        <w:rPr>
          <w:rFonts w:ascii="Verdana" w:eastAsia="Arial" w:hAnsi="Verdana" w:cs="Arial"/>
          <w:sz w:val="18"/>
          <w:szCs w:val="18"/>
        </w:rPr>
      </w:pPr>
    </w:p>
    <w:p w14:paraId="34D64993" w14:textId="77777777" w:rsidR="00512B47" w:rsidRPr="005F5272" w:rsidRDefault="00512B47" w:rsidP="00512B47">
      <w:pPr>
        <w:widowControl w:val="0"/>
        <w:tabs>
          <w:tab w:val="left" w:pos="8711"/>
        </w:tabs>
        <w:autoSpaceDE w:val="0"/>
        <w:autoSpaceDN w:val="0"/>
        <w:jc w:val="both"/>
        <w:rPr>
          <w:rFonts w:ascii="Verdana" w:eastAsia="Arial" w:hAnsi="Verdana" w:cs="Arial"/>
          <w:sz w:val="18"/>
          <w:szCs w:val="18"/>
        </w:rPr>
      </w:pPr>
      <w:r w:rsidRPr="005F5272">
        <w:rPr>
          <w:rFonts w:ascii="Verdana" w:eastAsia="Arial" w:hAnsi="Verdana" w:cs="Arial"/>
          <w:sz w:val="18"/>
          <w:szCs w:val="18"/>
        </w:rPr>
        <w:t>Se dispondrá un sitio específico en la obra para el doblado y preparación de armaduras con las herramientas adecuadas.</w:t>
      </w:r>
    </w:p>
    <w:p w14:paraId="1BD1517D"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482FEE05"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1CB05D6"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14ABE2A6"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2122B02E"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4ACD9F30"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Las barras de fierro que fueron dobladas no podrán ser enderezadas, ni podrán ser utilizadas nuevamente sin antes eliminar la zona doblada.</w:t>
      </w:r>
    </w:p>
    <w:p w14:paraId="4D60E368"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El radio mínimo de doblado, así como las longitudes de patillas y ganchos, deberá respetar lo indicado en planos constructivos y la normativa CBH-87.</w:t>
      </w:r>
    </w:p>
    <w:p w14:paraId="1900E6FF"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52AA92C9"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Arial"/>
          <w:sz w:val="18"/>
          <w:szCs w:val="18"/>
        </w:rPr>
        <w:t>Queda terminantemente prohibido el empleo de aceros de diferentes tipos en una misma</w:t>
      </w:r>
      <w:r w:rsidRPr="005F5272">
        <w:rPr>
          <w:rFonts w:ascii="Verdana" w:eastAsia="Arial" w:hAnsi="Verdana" w:cs="Tahoma"/>
          <w:color w:val="000000"/>
          <w:sz w:val="18"/>
          <w:szCs w:val="18"/>
        </w:rPr>
        <w:t xml:space="preserve"> sección, salvo ello sea debidamente justificado por la Entidad Ejecutora y aprobado por el </w:t>
      </w:r>
      <w:r w:rsidRPr="005F5272">
        <w:rPr>
          <w:rFonts w:ascii="Verdana" w:eastAsia="Arial" w:hAnsi="Verdana" w:cs="Arial"/>
          <w:sz w:val="18"/>
          <w:szCs w:val="18"/>
        </w:rPr>
        <w:t>Inspector de proyecto</w:t>
      </w:r>
      <w:r w:rsidRPr="005F5272">
        <w:rPr>
          <w:rFonts w:ascii="Verdana" w:eastAsia="Arial" w:hAnsi="Verdana" w:cs="Tahoma"/>
          <w:color w:val="000000"/>
          <w:sz w:val="18"/>
          <w:szCs w:val="18"/>
        </w:rPr>
        <w:t>.</w:t>
      </w:r>
    </w:p>
    <w:p w14:paraId="74CE142A"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p>
    <w:p w14:paraId="20E885B9"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135EC46E"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35A2689C" w14:textId="77777777" w:rsidR="00512B47" w:rsidRPr="005F5272" w:rsidRDefault="00512B47" w:rsidP="00512B47">
      <w:pPr>
        <w:widowControl w:val="0"/>
        <w:tabs>
          <w:tab w:val="left" w:pos="560"/>
        </w:tabs>
        <w:autoSpaceDE w:val="0"/>
        <w:autoSpaceDN w:val="0"/>
        <w:jc w:val="both"/>
        <w:rPr>
          <w:rFonts w:ascii="Verdana" w:eastAsia="Arial" w:hAnsi="Verdana" w:cs="Arial"/>
          <w:b/>
          <w:sz w:val="18"/>
          <w:szCs w:val="18"/>
        </w:rPr>
      </w:pPr>
      <w:r w:rsidRPr="005F5272">
        <w:rPr>
          <w:rFonts w:ascii="Verdana" w:eastAsia="Arial" w:hAnsi="Verdana" w:cs="Arial"/>
          <w:b/>
          <w:sz w:val="18"/>
          <w:szCs w:val="18"/>
        </w:rPr>
        <w:t>Empalmes en las barras</w:t>
      </w:r>
    </w:p>
    <w:p w14:paraId="3293E870"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Se ejecutarán los empalmes en los sectores donde estén expresamente indicado en planos constructivos o instruido por el Inspector de proyecto.</w:t>
      </w:r>
    </w:p>
    <w:p w14:paraId="6F48DA44"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58EA4AC7"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F4399AC"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4F6B2C1B"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Se realizarán empalmes por superposición de acuerdo al siguiente detalle:</w:t>
      </w:r>
    </w:p>
    <w:p w14:paraId="5D87F2BB" w14:textId="77777777" w:rsidR="00512B47" w:rsidRPr="005F5272" w:rsidRDefault="00512B47" w:rsidP="00AF20F4">
      <w:pPr>
        <w:widowControl w:val="0"/>
        <w:numPr>
          <w:ilvl w:val="0"/>
          <w:numId w:val="90"/>
        </w:numPr>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377D17E" w14:textId="77777777" w:rsidR="00512B47" w:rsidRPr="005F5272" w:rsidRDefault="00512B47" w:rsidP="00AF20F4">
      <w:pPr>
        <w:widowControl w:val="0"/>
        <w:numPr>
          <w:ilvl w:val="0"/>
          <w:numId w:val="90"/>
        </w:numPr>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En toda la longitud del empalme se colocarán armaduras transversales suplementarias para mejorar las condiciones del empalme, cuando sea necesario.</w:t>
      </w:r>
    </w:p>
    <w:p w14:paraId="66AC9547"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270D215B" w14:textId="569CB4FD" w:rsidR="00512B47" w:rsidRPr="00C006FA" w:rsidRDefault="00512B47" w:rsidP="00512B47">
      <w:pPr>
        <w:widowControl w:val="0"/>
        <w:numPr>
          <w:ilvl w:val="0"/>
          <w:numId w:val="90"/>
        </w:numPr>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DC55A5A" w14:textId="77777777" w:rsidR="00512B47" w:rsidRPr="005F5272" w:rsidRDefault="00512B47" w:rsidP="00512B47">
      <w:pPr>
        <w:widowControl w:val="0"/>
        <w:tabs>
          <w:tab w:val="left" w:pos="8711"/>
        </w:tabs>
        <w:autoSpaceDE w:val="0"/>
        <w:autoSpaceDN w:val="0"/>
        <w:jc w:val="both"/>
        <w:rPr>
          <w:rFonts w:ascii="Verdana" w:eastAsia="Arial" w:hAnsi="Verdana" w:cs="Tahoma"/>
          <w:b/>
          <w:sz w:val="18"/>
          <w:szCs w:val="18"/>
        </w:rPr>
      </w:pPr>
      <w:r w:rsidRPr="005F5272">
        <w:rPr>
          <w:rFonts w:ascii="Verdana" w:eastAsia="Arial" w:hAnsi="Verdana" w:cs="Tahoma"/>
          <w:b/>
          <w:sz w:val="18"/>
          <w:szCs w:val="18"/>
        </w:rPr>
        <w:lastRenderedPageBreak/>
        <w:t>Mezclado</w:t>
      </w:r>
    </w:p>
    <w:p w14:paraId="572814AC"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El hormigón deberá ser mezclado mecánicamente dosificando por volumen y deseablemente por peso. Para esta tarea:</w:t>
      </w:r>
    </w:p>
    <w:p w14:paraId="37ADEC7E" w14:textId="77777777" w:rsidR="00512B47" w:rsidRPr="005F5272" w:rsidRDefault="00512B47" w:rsidP="00AF20F4">
      <w:pPr>
        <w:widowControl w:val="0"/>
        <w:numPr>
          <w:ilvl w:val="0"/>
          <w:numId w:val="91"/>
        </w:numPr>
        <w:tabs>
          <w:tab w:val="left" w:pos="560"/>
        </w:tabs>
        <w:autoSpaceDE w:val="0"/>
        <w:autoSpaceDN w:val="0"/>
        <w:spacing w:before="120"/>
        <w:ind w:left="567" w:hanging="357"/>
        <w:jc w:val="both"/>
        <w:rPr>
          <w:rFonts w:ascii="Verdana" w:eastAsia="Arial" w:hAnsi="Verdana" w:cs="Arial"/>
          <w:sz w:val="18"/>
          <w:szCs w:val="18"/>
        </w:rPr>
      </w:pPr>
      <w:r w:rsidRPr="005F5272">
        <w:rPr>
          <w:rFonts w:ascii="Verdana" w:eastAsia="Arial" w:hAnsi="Verdana" w:cs="Arial"/>
          <w:sz w:val="18"/>
          <w:szCs w:val="18"/>
        </w:rPr>
        <w:t>Se utilizarán una o más hormigoneras de capacidad adecuada y se empleará personal especializado para su manejo.</w:t>
      </w:r>
    </w:p>
    <w:p w14:paraId="265667BB" w14:textId="77777777" w:rsidR="00512B47" w:rsidRPr="005F5272" w:rsidRDefault="00512B47" w:rsidP="00AF20F4">
      <w:pPr>
        <w:widowControl w:val="0"/>
        <w:numPr>
          <w:ilvl w:val="0"/>
          <w:numId w:val="91"/>
        </w:numPr>
        <w:tabs>
          <w:tab w:val="left" w:pos="560"/>
        </w:tabs>
        <w:autoSpaceDE w:val="0"/>
        <w:autoSpaceDN w:val="0"/>
        <w:spacing w:before="120"/>
        <w:ind w:hanging="357"/>
        <w:jc w:val="both"/>
        <w:rPr>
          <w:rFonts w:ascii="Verdana" w:eastAsia="Arial" w:hAnsi="Verdana" w:cs="Arial"/>
          <w:sz w:val="18"/>
          <w:szCs w:val="18"/>
        </w:rPr>
      </w:pPr>
      <w:r w:rsidRPr="005F5272">
        <w:rPr>
          <w:rFonts w:ascii="Verdana" w:eastAsia="Arial" w:hAnsi="Verdana" w:cs="Arial"/>
          <w:sz w:val="18"/>
          <w:szCs w:val="18"/>
        </w:rPr>
        <w:t>Periódicamente se verificará la uniformidad del mezclado.</w:t>
      </w:r>
    </w:p>
    <w:p w14:paraId="5BD62F1F" w14:textId="77777777" w:rsidR="00512B47" w:rsidRPr="005F5272" w:rsidRDefault="00512B47" w:rsidP="00AF20F4">
      <w:pPr>
        <w:widowControl w:val="0"/>
        <w:numPr>
          <w:ilvl w:val="0"/>
          <w:numId w:val="91"/>
        </w:numPr>
        <w:tabs>
          <w:tab w:val="left" w:pos="560"/>
        </w:tabs>
        <w:autoSpaceDE w:val="0"/>
        <w:autoSpaceDN w:val="0"/>
        <w:spacing w:before="120"/>
        <w:ind w:hanging="357"/>
        <w:jc w:val="both"/>
        <w:rPr>
          <w:rFonts w:ascii="Verdana" w:eastAsia="Arial" w:hAnsi="Verdana" w:cs="Arial"/>
          <w:sz w:val="18"/>
          <w:szCs w:val="18"/>
        </w:rPr>
      </w:pPr>
      <w:r w:rsidRPr="005F5272">
        <w:rPr>
          <w:rFonts w:ascii="Verdana" w:eastAsia="Arial" w:hAnsi="Verdana" w:cs="Arial"/>
          <w:sz w:val="18"/>
          <w:szCs w:val="18"/>
        </w:rPr>
        <w:t>Los materiales componentes serán introducidos en el orden siguiente:</w:t>
      </w:r>
    </w:p>
    <w:p w14:paraId="42DAAF53" w14:textId="77777777" w:rsidR="00512B47" w:rsidRPr="005F5272" w:rsidRDefault="00512B47" w:rsidP="00AF20F4">
      <w:pPr>
        <w:widowControl w:val="0"/>
        <w:numPr>
          <w:ilvl w:val="0"/>
          <w:numId w:val="92"/>
        </w:numPr>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Una parte del agua del mezclado (aproximadamente la mitad)</w:t>
      </w:r>
    </w:p>
    <w:p w14:paraId="5A84CEAE" w14:textId="77777777" w:rsidR="00512B47" w:rsidRPr="005F5272" w:rsidRDefault="00512B47" w:rsidP="00AF20F4">
      <w:pPr>
        <w:widowControl w:val="0"/>
        <w:numPr>
          <w:ilvl w:val="0"/>
          <w:numId w:val="92"/>
        </w:numPr>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3F9C6A6" w14:textId="77777777" w:rsidR="00512B47" w:rsidRPr="005F5272" w:rsidRDefault="00512B47" w:rsidP="00AF20F4">
      <w:pPr>
        <w:widowControl w:val="0"/>
        <w:numPr>
          <w:ilvl w:val="0"/>
          <w:numId w:val="92"/>
        </w:numPr>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La grava</w:t>
      </w:r>
    </w:p>
    <w:p w14:paraId="10469531" w14:textId="77777777" w:rsidR="00512B47" w:rsidRPr="005F5272" w:rsidRDefault="00512B47" w:rsidP="00AF20F4">
      <w:pPr>
        <w:widowControl w:val="0"/>
        <w:numPr>
          <w:ilvl w:val="0"/>
          <w:numId w:val="92"/>
        </w:numPr>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El resto del agua de amasado</w:t>
      </w:r>
    </w:p>
    <w:p w14:paraId="7ED625D4" w14:textId="77777777" w:rsidR="00512B47" w:rsidRPr="005F5272" w:rsidRDefault="00512B47" w:rsidP="00512B47">
      <w:pPr>
        <w:widowControl w:val="0"/>
        <w:tabs>
          <w:tab w:val="left" w:pos="560"/>
        </w:tabs>
        <w:autoSpaceDE w:val="0"/>
        <w:autoSpaceDN w:val="0"/>
        <w:ind w:left="426"/>
        <w:jc w:val="both"/>
        <w:rPr>
          <w:rFonts w:ascii="Verdana" w:eastAsia="Arial" w:hAnsi="Verdana" w:cs="Arial"/>
          <w:sz w:val="18"/>
          <w:szCs w:val="18"/>
        </w:rPr>
      </w:pPr>
    </w:p>
    <w:p w14:paraId="78763C95"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AFF2905"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59D59F9F"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No se permitirá cargar la hormigonera antes de haberse procedido a descargarla totalmente de la batida anterior. </w:t>
      </w:r>
    </w:p>
    <w:p w14:paraId="73598BDF"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4D57E68B"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El mezclado manual queda expresamente prohibido.</w:t>
      </w:r>
    </w:p>
    <w:p w14:paraId="40343824" w14:textId="77777777" w:rsidR="00512B47" w:rsidRPr="005F5272" w:rsidRDefault="00512B47" w:rsidP="00512B47">
      <w:pPr>
        <w:widowControl w:val="0"/>
        <w:autoSpaceDE w:val="0"/>
        <w:autoSpaceDN w:val="0"/>
        <w:rPr>
          <w:rFonts w:ascii="Verdana" w:eastAsia="Arial" w:hAnsi="Verdana" w:cs="Arial"/>
          <w:sz w:val="18"/>
          <w:szCs w:val="18"/>
        </w:rPr>
      </w:pPr>
      <w:r w:rsidRPr="005F5272">
        <w:rPr>
          <w:rFonts w:ascii="Verdana" w:eastAsia="Arial" w:hAnsi="Verdana" w:cs="Arial"/>
          <w:sz w:val="18"/>
          <w:szCs w:val="18"/>
        </w:rPr>
        <w:t xml:space="preserve">El hormigón será de una consistencia tal que se asegure su </w:t>
      </w:r>
      <w:proofErr w:type="spellStart"/>
      <w:r w:rsidRPr="005F5272">
        <w:rPr>
          <w:rFonts w:ascii="Verdana" w:eastAsia="Arial" w:hAnsi="Verdana" w:cs="Arial"/>
          <w:sz w:val="18"/>
          <w:szCs w:val="18"/>
        </w:rPr>
        <w:t>trabajabilidad</w:t>
      </w:r>
      <w:proofErr w:type="spellEnd"/>
      <w:r w:rsidRPr="005F5272">
        <w:rPr>
          <w:rFonts w:ascii="Verdana" w:eastAsia="Arial" w:hAnsi="Verdana" w:cs="Arial"/>
          <w:sz w:val="18"/>
          <w:szCs w:val="18"/>
        </w:rPr>
        <w:t xml:space="preserve"> y la manipulación de masas compactas, densas, con aspecto y coloración uniformes.</w:t>
      </w:r>
    </w:p>
    <w:p w14:paraId="2E5A8828" w14:textId="77777777" w:rsidR="00512B47" w:rsidRPr="005F5272" w:rsidRDefault="00512B47" w:rsidP="00512B47">
      <w:pPr>
        <w:widowControl w:val="0"/>
        <w:autoSpaceDE w:val="0"/>
        <w:autoSpaceDN w:val="0"/>
        <w:rPr>
          <w:rFonts w:ascii="Verdana" w:eastAsia="Arial" w:hAnsi="Verdana" w:cs="Arial"/>
          <w:sz w:val="18"/>
          <w:szCs w:val="18"/>
        </w:rPr>
      </w:pPr>
    </w:p>
    <w:p w14:paraId="62264085" w14:textId="77777777" w:rsidR="00512B47" w:rsidRPr="005F5272" w:rsidRDefault="00512B47" w:rsidP="00512B47">
      <w:pPr>
        <w:widowControl w:val="0"/>
        <w:autoSpaceDE w:val="0"/>
        <w:autoSpaceDN w:val="0"/>
        <w:rPr>
          <w:rFonts w:ascii="Verdana" w:eastAsia="Arial" w:hAnsi="Verdana" w:cs="Arial"/>
          <w:color w:val="000000" w:themeColor="text1"/>
          <w:sz w:val="18"/>
          <w:szCs w:val="18"/>
        </w:rPr>
      </w:pPr>
      <w:r w:rsidRPr="005F5272">
        <w:rPr>
          <w:rFonts w:ascii="Verdana" w:eastAsia="Arial" w:hAnsi="Verdana" w:cs="Arial"/>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512B47" w:rsidRPr="005F5272" w14:paraId="2C1C55F0" w14:textId="77777777" w:rsidTr="005E56DC">
        <w:trPr>
          <w:trHeight w:hRule="exact" w:val="594"/>
          <w:jc w:val="center"/>
        </w:trPr>
        <w:tc>
          <w:tcPr>
            <w:tcW w:w="2056" w:type="dxa"/>
            <w:shd w:val="clear" w:color="auto" w:fill="1F3864" w:themeFill="accent5" w:themeFillShade="80"/>
            <w:vAlign w:val="center"/>
          </w:tcPr>
          <w:p w14:paraId="70860DEC" w14:textId="77777777" w:rsidR="00512B47" w:rsidRPr="005F5272" w:rsidRDefault="00512B47" w:rsidP="005E56DC">
            <w:pPr>
              <w:widowControl w:val="0"/>
              <w:autoSpaceDE w:val="0"/>
              <w:autoSpaceDN w:val="0"/>
              <w:jc w:val="center"/>
              <w:rPr>
                <w:rFonts w:ascii="Verdana" w:eastAsia="Arial" w:hAnsi="Verdana" w:cs="Arial"/>
                <w:b/>
                <w:bCs/>
                <w:color w:val="FFFFFF" w:themeColor="background1"/>
                <w:sz w:val="18"/>
                <w:szCs w:val="18"/>
              </w:rPr>
            </w:pPr>
            <w:r w:rsidRPr="005F5272">
              <w:rPr>
                <w:rFonts w:ascii="Verdana" w:eastAsia="Arial" w:hAnsi="Verdana" w:cs="Arial"/>
                <w:b/>
                <w:bCs/>
                <w:color w:val="FFFFFF" w:themeColor="background1"/>
                <w:sz w:val="18"/>
                <w:szCs w:val="18"/>
              </w:rPr>
              <w:t>DOSIFICACIÓN</w:t>
            </w:r>
          </w:p>
        </w:tc>
        <w:tc>
          <w:tcPr>
            <w:tcW w:w="2901" w:type="dxa"/>
            <w:shd w:val="clear" w:color="auto" w:fill="1F3864" w:themeFill="accent5" w:themeFillShade="80"/>
            <w:vAlign w:val="center"/>
          </w:tcPr>
          <w:p w14:paraId="61D10E3E" w14:textId="77777777" w:rsidR="00512B47" w:rsidRPr="005F5272" w:rsidRDefault="00512B47" w:rsidP="005E56DC">
            <w:pPr>
              <w:widowControl w:val="0"/>
              <w:autoSpaceDE w:val="0"/>
              <w:autoSpaceDN w:val="0"/>
              <w:jc w:val="center"/>
              <w:rPr>
                <w:rFonts w:ascii="Verdana" w:eastAsia="Arial" w:hAnsi="Verdana" w:cs="Arial"/>
                <w:b/>
                <w:bCs/>
                <w:color w:val="FFFFFF" w:themeColor="background1"/>
                <w:sz w:val="18"/>
                <w:szCs w:val="18"/>
              </w:rPr>
            </w:pPr>
            <w:r w:rsidRPr="005F5272">
              <w:rPr>
                <w:rFonts w:ascii="Verdana" w:eastAsia="Arial" w:hAnsi="Verdana" w:cs="Arial"/>
                <w:b/>
                <w:bCs/>
                <w:color w:val="FFFFFF" w:themeColor="background1"/>
                <w:sz w:val="18"/>
                <w:szCs w:val="18"/>
              </w:rPr>
              <w:t>CANTIDAD MÍNIMA DE CEMENTO Kg/m3</w:t>
            </w:r>
          </w:p>
        </w:tc>
      </w:tr>
      <w:tr w:rsidR="00512B47" w:rsidRPr="005F5272" w14:paraId="74AD5208" w14:textId="77777777" w:rsidTr="005E56DC">
        <w:trPr>
          <w:trHeight w:hRule="exact" w:val="273"/>
          <w:jc w:val="center"/>
        </w:trPr>
        <w:tc>
          <w:tcPr>
            <w:tcW w:w="2056" w:type="dxa"/>
            <w:shd w:val="clear" w:color="auto" w:fill="auto"/>
            <w:vAlign w:val="center"/>
          </w:tcPr>
          <w:p w14:paraId="5619A3DD" w14:textId="77777777" w:rsidR="00512B47" w:rsidRPr="005F5272" w:rsidRDefault="00512B47" w:rsidP="005E56DC">
            <w:pPr>
              <w:widowControl w:val="0"/>
              <w:autoSpaceDE w:val="0"/>
              <w:autoSpaceDN w:val="0"/>
              <w:jc w:val="center"/>
              <w:rPr>
                <w:rFonts w:ascii="Verdana" w:eastAsia="Arial" w:hAnsi="Verdana" w:cs="Arial"/>
                <w:color w:val="000000" w:themeColor="text1"/>
                <w:sz w:val="18"/>
                <w:szCs w:val="18"/>
              </w:rPr>
            </w:pPr>
            <w:r w:rsidRPr="005F5272">
              <w:rPr>
                <w:rFonts w:ascii="Verdana" w:eastAsia="Arial" w:hAnsi="Verdana" w:cs="Arial"/>
                <w:color w:val="000000" w:themeColor="text1"/>
                <w:sz w:val="18"/>
                <w:szCs w:val="18"/>
              </w:rPr>
              <w:t>1:2:3</w:t>
            </w:r>
          </w:p>
        </w:tc>
        <w:tc>
          <w:tcPr>
            <w:tcW w:w="2901" w:type="dxa"/>
            <w:shd w:val="clear" w:color="auto" w:fill="auto"/>
            <w:vAlign w:val="center"/>
          </w:tcPr>
          <w:p w14:paraId="30B040A9" w14:textId="77777777" w:rsidR="00512B47" w:rsidRPr="005F5272" w:rsidRDefault="00512B47" w:rsidP="005E56DC">
            <w:pPr>
              <w:widowControl w:val="0"/>
              <w:autoSpaceDE w:val="0"/>
              <w:autoSpaceDN w:val="0"/>
              <w:jc w:val="center"/>
              <w:rPr>
                <w:rFonts w:ascii="Verdana" w:eastAsia="Arial" w:hAnsi="Verdana" w:cs="Arial"/>
                <w:color w:val="000000" w:themeColor="text1"/>
                <w:sz w:val="18"/>
                <w:szCs w:val="18"/>
              </w:rPr>
            </w:pPr>
            <w:r w:rsidRPr="005F5272">
              <w:rPr>
                <w:rFonts w:ascii="Verdana" w:eastAsia="Arial" w:hAnsi="Verdana" w:cs="Arial"/>
                <w:color w:val="000000" w:themeColor="text1"/>
                <w:sz w:val="18"/>
                <w:szCs w:val="18"/>
              </w:rPr>
              <w:t>350</w:t>
            </w:r>
          </w:p>
        </w:tc>
      </w:tr>
      <w:tr w:rsidR="00512B47" w:rsidRPr="005F5272" w14:paraId="4628640A" w14:textId="77777777" w:rsidTr="005E56DC">
        <w:trPr>
          <w:trHeight w:hRule="exact" w:val="291"/>
          <w:jc w:val="center"/>
        </w:trPr>
        <w:tc>
          <w:tcPr>
            <w:tcW w:w="2056" w:type="dxa"/>
            <w:shd w:val="clear" w:color="auto" w:fill="auto"/>
            <w:vAlign w:val="center"/>
          </w:tcPr>
          <w:p w14:paraId="3830F76A" w14:textId="77777777" w:rsidR="00512B47" w:rsidRPr="005F5272" w:rsidRDefault="00512B47" w:rsidP="005E56DC">
            <w:pPr>
              <w:widowControl w:val="0"/>
              <w:autoSpaceDE w:val="0"/>
              <w:autoSpaceDN w:val="0"/>
              <w:jc w:val="center"/>
              <w:rPr>
                <w:rFonts w:ascii="Verdana" w:eastAsia="Arial" w:hAnsi="Verdana" w:cs="Arial"/>
                <w:color w:val="000000" w:themeColor="text1"/>
                <w:sz w:val="18"/>
                <w:szCs w:val="18"/>
              </w:rPr>
            </w:pPr>
            <w:r w:rsidRPr="005F5272">
              <w:rPr>
                <w:rFonts w:ascii="Verdana" w:eastAsia="Arial" w:hAnsi="Verdana" w:cs="Arial"/>
                <w:color w:val="000000" w:themeColor="text1"/>
                <w:sz w:val="18"/>
                <w:szCs w:val="18"/>
              </w:rPr>
              <w:t>1:2:4</w:t>
            </w:r>
          </w:p>
        </w:tc>
        <w:tc>
          <w:tcPr>
            <w:tcW w:w="2901" w:type="dxa"/>
            <w:shd w:val="clear" w:color="auto" w:fill="auto"/>
            <w:vAlign w:val="center"/>
          </w:tcPr>
          <w:p w14:paraId="499076BF" w14:textId="77777777" w:rsidR="00512B47" w:rsidRPr="005F5272" w:rsidRDefault="00512B47" w:rsidP="005E56DC">
            <w:pPr>
              <w:widowControl w:val="0"/>
              <w:autoSpaceDE w:val="0"/>
              <w:autoSpaceDN w:val="0"/>
              <w:jc w:val="center"/>
              <w:rPr>
                <w:rFonts w:ascii="Verdana" w:eastAsia="Arial" w:hAnsi="Verdana" w:cs="Arial"/>
                <w:color w:val="000000" w:themeColor="text1"/>
                <w:sz w:val="18"/>
                <w:szCs w:val="18"/>
              </w:rPr>
            </w:pPr>
            <w:r w:rsidRPr="005F5272">
              <w:rPr>
                <w:rFonts w:ascii="Verdana" w:eastAsia="Arial" w:hAnsi="Verdana" w:cs="Arial"/>
                <w:color w:val="000000" w:themeColor="text1"/>
                <w:sz w:val="18"/>
                <w:szCs w:val="18"/>
              </w:rPr>
              <w:t>300</w:t>
            </w:r>
          </w:p>
        </w:tc>
      </w:tr>
      <w:tr w:rsidR="00512B47" w:rsidRPr="005F5272" w14:paraId="09E3D269" w14:textId="77777777" w:rsidTr="005E56DC">
        <w:trPr>
          <w:trHeight w:hRule="exact" w:val="295"/>
          <w:jc w:val="center"/>
        </w:trPr>
        <w:tc>
          <w:tcPr>
            <w:tcW w:w="2056" w:type="dxa"/>
            <w:shd w:val="clear" w:color="auto" w:fill="auto"/>
            <w:vAlign w:val="center"/>
          </w:tcPr>
          <w:p w14:paraId="1692A7A1" w14:textId="77777777" w:rsidR="00512B47" w:rsidRPr="005F5272" w:rsidRDefault="00512B47" w:rsidP="005E56DC">
            <w:pPr>
              <w:widowControl w:val="0"/>
              <w:autoSpaceDE w:val="0"/>
              <w:autoSpaceDN w:val="0"/>
              <w:jc w:val="center"/>
              <w:rPr>
                <w:rFonts w:ascii="Verdana" w:eastAsia="Arial" w:hAnsi="Verdana" w:cs="Arial"/>
                <w:color w:val="000000" w:themeColor="text1"/>
                <w:sz w:val="18"/>
                <w:szCs w:val="18"/>
              </w:rPr>
            </w:pPr>
            <w:r w:rsidRPr="005F5272">
              <w:rPr>
                <w:rFonts w:ascii="Verdana" w:eastAsia="Arial" w:hAnsi="Verdana" w:cs="Arial"/>
                <w:color w:val="000000" w:themeColor="text1"/>
                <w:sz w:val="18"/>
                <w:szCs w:val="18"/>
              </w:rPr>
              <w:t>1:3:4</w:t>
            </w:r>
          </w:p>
        </w:tc>
        <w:tc>
          <w:tcPr>
            <w:tcW w:w="2901" w:type="dxa"/>
            <w:shd w:val="clear" w:color="auto" w:fill="auto"/>
            <w:vAlign w:val="center"/>
          </w:tcPr>
          <w:p w14:paraId="133596B8" w14:textId="77777777" w:rsidR="00512B47" w:rsidRPr="005F5272" w:rsidRDefault="00512B47" w:rsidP="005E56DC">
            <w:pPr>
              <w:widowControl w:val="0"/>
              <w:autoSpaceDE w:val="0"/>
              <w:autoSpaceDN w:val="0"/>
              <w:jc w:val="center"/>
              <w:rPr>
                <w:rFonts w:ascii="Verdana" w:eastAsia="Arial" w:hAnsi="Verdana" w:cs="Arial"/>
                <w:color w:val="000000" w:themeColor="text1"/>
                <w:sz w:val="18"/>
                <w:szCs w:val="18"/>
              </w:rPr>
            </w:pPr>
            <w:r w:rsidRPr="005F5272">
              <w:rPr>
                <w:rFonts w:ascii="Verdana" w:eastAsia="Arial" w:hAnsi="Verdana" w:cs="Arial"/>
                <w:color w:val="000000" w:themeColor="text1"/>
                <w:sz w:val="18"/>
                <w:szCs w:val="18"/>
              </w:rPr>
              <w:t>265</w:t>
            </w:r>
          </w:p>
        </w:tc>
      </w:tr>
      <w:tr w:rsidR="00512B47" w:rsidRPr="005F5272" w14:paraId="0CA10753" w14:textId="77777777" w:rsidTr="005E56DC">
        <w:trPr>
          <w:trHeight w:hRule="exact" w:val="271"/>
          <w:jc w:val="center"/>
        </w:trPr>
        <w:tc>
          <w:tcPr>
            <w:tcW w:w="2056" w:type="dxa"/>
            <w:shd w:val="clear" w:color="auto" w:fill="auto"/>
            <w:vAlign w:val="center"/>
          </w:tcPr>
          <w:p w14:paraId="040BB727" w14:textId="77777777" w:rsidR="00512B47" w:rsidRPr="005F5272" w:rsidRDefault="00512B47" w:rsidP="005E56DC">
            <w:pPr>
              <w:widowControl w:val="0"/>
              <w:autoSpaceDE w:val="0"/>
              <w:autoSpaceDN w:val="0"/>
              <w:jc w:val="center"/>
              <w:rPr>
                <w:rFonts w:ascii="Verdana" w:eastAsia="Arial" w:hAnsi="Verdana" w:cs="Arial"/>
                <w:color w:val="000000" w:themeColor="text1"/>
                <w:sz w:val="18"/>
                <w:szCs w:val="18"/>
              </w:rPr>
            </w:pPr>
            <w:r w:rsidRPr="005F5272">
              <w:rPr>
                <w:rFonts w:ascii="Verdana" w:eastAsia="Arial" w:hAnsi="Verdana" w:cs="Arial"/>
                <w:color w:val="000000" w:themeColor="text1"/>
                <w:sz w:val="18"/>
                <w:szCs w:val="18"/>
              </w:rPr>
              <w:t>1:3:5</w:t>
            </w:r>
          </w:p>
        </w:tc>
        <w:tc>
          <w:tcPr>
            <w:tcW w:w="2901" w:type="dxa"/>
            <w:shd w:val="clear" w:color="auto" w:fill="auto"/>
            <w:vAlign w:val="center"/>
          </w:tcPr>
          <w:p w14:paraId="507DFEB3" w14:textId="77777777" w:rsidR="00512B47" w:rsidRPr="005F5272" w:rsidRDefault="00512B47" w:rsidP="005E56DC">
            <w:pPr>
              <w:widowControl w:val="0"/>
              <w:autoSpaceDE w:val="0"/>
              <w:autoSpaceDN w:val="0"/>
              <w:jc w:val="center"/>
              <w:rPr>
                <w:rFonts w:ascii="Verdana" w:eastAsia="Arial" w:hAnsi="Verdana" w:cs="Arial"/>
                <w:color w:val="000000" w:themeColor="text1"/>
                <w:sz w:val="18"/>
                <w:szCs w:val="18"/>
              </w:rPr>
            </w:pPr>
            <w:r w:rsidRPr="005F5272">
              <w:rPr>
                <w:rFonts w:ascii="Verdana" w:eastAsia="Arial" w:hAnsi="Verdana" w:cs="Arial"/>
                <w:color w:val="000000" w:themeColor="text1"/>
                <w:sz w:val="18"/>
                <w:szCs w:val="18"/>
              </w:rPr>
              <w:t>235</w:t>
            </w:r>
          </w:p>
        </w:tc>
      </w:tr>
    </w:tbl>
    <w:p w14:paraId="18A2BD04" w14:textId="77777777" w:rsidR="00512B47" w:rsidRPr="005F5272" w:rsidRDefault="00512B47" w:rsidP="00512B47">
      <w:pPr>
        <w:widowControl w:val="0"/>
        <w:autoSpaceDE w:val="0"/>
        <w:autoSpaceDN w:val="0"/>
        <w:rPr>
          <w:rFonts w:ascii="Verdana" w:eastAsia="Arial" w:hAnsi="Verdana" w:cs="Arial"/>
          <w:color w:val="000000" w:themeColor="text1"/>
          <w:sz w:val="18"/>
          <w:szCs w:val="18"/>
        </w:rPr>
      </w:pPr>
    </w:p>
    <w:p w14:paraId="363A0F55" w14:textId="77777777" w:rsidR="00512B47" w:rsidRPr="005F5272" w:rsidRDefault="00512B47" w:rsidP="00512B47">
      <w:pPr>
        <w:widowControl w:val="0"/>
        <w:autoSpaceDE w:val="0"/>
        <w:autoSpaceDN w:val="0"/>
        <w:rPr>
          <w:rFonts w:ascii="Verdana" w:eastAsia="Arial" w:hAnsi="Verdana" w:cs="Arial"/>
          <w:color w:val="000000" w:themeColor="text1"/>
          <w:sz w:val="18"/>
          <w:szCs w:val="18"/>
        </w:rPr>
      </w:pPr>
      <w:r w:rsidRPr="005F5272">
        <w:rPr>
          <w:rFonts w:ascii="Verdana" w:eastAsia="Arial" w:hAnsi="Verdana" w:cs="Arial"/>
          <w:color w:val="000000" w:themeColor="text1"/>
          <w:sz w:val="18"/>
          <w:szCs w:val="18"/>
        </w:rPr>
        <w:t>La medición de los áridos en volumen se realizará en recipientes aprobados por el Inspector de proyecto y de preferencia deberán ser metálicos o de madera e indeformables.</w:t>
      </w:r>
    </w:p>
    <w:p w14:paraId="6C6AF14A" w14:textId="77777777" w:rsidR="00512B47" w:rsidRPr="005F5272" w:rsidRDefault="00512B47" w:rsidP="00512B47">
      <w:pPr>
        <w:widowControl w:val="0"/>
        <w:autoSpaceDE w:val="0"/>
        <w:autoSpaceDN w:val="0"/>
        <w:rPr>
          <w:rFonts w:ascii="Verdana" w:eastAsia="Arial" w:hAnsi="Verdana" w:cs="Arial"/>
          <w:color w:val="000000" w:themeColor="text1"/>
          <w:sz w:val="18"/>
          <w:szCs w:val="18"/>
        </w:rPr>
      </w:pPr>
    </w:p>
    <w:p w14:paraId="5DB793AD" w14:textId="77777777" w:rsidR="00512B47" w:rsidRPr="005F5272" w:rsidRDefault="00512B47" w:rsidP="00512B47">
      <w:pPr>
        <w:widowControl w:val="0"/>
        <w:autoSpaceDE w:val="0"/>
        <w:autoSpaceDN w:val="0"/>
        <w:rPr>
          <w:rFonts w:ascii="Verdana" w:eastAsia="Arial" w:hAnsi="Verdana" w:cs="Tahoma"/>
          <w:sz w:val="18"/>
          <w:szCs w:val="18"/>
        </w:rPr>
      </w:pPr>
      <w:r w:rsidRPr="005F5272">
        <w:rPr>
          <w:rFonts w:ascii="Verdana" w:eastAsia="Arial" w:hAnsi="Verdana" w:cs="Tahoma"/>
          <w:sz w:val="18"/>
          <w:szCs w:val="18"/>
        </w:rPr>
        <w:t>Las dosificaciones señaladas anteriormente serán empleadas, cuando las mismas no se encuentren especificadas en los planos correspondientes.</w:t>
      </w:r>
    </w:p>
    <w:p w14:paraId="66A92DFC"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03560A19" w14:textId="77777777" w:rsidR="00512B47" w:rsidRPr="005F5272" w:rsidRDefault="00512B47" w:rsidP="00512B47">
      <w:pPr>
        <w:widowControl w:val="0"/>
        <w:tabs>
          <w:tab w:val="left" w:pos="8711"/>
        </w:tabs>
        <w:autoSpaceDE w:val="0"/>
        <w:autoSpaceDN w:val="0"/>
        <w:jc w:val="both"/>
        <w:rPr>
          <w:rFonts w:ascii="Verdana" w:eastAsia="Arial" w:hAnsi="Verdana" w:cs="Tahoma"/>
          <w:b/>
          <w:sz w:val="18"/>
          <w:szCs w:val="18"/>
        </w:rPr>
      </w:pPr>
      <w:r w:rsidRPr="005F5272">
        <w:rPr>
          <w:rFonts w:ascii="Verdana" w:eastAsia="Arial" w:hAnsi="Verdana" w:cs="Tahoma"/>
          <w:b/>
          <w:sz w:val="18"/>
          <w:szCs w:val="18"/>
        </w:rPr>
        <w:t>Transporte</w:t>
      </w:r>
    </w:p>
    <w:p w14:paraId="16CE03A0"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86DE0D8"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2A57C8DD"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4C18CA6"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103D5EED"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1D6F5A6E" w14:textId="77777777" w:rsidR="00512B47" w:rsidRPr="005F5272" w:rsidRDefault="00512B47" w:rsidP="00512B47">
      <w:pPr>
        <w:widowControl w:val="0"/>
        <w:suppressAutoHyphens/>
        <w:autoSpaceDE w:val="0"/>
        <w:autoSpaceDN w:val="0"/>
        <w:contextualSpacing/>
        <w:jc w:val="both"/>
        <w:rPr>
          <w:rFonts w:ascii="Verdana" w:eastAsia="Arial" w:hAnsi="Verdana" w:cs="Tahoma"/>
          <w:sz w:val="18"/>
          <w:szCs w:val="18"/>
        </w:rPr>
      </w:pPr>
    </w:p>
    <w:p w14:paraId="53ECE781" w14:textId="77777777" w:rsidR="00512B47" w:rsidRPr="005F5272" w:rsidRDefault="00512B47" w:rsidP="00512B47">
      <w:pPr>
        <w:widowControl w:val="0"/>
        <w:tabs>
          <w:tab w:val="left" w:pos="8711"/>
        </w:tabs>
        <w:autoSpaceDE w:val="0"/>
        <w:autoSpaceDN w:val="0"/>
        <w:jc w:val="both"/>
        <w:rPr>
          <w:rFonts w:ascii="Verdana" w:eastAsia="Arial" w:hAnsi="Verdana" w:cs="Tahoma"/>
          <w:b/>
          <w:sz w:val="18"/>
          <w:szCs w:val="18"/>
        </w:rPr>
      </w:pPr>
      <w:r w:rsidRPr="005F5272">
        <w:rPr>
          <w:rFonts w:ascii="Verdana" w:eastAsia="Arial" w:hAnsi="Verdana" w:cs="Tahoma"/>
          <w:b/>
          <w:sz w:val="18"/>
          <w:szCs w:val="18"/>
        </w:rPr>
        <w:t>Compactación</w:t>
      </w:r>
    </w:p>
    <w:p w14:paraId="427A2CE2"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La compactación de los hormigones se realizará mediante vibrado de manera tal que se eliminen los </w:t>
      </w:r>
      <w:r w:rsidRPr="005F5272">
        <w:rPr>
          <w:rFonts w:ascii="Verdana" w:eastAsia="Arial" w:hAnsi="Verdana" w:cs="Tahoma"/>
          <w:sz w:val="18"/>
          <w:szCs w:val="18"/>
        </w:rPr>
        <w:lastRenderedPageBreak/>
        <w:t>huecos o burbujas de aire en el interior de la masa, evitando la disgregación de los agregados.</w:t>
      </w:r>
    </w:p>
    <w:p w14:paraId="6418BEF4"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24628337"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El vibrado será realizado mediante vibradoras de inmersión y alta frecuencia que deberán ser manejadas por obreros con experiencia en la actividad.</w:t>
      </w:r>
    </w:p>
    <w:p w14:paraId="72509005"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17B2151E"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De ninguna manera se permitirá el uso de las vibradoras para el transporte de la mezcla o la distribución dentro del encofrado.</w:t>
      </w:r>
    </w:p>
    <w:p w14:paraId="25E0D8C5"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3DE8D23C"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27D62B61"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5E4AEB13"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Las vibradoras serán introducidas en puntos equidistantes a 45 cm. entre sí y durante 5 a 15 segundos para evitar la disgregación.</w:t>
      </w:r>
    </w:p>
    <w:p w14:paraId="7B2912A3"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71BCF624"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93BB7E3"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030A8691"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El compactado del hormigón se completará con un apisonado manual del hormigón y un golpeteo de los encofrados.</w:t>
      </w:r>
    </w:p>
    <w:p w14:paraId="45D908F8"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3239F6F3"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La compactación manual del hormigón mediante varillas de hierro será usada solo bajo autorización de </w:t>
      </w:r>
      <w:r w:rsidRPr="005F5272">
        <w:rPr>
          <w:rFonts w:ascii="Verdana" w:eastAsia="Arial" w:hAnsi="Verdana" w:cs="Arial"/>
          <w:sz w:val="18"/>
          <w:szCs w:val="18"/>
        </w:rPr>
        <w:t>Inspector de proyecto</w:t>
      </w:r>
      <w:r w:rsidRPr="005F5272">
        <w:rPr>
          <w:rFonts w:ascii="Verdana" w:eastAsia="Arial" w:hAnsi="Verdana" w:cs="Tahoma"/>
          <w:sz w:val="18"/>
          <w:szCs w:val="18"/>
        </w:rPr>
        <w:t>.</w:t>
      </w:r>
    </w:p>
    <w:p w14:paraId="74C3A57C"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10B084C1" w14:textId="77777777" w:rsidR="00512B47" w:rsidRPr="005F5272" w:rsidRDefault="00512B47" w:rsidP="00512B47">
      <w:pPr>
        <w:widowControl w:val="0"/>
        <w:tabs>
          <w:tab w:val="left" w:pos="8711"/>
        </w:tabs>
        <w:autoSpaceDE w:val="0"/>
        <w:autoSpaceDN w:val="0"/>
        <w:jc w:val="both"/>
        <w:rPr>
          <w:rFonts w:ascii="Verdana" w:eastAsia="Arial" w:hAnsi="Verdana" w:cs="Tahoma"/>
          <w:b/>
          <w:sz w:val="18"/>
          <w:szCs w:val="18"/>
        </w:rPr>
      </w:pPr>
      <w:r w:rsidRPr="005F5272">
        <w:rPr>
          <w:rFonts w:ascii="Verdana" w:eastAsia="Arial" w:hAnsi="Verdana" w:cs="Tahoma"/>
          <w:b/>
          <w:sz w:val="18"/>
          <w:szCs w:val="18"/>
        </w:rPr>
        <w:t>Desencofrado</w:t>
      </w:r>
    </w:p>
    <w:p w14:paraId="5EE19995"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5F5272">
        <w:rPr>
          <w:rFonts w:ascii="Verdana" w:eastAsia="Arial" w:hAnsi="Verdana" w:cs="Arial"/>
          <w:sz w:val="18"/>
          <w:szCs w:val="18"/>
        </w:rPr>
        <w:t>Inspector de proyecto</w:t>
      </w:r>
      <w:r w:rsidRPr="005F5272">
        <w:rPr>
          <w:rFonts w:ascii="Verdana" w:eastAsia="Arial" w:hAnsi="Verdana" w:cs="Tahoma"/>
          <w:sz w:val="18"/>
          <w:szCs w:val="18"/>
        </w:rPr>
        <w:t>.</w:t>
      </w:r>
    </w:p>
    <w:p w14:paraId="0FCDCF2F"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659200AF"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D3125C6"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5182DB7E"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42B6451"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2FB42E59"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Los encofrados superiores en superficies inclinadas deberán ser removidos tan pronto como el hormigón tenga suficiente resistencia para no escurrir.</w:t>
      </w:r>
    </w:p>
    <w:p w14:paraId="2E62EBA4"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23F6CE38"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Durante la construcción, queda prohibido aplicar cargas, acumular materiales o maquinarias que signifiquen un peligro en la estabilidad de la estructura.</w:t>
      </w:r>
    </w:p>
    <w:p w14:paraId="4E51F370"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38F4F943"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Los tiempos de desencofrado serán los indicados en el proyecto (planos y/o memoria de cálculo) y lo indicado en la norma CBH-87.</w:t>
      </w:r>
    </w:p>
    <w:p w14:paraId="290B568F"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33046FE9"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El desencofrado requerirá la autorización del </w:t>
      </w:r>
      <w:r w:rsidRPr="005F5272">
        <w:rPr>
          <w:rFonts w:ascii="Verdana" w:eastAsia="Arial" w:hAnsi="Verdana" w:cs="Arial"/>
          <w:sz w:val="18"/>
          <w:szCs w:val="18"/>
        </w:rPr>
        <w:t>Inspector de proyecto</w:t>
      </w:r>
      <w:r w:rsidRPr="005F5272">
        <w:rPr>
          <w:rFonts w:ascii="Verdana" w:eastAsia="Arial" w:hAnsi="Verdana" w:cs="Tahoma"/>
          <w:sz w:val="18"/>
          <w:szCs w:val="18"/>
        </w:rPr>
        <w:t>.</w:t>
      </w:r>
    </w:p>
    <w:p w14:paraId="4C460DD1" w14:textId="77777777" w:rsidR="00512B47" w:rsidRPr="005F5272" w:rsidRDefault="00512B47" w:rsidP="00512B47">
      <w:pPr>
        <w:widowControl w:val="0"/>
        <w:suppressAutoHyphens/>
        <w:autoSpaceDE w:val="0"/>
        <w:autoSpaceDN w:val="0"/>
        <w:contextualSpacing/>
        <w:jc w:val="both"/>
        <w:rPr>
          <w:rFonts w:ascii="Verdana" w:eastAsia="Arial" w:hAnsi="Verdana" w:cs="Tahoma"/>
          <w:sz w:val="18"/>
          <w:szCs w:val="18"/>
        </w:rPr>
      </w:pPr>
    </w:p>
    <w:p w14:paraId="368CF267" w14:textId="77777777" w:rsidR="00512B47" w:rsidRPr="005F5272" w:rsidRDefault="00512B47" w:rsidP="00512B47">
      <w:pPr>
        <w:widowControl w:val="0"/>
        <w:tabs>
          <w:tab w:val="left" w:pos="8711"/>
        </w:tabs>
        <w:autoSpaceDE w:val="0"/>
        <w:autoSpaceDN w:val="0"/>
        <w:jc w:val="both"/>
        <w:rPr>
          <w:rFonts w:ascii="Verdana" w:eastAsia="Arial" w:hAnsi="Verdana" w:cs="Tahoma"/>
          <w:b/>
          <w:sz w:val="18"/>
          <w:szCs w:val="18"/>
        </w:rPr>
      </w:pPr>
      <w:r w:rsidRPr="005F5272">
        <w:rPr>
          <w:rFonts w:ascii="Verdana" w:eastAsia="Arial" w:hAnsi="Verdana" w:cs="Tahoma"/>
          <w:b/>
          <w:sz w:val="18"/>
          <w:szCs w:val="18"/>
        </w:rPr>
        <w:t>Protección y Curado</w:t>
      </w:r>
    </w:p>
    <w:p w14:paraId="583C2D56"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Una vez vaciado el hormigón fresco, deberá protegerse contra la lluvia, el viento, sol y en general contra toda acción que lo perjudique.</w:t>
      </w:r>
    </w:p>
    <w:p w14:paraId="17A426DE"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0F73D856"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El hormigón será protegido manteniéndose a una temperatura superior a 5°C por lo menos durante 96 horas.</w:t>
      </w:r>
    </w:p>
    <w:p w14:paraId="6A3F0BDE"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0FB73F6F"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4093B80"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713C5D7C"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Durante la construcción, queda prohibido aplicar cargas, acumular materiales o maquinarias que signifiquen un peligro en la estabilidad de la estructura.</w:t>
      </w:r>
    </w:p>
    <w:p w14:paraId="33DB62E5" w14:textId="77777777" w:rsidR="00512B47" w:rsidRPr="005F5272" w:rsidRDefault="00512B47" w:rsidP="00512B47">
      <w:pPr>
        <w:widowControl w:val="0"/>
        <w:tabs>
          <w:tab w:val="left" w:pos="560"/>
        </w:tabs>
        <w:autoSpaceDE w:val="0"/>
        <w:autoSpaceDN w:val="0"/>
        <w:jc w:val="both"/>
        <w:rPr>
          <w:rFonts w:ascii="Verdana" w:eastAsia="Arial" w:hAnsi="Verdana" w:cstheme="minorHAnsi"/>
          <w:color w:val="000000"/>
          <w:sz w:val="18"/>
          <w:szCs w:val="18"/>
        </w:rPr>
      </w:pPr>
    </w:p>
    <w:p w14:paraId="026DC6FC"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MEDICIÓN. -</w:t>
      </w:r>
    </w:p>
    <w:p w14:paraId="48775237"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El mesón de hormigón armado para cocina será medido en </w:t>
      </w:r>
      <w:r w:rsidRPr="005F5272">
        <w:rPr>
          <w:rFonts w:ascii="Verdana" w:eastAsia="Arial" w:hAnsi="Verdana" w:cs="Tahoma"/>
          <w:b/>
          <w:sz w:val="18"/>
          <w:szCs w:val="18"/>
        </w:rPr>
        <w:t>metro cuadrado</w:t>
      </w:r>
      <w:r w:rsidRPr="005F5272">
        <w:rPr>
          <w:rFonts w:ascii="Verdana" w:eastAsia="Arial" w:hAnsi="Verdana" w:cs="Tahoma"/>
          <w:sz w:val="18"/>
          <w:szCs w:val="18"/>
        </w:rPr>
        <w:t>, ejecutada con medidas de acuerdo a los planos constructivos y/o instrucciones escritas del Inspector de proyecto.</w:t>
      </w:r>
    </w:p>
    <w:p w14:paraId="2499E951" w14:textId="77777777" w:rsidR="00512B47" w:rsidRPr="005F5272" w:rsidRDefault="00512B47" w:rsidP="00512B47">
      <w:pPr>
        <w:widowControl w:val="0"/>
        <w:autoSpaceDE w:val="0"/>
        <w:autoSpaceDN w:val="0"/>
        <w:jc w:val="both"/>
        <w:rPr>
          <w:rFonts w:ascii="Verdana" w:eastAsia="Arial" w:hAnsi="Verdana" w:cs="Arial"/>
          <w:sz w:val="18"/>
          <w:szCs w:val="18"/>
        </w:rPr>
      </w:pPr>
    </w:p>
    <w:p w14:paraId="3F989108" w14:textId="77777777" w:rsidR="00512B47" w:rsidRPr="005F5272" w:rsidRDefault="00512B47" w:rsidP="00512B47">
      <w:pPr>
        <w:widowControl w:val="0"/>
        <w:tabs>
          <w:tab w:val="left" w:pos="560"/>
        </w:tabs>
        <w:autoSpaceDE w:val="0"/>
        <w:autoSpaceDN w:val="0"/>
        <w:jc w:val="both"/>
        <w:rPr>
          <w:rFonts w:ascii="Verdana" w:eastAsia="Arial" w:hAnsi="Verdana" w:cs="Tahoma"/>
          <w:b/>
          <w:sz w:val="18"/>
          <w:szCs w:val="18"/>
        </w:rPr>
      </w:pPr>
      <w:r w:rsidRPr="005F5272">
        <w:rPr>
          <w:rFonts w:ascii="Verdana" w:eastAsia="Arial" w:hAnsi="Verdana" w:cs="Tahoma"/>
          <w:b/>
          <w:sz w:val="18"/>
          <w:szCs w:val="18"/>
        </w:rPr>
        <w:t>APORTE PROPIO. -</w:t>
      </w:r>
    </w:p>
    <w:p w14:paraId="5B00BA1E"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F10569"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Este aporte propio estará sujeto al cronograma de ejecución de obra de la Entidad Ejecutora.</w:t>
      </w:r>
    </w:p>
    <w:p w14:paraId="4A69784B"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tbl>
      <w:tblPr>
        <w:tblStyle w:val="Tablaconcuadrcula17"/>
        <w:tblW w:w="9209" w:type="dxa"/>
        <w:tblLook w:val="04A0" w:firstRow="1" w:lastRow="0" w:firstColumn="1" w:lastColumn="0" w:noHBand="0" w:noVBand="1"/>
      </w:tblPr>
      <w:tblGrid>
        <w:gridCol w:w="584"/>
        <w:gridCol w:w="2385"/>
        <w:gridCol w:w="1145"/>
        <w:gridCol w:w="5095"/>
      </w:tblGrid>
      <w:tr w:rsidR="00512B47" w:rsidRPr="005F5272" w14:paraId="781FBBB0" w14:textId="77777777" w:rsidTr="001D446E">
        <w:tc>
          <w:tcPr>
            <w:tcW w:w="584" w:type="dxa"/>
            <w:shd w:val="clear" w:color="auto" w:fill="1F3864" w:themeFill="accent5" w:themeFillShade="80"/>
          </w:tcPr>
          <w:p w14:paraId="4B38A558" w14:textId="77777777" w:rsidR="00512B47" w:rsidRPr="005F5272" w:rsidRDefault="00512B47" w:rsidP="005E56DC">
            <w:pPr>
              <w:jc w:val="center"/>
              <w:rPr>
                <w:rFonts w:ascii="Verdana" w:hAnsi="Verdana"/>
                <w:b/>
                <w:sz w:val="18"/>
                <w:szCs w:val="18"/>
                <w:lang w:val="es-ES" w:eastAsia="es-ES"/>
              </w:rPr>
            </w:pPr>
            <w:r w:rsidRPr="005F5272">
              <w:rPr>
                <w:rFonts w:ascii="Verdana" w:hAnsi="Verdana"/>
                <w:b/>
                <w:sz w:val="18"/>
                <w:szCs w:val="18"/>
                <w:lang w:val="es-ES" w:eastAsia="es-ES"/>
              </w:rPr>
              <w:t>N°</w:t>
            </w:r>
          </w:p>
        </w:tc>
        <w:tc>
          <w:tcPr>
            <w:tcW w:w="2385" w:type="dxa"/>
            <w:shd w:val="clear" w:color="auto" w:fill="1F3864" w:themeFill="accent5" w:themeFillShade="80"/>
          </w:tcPr>
          <w:p w14:paraId="572C017A" w14:textId="77777777" w:rsidR="00512B47" w:rsidRPr="005F5272" w:rsidRDefault="00512B47" w:rsidP="005E56DC">
            <w:pPr>
              <w:jc w:val="center"/>
              <w:rPr>
                <w:rFonts w:ascii="Verdana" w:hAnsi="Verdana"/>
                <w:b/>
                <w:sz w:val="18"/>
                <w:szCs w:val="18"/>
                <w:lang w:val="es-ES" w:eastAsia="es-ES"/>
              </w:rPr>
            </w:pPr>
            <w:r w:rsidRPr="005F5272">
              <w:rPr>
                <w:rFonts w:ascii="Verdana" w:hAnsi="Verdana"/>
                <w:b/>
                <w:sz w:val="18"/>
                <w:szCs w:val="18"/>
                <w:lang w:val="es-ES" w:eastAsia="es-ES"/>
              </w:rPr>
              <w:t>CODIGO</w:t>
            </w:r>
          </w:p>
        </w:tc>
        <w:tc>
          <w:tcPr>
            <w:tcW w:w="1145" w:type="dxa"/>
            <w:shd w:val="clear" w:color="auto" w:fill="1F3864" w:themeFill="accent5" w:themeFillShade="80"/>
          </w:tcPr>
          <w:p w14:paraId="4E417D5C" w14:textId="77777777" w:rsidR="00512B47" w:rsidRPr="005F5272" w:rsidRDefault="00512B47" w:rsidP="005E56DC">
            <w:pPr>
              <w:jc w:val="center"/>
              <w:rPr>
                <w:rFonts w:ascii="Verdana" w:hAnsi="Verdana"/>
                <w:b/>
                <w:sz w:val="18"/>
                <w:szCs w:val="18"/>
                <w:lang w:val="es-ES" w:eastAsia="es-ES"/>
              </w:rPr>
            </w:pPr>
            <w:r w:rsidRPr="005F5272">
              <w:rPr>
                <w:rFonts w:ascii="Verdana" w:hAnsi="Verdana"/>
                <w:b/>
                <w:sz w:val="18"/>
                <w:szCs w:val="18"/>
                <w:lang w:val="es-ES" w:eastAsia="es-ES"/>
              </w:rPr>
              <w:t>UNIDAD</w:t>
            </w:r>
          </w:p>
        </w:tc>
        <w:tc>
          <w:tcPr>
            <w:tcW w:w="5095" w:type="dxa"/>
            <w:shd w:val="clear" w:color="auto" w:fill="1F3864" w:themeFill="accent5" w:themeFillShade="80"/>
          </w:tcPr>
          <w:p w14:paraId="41731CAC" w14:textId="77777777" w:rsidR="00512B47" w:rsidRPr="005F5272" w:rsidRDefault="00512B47" w:rsidP="005E56DC">
            <w:pPr>
              <w:jc w:val="center"/>
              <w:rPr>
                <w:rFonts w:ascii="Verdana" w:hAnsi="Verdana"/>
                <w:b/>
                <w:sz w:val="18"/>
                <w:szCs w:val="18"/>
                <w:lang w:val="es-ES" w:eastAsia="es-ES"/>
              </w:rPr>
            </w:pPr>
            <w:r w:rsidRPr="005F5272">
              <w:rPr>
                <w:rFonts w:ascii="Verdana" w:hAnsi="Verdana"/>
                <w:b/>
                <w:sz w:val="18"/>
                <w:szCs w:val="18"/>
                <w:lang w:val="es-ES" w:eastAsia="es-ES"/>
              </w:rPr>
              <w:t>ITEM</w:t>
            </w:r>
          </w:p>
        </w:tc>
      </w:tr>
      <w:tr w:rsidR="00512B47" w:rsidRPr="005F5272" w14:paraId="05DB76A9" w14:textId="77777777" w:rsidTr="001D446E">
        <w:tc>
          <w:tcPr>
            <w:tcW w:w="584" w:type="dxa"/>
            <w:shd w:val="clear" w:color="auto" w:fill="BDD6EE" w:themeFill="accent1" w:themeFillTint="66"/>
          </w:tcPr>
          <w:p w14:paraId="74703A88" w14:textId="77777777" w:rsidR="00512B47" w:rsidRPr="005F5272" w:rsidRDefault="00512B47" w:rsidP="005E56DC">
            <w:pPr>
              <w:jc w:val="center"/>
              <w:rPr>
                <w:rFonts w:ascii="Verdana" w:hAnsi="Verdana"/>
                <w:b/>
                <w:sz w:val="18"/>
                <w:szCs w:val="18"/>
                <w:lang w:val="es-ES" w:eastAsia="es-ES"/>
              </w:rPr>
            </w:pPr>
            <w:r w:rsidRPr="005F5272">
              <w:rPr>
                <w:rFonts w:ascii="Verdana" w:hAnsi="Verdana"/>
                <w:b/>
                <w:sz w:val="18"/>
                <w:szCs w:val="18"/>
                <w:lang w:val="es-ES" w:eastAsia="es-ES"/>
              </w:rPr>
              <w:t>18</w:t>
            </w:r>
          </w:p>
        </w:tc>
        <w:tc>
          <w:tcPr>
            <w:tcW w:w="2385" w:type="dxa"/>
            <w:shd w:val="clear" w:color="auto" w:fill="BDD6EE" w:themeFill="accent1" w:themeFillTint="66"/>
          </w:tcPr>
          <w:p w14:paraId="10826D51" w14:textId="77777777" w:rsidR="00512B47" w:rsidRPr="005F5272" w:rsidRDefault="00512B47" w:rsidP="005E56DC">
            <w:pPr>
              <w:jc w:val="center"/>
              <w:rPr>
                <w:rFonts w:ascii="Verdana" w:hAnsi="Verdana"/>
                <w:b/>
                <w:sz w:val="18"/>
                <w:szCs w:val="18"/>
                <w:lang w:val="es-ES" w:eastAsia="es-ES"/>
              </w:rPr>
            </w:pPr>
            <w:r w:rsidRPr="005F5272">
              <w:rPr>
                <w:rFonts w:ascii="Verdana" w:hAnsi="Verdana"/>
                <w:b/>
                <w:sz w:val="18"/>
                <w:szCs w:val="18"/>
                <w:lang w:val="es-ES" w:eastAsia="es-ES"/>
              </w:rPr>
              <w:t>VAC - OF - REV - 5</w:t>
            </w:r>
          </w:p>
        </w:tc>
        <w:tc>
          <w:tcPr>
            <w:tcW w:w="1145" w:type="dxa"/>
            <w:shd w:val="clear" w:color="auto" w:fill="BDD6EE" w:themeFill="accent1" w:themeFillTint="66"/>
          </w:tcPr>
          <w:p w14:paraId="76A88447" w14:textId="77777777" w:rsidR="00512B47" w:rsidRPr="005F5272" w:rsidRDefault="00512B47" w:rsidP="005E56DC">
            <w:pPr>
              <w:jc w:val="center"/>
              <w:rPr>
                <w:rFonts w:ascii="Verdana" w:hAnsi="Verdana"/>
                <w:b/>
                <w:sz w:val="18"/>
                <w:szCs w:val="18"/>
                <w:lang w:val="es-ES" w:eastAsia="es-ES"/>
              </w:rPr>
            </w:pPr>
            <w:r w:rsidRPr="005F5272">
              <w:rPr>
                <w:rFonts w:ascii="Verdana" w:hAnsi="Verdana"/>
                <w:b/>
                <w:sz w:val="18"/>
                <w:szCs w:val="18"/>
                <w:lang w:val="es-ES" w:eastAsia="es-ES"/>
              </w:rPr>
              <w:t>M2</w:t>
            </w:r>
          </w:p>
        </w:tc>
        <w:tc>
          <w:tcPr>
            <w:tcW w:w="5095" w:type="dxa"/>
            <w:shd w:val="clear" w:color="auto" w:fill="BDD6EE" w:themeFill="accent1" w:themeFillTint="66"/>
          </w:tcPr>
          <w:p w14:paraId="39E79F6A" w14:textId="77777777" w:rsidR="00512B47" w:rsidRPr="005F5272" w:rsidRDefault="00512B47" w:rsidP="005E56DC">
            <w:pPr>
              <w:jc w:val="center"/>
              <w:rPr>
                <w:rFonts w:ascii="Verdana" w:hAnsi="Verdana"/>
                <w:b/>
                <w:sz w:val="18"/>
                <w:szCs w:val="18"/>
                <w:lang w:val="es-ES" w:eastAsia="es-ES"/>
              </w:rPr>
            </w:pPr>
            <w:r w:rsidRPr="005F5272">
              <w:rPr>
                <w:rFonts w:ascii="Verdana" w:eastAsia="Calibri" w:hAnsi="Verdana" w:cs="Tahoma"/>
                <w:b/>
                <w:bCs/>
                <w:sz w:val="18"/>
                <w:szCs w:val="18"/>
                <w:lang w:val="es-ES"/>
              </w:rPr>
              <w:t>REVOQUE INTERIOR DE CEMENTO</w:t>
            </w:r>
          </w:p>
        </w:tc>
      </w:tr>
    </w:tbl>
    <w:p w14:paraId="4F63DA01" w14:textId="77777777" w:rsidR="00512B47" w:rsidRPr="005F5272" w:rsidRDefault="00512B47" w:rsidP="00512B47">
      <w:pPr>
        <w:tabs>
          <w:tab w:val="left" w:pos="8711"/>
        </w:tabs>
        <w:rPr>
          <w:rFonts w:ascii="Verdana" w:hAnsi="Verdana" w:cs="Tahoma"/>
          <w:b/>
          <w:sz w:val="18"/>
          <w:szCs w:val="18"/>
          <w:lang w:eastAsia="es-ES"/>
        </w:rPr>
      </w:pPr>
      <w:r w:rsidRPr="005F5272">
        <w:rPr>
          <w:rFonts w:ascii="Verdana" w:hAnsi="Verdana" w:cs="Tahoma"/>
          <w:b/>
          <w:sz w:val="18"/>
          <w:szCs w:val="18"/>
          <w:lang w:eastAsia="es-ES"/>
        </w:rPr>
        <w:t>DESCRIPCIÓN. -</w:t>
      </w:r>
    </w:p>
    <w:p w14:paraId="44AF4370" w14:textId="77777777" w:rsidR="00512B47" w:rsidRPr="005F5272" w:rsidRDefault="00512B47" w:rsidP="00512B47">
      <w:pPr>
        <w:tabs>
          <w:tab w:val="left" w:pos="8711"/>
        </w:tabs>
        <w:jc w:val="both"/>
        <w:rPr>
          <w:rFonts w:ascii="Verdana" w:hAnsi="Verdana" w:cs="Tahoma"/>
          <w:sz w:val="18"/>
          <w:szCs w:val="18"/>
          <w:lang w:eastAsia="es-ES"/>
        </w:rPr>
      </w:pPr>
      <w:bookmarkStart w:id="169" w:name="_Hlk94714352"/>
      <w:r w:rsidRPr="005F5272">
        <w:rPr>
          <w:rFonts w:ascii="Verdana" w:hAnsi="Verdana" w:cs="Tahoma"/>
          <w:sz w:val="18"/>
          <w:szCs w:val="18"/>
          <w:lang w:eastAsia="es-ES"/>
        </w:rPr>
        <w:t xml:space="preserve">Este ítem se refiere a la ejecución de revoques de cemento en proporción 1:3 para ambientes interiores </w:t>
      </w:r>
      <w:r w:rsidRPr="005F5272">
        <w:rPr>
          <w:rFonts w:ascii="Verdana" w:hAnsi="Verdana"/>
          <w:sz w:val="18"/>
          <w:szCs w:val="18"/>
          <w:lang w:eastAsia="es-ES"/>
        </w:rPr>
        <w:t>de acuerdo al trazado, alineación, elevaciones y dimensiones señaladas en los planos constructivos e instrucciones del Inspector de Proyecto.</w:t>
      </w:r>
    </w:p>
    <w:bookmarkEnd w:id="169"/>
    <w:p w14:paraId="12BAE8D2" w14:textId="77777777" w:rsidR="00512B47" w:rsidRPr="005F5272" w:rsidRDefault="00512B47" w:rsidP="00512B47">
      <w:pPr>
        <w:autoSpaceDE w:val="0"/>
        <w:autoSpaceDN w:val="0"/>
        <w:adjustRightInd w:val="0"/>
        <w:jc w:val="both"/>
        <w:rPr>
          <w:rFonts w:ascii="Verdana" w:hAnsi="Verdana" w:cs="Arial"/>
          <w:b/>
          <w:bCs/>
          <w:sz w:val="18"/>
          <w:szCs w:val="18"/>
          <w:lang w:eastAsia="es-ES"/>
        </w:rPr>
      </w:pPr>
    </w:p>
    <w:p w14:paraId="27827E8E" w14:textId="77777777" w:rsidR="00512B47" w:rsidRPr="005F5272" w:rsidRDefault="00512B47" w:rsidP="00512B47">
      <w:pPr>
        <w:autoSpaceDE w:val="0"/>
        <w:autoSpaceDN w:val="0"/>
        <w:adjustRightInd w:val="0"/>
        <w:jc w:val="both"/>
        <w:rPr>
          <w:rFonts w:ascii="Verdana" w:hAnsi="Verdana" w:cs="Arial"/>
          <w:sz w:val="18"/>
          <w:szCs w:val="18"/>
          <w:lang w:eastAsia="es-ES"/>
        </w:rPr>
      </w:pPr>
      <w:r w:rsidRPr="005F5272">
        <w:rPr>
          <w:rFonts w:ascii="Verdana" w:hAnsi="Verdana" w:cs="Arial"/>
          <w:b/>
          <w:bCs/>
          <w:sz w:val="18"/>
          <w:szCs w:val="18"/>
          <w:lang w:eastAsia="es-ES"/>
        </w:rPr>
        <w:t xml:space="preserve">MATERIALES, HERRAMIENTAS Y EQUIPO. - </w:t>
      </w:r>
    </w:p>
    <w:p w14:paraId="543DE540" w14:textId="77777777" w:rsidR="00512B47" w:rsidRPr="005F5272" w:rsidRDefault="00512B47" w:rsidP="00512B47">
      <w:pPr>
        <w:tabs>
          <w:tab w:val="left" w:pos="8711"/>
        </w:tabs>
        <w:jc w:val="both"/>
        <w:rPr>
          <w:rFonts w:ascii="Verdana" w:hAnsi="Verdana" w:cs="Tahoma"/>
          <w:sz w:val="18"/>
          <w:szCs w:val="18"/>
          <w:lang w:eastAsia="es-ES"/>
        </w:rPr>
      </w:pPr>
      <w:bookmarkStart w:id="170" w:name="_Hlk95685267"/>
      <w:r w:rsidRPr="005F5272">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70"/>
    <w:p w14:paraId="6590B605" w14:textId="77777777" w:rsidR="00512B47" w:rsidRPr="005F5272" w:rsidRDefault="00512B47" w:rsidP="00512B47">
      <w:pPr>
        <w:autoSpaceDE w:val="0"/>
        <w:autoSpaceDN w:val="0"/>
        <w:adjustRightInd w:val="0"/>
        <w:jc w:val="both"/>
        <w:rPr>
          <w:rFonts w:ascii="Verdana" w:hAnsi="Verdana" w:cs="Arial"/>
          <w:b/>
          <w:bCs/>
          <w:sz w:val="18"/>
          <w:szCs w:val="18"/>
          <w:lang w:eastAsia="es-ES"/>
        </w:rPr>
      </w:pPr>
    </w:p>
    <w:p w14:paraId="7BA3BBA0" w14:textId="77777777" w:rsidR="00512B47" w:rsidRPr="005F5272" w:rsidRDefault="00512B47" w:rsidP="00512B47">
      <w:pPr>
        <w:autoSpaceDE w:val="0"/>
        <w:autoSpaceDN w:val="0"/>
        <w:adjustRightInd w:val="0"/>
        <w:jc w:val="both"/>
        <w:rPr>
          <w:rFonts w:ascii="Verdana" w:hAnsi="Verdana" w:cs="Arial"/>
          <w:sz w:val="18"/>
          <w:szCs w:val="18"/>
          <w:lang w:eastAsia="es-ES"/>
        </w:rPr>
      </w:pPr>
      <w:r w:rsidRPr="005F5272">
        <w:rPr>
          <w:rFonts w:ascii="Verdana" w:hAnsi="Verdana" w:cs="Arial"/>
          <w:b/>
          <w:bCs/>
          <w:sz w:val="18"/>
          <w:szCs w:val="18"/>
          <w:lang w:eastAsia="es-ES"/>
        </w:rPr>
        <w:t xml:space="preserve">FORMA DE EJECUCIÓN. - </w:t>
      </w:r>
    </w:p>
    <w:p w14:paraId="5361D2D9" w14:textId="77777777" w:rsidR="00512B47" w:rsidRPr="005F5272" w:rsidRDefault="00512B47" w:rsidP="00512B47">
      <w:pPr>
        <w:jc w:val="both"/>
        <w:rPr>
          <w:rFonts w:ascii="Verdana" w:hAnsi="Verdana" w:cs="Tahoma"/>
          <w:sz w:val="18"/>
          <w:szCs w:val="18"/>
          <w:lang w:eastAsia="es-ES"/>
        </w:rPr>
      </w:pPr>
      <w:r w:rsidRPr="005F5272">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6AE2B40F" w14:textId="77777777" w:rsidR="00512B47" w:rsidRPr="005F5272" w:rsidRDefault="00512B47" w:rsidP="00512B47">
      <w:pPr>
        <w:autoSpaceDE w:val="0"/>
        <w:autoSpaceDN w:val="0"/>
        <w:adjustRightInd w:val="0"/>
        <w:jc w:val="both"/>
        <w:rPr>
          <w:rFonts w:ascii="Verdana" w:hAnsi="Verdana" w:cs="Arial"/>
          <w:sz w:val="18"/>
          <w:szCs w:val="18"/>
          <w:lang w:eastAsia="es-ES"/>
        </w:rPr>
      </w:pPr>
    </w:p>
    <w:p w14:paraId="16228C80" w14:textId="77777777" w:rsidR="00512B47" w:rsidRPr="005F5272" w:rsidRDefault="00512B47" w:rsidP="00512B47">
      <w:pPr>
        <w:tabs>
          <w:tab w:val="left" w:pos="560"/>
        </w:tabs>
        <w:jc w:val="both"/>
        <w:rPr>
          <w:rFonts w:ascii="Verdana" w:hAnsi="Verdana" w:cs="Tahoma"/>
          <w:b/>
          <w:sz w:val="18"/>
          <w:szCs w:val="18"/>
          <w:lang w:eastAsia="es-ES"/>
        </w:rPr>
      </w:pPr>
      <w:r w:rsidRPr="005F5272">
        <w:rPr>
          <w:rFonts w:ascii="Verdana" w:hAnsi="Verdana" w:cs="Tahoma"/>
          <w:b/>
          <w:sz w:val="18"/>
          <w:szCs w:val="18"/>
          <w:lang w:eastAsia="es-ES"/>
        </w:rPr>
        <w:t>Preparación de la Superficie</w:t>
      </w:r>
    </w:p>
    <w:p w14:paraId="4674D774" w14:textId="77777777" w:rsidR="00512B47" w:rsidRPr="005F5272" w:rsidRDefault="00512B47" w:rsidP="00512B47">
      <w:pPr>
        <w:jc w:val="both"/>
        <w:rPr>
          <w:rFonts w:ascii="Verdana" w:hAnsi="Verdana" w:cs="Tahoma"/>
          <w:bCs/>
          <w:color w:val="000000"/>
          <w:sz w:val="18"/>
          <w:szCs w:val="18"/>
          <w:lang w:eastAsia="es-ES"/>
        </w:rPr>
      </w:pPr>
      <w:r w:rsidRPr="005F5272">
        <w:rPr>
          <w:rFonts w:ascii="Verdana" w:hAnsi="Verdana" w:cs="Tahoma"/>
          <w:sz w:val="18"/>
          <w:szCs w:val="18"/>
          <w:lang w:eastAsia="es-ES"/>
        </w:rPr>
        <w:t>Antes del proceder con el revoque, se verificará que la superficie este uniforme sin polvo, grasas o sustancias que perjudiquen la buena ejecución del ítem</w:t>
      </w:r>
      <w:r w:rsidRPr="005F5272">
        <w:rPr>
          <w:rFonts w:ascii="Verdana" w:hAnsi="Verdana" w:cs="Tahoma"/>
          <w:bCs/>
          <w:color w:val="000000"/>
          <w:sz w:val="18"/>
          <w:szCs w:val="18"/>
          <w:lang w:eastAsia="es-ES"/>
        </w:rPr>
        <w:t>.</w:t>
      </w:r>
    </w:p>
    <w:p w14:paraId="0B7A4586" w14:textId="77777777" w:rsidR="00512B47" w:rsidRPr="005F5272" w:rsidRDefault="00512B47" w:rsidP="00512B47">
      <w:pPr>
        <w:autoSpaceDE w:val="0"/>
        <w:autoSpaceDN w:val="0"/>
        <w:adjustRightInd w:val="0"/>
        <w:jc w:val="both"/>
        <w:rPr>
          <w:rFonts w:ascii="Verdana" w:hAnsi="Verdana" w:cs="Arial"/>
          <w:sz w:val="18"/>
          <w:szCs w:val="18"/>
          <w:lang w:eastAsia="es-ES"/>
        </w:rPr>
      </w:pPr>
    </w:p>
    <w:p w14:paraId="6CC9EAFC" w14:textId="77777777" w:rsidR="00512B47" w:rsidRPr="005F5272" w:rsidRDefault="00512B47" w:rsidP="00512B47">
      <w:pPr>
        <w:autoSpaceDE w:val="0"/>
        <w:autoSpaceDN w:val="0"/>
        <w:adjustRightInd w:val="0"/>
        <w:jc w:val="both"/>
        <w:rPr>
          <w:rFonts w:ascii="Verdana" w:hAnsi="Verdana" w:cs="Arial"/>
          <w:sz w:val="18"/>
          <w:szCs w:val="18"/>
          <w:lang w:eastAsia="es-ES"/>
        </w:rPr>
      </w:pPr>
      <w:bookmarkStart w:id="171" w:name="_Hlk95686236"/>
      <w:r w:rsidRPr="005F5272">
        <w:rPr>
          <w:rFonts w:ascii="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1948C66D" w14:textId="77777777" w:rsidR="00512B47" w:rsidRPr="005F5272" w:rsidRDefault="00512B47" w:rsidP="00512B47">
      <w:pPr>
        <w:autoSpaceDE w:val="0"/>
        <w:autoSpaceDN w:val="0"/>
        <w:adjustRightInd w:val="0"/>
        <w:jc w:val="both"/>
        <w:rPr>
          <w:rFonts w:ascii="Verdana" w:hAnsi="Verdana" w:cs="Arial"/>
          <w:sz w:val="18"/>
          <w:szCs w:val="18"/>
          <w:lang w:eastAsia="es-ES"/>
        </w:rPr>
      </w:pPr>
    </w:p>
    <w:p w14:paraId="17F10743" w14:textId="77777777" w:rsidR="00512B47" w:rsidRPr="005F5272" w:rsidRDefault="00512B47" w:rsidP="00512B47">
      <w:pPr>
        <w:autoSpaceDE w:val="0"/>
        <w:autoSpaceDN w:val="0"/>
        <w:adjustRightInd w:val="0"/>
        <w:jc w:val="both"/>
        <w:rPr>
          <w:rFonts w:ascii="Verdana" w:hAnsi="Verdana" w:cs="Arial"/>
          <w:sz w:val="18"/>
          <w:szCs w:val="18"/>
          <w:lang w:eastAsia="es-ES"/>
        </w:rPr>
      </w:pPr>
      <w:r w:rsidRPr="005F5272">
        <w:rPr>
          <w:rFonts w:ascii="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14B049A5" w14:textId="77777777" w:rsidR="00512B47" w:rsidRPr="005F5272" w:rsidRDefault="00512B47" w:rsidP="00512B47">
      <w:pPr>
        <w:autoSpaceDE w:val="0"/>
        <w:autoSpaceDN w:val="0"/>
        <w:adjustRightInd w:val="0"/>
        <w:jc w:val="both"/>
        <w:rPr>
          <w:rFonts w:ascii="Verdana" w:hAnsi="Verdana" w:cs="Arial"/>
          <w:sz w:val="18"/>
          <w:szCs w:val="18"/>
          <w:lang w:eastAsia="es-ES"/>
        </w:rPr>
      </w:pPr>
    </w:p>
    <w:p w14:paraId="4A05EA2D" w14:textId="77777777" w:rsidR="00512B47" w:rsidRPr="005F5272" w:rsidRDefault="00512B47" w:rsidP="00512B47">
      <w:pPr>
        <w:autoSpaceDE w:val="0"/>
        <w:autoSpaceDN w:val="0"/>
        <w:adjustRightInd w:val="0"/>
        <w:spacing w:after="120"/>
        <w:jc w:val="both"/>
        <w:rPr>
          <w:rFonts w:ascii="Verdana" w:hAnsi="Verdana" w:cs="Arial"/>
          <w:b/>
          <w:bCs/>
          <w:sz w:val="18"/>
          <w:szCs w:val="18"/>
          <w:lang w:eastAsia="es-ES"/>
        </w:rPr>
      </w:pPr>
      <w:r w:rsidRPr="005F5272">
        <w:rPr>
          <w:rFonts w:ascii="Verdana" w:hAnsi="Verdana" w:cs="Arial"/>
          <w:b/>
          <w:bCs/>
          <w:sz w:val="18"/>
          <w:szCs w:val="18"/>
          <w:lang w:eastAsia="es-ES"/>
        </w:rPr>
        <w:t>Preparación del Mortero</w:t>
      </w:r>
    </w:p>
    <w:p w14:paraId="5FF592C4" w14:textId="77777777" w:rsidR="00512B47" w:rsidRPr="005F5272" w:rsidRDefault="00512B47" w:rsidP="00512B47">
      <w:pPr>
        <w:autoSpaceDE w:val="0"/>
        <w:autoSpaceDN w:val="0"/>
        <w:adjustRightInd w:val="0"/>
        <w:jc w:val="both"/>
        <w:rPr>
          <w:rFonts w:ascii="Verdana" w:hAnsi="Verdana" w:cs="Arial"/>
          <w:sz w:val="18"/>
          <w:szCs w:val="18"/>
          <w:lang w:eastAsia="es-ES"/>
        </w:rPr>
      </w:pPr>
      <w:r w:rsidRPr="005F5272">
        <w:rPr>
          <w:rFonts w:ascii="Verdana" w:hAnsi="Verdana" w:cs="Arial"/>
          <w:sz w:val="18"/>
          <w:szCs w:val="18"/>
          <w:lang w:eastAsia="es-ES"/>
        </w:rPr>
        <w:t>La proporción de cemento arena fina será de 1:3, y la cantidad de agua usada será tal que resulte en una mezcla plástica.</w:t>
      </w:r>
    </w:p>
    <w:p w14:paraId="6B0C61E9" w14:textId="77777777" w:rsidR="00512B47" w:rsidRPr="005F5272" w:rsidRDefault="00512B47" w:rsidP="00512B47">
      <w:pPr>
        <w:autoSpaceDE w:val="0"/>
        <w:autoSpaceDN w:val="0"/>
        <w:adjustRightInd w:val="0"/>
        <w:jc w:val="both"/>
        <w:rPr>
          <w:rFonts w:ascii="Verdana" w:hAnsi="Verdana" w:cs="Arial"/>
          <w:sz w:val="18"/>
          <w:szCs w:val="18"/>
          <w:lang w:eastAsia="es-ES"/>
        </w:rPr>
      </w:pPr>
      <w:bookmarkStart w:id="172" w:name="_Hlk95686228"/>
      <w:bookmarkEnd w:id="171"/>
    </w:p>
    <w:p w14:paraId="55151962" w14:textId="77777777" w:rsidR="00512B47" w:rsidRPr="005F5272" w:rsidRDefault="00512B47" w:rsidP="00512B47">
      <w:pPr>
        <w:autoSpaceDE w:val="0"/>
        <w:autoSpaceDN w:val="0"/>
        <w:adjustRightInd w:val="0"/>
        <w:spacing w:after="120"/>
        <w:jc w:val="both"/>
        <w:rPr>
          <w:rFonts w:ascii="Verdana" w:hAnsi="Verdana" w:cs="Arial"/>
          <w:b/>
          <w:bCs/>
          <w:sz w:val="18"/>
          <w:szCs w:val="18"/>
          <w:lang w:eastAsia="es-ES"/>
        </w:rPr>
      </w:pPr>
      <w:r w:rsidRPr="005F5272">
        <w:rPr>
          <w:rFonts w:ascii="Verdana" w:hAnsi="Verdana" w:cs="Arial"/>
          <w:b/>
          <w:bCs/>
          <w:sz w:val="18"/>
          <w:szCs w:val="18"/>
          <w:lang w:eastAsia="es-ES"/>
        </w:rPr>
        <w:t>Aplicación del Revestimiento</w:t>
      </w:r>
      <w:bookmarkEnd w:id="172"/>
    </w:p>
    <w:p w14:paraId="257BBA9E" w14:textId="77777777" w:rsidR="00512B47" w:rsidRPr="005F5272" w:rsidRDefault="00512B47" w:rsidP="00512B47">
      <w:pPr>
        <w:autoSpaceDE w:val="0"/>
        <w:autoSpaceDN w:val="0"/>
        <w:adjustRightInd w:val="0"/>
        <w:jc w:val="both"/>
        <w:rPr>
          <w:rFonts w:ascii="Verdana" w:hAnsi="Verdana" w:cs="Arial"/>
          <w:sz w:val="18"/>
          <w:szCs w:val="18"/>
          <w:lang w:eastAsia="es-ES"/>
        </w:rPr>
      </w:pPr>
      <w:r w:rsidRPr="005F5272">
        <w:rPr>
          <w:rFonts w:ascii="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6B2F619" w14:textId="77777777" w:rsidR="00512B47" w:rsidRPr="005F5272" w:rsidRDefault="00512B47" w:rsidP="00512B47">
      <w:pPr>
        <w:autoSpaceDE w:val="0"/>
        <w:autoSpaceDN w:val="0"/>
        <w:adjustRightInd w:val="0"/>
        <w:jc w:val="both"/>
        <w:rPr>
          <w:rFonts w:ascii="Verdana" w:hAnsi="Verdana" w:cs="Arial"/>
          <w:sz w:val="18"/>
          <w:szCs w:val="18"/>
          <w:lang w:eastAsia="es-ES"/>
        </w:rPr>
      </w:pPr>
      <w:proofErr w:type="gramStart"/>
      <w:r w:rsidRPr="005F5272">
        <w:rPr>
          <w:rFonts w:ascii="Verdana" w:hAnsi="Verdana" w:cs="Arial"/>
          <w:sz w:val="18"/>
          <w:szCs w:val="18"/>
          <w:lang w:eastAsia="es-ES"/>
        </w:rPr>
        <w:t>niveladas</w:t>
      </w:r>
      <w:proofErr w:type="gramEnd"/>
      <w:r w:rsidRPr="005F5272">
        <w:rPr>
          <w:rFonts w:ascii="Verdana" w:hAnsi="Verdana" w:cs="Arial"/>
          <w:sz w:val="18"/>
          <w:szCs w:val="18"/>
          <w:lang w:eastAsia="es-ES"/>
        </w:rPr>
        <w:t xml:space="preserve"> unas con las otras, con el objeto de asegurar la obtención de una superficie pareja y uniforme.</w:t>
      </w:r>
    </w:p>
    <w:p w14:paraId="6A97E77C" w14:textId="77777777" w:rsidR="00512B47" w:rsidRPr="005F5272" w:rsidRDefault="00512B47" w:rsidP="00512B47">
      <w:pPr>
        <w:autoSpaceDE w:val="0"/>
        <w:autoSpaceDN w:val="0"/>
        <w:adjustRightInd w:val="0"/>
        <w:jc w:val="both"/>
        <w:rPr>
          <w:rFonts w:ascii="Verdana" w:hAnsi="Verdana" w:cs="Arial"/>
          <w:sz w:val="18"/>
          <w:szCs w:val="18"/>
          <w:lang w:eastAsia="es-ES"/>
        </w:rPr>
      </w:pPr>
    </w:p>
    <w:p w14:paraId="6098680C" w14:textId="77777777" w:rsidR="00512B47" w:rsidRPr="005F5272" w:rsidRDefault="00512B47" w:rsidP="00512B47">
      <w:pPr>
        <w:autoSpaceDE w:val="0"/>
        <w:autoSpaceDN w:val="0"/>
        <w:adjustRightInd w:val="0"/>
        <w:jc w:val="both"/>
        <w:rPr>
          <w:rFonts w:ascii="Verdana" w:hAnsi="Verdana" w:cs="Arial"/>
          <w:sz w:val="18"/>
          <w:szCs w:val="18"/>
          <w:lang w:eastAsia="es-ES"/>
        </w:rPr>
      </w:pPr>
      <w:r w:rsidRPr="005F5272">
        <w:rPr>
          <w:rFonts w:ascii="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1DC72B1" w14:textId="77777777" w:rsidR="00512B47" w:rsidRPr="005F5272" w:rsidRDefault="00512B47" w:rsidP="00512B47">
      <w:pPr>
        <w:autoSpaceDE w:val="0"/>
        <w:autoSpaceDN w:val="0"/>
        <w:adjustRightInd w:val="0"/>
        <w:jc w:val="both"/>
        <w:rPr>
          <w:rFonts w:ascii="Verdana" w:hAnsi="Verdana" w:cs="Arial"/>
          <w:sz w:val="18"/>
          <w:szCs w:val="18"/>
          <w:lang w:eastAsia="es-ES"/>
        </w:rPr>
      </w:pPr>
      <w:proofErr w:type="gramStart"/>
      <w:r w:rsidRPr="005F5272">
        <w:rPr>
          <w:rFonts w:ascii="Verdana" w:hAnsi="Verdana" w:cs="Arial"/>
          <w:sz w:val="18"/>
          <w:szCs w:val="18"/>
          <w:lang w:eastAsia="es-ES"/>
        </w:rPr>
        <w:t>regla</w:t>
      </w:r>
      <w:proofErr w:type="gramEnd"/>
      <w:r w:rsidRPr="005F5272">
        <w:rPr>
          <w:rFonts w:ascii="Verdana" w:hAnsi="Verdana" w:cs="Arial"/>
          <w:sz w:val="18"/>
          <w:szCs w:val="18"/>
          <w:lang w:eastAsia="es-ES"/>
        </w:rPr>
        <w:t xml:space="preserve"> entre maestra y maestra. Después se efectuará un rayado vertical con clavos a objeto</w:t>
      </w:r>
    </w:p>
    <w:p w14:paraId="1128E471" w14:textId="77777777" w:rsidR="00512B47" w:rsidRPr="005F5272" w:rsidRDefault="00512B47" w:rsidP="00512B47">
      <w:pPr>
        <w:autoSpaceDE w:val="0"/>
        <w:autoSpaceDN w:val="0"/>
        <w:adjustRightInd w:val="0"/>
        <w:jc w:val="both"/>
        <w:rPr>
          <w:rFonts w:ascii="Verdana" w:hAnsi="Verdana" w:cs="Arial"/>
          <w:sz w:val="18"/>
          <w:szCs w:val="18"/>
          <w:lang w:eastAsia="es-ES"/>
        </w:rPr>
      </w:pPr>
      <w:proofErr w:type="gramStart"/>
      <w:r w:rsidRPr="005F5272">
        <w:rPr>
          <w:rFonts w:ascii="Verdana" w:hAnsi="Verdana" w:cs="Arial"/>
          <w:sz w:val="18"/>
          <w:szCs w:val="18"/>
          <w:lang w:eastAsia="es-ES"/>
        </w:rPr>
        <w:t>de</w:t>
      </w:r>
      <w:proofErr w:type="gramEnd"/>
      <w:r w:rsidRPr="005F5272">
        <w:rPr>
          <w:rFonts w:ascii="Verdana" w:hAnsi="Verdana" w:cs="Arial"/>
          <w:sz w:val="18"/>
          <w:szCs w:val="18"/>
          <w:lang w:eastAsia="es-ES"/>
        </w:rPr>
        <w:t xml:space="preserve"> asegurar la adherencia de la segunda capa de acabado.</w:t>
      </w:r>
    </w:p>
    <w:p w14:paraId="68D08B5B" w14:textId="77777777" w:rsidR="00512B47" w:rsidRPr="005F5272" w:rsidRDefault="00512B47" w:rsidP="00512B47">
      <w:pPr>
        <w:autoSpaceDE w:val="0"/>
        <w:autoSpaceDN w:val="0"/>
        <w:adjustRightInd w:val="0"/>
        <w:jc w:val="both"/>
        <w:rPr>
          <w:rFonts w:ascii="Verdana" w:hAnsi="Verdana" w:cs="Arial"/>
          <w:sz w:val="18"/>
          <w:szCs w:val="18"/>
          <w:lang w:eastAsia="es-ES"/>
        </w:rPr>
      </w:pPr>
      <w:r w:rsidRPr="005F5272">
        <w:rPr>
          <w:rFonts w:ascii="Verdana" w:hAnsi="Verdana" w:cs="Arial"/>
          <w:sz w:val="18"/>
          <w:szCs w:val="18"/>
          <w:lang w:eastAsia="es-ES"/>
        </w:rPr>
        <w:lastRenderedPageBreak/>
        <w:t xml:space="preserve">Posteriormente se aplicará la segunda capa de acabado en un espesor de 1.5 a 2.0 </w:t>
      </w:r>
      <w:proofErr w:type="spellStart"/>
      <w:r w:rsidRPr="005F5272">
        <w:rPr>
          <w:rFonts w:ascii="Verdana" w:hAnsi="Verdana" w:cs="Arial"/>
          <w:sz w:val="18"/>
          <w:szCs w:val="18"/>
          <w:lang w:eastAsia="es-ES"/>
        </w:rPr>
        <w:t>mm.</w:t>
      </w:r>
      <w:proofErr w:type="spellEnd"/>
      <w:r w:rsidRPr="005F5272">
        <w:rPr>
          <w:rFonts w:ascii="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237F06C4" w14:textId="77777777" w:rsidR="00512B47" w:rsidRPr="005F5272" w:rsidRDefault="00512B47" w:rsidP="00512B47">
      <w:pPr>
        <w:autoSpaceDE w:val="0"/>
        <w:autoSpaceDN w:val="0"/>
        <w:adjustRightInd w:val="0"/>
        <w:jc w:val="both"/>
        <w:rPr>
          <w:rFonts w:ascii="Verdana" w:hAnsi="Verdana" w:cs="Arial"/>
          <w:sz w:val="18"/>
          <w:szCs w:val="18"/>
          <w:lang w:eastAsia="es-ES"/>
        </w:rPr>
      </w:pPr>
    </w:p>
    <w:p w14:paraId="5B334579" w14:textId="77777777" w:rsidR="00512B47" w:rsidRPr="005F5272" w:rsidRDefault="00512B47" w:rsidP="00512B47">
      <w:pPr>
        <w:autoSpaceDE w:val="0"/>
        <w:autoSpaceDN w:val="0"/>
        <w:adjustRightInd w:val="0"/>
        <w:jc w:val="both"/>
        <w:rPr>
          <w:rFonts w:ascii="Verdana" w:hAnsi="Verdana" w:cs="Arial"/>
          <w:sz w:val="18"/>
          <w:szCs w:val="18"/>
          <w:lang w:eastAsia="es-ES"/>
        </w:rPr>
      </w:pPr>
      <w:r w:rsidRPr="005F5272">
        <w:rPr>
          <w:rFonts w:ascii="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5F5272">
        <w:rPr>
          <w:rFonts w:ascii="Verdana" w:hAnsi="Verdana" w:cs="Arial"/>
          <w:sz w:val="18"/>
          <w:szCs w:val="18"/>
          <w:lang w:eastAsia="es-ES"/>
        </w:rPr>
        <w:t>1 :</w:t>
      </w:r>
      <w:proofErr w:type="gramEnd"/>
      <w:r w:rsidRPr="005F5272">
        <w:rPr>
          <w:rFonts w:ascii="Verdana" w:hAnsi="Verdana" w:cs="Arial"/>
          <w:sz w:val="18"/>
          <w:szCs w:val="18"/>
          <w:lang w:eastAsia="es-ES"/>
        </w:rPr>
        <w:t xml:space="preserve"> 3 en un espesor de 2 a 3 </w:t>
      </w:r>
      <w:proofErr w:type="spellStart"/>
      <w:r w:rsidRPr="005F5272">
        <w:rPr>
          <w:rFonts w:ascii="Verdana" w:hAnsi="Verdana" w:cs="Arial"/>
          <w:sz w:val="18"/>
          <w:szCs w:val="18"/>
          <w:lang w:eastAsia="es-ES"/>
        </w:rPr>
        <w:t>mm.</w:t>
      </w:r>
      <w:proofErr w:type="spellEnd"/>
      <w:r w:rsidRPr="005F5272">
        <w:rPr>
          <w:rFonts w:ascii="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5F5272">
        <w:rPr>
          <w:rFonts w:ascii="Verdana" w:hAnsi="Verdana" w:cs="Arial"/>
          <w:sz w:val="18"/>
          <w:szCs w:val="18"/>
          <w:lang w:eastAsia="es-ES"/>
        </w:rPr>
        <w:t>frotachado</w:t>
      </w:r>
      <w:proofErr w:type="spellEnd"/>
      <w:r w:rsidRPr="005F5272">
        <w:rPr>
          <w:rFonts w:ascii="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5F5272">
        <w:rPr>
          <w:rFonts w:ascii="Verdana" w:hAnsi="Verdana" w:cs="Arial"/>
          <w:sz w:val="18"/>
          <w:szCs w:val="18"/>
          <w:lang w:eastAsia="es-ES"/>
        </w:rPr>
        <w:t>frotachado</w:t>
      </w:r>
      <w:proofErr w:type="spellEnd"/>
      <w:r w:rsidRPr="005F5272">
        <w:rPr>
          <w:rFonts w:ascii="Verdana" w:hAnsi="Verdana" w:cs="Arial"/>
          <w:sz w:val="18"/>
          <w:szCs w:val="18"/>
          <w:lang w:eastAsia="es-ES"/>
        </w:rPr>
        <w:t>).</w:t>
      </w:r>
    </w:p>
    <w:p w14:paraId="58FD1C9B" w14:textId="77777777" w:rsidR="00512B47" w:rsidRPr="005F5272" w:rsidRDefault="00512B47" w:rsidP="00512B47">
      <w:pPr>
        <w:autoSpaceDE w:val="0"/>
        <w:autoSpaceDN w:val="0"/>
        <w:adjustRightInd w:val="0"/>
        <w:jc w:val="both"/>
        <w:rPr>
          <w:rFonts w:ascii="Verdana" w:hAnsi="Verdana" w:cs="Arial"/>
          <w:sz w:val="18"/>
          <w:szCs w:val="18"/>
          <w:lang w:eastAsia="es-ES"/>
        </w:rPr>
      </w:pPr>
    </w:p>
    <w:p w14:paraId="013F447F" w14:textId="77777777" w:rsidR="00512B47" w:rsidRPr="005F5272" w:rsidRDefault="00512B47" w:rsidP="00512B47">
      <w:pPr>
        <w:autoSpaceDE w:val="0"/>
        <w:autoSpaceDN w:val="0"/>
        <w:adjustRightInd w:val="0"/>
        <w:jc w:val="both"/>
        <w:rPr>
          <w:rFonts w:ascii="Verdana" w:hAnsi="Verdana" w:cs="Arial"/>
          <w:sz w:val="18"/>
          <w:szCs w:val="18"/>
          <w:lang w:eastAsia="es-ES"/>
        </w:rPr>
      </w:pPr>
      <w:r w:rsidRPr="005F5272">
        <w:rPr>
          <w:rFonts w:ascii="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3337BF9" w14:textId="77777777" w:rsidR="00512B47" w:rsidRPr="005F5272" w:rsidRDefault="00512B47" w:rsidP="00512B47">
      <w:pPr>
        <w:autoSpaceDE w:val="0"/>
        <w:autoSpaceDN w:val="0"/>
        <w:adjustRightInd w:val="0"/>
        <w:jc w:val="both"/>
        <w:rPr>
          <w:rFonts w:ascii="Verdana" w:hAnsi="Verdana" w:cs="Arial"/>
          <w:sz w:val="18"/>
          <w:szCs w:val="18"/>
          <w:lang w:eastAsia="es-ES"/>
        </w:rPr>
      </w:pPr>
    </w:p>
    <w:p w14:paraId="1927F65F" w14:textId="77777777" w:rsidR="00512B47" w:rsidRPr="005F5272" w:rsidRDefault="00512B47" w:rsidP="00512B47">
      <w:pPr>
        <w:autoSpaceDE w:val="0"/>
        <w:autoSpaceDN w:val="0"/>
        <w:adjustRightInd w:val="0"/>
        <w:jc w:val="both"/>
        <w:rPr>
          <w:rFonts w:ascii="Verdana" w:hAnsi="Verdana" w:cs="Arial"/>
          <w:sz w:val="18"/>
          <w:szCs w:val="18"/>
          <w:lang w:eastAsia="es-ES"/>
        </w:rPr>
      </w:pPr>
      <w:r w:rsidRPr="005F5272">
        <w:rPr>
          <w:rFonts w:ascii="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D2363B8" w14:textId="77777777" w:rsidR="00512B47" w:rsidRPr="005F5272" w:rsidRDefault="00512B47" w:rsidP="00512B47">
      <w:pPr>
        <w:autoSpaceDE w:val="0"/>
        <w:autoSpaceDN w:val="0"/>
        <w:adjustRightInd w:val="0"/>
        <w:jc w:val="both"/>
        <w:rPr>
          <w:rFonts w:ascii="Verdana" w:hAnsi="Verdana" w:cs="Arial"/>
          <w:sz w:val="18"/>
          <w:szCs w:val="18"/>
          <w:lang w:eastAsia="es-ES"/>
        </w:rPr>
      </w:pPr>
    </w:p>
    <w:p w14:paraId="41B54F14" w14:textId="77777777" w:rsidR="00512B47" w:rsidRPr="005F5272" w:rsidRDefault="00512B47" w:rsidP="00512B47">
      <w:pPr>
        <w:tabs>
          <w:tab w:val="left" w:pos="560"/>
        </w:tabs>
        <w:spacing w:after="120"/>
        <w:jc w:val="both"/>
        <w:rPr>
          <w:rFonts w:ascii="Verdana" w:hAnsi="Verdana" w:cs="Tahoma"/>
          <w:b/>
          <w:sz w:val="18"/>
          <w:szCs w:val="18"/>
          <w:lang w:eastAsia="es-ES"/>
        </w:rPr>
      </w:pPr>
      <w:r w:rsidRPr="005F5272">
        <w:rPr>
          <w:rFonts w:ascii="Verdana" w:hAnsi="Verdana" w:cs="Tahoma"/>
          <w:b/>
          <w:sz w:val="18"/>
          <w:szCs w:val="18"/>
          <w:lang w:eastAsia="es-ES"/>
        </w:rPr>
        <w:t>Criterios de Control, Aceptación y Rechazo</w:t>
      </w:r>
    </w:p>
    <w:p w14:paraId="63A785CF"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5F5272">
        <w:rPr>
          <w:rFonts w:ascii="Verdana" w:hAnsi="Verdana" w:cs="Tahoma"/>
          <w:sz w:val="18"/>
          <w:szCs w:val="18"/>
          <w:lang w:eastAsia="es-ES"/>
        </w:rPr>
        <w:t>fisuración</w:t>
      </w:r>
      <w:proofErr w:type="spellEnd"/>
      <w:r w:rsidRPr="005F5272">
        <w:rPr>
          <w:rFonts w:ascii="Verdana" w:hAnsi="Verdana" w:cs="Tahoma"/>
          <w:sz w:val="18"/>
          <w:szCs w:val="18"/>
          <w:lang w:eastAsia="es-ES"/>
        </w:rPr>
        <w:t>.</w:t>
      </w:r>
    </w:p>
    <w:p w14:paraId="2CC54458" w14:textId="77777777" w:rsidR="00512B47" w:rsidRPr="005F5272" w:rsidRDefault="00512B47" w:rsidP="00512B47">
      <w:pPr>
        <w:autoSpaceDE w:val="0"/>
        <w:autoSpaceDN w:val="0"/>
        <w:adjustRightInd w:val="0"/>
        <w:jc w:val="both"/>
        <w:rPr>
          <w:rFonts w:ascii="Verdana" w:hAnsi="Verdana" w:cs="Arial"/>
          <w:sz w:val="18"/>
          <w:szCs w:val="18"/>
          <w:lang w:eastAsia="es-ES"/>
        </w:rPr>
      </w:pPr>
    </w:p>
    <w:p w14:paraId="26DBBE42" w14:textId="77777777" w:rsidR="00512B47" w:rsidRPr="005F5272" w:rsidRDefault="00512B47" w:rsidP="00512B47">
      <w:pPr>
        <w:tabs>
          <w:tab w:val="left" w:pos="560"/>
        </w:tabs>
        <w:jc w:val="both"/>
        <w:rPr>
          <w:rFonts w:ascii="Verdana" w:hAnsi="Verdana" w:cs="Arial"/>
          <w:b/>
          <w:sz w:val="18"/>
          <w:szCs w:val="18"/>
          <w:lang w:eastAsia="es-ES"/>
        </w:rPr>
      </w:pPr>
      <w:r w:rsidRPr="005F5272">
        <w:rPr>
          <w:rFonts w:ascii="Verdana" w:hAnsi="Verdana" w:cs="Arial"/>
          <w:b/>
          <w:sz w:val="18"/>
          <w:szCs w:val="18"/>
          <w:lang w:eastAsia="es-ES"/>
        </w:rPr>
        <w:t>MEDICIÓN. –</w:t>
      </w:r>
    </w:p>
    <w:p w14:paraId="571EBF18"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 xml:space="preserve">El Revoque Interior de Cemento será medido en </w:t>
      </w:r>
      <w:r w:rsidRPr="005F5272">
        <w:rPr>
          <w:rFonts w:ascii="Verdana" w:hAnsi="Verdana" w:cs="Tahoma"/>
          <w:b/>
          <w:sz w:val="18"/>
          <w:szCs w:val="18"/>
          <w:lang w:eastAsia="es-ES"/>
        </w:rPr>
        <w:t>metros cuadrados</w:t>
      </w:r>
      <w:r w:rsidRPr="005F5272">
        <w:rPr>
          <w:rFonts w:ascii="Verdana" w:hAnsi="Verdana" w:cs="Tahoma"/>
          <w:sz w:val="18"/>
          <w:szCs w:val="18"/>
          <w:lang w:eastAsia="es-ES"/>
        </w:rPr>
        <w:t xml:space="preserve">, </w:t>
      </w:r>
      <w:r w:rsidRPr="005F5272">
        <w:rPr>
          <w:rFonts w:ascii="Verdana" w:hAnsi="Verdana" w:cs="Tahoma"/>
          <w:color w:val="000000"/>
          <w:sz w:val="18"/>
          <w:szCs w:val="18"/>
          <w:lang w:eastAsia="es-ES"/>
        </w:rPr>
        <w:t>tomando en cuenta solamente el área de trabajo neto ejecutado y autorizado</w:t>
      </w:r>
      <w:r w:rsidRPr="005F5272">
        <w:rPr>
          <w:rFonts w:ascii="Verdana" w:hAnsi="Verdana" w:cs="Tahoma"/>
          <w:sz w:val="18"/>
          <w:szCs w:val="18"/>
          <w:lang w:eastAsia="es-ES"/>
        </w:rPr>
        <w:t>.</w:t>
      </w:r>
    </w:p>
    <w:p w14:paraId="5195E2BF" w14:textId="77777777" w:rsidR="00512B47" w:rsidRPr="005F5272" w:rsidRDefault="00512B47" w:rsidP="00512B47">
      <w:pPr>
        <w:tabs>
          <w:tab w:val="left" w:pos="560"/>
        </w:tabs>
        <w:jc w:val="both"/>
        <w:rPr>
          <w:rFonts w:ascii="Verdana" w:hAnsi="Verdana" w:cs="Arial"/>
          <w:b/>
          <w:sz w:val="18"/>
          <w:szCs w:val="18"/>
          <w:lang w:eastAsia="es-ES"/>
        </w:rPr>
      </w:pPr>
    </w:p>
    <w:p w14:paraId="7E2889DB" w14:textId="77777777" w:rsidR="00512B47" w:rsidRPr="005F5272" w:rsidRDefault="00512B47" w:rsidP="00512B47">
      <w:pPr>
        <w:autoSpaceDE w:val="0"/>
        <w:autoSpaceDN w:val="0"/>
        <w:adjustRightInd w:val="0"/>
        <w:jc w:val="both"/>
        <w:rPr>
          <w:rFonts w:ascii="Verdana" w:hAnsi="Verdana" w:cs="Arial"/>
          <w:b/>
          <w:sz w:val="18"/>
          <w:szCs w:val="18"/>
          <w:lang w:eastAsia="es-ES"/>
        </w:rPr>
      </w:pPr>
      <w:r w:rsidRPr="005F5272">
        <w:rPr>
          <w:rFonts w:ascii="Verdana" w:hAnsi="Verdana" w:cs="Arial"/>
          <w:b/>
          <w:sz w:val="18"/>
          <w:szCs w:val="18"/>
          <w:lang w:eastAsia="es-ES"/>
        </w:rPr>
        <w:t>FORMA DE PAGO. -</w:t>
      </w:r>
    </w:p>
    <w:p w14:paraId="743D99E8" w14:textId="77777777" w:rsidR="00512B47" w:rsidRPr="005F5272" w:rsidRDefault="00512B47" w:rsidP="00512B47">
      <w:pPr>
        <w:tabs>
          <w:tab w:val="left" w:pos="560"/>
        </w:tabs>
        <w:jc w:val="both"/>
        <w:rPr>
          <w:rFonts w:ascii="Verdana" w:hAnsi="Verdana" w:cs="Arial"/>
          <w:sz w:val="18"/>
          <w:szCs w:val="18"/>
          <w:lang w:eastAsia="es-ES"/>
        </w:rPr>
      </w:pPr>
      <w:r w:rsidRPr="005F5272">
        <w:rPr>
          <w:rFonts w:ascii="Verdana" w:hAnsi="Verdana" w:cs="Arial"/>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7A464327" w14:textId="77777777" w:rsidR="00512B47" w:rsidRPr="005F5272" w:rsidRDefault="00512B47" w:rsidP="00512B47">
      <w:pPr>
        <w:tabs>
          <w:tab w:val="left" w:pos="560"/>
        </w:tabs>
        <w:jc w:val="both"/>
        <w:rPr>
          <w:rFonts w:ascii="Verdana" w:hAnsi="Verdana" w:cs="Arial"/>
          <w:sz w:val="18"/>
          <w:szCs w:val="18"/>
          <w:lang w:eastAsia="es-ES"/>
        </w:rPr>
      </w:pPr>
    </w:p>
    <w:p w14:paraId="748B2254" w14:textId="77777777" w:rsidR="00512B47" w:rsidRPr="005F5272" w:rsidRDefault="00512B47" w:rsidP="00512B47">
      <w:pPr>
        <w:autoSpaceDE w:val="0"/>
        <w:autoSpaceDN w:val="0"/>
        <w:adjustRightInd w:val="0"/>
        <w:jc w:val="both"/>
        <w:rPr>
          <w:rFonts w:ascii="Verdana" w:hAnsi="Verdana" w:cs="Arial"/>
          <w:sz w:val="18"/>
          <w:szCs w:val="18"/>
          <w:lang w:eastAsia="es-ES"/>
        </w:rPr>
      </w:pPr>
      <w:r w:rsidRPr="005F5272">
        <w:rPr>
          <w:rFonts w:ascii="Verdana" w:hAnsi="Verdana" w:cs="Arial"/>
          <w:sz w:val="18"/>
          <w:szCs w:val="18"/>
          <w:lang w:eastAsia="es-ES"/>
        </w:rPr>
        <w:t>Dicho precio será en compensación total por los materiales, mano de obra, herramientas, equipo señalado en el análisis de precios unitarios para la adecuada y correcta ejecución de los trabajos</w:t>
      </w:r>
    </w:p>
    <w:p w14:paraId="18B0F7C4" w14:textId="77777777" w:rsidR="00512B47" w:rsidRPr="005F5272" w:rsidRDefault="00512B47" w:rsidP="00512B47">
      <w:pPr>
        <w:autoSpaceDE w:val="0"/>
        <w:autoSpaceDN w:val="0"/>
        <w:adjustRightInd w:val="0"/>
        <w:jc w:val="both"/>
        <w:rPr>
          <w:rFonts w:ascii="Verdana" w:hAnsi="Verdana" w:cs="Arial"/>
          <w:sz w:val="18"/>
          <w:szCs w:val="18"/>
          <w:lang w:eastAsia="es-ES"/>
        </w:rPr>
      </w:pPr>
    </w:p>
    <w:p w14:paraId="581DC86F" w14:textId="77777777" w:rsidR="00512B47" w:rsidRPr="005F5272" w:rsidRDefault="00512B47" w:rsidP="00512B47">
      <w:pPr>
        <w:tabs>
          <w:tab w:val="left" w:pos="560"/>
        </w:tabs>
        <w:jc w:val="both"/>
        <w:rPr>
          <w:rFonts w:ascii="Verdana" w:hAnsi="Verdana" w:cs="Arial"/>
          <w:b/>
          <w:sz w:val="18"/>
          <w:szCs w:val="18"/>
          <w:lang w:eastAsia="es-ES"/>
        </w:rPr>
      </w:pPr>
      <w:bookmarkStart w:id="173" w:name="_Hlk67252147"/>
      <w:r w:rsidRPr="005F5272">
        <w:rPr>
          <w:rFonts w:ascii="Verdana" w:hAnsi="Verdana" w:cs="Arial"/>
          <w:b/>
          <w:sz w:val="18"/>
          <w:szCs w:val="18"/>
          <w:lang w:eastAsia="es-ES"/>
        </w:rPr>
        <w:t>APORTE PROPIO. -</w:t>
      </w:r>
    </w:p>
    <w:bookmarkEnd w:id="173"/>
    <w:p w14:paraId="099F26F0"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9A58C25" w14:textId="77777777" w:rsidR="00512B47" w:rsidRPr="005F5272" w:rsidRDefault="00512B47" w:rsidP="00512B47">
      <w:pPr>
        <w:tabs>
          <w:tab w:val="left" w:pos="8711"/>
        </w:tabs>
        <w:jc w:val="both"/>
        <w:rPr>
          <w:rFonts w:ascii="Verdana" w:hAnsi="Verdana" w:cs="Tahoma"/>
          <w:sz w:val="18"/>
          <w:szCs w:val="18"/>
          <w:lang w:eastAsia="es-ES"/>
        </w:rPr>
      </w:pPr>
    </w:p>
    <w:p w14:paraId="1EFE41CF" w14:textId="77777777" w:rsidR="00512B47" w:rsidRPr="005F5272" w:rsidRDefault="00512B47" w:rsidP="00512B47">
      <w:pPr>
        <w:tabs>
          <w:tab w:val="left" w:pos="8711"/>
        </w:tabs>
        <w:jc w:val="both"/>
        <w:rPr>
          <w:rFonts w:ascii="Verdana" w:hAnsi="Verdana" w:cs="Tahoma"/>
          <w:sz w:val="18"/>
          <w:szCs w:val="18"/>
          <w:lang w:eastAsia="es-ES"/>
        </w:rPr>
      </w:pPr>
      <w:bookmarkStart w:id="174" w:name="_Hlk94715458"/>
      <w:r w:rsidRPr="005F5272">
        <w:rPr>
          <w:rFonts w:ascii="Verdana" w:hAnsi="Verdana" w:cs="Tahoma"/>
          <w:sz w:val="18"/>
          <w:szCs w:val="18"/>
          <w:lang w:eastAsia="es-ES"/>
        </w:rPr>
        <w:t>Este aporte propio estará sujeto al cronograma de ejecución de obra de la Entidad Ejecutora.</w:t>
      </w:r>
    </w:p>
    <w:p w14:paraId="1B2F57ED" w14:textId="77777777" w:rsidR="00512B47" w:rsidRPr="005F5272" w:rsidRDefault="00512B47" w:rsidP="00512B47">
      <w:pPr>
        <w:tabs>
          <w:tab w:val="left" w:pos="8711"/>
        </w:tabs>
        <w:jc w:val="both"/>
        <w:rPr>
          <w:rFonts w:ascii="Verdana" w:hAnsi="Verdana" w:cs="Tahoma"/>
          <w:sz w:val="18"/>
          <w:szCs w:val="18"/>
          <w:lang w:eastAsia="es-ES"/>
        </w:rPr>
      </w:pPr>
    </w:p>
    <w:tbl>
      <w:tblPr>
        <w:tblStyle w:val="Tablaconcuadrcula"/>
        <w:tblW w:w="9351" w:type="dxa"/>
        <w:tblLook w:val="04A0" w:firstRow="1" w:lastRow="0" w:firstColumn="1" w:lastColumn="0" w:noHBand="0" w:noVBand="1"/>
      </w:tblPr>
      <w:tblGrid>
        <w:gridCol w:w="584"/>
        <w:gridCol w:w="2385"/>
        <w:gridCol w:w="1145"/>
        <w:gridCol w:w="5237"/>
      </w:tblGrid>
      <w:tr w:rsidR="00512B47" w:rsidRPr="005F5272" w14:paraId="731DA1A7" w14:textId="77777777" w:rsidTr="001D446E">
        <w:tc>
          <w:tcPr>
            <w:tcW w:w="584" w:type="dxa"/>
            <w:shd w:val="clear" w:color="auto" w:fill="1F3864" w:themeFill="accent5" w:themeFillShade="80"/>
          </w:tcPr>
          <w:p w14:paraId="024CDBA5" w14:textId="77777777" w:rsidR="00512B47" w:rsidRPr="005F5272" w:rsidRDefault="00512B47" w:rsidP="005E56DC">
            <w:pPr>
              <w:jc w:val="center"/>
              <w:rPr>
                <w:rFonts w:ascii="Verdana" w:hAnsi="Verdana"/>
                <w:b/>
                <w:sz w:val="18"/>
                <w:szCs w:val="18"/>
                <w:lang w:eastAsia="es-ES"/>
              </w:rPr>
            </w:pPr>
            <w:r w:rsidRPr="005F5272">
              <w:rPr>
                <w:rFonts w:ascii="Verdana" w:hAnsi="Verdana"/>
                <w:b/>
                <w:sz w:val="18"/>
                <w:szCs w:val="18"/>
                <w:lang w:eastAsia="es-ES"/>
              </w:rPr>
              <w:t>N°</w:t>
            </w:r>
          </w:p>
        </w:tc>
        <w:tc>
          <w:tcPr>
            <w:tcW w:w="2385" w:type="dxa"/>
            <w:shd w:val="clear" w:color="auto" w:fill="1F3864" w:themeFill="accent5" w:themeFillShade="80"/>
          </w:tcPr>
          <w:p w14:paraId="5992F36D" w14:textId="77777777" w:rsidR="00512B47" w:rsidRPr="005F5272" w:rsidRDefault="00512B47" w:rsidP="005E56DC">
            <w:pPr>
              <w:spacing w:line="360" w:lineRule="auto"/>
              <w:jc w:val="center"/>
              <w:rPr>
                <w:rFonts w:ascii="Verdana" w:hAnsi="Verdana"/>
                <w:b/>
                <w:sz w:val="18"/>
                <w:szCs w:val="18"/>
                <w:lang w:eastAsia="es-ES"/>
              </w:rPr>
            </w:pPr>
            <w:r w:rsidRPr="005F5272">
              <w:rPr>
                <w:rFonts w:ascii="Verdana" w:hAnsi="Verdana"/>
                <w:b/>
                <w:sz w:val="18"/>
                <w:szCs w:val="18"/>
                <w:lang w:eastAsia="es-ES"/>
              </w:rPr>
              <w:t>CODIGO</w:t>
            </w:r>
          </w:p>
        </w:tc>
        <w:tc>
          <w:tcPr>
            <w:tcW w:w="1145" w:type="dxa"/>
            <w:shd w:val="clear" w:color="auto" w:fill="1F3864" w:themeFill="accent5" w:themeFillShade="80"/>
          </w:tcPr>
          <w:p w14:paraId="75917610" w14:textId="77777777" w:rsidR="00512B47" w:rsidRPr="005F5272" w:rsidRDefault="00512B47" w:rsidP="005E56DC">
            <w:pPr>
              <w:jc w:val="center"/>
              <w:rPr>
                <w:rFonts w:ascii="Verdana" w:hAnsi="Verdana"/>
                <w:b/>
                <w:sz w:val="18"/>
                <w:szCs w:val="18"/>
                <w:lang w:eastAsia="es-ES"/>
              </w:rPr>
            </w:pPr>
            <w:r w:rsidRPr="005F5272">
              <w:rPr>
                <w:rFonts w:ascii="Verdana" w:hAnsi="Verdana"/>
                <w:b/>
                <w:sz w:val="18"/>
                <w:szCs w:val="18"/>
                <w:lang w:eastAsia="es-ES"/>
              </w:rPr>
              <w:t>UNIDAD</w:t>
            </w:r>
          </w:p>
        </w:tc>
        <w:tc>
          <w:tcPr>
            <w:tcW w:w="5237" w:type="dxa"/>
            <w:shd w:val="clear" w:color="auto" w:fill="1F3864" w:themeFill="accent5" w:themeFillShade="80"/>
          </w:tcPr>
          <w:p w14:paraId="686B3002" w14:textId="77777777" w:rsidR="00512B47" w:rsidRPr="005F5272" w:rsidRDefault="00512B47" w:rsidP="005E56DC">
            <w:pPr>
              <w:jc w:val="center"/>
              <w:rPr>
                <w:rFonts w:ascii="Verdana" w:hAnsi="Verdana"/>
                <w:b/>
                <w:sz w:val="18"/>
                <w:szCs w:val="18"/>
                <w:lang w:eastAsia="es-ES"/>
              </w:rPr>
            </w:pPr>
            <w:r w:rsidRPr="005F5272">
              <w:rPr>
                <w:rFonts w:ascii="Verdana" w:hAnsi="Verdana"/>
                <w:b/>
                <w:sz w:val="18"/>
                <w:szCs w:val="18"/>
                <w:lang w:eastAsia="es-ES"/>
              </w:rPr>
              <w:t>ITEM</w:t>
            </w:r>
          </w:p>
        </w:tc>
      </w:tr>
      <w:tr w:rsidR="00512B47" w:rsidRPr="005F5272" w14:paraId="339DE38C" w14:textId="77777777" w:rsidTr="001D446E">
        <w:tc>
          <w:tcPr>
            <w:tcW w:w="584" w:type="dxa"/>
            <w:shd w:val="clear" w:color="auto" w:fill="BDD6EE" w:themeFill="accent1" w:themeFillTint="66"/>
          </w:tcPr>
          <w:p w14:paraId="52CF7735" w14:textId="77777777" w:rsidR="00512B47" w:rsidRPr="005F5272" w:rsidRDefault="00512B47" w:rsidP="005E56DC">
            <w:pPr>
              <w:jc w:val="center"/>
              <w:rPr>
                <w:rFonts w:ascii="Verdana" w:hAnsi="Verdana"/>
                <w:b/>
                <w:sz w:val="18"/>
                <w:szCs w:val="18"/>
                <w:lang w:eastAsia="es-ES"/>
              </w:rPr>
            </w:pPr>
            <w:r w:rsidRPr="005F5272">
              <w:rPr>
                <w:rFonts w:ascii="Verdana" w:hAnsi="Verdana"/>
                <w:b/>
                <w:sz w:val="18"/>
                <w:szCs w:val="18"/>
                <w:lang w:eastAsia="es-ES"/>
              </w:rPr>
              <w:t>19</w:t>
            </w:r>
          </w:p>
        </w:tc>
        <w:tc>
          <w:tcPr>
            <w:tcW w:w="2385" w:type="dxa"/>
            <w:shd w:val="clear" w:color="auto" w:fill="BDD6EE" w:themeFill="accent1" w:themeFillTint="66"/>
          </w:tcPr>
          <w:p w14:paraId="7C1D09B0" w14:textId="77777777" w:rsidR="00512B47" w:rsidRPr="005F5272" w:rsidRDefault="00512B47" w:rsidP="005E56DC">
            <w:pPr>
              <w:jc w:val="center"/>
              <w:rPr>
                <w:rFonts w:ascii="Verdana" w:hAnsi="Verdana"/>
                <w:b/>
                <w:sz w:val="18"/>
                <w:szCs w:val="18"/>
                <w:lang w:eastAsia="es-ES"/>
              </w:rPr>
            </w:pPr>
            <w:r w:rsidRPr="005F5272">
              <w:rPr>
                <w:rFonts w:ascii="Verdana" w:hAnsi="Verdana"/>
                <w:b/>
                <w:sz w:val="18"/>
                <w:szCs w:val="18"/>
                <w:lang w:eastAsia="es-ES"/>
              </w:rPr>
              <w:t>VAC - OF - REV - 7</w:t>
            </w:r>
          </w:p>
        </w:tc>
        <w:tc>
          <w:tcPr>
            <w:tcW w:w="1145" w:type="dxa"/>
            <w:shd w:val="clear" w:color="auto" w:fill="BDD6EE" w:themeFill="accent1" w:themeFillTint="66"/>
          </w:tcPr>
          <w:p w14:paraId="01099230" w14:textId="77777777" w:rsidR="00512B47" w:rsidRPr="005F5272" w:rsidRDefault="00512B47" w:rsidP="005E56DC">
            <w:pPr>
              <w:jc w:val="center"/>
              <w:rPr>
                <w:rFonts w:ascii="Verdana" w:hAnsi="Verdana"/>
                <w:b/>
                <w:sz w:val="18"/>
                <w:szCs w:val="18"/>
                <w:lang w:eastAsia="es-ES"/>
              </w:rPr>
            </w:pPr>
            <w:r w:rsidRPr="005F5272">
              <w:rPr>
                <w:rFonts w:ascii="Verdana" w:hAnsi="Verdana"/>
                <w:b/>
                <w:sz w:val="18"/>
                <w:szCs w:val="18"/>
                <w:lang w:eastAsia="es-ES"/>
              </w:rPr>
              <w:t>M2</w:t>
            </w:r>
          </w:p>
        </w:tc>
        <w:tc>
          <w:tcPr>
            <w:tcW w:w="5237" w:type="dxa"/>
            <w:shd w:val="clear" w:color="auto" w:fill="BDD6EE" w:themeFill="accent1" w:themeFillTint="66"/>
          </w:tcPr>
          <w:p w14:paraId="6739E89E" w14:textId="77777777" w:rsidR="00512B47" w:rsidRPr="005F5272" w:rsidRDefault="00512B47" w:rsidP="005E56DC">
            <w:pPr>
              <w:spacing w:line="360" w:lineRule="auto"/>
              <w:jc w:val="center"/>
              <w:rPr>
                <w:rFonts w:ascii="Verdana" w:hAnsi="Verdana"/>
                <w:b/>
                <w:sz w:val="18"/>
                <w:szCs w:val="18"/>
                <w:lang w:eastAsia="es-ES"/>
              </w:rPr>
            </w:pPr>
            <w:r w:rsidRPr="005F5272">
              <w:rPr>
                <w:rFonts w:ascii="Verdana" w:hAnsi="Verdana" w:cs="Tahoma"/>
                <w:b/>
                <w:bCs/>
                <w:sz w:val="18"/>
                <w:szCs w:val="18"/>
                <w:lang w:eastAsia="es-ES"/>
              </w:rPr>
              <w:t>REVOQUE INTERIOR DE YESO</w:t>
            </w:r>
          </w:p>
        </w:tc>
      </w:tr>
    </w:tbl>
    <w:p w14:paraId="4B2F3140" w14:textId="77777777" w:rsidR="00512B47" w:rsidRPr="005F5272" w:rsidRDefault="00512B47" w:rsidP="00512B47">
      <w:pPr>
        <w:jc w:val="both"/>
        <w:rPr>
          <w:rFonts w:ascii="Verdana" w:hAnsi="Verdana" w:cs="Tahoma"/>
          <w:b/>
          <w:bCs/>
          <w:sz w:val="18"/>
          <w:szCs w:val="18"/>
        </w:rPr>
      </w:pPr>
      <w:r w:rsidRPr="005F5272">
        <w:rPr>
          <w:rFonts w:ascii="Verdana" w:hAnsi="Verdana" w:cs="Tahoma"/>
          <w:b/>
          <w:bCs/>
          <w:sz w:val="18"/>
          <w:szCs w:val="18"/>
          <w:lang w:eastAsia="es-ES"/>
        </w:rPr>
        <w:t>DESCRIPCIÓN. -</w:t>
      </w:r>
    </w:p>
    <w:p w14:paraId="6C813159" w14:textId="77777777" w:rsidR="00512B47" w:rsidRPr="005F5272" w:rsidRDefault="00512B47" w:rsidP="00512B47">
      <w:pPr>
        <w:jc w:val="both"/>
        <w:rPr>
          <w:rFonts w:ascii="Verdana" w:hAnsi="Verdana" w:cs="Tahoma"/>
          <w:sz w:val="18"/>
          <w:szCs w:val="18"/>
          <w:lang w:eastAsia="es-ES"/>
        </w:rPr>
      </w:pPr>
      <w:r w:rsidRPr="005F5272">
        <w:rPr>
          <w:rFonts w:ascii="Verdana" w:hAnsi="Verdana" w:cs="Tahoma"/>
          <w:sz w:val="18"/>
          <w:szCs w:val="18"/>
          <w:lang w:eastAsia="es-ES"/>
        </w:rPr>
        <w:t xml:space="preserve">Este Ítem, se refiere al acabado de las superficies con revoque de yeso, en los ambientes interiores de la infraestructura </w:t>
      </w:r>
      <w:r w:rsidRPr="005F5272">
        <w:rPr>
          <w:rFonts w:ascii="Verdana" w:hAnsi="Verdana"/>
          <w:sz w:val="18"/>
          <w:szCs w:val="18"/>
          <w:lang w:eastAsia="es-ES"/>
        </w:rPr>
        <w:t>de acuerdo al trazado, alineación, elevaciones y dimensiones señaladas en los planos constructivos e instrucciones del Inspector de Proyecto</w:t>
      </w:r>
    </w:p>
    <w:p w14:paraId="334F2004" w14:textId="77777777" w:rsidR="00512B47" w:rsidRPr="005F5272" w:rsidRDefault="00512B47" w:rsidP="00512B47">
      <w:pPr>
        <w:jc w:val="both"/>
        <w:rPr>
          <w:rFonts w:ascii="Verdana" w:hAnsi="Verdana" w:cs="Tahoma"/>
          <w:sz w:val="18"/>
          <w:szCs w:val="18"/>
          <w:lang w:eastAsia="es-ES"/>
        </w:rPr>
      </w:pPr>
    </w:p>
    <w:p w14:paraId="7D8BF684" w14:textId="77777777" w:rsidR="00512B47" w:rsidRPr="005F5272" w:rsidRDefault="00512B47" w:rsidP="00512B47">
      <w:pPr>
        <w:jc w:val="both"/>
        <w:rPr>
          <w:rFonts w:ascii="Verdana" w:hAnsi="Verdana" w:cs="Tahoma"/>
          <w:b/>
          <w:bCs/>
          <w:sz w:val="18"/>
          <w:szCs w:val="18"/>
          <w:lang w:eastAsia="es-ES"/>
        </w:rPr>
      </w:pPr>
      <w:r w:rsidRPr="005F5272">
        <w:rPr>
          <w:rFonts w:ascii="Verdana" w:hAnsi="Verdana" w:cs="Tahoma"/>
          <w:b/>
          <w:bCs/>
          <w:sz w:val="18"/>
          <w:szCs w:val="18"/>
          <w:lang w:eastAsia="es-ES"/>
        </w:rPr>
        <w:t>MATERIALES, HERRAMIENTAS Y EQUIPO. -</w:t>
      </w:r>
    </w:p>
    <w:p w14:paraId="7D7D2793" w14:textId="77777777" w:rsidR="00512B47" w:rsidRPr="005F5272" w:rsidRDefault="00512B47" w:rsidP="00512B47">
      <w:pPr>
        <w:rPr>
          <w:rFonts w:ascii="Verdana" w:hAnsi="Verdana" w:cs="Tahoma"/>
          <w:kern w:val="28"/>
          <w:sz w:val="18"/>
          <w:szCs w:val="18"/>
          <w:lang w:eastAsia="es-ES"/>
        </w:rPr>
      </w:pPr>
      <w:bookmarkStart w:id="175" w:name="_Hlk95425768"/>
      <w:r w:rsidRPr="005F5272">
        <w:rPr>
          <w:rFonts w:ascii="Verdana" w:hAnsi="Verdana" w:cs="Tahoma"/>
          <w:kern w:val="28"/>
          <w:sz w:val="18"/>
          <w:szCs w:val="18"/>
          <w:lang w:eastAsia="es-ES"/>
        </w:rPr>
        <w:lastRenderedPageBreak/>
        <w:t>La Entidad Ejecutora proporcionará todos los materiales excepto los de aporte propio, herramientas y equipo necesarios para la ejecución de los trabajos, los mismos deberán ser aprobados por el Inspector de Proyecto.</w:t>
      </w:r>
    </w:p>
    <w:bookmarkEnd w:id="175"/>
    <w:p w14:paraId="45643BE5" w14:textId="77777777" w:rsidR="00512B47" w:rsidRPr="005F5272" w:rsidRDefault="00512B47" w:rsidP="00512B47">
      <w:pPr>
        <w:jc w:val="both"/>
        <w:rPr>
          <w:rFonts w:ascii="Verdana" w:hAnsi="Verdana" w:cs="Tahoma"/>
          <w:sz w:val="18"/>
          <w:szCs w:val="18"/>
          <w:lang w:eastAsia="es-ES"/>
        </w:rPr>
      </w:pPr>
    </w:p>
    <w:p w14:paraId="315AA605" w14:textId="77777777" w:rsidR="00512B47" w:rsidRPr="005F5272" w:rsidRDefault="00512B47" w:rsidP="00512B47">
      <w:pPr>
        <w:jc w:val="both"/>
        <w:rPr>
          <w:rFonts w:ascii="Verdana" w:hAnsi="Verdana" w:cs="Tahoma"/>
          <w:b/>
          <w:bCs/>
          <w:sz w:val="18"/>
          <w:szCs w:val="18"/>
          <w:lang w:eastAsia="es-ES"/>
        </w:rPr>
      </w:pPr>
      <w:r w:rsidRPr="005F5272">
        <w:rPr>
          <w:rFonts w:ascii="Verdana" w:hAnsi="Verdana" w:cs="Tahoma"/>
          <w:b/>
          <w:bCs/>
          <w:sz w:val="18"/>
          <w:szCs w:val="18"/>
          <w:lang w:eastAsia="es-ES"/>
        </w:rPr>
        <w:t>FORMA DE EJECUCIÓN. -</w:t>
      </w:r>
    </w:p>
    <w:p w14:paraId="7D9FE1E2" w14:textId="77777777" w:rsidR="00512B47" w:rsidRPr="005F5272" w:rsidRDefault="00512B47" w:rsidP="00512B47">
      <w:pPr>
        <w:jc w:val="both"/>
        <w:rPr>
          <w:rFonts w:ascii="Verdana" w:hAnsi="Verdana" w:cs="Tahoma"/>
          <w:sz w:val="18"/>
          <w:szCs w:val="18"/>
          <w:lang w:eastAsia="es-ES"/>
        </w:rPr>
      </w:pPr>
      <w:r w:rsidRPr="005F5272">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79A993A8" w14:textId="77777777" w:rsidR="00512B47" w:rsidRPr="005F5272" w:rsidRDefault="00512B47" w:rsidP="00512B47">
      <w:pPr>
        <w:jc w:val="both"/>
        <w:rPr>
          <w:rFonts w:ascii="Verdana" w:hAnsi="Verdana" w:cs="Tahoma"/>
          <w:sz w:val="18"/>
          <w:szCs w:val="18"/>
          <w:lang w:eastAsia="es-ES"/>
        </w:rPr>
      </w:pPr>
    </w:p>
    <w:p w14:paraId="79929E45" w14:textId="77777777" w:rsidR="00512B47" w:rsidRPr="005F5272" w:rsidRDefault="00512B47" w:rsidP="00512B47">
      <w:pPr>
        <w:tabs>
          <w:tab w:val="left" w:pos="560"/>
        </w:tabs>
        <w:spacing w:after="120"/>
        <w:jc w:val="both"/>
        <w:rPr>
          <w:rFonts w:ascii="Verdana" w:hAnsi="Verdana" w:cs="Tahoma"/>
          <w:b/>
          <w:sz w:val="18"/>
          <w:szCs w:val="18"/>
          <w:lang w:eastAsia="es-ES"/>
        </w:rPr>
      </w:pPr>
      <w:bookmarkStart w:id="176" w:name="_Hlk161513692"/>
      <w:r w:rsidRPr="005F5272">
        <w:rPr>
          <w:rFonts w:ascii="Verdana" w:hAnsi="Verdana" w:cs="Tahoma"/>
          <w:b/>
          <w:sz w:val="18"/>
          <w:szCs w:val="18"/>
          <w:lang w:eastAsia="es-ES"/>
        </w:rPr>
        <w:t>Preparación de la Superficie</w:t>
      </w:r>
    </w:p>
    <w:bookmarkEnd w:id="176"/>
    <w:p w14:paraId="08CEC238" w14:textId="77777777" w:rsidR="00512B47" w:rsidRPr="005F5272" w:rsidRDefault="00512B47" w:rsidP="00512B47">
      <w:pPr>
        <w:jc w:val="both"/>
        <w:rPr>
          <w:rFonts w:ascii="Verdana" w:hAnsi="Verdana" w:cs="Tahoma"/>
          <w:bCs/>
          <w:color w:val="000000"/>
          <w:sz w:val="18"/>
          <w:szCs w:val="18"/>
          <w:lang w:eastAsia="es-ES"/>
        </w:rPr>
      </w:pPr>
      <w:r w:rsidRPr="005F5272">
        <w:rPr>
          <w:rFonts w:ascii="Verdana" w:hAnsi="Verdana" w:cs="Tahoma"/>
          <w:sz w:val="18"/>
          <w:szCs w:val="18"/>
          <w:lang w:eastAsia="es-ES"/>
        </w:rPr>
        <w:t>Antes de la colocación de las maestras verificar que la superficie este uniforme sin polvo, grasas o sustancias que perjudiquen la buena ejecución del ítem</w:t>
      </w:r>
      <w:r w:rsidRPr="005F5272">
        <w:rPr>
          <w:rFonts w:ascii="Verdana" w:hAnsi="Verdana" w:cs="Tahoma"/>
          <w:bCs/>
          <w:color w:val="000000"/>
          <w:sz w:val="18"/>
          <w:szCs w:val="18"/>
          <w:lang w:eastAsia="es-ES"/>
        </w:rPr>
        <w:t xml:space="preserve">. </w:t>
      </w:r>
      <w:r w:rsidRPr="005F5272">
        <w:rPr>
          <w:rFonts w:ascii="Verdana" w:hAnsi="Verdana" w:cs="Tahoma"/>
          <w:kern w:val="28"/>
          <w:sz w:val="18"/>
          <w:szCs w:val="18"/>
          <w:lang w:eastAsia="es-ES"/>
        </w:rPr>
        <w:t>Asimismo, deberá revisarse las superficies a revestir verificando no existan partes sueltas o mal ejecutadas.</w:t>
      </w:r>
    </w:p>
    <w:p w14:paraId="7EFD8946" w14:textId="77777777" w:rsidR="00512B47" w:rsidRPr="005F5272" w:rsidRDefault="00512B47" w:rsidP="00512B47">
      <w:pPr>
        <w:jc w:val="both"/>
        <w:rPr>
          <w:rFonts w:ascii="Verdana" w:hAnsi="Verdana" w:cs="Tahoma"/>
          <w:sz w:val="18"/>
          <w:szCs w:val="18"/>
          <w:lang w:eastAsia="es-ES"/>
        </w:rPr>
      </w:pPr>
    </w:p>
    <w:p w14:paraId="5F8845B4" w14:textId="77777777" w:rsidR="00512B47" w:rsidRPr="005F5272" w:rsidRDefault="00512B47" w:rsidP="00512B47">
      <w:pPr>
        <w:jc w:val="both"/>
        <w:rPr>
          <w:rFonts w:ascii="Verdana" w:hAnsi="Verdana" w:cs="Tahoma"/>
          <w:sz w:val="18"/>
          <w:szCs w:val="18"/>
          <w:lang w:eastAsia="es-ES"/>
        </w:rPr>
      </w:pPr>
      <w:r w:rsidRPr="005F5272">
        <w:rPr>
          <w:rFonts w:ascii="Verdana" w:hAnsi="Verdana" w:cs="Tahoma"/>
          <w:sz w:val="18"/>
          <w:szCs w:val="18"/>
          <w:lang w:eastAsia="es-ES"/>
        </w:rPr>
        <w:t xml:space="preserve">Se colocarán maestras distancias no mayores a 2,0 m. cuidando que éstas estén perfectamente niveladas. </w:t>
      </w:r>
    </w:p>
    <w:p w14:paraId="09E6ED3A" w14:textId="77777777" w:rsidR="00512B47" w:rsidRPr="005F5272" w:rsidRDefault="00512B47" w:rsidP="00512B47">
      <w:pPr>
        <w:jc w:val="both"/>
        <w:rPr>
          <w:rFonts w:ascii="Verdana" w:hAnsi="Verdana" w:cs="Tahoma"/>
          <w:sz w:val="18"/>
          <w:szCs w:val="18"/>
          <w:lang w:eastAsia="es-ES"/>
        </w:rPr>
      </w:pPr>
    </w:p>
    <w:p w14:paraId="7B276D95" w14:textId="77777777" w:rsidR="00512B47" w:rsidRPr="005F5272" w:rsidRDefault="00512B47" w:rsidP="00512B47">
      <w:pPr>
        <w:jc w:val="both"/>
        <w:rPr>
          <w:rFonts w:ascii="Verdana" w:hAnsi="Verdana" w:cs="Tahoma"/>
          <w:sz w:val="18"/>
          <w:szCs w:val="18"/>
          <w:lang w:eastAsia="es-ES"/>
        </w:rPr>
      </w:pPr>
      <w:r w:rsidRPr="005F5272">
        <w:rPr>
          <w:rFonts w:ascii="Verdana" w:hAnsi="Verdana" w:cs="Tahoma"/>
          <w:sz w:val="18"/>
          <w:szCs w:val="18"/>
          <w:lang w:eastAsia="es-ES"/>
        </w:rPr>
        <w:t>Luego se efectuar los trabajos preliminares, se humedecerán los paramentos.</w:t>
      </w:r>
    </w:p>
    <w:p w14:paraId="32A3F114" w14:textId="77777777" w:rsidR="00512B47" w:rsidRPr="005F5272" w:rsidRDefault="00512B47" w:rsidP="00512B47">
      <w:pPr>
        <w:jc w:val="both"/>
        <w:rPr>
          <w:rFonts w:ascii="Verdana" w:hAnsi="Verdana" w:cs="Tahoma"/>
          <w:sz w:val="18"/>
          <w:szCs w:val="18"/>
          <w:lang w:eastAsia="es-ES"/>
        </w:rPr>
      </w:pPr>
    </w:p>
    <w:p w14:paraId="56646129" w14:textId="77777777" w:rsidR="00512B47" w:rsidRPr="005F5272" w:rsidRDefault="00512B47" w:rsidP="00512B47">
      <w:pPr>
        <w:tabs>
          <w:tab w:val="left" w:pos="560"/>
        </w:tabs>
        <w:spacing w:after="120"/>
        <w:jc w:val="both"/>
        <w:rPr>
          <w:rFonts w:ascii="Verdana" w:hAnsi="Verdana" w:cs="Tahoma"/>
          <w:b/>
          <w:sz w:val="18"/>
          <w:szCs w:val="18"/>
          <w:lang w:eastAsia="es-ES"/>
        </w:rPr>
      </w:pPr>
      <w:r w:rsidRPr="005F5272">
        <w:rPr>
          <w:rFonts w:ascii="Verdana" w:hAnsi="Verdana" w:cs="Tahoma"/>
          <w:b/>
          <w:sz w:val="18"/>
          <w:szCs w:val="18"/>
          <w:lang w:eastAsia="es-ES"/>
        </w:rPr>
        <w:t>Preparación del Yeso</w:t>
      </w:r>
    </w:p>
    <w:p w14:paraId="63F03404" w14:textId="77777777" w:rsidR="00512B47" w:rsidRPr="005F5272" w:rsidRDefault="00512B47" w:rsidP="00512B47">
      <w:pPr>
        <w:jc w:val="both"/>
        <w:rPr>
          <w:rFonts w:ascii="Verdana" w:hAnsi="Verdana" w:cs="Tahoma"/>
          <w:sz w:val="18"/>
          <w:szCs w:val="18"/>
          <w:lang w:eastAsia="es-ES"/>
        </w:rPr>
      </w:pPr>
      <w:r w:rsidRPr="005F5272">
        <w:rPr>
          <w:rFonts w:ascii="Verdana" w:hAnsi="Verdana" w:cs="Tahoma"/>
          <w:sz w:val="18"/>
          <w:szCs w:val="18"/>
          <w:lang w:eastAsia="es-ES"/>
        </w:rPr>
        <w:t>La preparación del yeso deberá seguir las indicaciones del proveedor las cuales deberán tener el detalle paso a paso.</w:t>
      </w:r>
    </w:p>
    <w:p w14:paraId="11085A4B" w14:textId="77777777" w:rsidR="00512B47" w:rsidRPr="005F5272" w:rsidRDefault="00512B47" w:rsidP="00512B47">
      <w:pPr>
        <w:jc w:val="both"/>
        <w:rPr>
          <w:rFonts w:ascii="Verdana" w:hAnsi="Verdana" w:cs="Tahoma"/>
          <w:sz w:val="18"/>
          <w:szCs w:val="18"/>
          <w:lang w:eastAsia="es-ES"/>
        </w:rPr>
      </w:pPr>
    </w:p>
    <w:p w14:paraId="087CA4C0" w14:textId="77777777" w:rsidR="00512B47" w:rsidRPr="005F5272" w:rsidRDefault="00512B47" w:rsidP="00512B47">
      <w:pPr>
        <w:jc w:val="both"/>
        <w:rPr>
          <w:rFonts w:ascii="Verdana" w:hAnsi="Verdana" w:cs="Tahoma"/>
          <w:sz w:val="18"/>
          <w:szCs w:val="18"/>
          <w:lang w:eastAsia="es-ES"/>
        </w:rPr>
      </w:pPr>
      <w:r w:rsidRPr="005F5272">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0C90163" w14:textId="77777777" w:rsidR="00512B47" w:rsidRPr="005F5272" w:rsidRDefault="00512B47" w:rsidP="00512B47">
      <w:pPr>
        <w:jc w:val="both"/>
        <w:rPr>
          <w:rFonts w:ascii="Verdana" w:hAnsi="Verdana" w:cs="Tahoma"/>
          <w:sz w:val="18"/>
          <w:szCs w:val="18"/>
          <w:lang w:eastAsia="es-ES"/>
        </w:rPr>
      </w:pPr>
    </w:p>
    <w:p w14:paraId="2A47102D" w14:textId="77777777" w:rsidR="00512B47" w:rsidRPr="005F5272" w:rsidRDefault="00512B47" w:rsidP="00512B47">
      <w:pPr>
        <w:jc w:val="both"/>
        <w:rPr>
          <w:rFonts w:ascii="Verdana" w:hAnsi="Verdana" w:cs="Tahoma"/>
          <w:b/>
          <w:bCs/>
          <w:sz w:val="18"/>
          <w:szCs w:val="18"/>
          <w:lang w:eastAsia="es-ES"/>
        </w:rPr>
      </w:pPr>
      <w:r w:rsidRPr="005F5272">
        <w:rPr>
          <w:rFonts w:ascii="Verdana" w:hAnsi="Verdana" w:cs="Tahoma"/>
          <w:b/>
          <w:bCs/>
          <w:sz w:val="18"/>
          <w:szCs w:val="18"/>
          <w:lang w:eastAsia="es-ES"/>
        </w:rPr>
        <w:t>Preparación de la Superficie</w:t>
      </w:r>
    </w:p>
    <w:p w14:paraId="034466B1" w14:textId="77777777" w:rsidR="00512B47" w:rsidRPr="005F5272" w:rsidRDefault="00512B47" w:rsidP="00512B47">
      <w:pPr>
        <w:jc w:val="both"/>
        <w:rPr>
          <w:rFonts w:ascii="Verdana" w:hAnsi="Verdana" w:cs="Tahoma"/>
          <w:sz w:val="18"/>
          <w:szCs w:val="18"/>
          <w:lang w:eastAsia="es-ES"/>
        </w:rPr>
      </w:pPr>
    </w:p>
    <w:p w14:paraId="72244DB1" w14:textId="77777777" w:rsidR="00512B47" w:rsidRPr="005F5272" w:rsidRDefault="00512B47" w:rsidP="00512B47">
      <w:pPr>
        <w:jc w:val="both"/>
        <w:rPr>
          <w:rFonts w:ascii="Verdana" w:hAnsi="Verdana" w:cs="Tahoma"/>
          <w:sz w:val="18"/>
          <w:szCs w:val="18"/>
          <w:lang w:eastAsia="es-ES"/>
        </w:rPr>
      </w:pPr>
      <w:r w:rsidRPr="005F5272">
        <w:rPr>
          <w:rFonts w:ascii="Verdana" w:hAnsi="Verdana" w:cs="Tahoma"/>
          <w:sz w:val="18"/>
          <w:szCs w:val="18"/>
          <w:lang w:eastAsia="es-ES"/>
        </w:rPr>
        <w:t>En el caso de muros de ladrillo se limpiarán los mismos en forma cuidadosa, removiendo</w:t>
      </w:r>
    </w:p>
    <w:p w14:paraId="75C584BF" w14:textId="77777777" w:rsidR="00512B47" w:rsidRPr="005F5272" w:rsidRDefault="00512B47" w:rsidP="00512B47">
      <w:pPr>
        <w:jc w:val="both"/>
        <w:rPr>
          <w:rFonts w:ascii="Verdana" w:hAnsi="Verdana" w:cs="Tahoma"/>
          <w:sz w:val="18"/>
          <w:szCs w:val="18"/>
          <w:lang w:eastAsia="es-ES"/>
        </w:rPr>
      </w:pPr>
      <w:proofErr w:type="gramStart"/>
      <w:r w:rsidRPr="005F5272">
        <w:rPr>
          <w:rFonts w:ascii="Verdana" w:hAnsi="Verdana" w:cs="Tahoma"/>
          <w:sz w:val="18"/>
          <w:szCs w:val="18"/>
          <w:lang w:eastAsia="es-ES"/>
        </w:rPr>
        <w:t>aquellos</w:t>
      </w:r>
      <w:proofErr w:type="gramEnd"/>
      <w:r w:rsidRPr="005F5272">
        <w:rPr>
          <w:rFonts w:ascii="Verdana" w:hAnsi="Verdana" w:cs="Tahoma"/>
          <w:sz w:val="18"/>
          <w:szCs w:val="18"/>
          <w:lang w:eastAsia="es-ES"/>
        </w:rPr>
        <w:t xml:space="preserve"> materiales extraños o residuos de morteros.</w:t>
      </w:r>
    </w:p>
    <w:p w14:paraId="3582977C" w14:textId="77777777" w:rsidR="00512B47" w:rsidRPr="005F5272" w:rsidRDefault="00512B47" w:rsidP="00512B47">
      <w:pPr>
        <w:jc w:val="both"/>
        <w:rPr>
          <w:rFonts w:ascii="Verdana" w:hAnsi="Verdana" w:cs="Tahoma"/>
          <w:sz w:val="18"/>
          <w:szCs w:val="18"/>
          <w:lang w:eastAsia="es-ES"/>
        </w:rPr>
      </w:pPr>
    </w:p>
    <w:p w14:paraId="6DFA52E0" w14:textId="77777777" w:rsidR="00512B47" w:rsidRPr="005F5272" w:rsidRDefault="00512B47" w:rsidP="00512B47">
      <w:pPr>
        <w:jc w:val="both"/>
        <w:rPr>
          <w:rFonts w:ascii="Verdana" w:hAnsi="Verdana" w:cs="Tahoma"/>
          <w:sz w:val="18"/>
          <w:szCs w:val="18"/>
          <w:lang w:eastAsia="es-ES"/>
        </w:rPr>
      </w:pPr>
      <w:r w:rsidRPr="005F5272">
        <w:rPr>
          <w:rFonts w:ascii="Verdana" w:hAnsi="Verdana" w:cs="Tahoma"/>
          <w:sz w:val="18"/>
          <w:szCs w:val="18"/>
          <w:lang w:eastAsia="es-ES"/>
        </w:rPr>
        <w:t>Se colocarán maestras a distancias no mayores a dos (2) metros, cuidando de que éstas,</w:t>
      </w:r>
    </w:p>
    <w:p w14:paraId="374A4B9E" w14:textId="77777777" w:rsidR="00512B47" w:rsidRPr="005F5272" w:rsidRDefault="00512B47" w:rsidP="00512B47">
      <w:pPr>
        <w:jc w:val="both"/>
        <w:rPr>
          <w:rFonts w:ascii="Verdana" w:hAnsi="Verdana" w:cs="Tahoma"/>
          <w:sz w:val="18"/>
          <w:szCs w:val="18"/>
          <w:lang w:eastAsia="es-ES"/>
        </w:rPr>
      </w:pPr>
      <w:proofErr w:type="gramStart"/>
      <w:r w:rsidRPr="005F5272">
        <w:rPr>
          <w:rFonts w:ascii="Verdana" w:hAnsi="Verdana" w:cs="Tahoma"/>
          <w:sz w:val="18"/>
          <w:szCs w:val="18"/>
          <w:lang w:eastAsia="es-ES"/>
        </w:rPr>
        <w:t>estén</w:t>
      </w:r>
      <w:proofErr w:type="gramEnd"/>
      <w:r w:rsidRPr="005F5272">
        <w:rPr>
          <w:rFonts w:ascii="Verdana" w:hAnsi="Verdana" w:cs="Tahoma"/>
          <w:sz w:val="18"/>
          <w:szCs w:val="18"/>
          <w:lang w:eastAsia="es-ES"/>
        </w:rPr>
        <w:t xml:space="preserve"> perfectamente niveladas entre sí, a fin de asegurar la obtención de una superficie</w:t>
      </w:r>
    </w:p>
    <w:p w14:paraId="3843CA22" w14:textId="77777777" w:rsidR="00512B47" w:rsidRPr="005F5272" w:rsidRDefault="00512B47" w:rsidP="00512B47">
      <w:pPr>
        <w:jc w:val="both"/>
        <w:rPr>
          <w:rFonts w:ascii="Verdana" w:hAnsi="Verdana" w:cs="Tahoma"/>
          <w:sz w:val="18"/>
          <w:szCs w:val="18"/>
          <w:lang w:eastAsia="es-ES"/>
        </w:rPr>
      </w:pPr>
      <w:proofErr w:type="gramStart"/>
      <w:r w:rsidRPr="005F5272">
        <w:rPr>
          <w:rFonts w:ascii="Verdana" w:hAnsi="Verdana" w:cs="Tahoma"/>
          <w:sz w:val="18"/>
          <w:szCs w:val="18"/>
          <w:lang w:eastAsia="es-ES"/>
        </w:rPr>
        <w:t>pareja</w:t>
      </w:r>
      <w:proofErr w:type="gramEnd"/>
      <w:r w:rsidRPr="005F5272">
        <w:rPr>
          <w:rFonts w:ascii="Verdana" w:hAnsi="Verdana" w:cs="Tahoma"/>
          <w:sz w:val="18"/>
          <w:szCs w:val="18"/>
          <w:lang w:eastAsia="es-ES"/>
        </w:rPr>
        <w:t xml:space="preserve"> y uniforme.</w:t>
      </w:r>
    </w:p>
    <w:p w14:paraId="1BAE5D1C" w14:textId="77777777" w:rsidR="00512B47" w:rsidRPr="005F5272" w:rsidRDefault="00512B47" w:rsidP="00512B47">
      <w:pPr>
        <w:jc w:val="both"/>
        <w:rPr>
          <w:rFonts w:ascii="Verdana" w:hAnsi="Verdana" w:cs="Tahoma"/>
          <w:sz w:val="18"/>
          <w:szCs w:val="18"/>
          <w:lang w:eastAsia="es-ES"/>
        </w:rPr>
      </w:pPr>
    </w:p>
    <w:p w14:paraId="0B36BE16" w14:textId="77777777" w:rsidR="00512B47" w:rsidRPr="005F5272" w:rsidRDefault="00512B47" w:rsidP="00512B47">
      <w:pPr>
        <w:tabs>
          <w:tab w:val="left" w:pos="560"/>
        </w:tabs>
        <w:spacing w:after="120"/>
        <w:jc w:val="both"/>
        <w:rPr>
          <w:rFonts w:ascii="Verdana" w:hAnsi="Verdana" w:cs="Tahoma"/>
          <w:b/>
          <w:sz w:val="18"/>
          <w:szCs w:val="18"/>
          <w:lang w:eastAsia="es-ES"/>
        </w:rPr>
      </w:pPr>
      <w:r w:rsidRPr="005F5272">
        <w:rPr>
          <w:rFonts w:ascii="Verdana" w:hAnsi="Verdana" w:cs="Tahoma"/>
          <w:b/>
          <w:sz w:val="18"/>
          <w:szCs w:val="18"/>
          <w:lang w:eastAsia="es-ES"/>
        </w:rPr>
        <w:t>Aplicación del Yeso</w:t>
      </w:r>
    </w:p>
    <w:p w14:paraId="4E270D56" w14:textId="77777777" w:rsidR="00512B47" w:rsidRPr="005F5272" w:rsidRDefault="00512B47" w:rsidP="00512B47">
      <w:pPr>
        <w:jc w:val="both"/>
        <w:rPr>
          <w:rFonts w:ascii="Verdana" w:hAnsi="Verdana"/>
          <w:sz w:val="18"/>
          <w:szCs w:val="18"/>
          <w:lang w:eastAsia="es-ES"/>
        </w:rPr>
      </w:pPr>
      <w:bookmarkStart w:id="177" w:name="_Hlk95426443"/>
      <w:r w:rsidRPr="005F5272">
        <w:rPr>
          <w:rFonts w:ascii="Verdana" w:hAnsi="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5F5272">
        <w:rPr>
          <w:rFonts w:ascii="Verdana" w:hAnsi="Verdana"/>
          <w:sz w:val="18"/>
          <w:szCs w:val="18"/>
          <w:lang w:eastAsia="es-ES"/>
        </w:rPr>
        <w:t>mm.</w:t>
      </w:r>
      <w:proofErr w:type="spellEnd"/>
      <w:r w:rsidRPr="005F5272">
        <w:rPr>
          <w:rFonts w:ascii="Verdana" w:hAnsi="Verdana"/>
          <w:sz w:val="18"/>
          <w:szCs w:val="18"/>
          <w:lang w:eastAsia="es-ES"/>
        </w:rPr>
        <w:t xml:space="preserve"> </w:t>
      </w:r>
      <w:proofErr w:type="gramStart"/>
      <w:r w:rsidRPr="005F5272">
        <w:rPr>
          <w:rFonts w:ascii="Verdana" w:hAnsi="Verdana"/>
          <w:sz w:val="18"/>
          <w:szCs w:val="18"/>
          <w:lang w:eastAsia="es-ES"/>
        </w:rPr>
        <w:t>de</w:t>
      </w:r>
      <w:proofErr w:type="gramEnd"/>
      <w:r w:rsidRPr="005F5272">
        <w:rPr>
          <w:rFonts w:ascii="Verdana" w:hAnsi="Verdana"/>
          <w:sz w:val="18"/>
          <w:szCs w:val="18"/>
          <w:lang w:eastAsia="es-ES"/>
        </w:rPr>
        <w:t xml:space="preserve"> espesor empleando yeso puro. Esta capa deberá ser ejecutada cuidadosamente mediante planchas metálicas, a fin de obtener superficies completamente lisas, planas y libres de ondulaciones.</w:t>
      </w:r>
    </w:p>
    <w:p w14:paraId="4B3770B0" w14:textId="77777777" w:rsidR="00512B47" w:rsidRPr="005F5272" w:rsidRDefault="00512B47" w:rsidP="00512B47">
      <w:pPr>
        <w:jc w:val="both"/>
        <w:rPr>
          <w:rFonts w:ascii="Verdana" w:hAnsi="Verdana"/>
          <w:sz w:val="18"/>
          <w:szCs w:val="18"/>
          <w:lang w:eastAsia="es-ES"/>
        </w:rPr>
      </w:pPr>
    </w:p>
    <w:p w14:paraId="28EADE9D" w14:textId="77777777" w:rsidR="00512B47" w:rsidRPr="005F5272" w:rsidRDefault="00512B47" w:rsidP="00512B47">
      <w:pPr>
        <w:jc w:val="both"/>
        <w:rPr>
          <w:rFonts w:ascii="Verdana" w:hAnsi="Verdana"/>
          <w:sz w:val="18"/>
          <w:szCs w:val="18"/>
          <w:lang w:eastAsia="es-ES"/>
        </w:rPr>
      </w:pPr>
      <w:r w:rsidRPr="005F5272">
        <w:rPr>
          <w:rFonts w:ascii="Verdana" w:hAnsi="Verdana"/>
          <w:sz w:val="18"/>
          <w:szCs w:val="18"/>
          <w:lang w:eastAsia="es-ES"/>
        </w:rPr>
        <w:t>En los revoques señalados a continuación:</w:t>
      </w:r>
    </w:p>
    <w:p w14:paraId="556AFC3C" w14:textId="77777777" w:rsidR="00512B47" w:rsidRPr="005F5272" w:rsidRDefault="00512B47" w:rsidP="00512B47">
      <w:pPr>
        <w:jc w:val="both"/>
        <w:rPr>
          <w:rFonts w:ascii="Verdana" w:hAnsi="Verdana"/>
          <w:sz w:val="18"/>
          <w:szCs w:val="18"/>
          <w:lang w:eastAsia="es-ES"/>
        </w:rPr>
      </w:pPr>
    </w:p>
    <w:p w14:paraId="045B636A" w14:textId="77777777" w:rsidR="00512B47" w:rsidRPr="005F5272" w:rsidRDefault="00512B47" w:rsidP="00AF20F4">
      <w:pPr>
        <w:widowControl w:val="0"/>
        <w:numPr>
          <w:ilvl w:val="0"/>
          <w:numId w:val="107"/>
        </w:numPr>
        <w:autoSpaceDE w:val="0"/>
        <w:autoSpaceDN w:val="0"/>
        <w:jc w:val="both"/>
        <w:rPr>
          <w:rFonts w:ascii="Verdana" w:eastAsia="Arial" w:hAnsi="Verdana" w:cs="Arial"/>
          <w:sz w:val="18"/>
          <w:szCs w:val="18"/>
        </w:rPr>
      </w:pPr>
      <w:r w:rsidRPr="005F5272">
        <w:rPr>
          <w:rFonts w:ascii="Verdana" w:eastAsia="Arial" w:hAnsi="Verdana" w:cs="Arial"/>
          <w:sz w:val="18"/>
          <w:szCs w:val="18"/>
        </w:rPr>
        <w:t>Reparación de superficies porosas.</w:t>
      </w:r>
    </w:p>
    <w:p w14:paraId="41019646" w14:textId="77777777" w:rsidR="00512B47" w:rsidRPr="005F5272" w:rsidRDefault="00512B47" w:rsidP="00AF20F4">
      <w:pPr>
        <w:widowControl w:val="0"/>
        <w:numPr>
          <w:ilvl w:val="0"/>
          <w:numId w:val="107"/>
        </w:numPr>
        <w:autoSpaceDE w:val="0"/>
        <w:autoSpaceDN w:val="0"/>
        <w:jc w:val="both"/>
        <w:rPr>
          <w:rFonts w:ascii="Verdana" w:eastAsia="Arial" w:hAnsi="Verdana" w:cs="Arial"/>
          <w:sz w:val="18"/>
          <w:szCs w:val="18"/>
        </w:rPr>
      </w:pPr>
      <w:r w:rsidRPr="005F5272">
        <w:rPr>
          <w:rFonts w:ascii="Verdana" w:eastAsia="Arial" w:hAnsi="Verdana" w:cs="Arial"/>
          <w:sz w:val="18"/>
          <w:szCs w:val="18"/>
        </w:rPr>
        <w:t>Reparación de bordes o esquinas en elementos de hormigón.</w:t>
      </w:r>
    </w:p>
    <w:p w14:paraId="74EEE12E" w14:textId="77777777" w:rsidR="00512B47" w:rsidRPr="005F5272" w:rsidRDefault="00512B47" w:rsidP="00AF20F4">
      <w:pPr>
        <w:widowControl w:val="0"/>
        <w:numPr>
          <w:ilvl w:val="0"/>
          <w:numId w:val="107"/>
        </w:numPr>
        <w:autoSpaceDE w:val="0"/>
        <w:autoSpaceDN w:val="0"/>
        <w:jc w:val="both"/>
        <w:rPr>
          <w:rFonts w:ascii="Verdana" w:eastAsia="Arial" w:hAnsi="Verdana" w:cs="Arial"/>
          <w:sz w:val="18"/>
          <w:szCs w:val="18"/>
        </w:rPr>
      </w:pPr>
      <w:r w:rsidRPr="005F5272">
        <w:rPr>
          <w:rFonts w:ascii="Verdana" w:eastAsia="Arial" w:hAnsi="Verdana" w:cs="Arial"/>
          <w:sz w:val="18"/>
          <w:szCs w:val="18"/>
        </w:rPr>
        <w:t>Reparación de grietas en estucos.</w:t>
      </w:r>
    </w:p>
    <w:p w14:paraId="0B41952E" w14:textId="77777777" w:rsidR="00512B47" w:rsidRPr="005F5272" w:rsidRDefault="00512B47" w:rsidP="00AF20F4">
      <w:pPr>
        <w:widowControl w:val="0"/>
        <w:numPr>
          <w:ilvl w:val="0"/>
          <w:numId w:val="107"/>
        </w:numPr>
        <w:autoSpaceDE w:val="0"/>
        <w:autoSpaceDN w:val="0"/>
        <w:jc w:val="both"/>
        <w:rPr>
          <w:rFonts w:ascii="Verdana" w:eastAsia="Arial" w:hAnsi="Verdana" w:cs="Arial"/>
          <w:sz w:val="18"/>
          <w:szCs w:val="18"/>
        </w:rPr>
      </w:pPr>
      <w:r w:rsidRPr="005F5272">
        <w:rPr>
          <w:rFonts w:ascii="Verdana" w:eastAsia="Arial" w:hAnsi="Verdana" w:cs="Arial"/>
          <w:sz w:val="18"/>
          <w:szCs w:val="18"/>
        </w:rPr>
        <w:t>Regulación de superficies en espesores mínimos.</w:t>
      </w:r>
    </w:p>
    <w:p w14:paraId="6E04B5BD" w14:textId="77777777" w:rsidR="00512B47" w:rsidRPr="005F5272" w:rsidRDefault="00512B47" w:rsidP="00512B47">
      <w:pPr>
        <w:jc w:val="both"/>
        <w:rPr>
          <w:rFonts w:ascii="Verdana" w:hAnsi="Verdana"/>
          <w:sz w:val="18"/>
          <w:szCs w:val="18"/>
          <w:lang w:eastAsia="es-ES"/>
        </w:rPr>
      </w:pPr>
    </w:p>
    <w:p w14:paraId="45BCFE0F" w14:textId="77777777" w:rsidR="00512B47" w:rsidRPr="005F5272" w:rsidRDefault="00512B47" w:rsidP="00512B47">
      <w:pPr>
        <w:jc w:val="both"/>
        <w:rPr>
          <w:rFonts w:ascii="Verdana" w:hAnsi="Verdana"/>
          <w:sz w:val="18"/>
          <w:szCs w:val="18"/>
          <w:lang w:eastAsia="es-ES"/>
        </w:rPr>
      </w:pPr>
      <w:r w:rsidRPr="005F5272">
        <w:rPr>
          <w:rFonts w:ascii="Verdana" w:hAnsi="Verdana"/>
          <w:sz w:val="18"/>
          <w:szCs w:val="18"/>
          <w:lang w:eastAsia="es-ES"/>
        </w:rPr>
        <w:t xml:space="preserve">Se cuidará que las intersecciones de muros con cielos rasos o falsos sean </w:t>
      </w:r>
      <w:proofErr w:type="gramStart"/>
      <w:r w:rsidRPr="005F5272">
        <w:rPr>
          <w:rFonts w:ascii="Verdana" w:hAnsi="Verdana"/>
          <w:sz w:val="18"/>
          <w:szCs w:val="18"/>
          <w:lang w:eastAsia="es-ES"/>
        </w:rPr>
        <w:t>terminados</w:t>
      </w:r>
      <w:proofErr w:type="gramEnd"/>
      <w:r w:rsidRPr="005F5272">
        <w:rPr>
          <w:rFonts w:ascii="Verdana" w:hAnsi="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7"/>
    </w:p>
    <w:p w14:paraId="7E6B5C96" w14:textId="77777777" w:rsidR="00512B47" w:rsidRPr="005F5272" w:rsidRDefault="00512B47" w:rsidP="00512B47">
      <w:pPr>
        <w:jc w:val="both"/>
        <w:rPr>
          <w:rFonts w:ascii="Verdana" w:hAnsi="Verdana"/>
          <w:sz w:val="18"/>
          <w:szCs w:val="18"/>
          <w:lang w:eastAsia="es-ES"/>
        </w:rPr>
      </w:pPr>
    </w:p>
    <w:p w14:paraId="77CBF035" w14:textId="77777777" w:rsidR="00512B47" w:rsidRPr="005F5272" w:rsidRDefault="00512B47" w:rsidP="00512B47">
      <w:pPr>
        <w:tabs>
          <w:tab w:val="left" w:pos="560"/>
        </w:tabs>
        <w:spacing w:after="120"/>
        <w:jc w:val="both"/>
        <w:rPr>
          <w:rFonts w:ascii="Verdana" w:hAnsi="Verdana" w:cs="Tahoma"/>
          <w:b/>
          <w:sz w:val="18"/>
          <w:szCs w:val="18"/>
          <w:lang w:eastAsia="es-ES"/>
        </w:rPr>
      </w:pPr>
      <w:r w:rsidRPr="005F5272">
        <w:rPr>
          <w:rFonts w:ascii="Verdana" w:hAnsi="Verdana" w:cs="Tahoma"/>
          <w:b/>
          <w:sz w:val="18"/>
          <w:szCs w:val="18"/>
          <w:lang w:eastAsia="es-ES"/>
        </w:rPr>
        <w:t>Criterios de Control, Aceptación y Rechazo</w:t>
      </w:r>
    </w:p>
    <w:p w14:paraId="65CB1C0F"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lastRenderedPageBreak/>
        <w:t xml:space="preserve">Se controlará que las superficies revocadas hayan sido ejecutadas de acuerdo a los planos o instrucción del Inspector de Proyecto, asimismo, no presentarán irregularidades geométricas, de acabado, manchas, </w:t>
      </w:r>
      <w:proofErr w:type="spellStart"/>
      <w:r w:rsidRPr="005F5272">
        <w:rPr>
          <w:rFonts w:ascii="Verdana" w:hAnsi="Verdana" w:cs="Tahoma"/>
          <w:sz w:val="18"/>
          <w:szCs w:val="18"/>
          <w:lang w:eastAsia="es-ES"/>
        </w:rPr>
        <w:t>descascaramientos</w:t>
      </w:r>
      <w:proofErr w:type="spellEnd"/>
      <w:r w:rsidRPr="005F5272">
        <w:rPr>
          <w:rFonts w:ascii="Verdana" w:hAnsi="Verdana" w:cs="Tahoma"/>
          <w:sz w:val="18"/>
          <w:szCs w:val="18"/>
          <w:lang w:eastAsia="es-ES"/>
        </w:rPr>
        <w:t xml:space="preserve">, hinchazón, textura indeseable o </w:t>
      </w:r>
      <w:proofErr w:type="spellStart"/>
      <w:r w:rsidRPr="005F5272">
        <w:rPr>
          <w:rFonts w:ascii="Verdana" w:hAnsi="Verdana" w:cs="Tahoma"/>
          <w:sz w:val="18"/>
          <w:szCs w:val="18"/>
          <w:lang w:eastAsia="es-ES"/>
        </w:rPr>
        <w:t>fisuración</w:t>
      </w:r>
      <w:proofErr w:type="spellEnd"/>
      <w:r w:rsidRPr="005F5272">
        <w:rPr>
          <w:rFonts w:ascii="Verdana" w:hAnsi="Verdana" w:cs="Tahoma"/>
          <w:sz w:val="18"/>
          <w:szCs w:val="18"/>
          <w:lang w:eastAsia="es-ES"/>
        </w:rPr>
        <w:t>.</w:t>
      </w:r>
    </w:p>
    <w:p w14:paraId="3C006090" w14:textId="77777777" w:rsidR="00512B47" w:rsidRPr="005F5272" w:rsidRDefault="00512B47" w:rsidP="00512B47">
      <w:pPr>
        <w:tabs>
          <w:tab w:val="left" w:pos="8711"/>
        </w:tabs>
        <w:jc w:val="both"/>
        <w:rPr>
          <w:rFonts w:ascii="Verdana" w:hAnsi="Verdana" w:cs="Tahoma"/>
          <w:sz w:val="18"/>
          <w:szCs w:val="18"/>
          <w:lang w:eastAsia="es-ES"/>
        </w:rPr>
      </w:pPr>
    </w:p>
    <w:p w14:paraId="75854A7A" w14:textId="77777777" w:rsidR="00512B47" w:rsidRPr="005F5272" w:rsidRDefault="00512B47" w:rsidP="00512B47">
      <w:pPr>
        <w:jc w:val="both"/>
        <w:rPr>
          <w:rFonts w:ascii="Verdana" w:hAnsi="Verdana" w:cs="Tahoma"/>
          <w:b/>
          <w:bCs/>
          <w:sz w:val="18"/>
          <w:szCs w:val="18"/>
          <w:lang w:eastAsia="es-ES"/>
        </w:rPr>
      </w:pPr>
      <w:r w:rsidRPr="005F5272">
        <w:rPr>
          <w:rFonts w:ascii="Verdana" w:hAnsi="Verdana" w:cs="Tahoma"/>
          <w:b/>
          <w:bCs/>
          <w:sz w:val="18"/>
          <w:szCs w:val="18"/>
          <w:lang w:eastAsia="es-ES"/>
        </w:rPr>
        <w:t>MEDICIÓN. -</w:t>
      </w:r>
    </w:p>
    <w:p w14:paraId="1587262E" w14:textId="77777777" w:rsidR="00512B47" w:rsidRPr="005F5272" w:rsidRDefault="00512B47" w:rsidP="00512B47">
      <w:pPr>
        <w:jc w:val="both"/>
        <w:rPr>
          <w:rFonts w:ascii="Verdana" w:hAnsi="Verdana" w:cs="Tahoma"/>
          <w:sz w:val="18"/>
          <w:szCs w:val="18"/>
          <w:lang w:eastAsia="es-ES"/>
        </w:rPr>
      </w:pPr>
      <w:r w:rsidRPr="005F5272">
        <w:rPr>
          <w:rFonts w:ascii="Verdana" w:hAnsi="Verdana" w:cs="Tahoma"/>
          <w:sz w:val="18"/>
          <w:szCs w:val="18"/>
          <w:lang w:eastAsia="es-ES"/>
        </w:rPr>
        <w:t>El revoque interior de yeso de las superficies de muros en la construcción se medirá en</w:t>
      </w:r>
      <w:r w:rsidRPr="005F5272">
        <w:rPr>
          <w:rFonts w:ascii="Verdana" w:hAnsi="Verdana" w:cs="Tahoma"/>
          <w:b/>
          <w:sz w:val="18"/>
          <w:szCs w:val="18"/>
          <w:lang w:eastAsia="es-ES"/>
        </w:rPr>
        <w:t xml:space="preserve"> metros cuadrados,</w:t>
      </w:r>
      <w:r w:rsidRPr="005F5272">
        <w:rPr>
          <w:rFonts w:ascii="Verdana" w:hAnsi="Verdana" w:cs="Tahoma"/>
          <w:sz w:val="18"/>
          <w:szCs w:val="18"/>
          <w:lang w:eastAsia="es-ES"/>
        </w:rPr>
        <w:t xml:space="preserve"> tomando en cuenta solamente el área neta de trabajo ejecutado y autorizado.</w:t>
      </w:r>
    </w:p>
    <w:p w14:paraId="7CD06FED" w14:textId="77777777" w:rsidR="00512B47" w:rsidRPr="005F5272" w:rsidRDefault="00512B47" w:rsidP="00512B47">
      <w:pPr>
        <w:tabs>
          <w:tab w:val="left" w:pos="560"/>
        </w:tabs>
        <w:jc w:val="both"/>
        <w:rPr>
          <w:rFonts w:ascii="Verdana" w:hAnsi="Verdana" w:cs="Tahoma"/>
          <w:sz w:val="18"/>
          <w:szCs w:val="18"/>
          <w:lang w:eastAsia="es-ES"/>
        </w:rPr>
      </w:pPr>
    </w:p>
    <w:p w14:paraId="6362C04C" w14:textId="77777777" w:rsidR="00512B47" w:rsidRPr="005F5272" w:rsidRDefault="00512B47" w:rsidP="00512B47">
      <w:pPr>
        <w:tabs>
          <w:tab w:val="left" w:pos="560"/>
        </w:tabs>
        <w:jc w:val="both"/>
        <w:rPr>
          <w:rFonts w:ascii="Verdana" w:hAnsi="Verdana" w:cs="Arial"/>
          <w:b/>
          <w:sz w:val="18"/>
          <w:szCs w:val="18"/>
          <w:lang w:eastAsia="es-ES"/>
        </w:rPr>
      </w:pPr>
      <w:r w:rsidRPr="005F5272">
        <w:rPr>
          <w:rFonts w:ascii="Verdana" w:hAnsi="Verdana" w:cs="Arial"/>
          <w:b/>
          <w:sz w:val="18"/>
          <w:szCs w:val="18"/>
          <w:lang w:eastAsia="es-ES"/>
        </w:rPr>
        <w:t>APORTE PROPIO. -</w:t>
      </w:r>
    </w:p>
    <w:p w14:paraId="5E77FE59"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C6574E6" w14:textId="77777777" w:rsidR="00512B47" w:rsidRPr="005F5272" w:rsidRDefault="00512B47" w:rsidP="00512B47">
      <w:pPr>
        <w:widowControl w:val="0"/>
        <w:autoSpaceDE w:val="0"/>
        <w:autoSpaceDN w:val="0"/>
        <w:jc w:val="both"/>
        <w:rPr>
          <w:rFonts w:ascii="Verdana" w:eastAsia="Arial" w:hAnsi="Verdana" w:cs="Arial"/>
          <w:sz w:val="18"/>
          <w:szCs w:val="18"/>
        </w:rPr>
      </w:pPr>
    </w:p>
    <w:p w14:paraId="1B4269DB" w14:textId="77777777" w:rsidR="00512B47" w:rsidRPr="005F5272" w:rsidRDefault="00512B47" w:rsidP="00512B47">
      <w:pPr>
        <w:widowControl w:val="0"/>
        <w:tabs>
          <w:tab w:val="left" w:pos="560"/>
        </w:tabs>
        <w:autoSpaceDE w:val="0"/>
        <w:autoSpaceDN w:val="0"/>
        <w:jc w:val="both"/>
        <w:rPr>
          <w:rFonts w:ascii="Verdana" w:hAnsi="Verdana" w:cs="Tahoma"/>
          <w:sz w:val="18"/>
          <w:szCs w:val="18"/>
          <w:lang w:eastAsia="es-ES"/>
        </w:rPr>
      </w:pPr>
      <w:r w:rsidRPr="005F5272">
        <w:rPr>
          <w:rFonts w:ascii="Verdana" w:eastAsia="Arial" w:hAnsi="Verdana" w:cs="Arial"/>
          <w:sz w:val="18"/>
          <w:szCs w:val="18"/>
        </w:rPr>
        <w:t>Este aporte estará sujeto al cronograma de ejecución de obra de la Entidad Ejecutora.</w:t>
      </w:r>
    </w:p>
    <w:p w14:paraId="5DE3C947" w14:textId="77777777" w:rsidR="00512B47" w:rsidRPr="005F5272" w:rsidRDefault="00512B47" w:rsidP="00512B47">
      <w:pPr>
        <w:tabs>
          <w:tab w:val="left" w:pos="8711"/>
        </w:tabs>
        <w:jc w:val="both"/>
        <w:rPr>
          <w:rFonts w:ascii="Verdana" w:hAnsi="Verdana" w:cs="Tahoma"/>
          <w:sz w:val="18"/>
          <w:szCs w:val="18"/>
          <w:lang w:eastAsia="es-ES"/>
        </w:rPr>
      </w:pPr>
    </w:p>
    <w:tbl>
      <w:tblPr>
        <w:tblStyle w:val="Tablaconcuadrcula18"/>
        <w:tblW w:w="9209" w:type="dxa"/>
        <w:tblLook w:val="04A0" w:firstRow="1" w:lastRow="0" w:firstColumn="1" w:lastColumn="0" w:noHBand="0" w:noVBand="1"/>
      </w:tblPr>
      <w:tblGrid>
        <w:gridCol w:w="584"/>
        <w:gridCol w:w="2385"/>
        <w:gridCol w:w="1145"/>
        <w:gridCol w:w="5095"/>
      </w:tblGrid>
      <w:tr w:rsidR="00512B47" w:rsidRPr="005F5272" w14:paraId="43AFF753" w14:textId="77777777" w:rsidTr="001D446E">
        <w:tc>
          <w:tcPr>
            <w:tcW w:w="584" w:type="dxa"/>
            <w:shd w:val="clear" w:color="auto" w:fill="1F3864" w:themeFill="accent5" w:themeFillShade="80"/>
          </w:tcPr>
          <w:bookmarkEnd w:id="174"/>
          <w:p w14:paraId="06AD9704"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N°</w:t>
            </w:r>
          </w:p>
        </w:tc>
        <w:tc>
          <w:tcPr>
            <w:tcW w:w="2385" w:type="dxa"/>
            <w:shd w:val="clear" w:color="auto" w:fill="1F3864" w:themeFill="accent5" w:themeFillShade="80"/>
          </w:tcPr>
          <w:p w14:paraId="4C872F59"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CODIGO</w:t>
            </w:r>
          </w:p>
        </w:tc>
        <w:tc>
          <w:tcPr>
            <w:tcW w:w="1145" w:type="dxa"/>
            <w:shd w:val="clear" w:color="auto" w:fill="1F3864" w:themeFill="accent5" w:themeFillShade="80"/>
          </w:tcPr>
          <w:p w14:paraId="79303A54"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UNIDAD</w:t>
            </w:r>
          </w:p>
        </w:tc>
        <w:tc>
          <w:tcPr>
            <w:tcW w:w="5095" w:type="dxa"/>
            <w:shd w:val="clear" w:color="auto" w:fill="1F3864" w:themeFill="accent5" w:themeFillShade="80"/>
          </w:tcPr>
          <w:p w14:paraId="4A3A8FEB"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ITEM</w:t>
            </w:r>
          </w:p>
        </w:tc>
      </w:tr>
      <w:tr w:rsidR="00512B47" w:rsidRPr="005F5272" w14:paraId="38668F2A" w14:textId="77777777" w:rsidTr="001D446E">
        <w:tc>
          <w:tcPr>
            <w:tcW w:w="584" w:type="dxa"/>
            <w:shd w:val="clear" w:color="auto" w:fill="BDD6EE" w:themeFill="accent1" w:themeFillTint="66"/>
          </w:tcPr>
          <w:p w14:paraId="50AFF388" w14:textId="77777777" w:rsidR="00512B47" w:rsidRPr="005F5272" w:rsidRDefault="00512B47" w:rsidP="005E56DC">
            <w:pPr>
              <w:widowControl w:val="0"/>
              <w:autoSpaceDE w:val="0"/>
              <w:autoSpaceDN w:val="0"/>
              <w:ind w:left="708" w:hanging="708"/>
              <w:jc w:val="center"/>
              <w:rPr>
                <w:rFonts w:ascii="Verdana" w:eastAsia="Arial" w:hAnsi="Verdana" w:cs="Arial"/>
                <w:b/>
                <w:sz w:val="18"/>
                <w:szCs w:val="18"/>
                <w:lang w:val="es-ES"/>
              </w:rPr>
            </w:pPr>
            <w:r w:rsidRPr="005F5272">
              <w:rPr>
                <w:rFonts w:ascii="Verdana" w:eastAsia="Arial" w:hAnsi="Verdana" w:cs="Arial"/>
                <w:b/>
                <w:sz w:val="18"/>
                <w:szCs w:val="18"/>
                <w:lang w:val="es-ES"/>
              </w:rPr>
              <w:t>20</w:t>
            </w:r>
          </w:p>
        </w:tc>
        <w:tc>
          <w:tcPr>
            <w:tcW w:w="2385" w:type="dxa"/>
            <w:shd w:val="clear" w:color="auto" w:fill="BDD6EE" w:themeFill="accent1" w:themeFillTint="66"/>
          </w:tcPr>
          <w:p w14:paraId="091E9415"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VAC - OF - REV - 4</w:t>
            </w:r>
          </w:p>
        </w:tc>
        <w:tc>
          <w:tcPr>
            <w:tcW w:w="1145" w:type="dxa"/>
            <w:shd w:val="clear" w:color="auto" w:fill="BDD6EE" w:themeFill="accent1" w:themeFillTint="66"/>
          </w:tcPr>
          <w:p w14:paraId="75239DC7"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M2</w:t>
            </w:r>
          </w:p>
        </w:tc>
        <w:tc>
          <w:tcPr>
            <w:tcW w:w="5095" w:type="dxa"/>
            <w:shd w:val="clear" w:color="auto" w:fill="BDD6EE" w:themeFill="accent1" w:themeFillTint="66"/>
          </w:tcPr>
          <w:p w14:paraId="7268C550"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Tahoma"/>
                <w:b/>
                <w:bCs/>
                <w:sz w:val="18"/>
                <w:szCs w:val="18"/>
                <w:lang w:val="es-ES"/>
              </w:rPr>
              <w:t>REVOQUE EXTERIOR DE CEMENTO</w:t>
            </w:r>
          </w:p>
        </w:tc>
      </w:tr>
    </w:tbl>
    <w:p w14:paraId="518F16E6" w14:textId="77777777" w:rsidR="00512B47" w:rsidRPr="005F5272" w:rsidRDefault="00512B47" w:rsidP="00512B47">
      <w:pPr>
        <w:widowControl w:val="0"/>
        <w:tabs>
          <w:tab w:val="left" w:pos="560"/>
        </w:tabs>
        <w:autoSpaceDE w:val="0"/>
        <w:autoSpaceDN w:val="0"/>
        <w:jc w:val="both"/>
        <w:rPr>
          <w:rFonts w:ascii="Verdana" w:eastAsia="Arial" w:hAnsi="Verdana" w:cs="Tahoma"/>
          <w:b/>
          <w:color w:val="000000"/>
          <w:sz w:val="18"/>
          <w:szCs w:val="18"/>
        </w:rPr>
      </w:pPr>
      <w:r w:rsidRPr="005F5272">
        <w:rPr>
          <w:rFonts w:ascii="Verdana" w:eastAsia="Arial" w:hAnsi="Verdana" w:cs="Tahoma"/>
          <w:b/>
          <w:color w:val="000000"/>
          <w:sz w:val="18"/>
          <w:szCs w:val="18"/>
        </w:rPr>
        <w:t>DESCRIPCIÓN. -</w:t>
      </w:r>
      <w:r w:rsidRPr="005F5272">
        <w:rPr>
          <w:rFonts w:ascii="Verdana" w:eastAsia="Arial" w:hAnsi="Verdana" w:cs="Helvetica"/>
          <w:color w:val="333333"/>
          <w:sz w:val="18"/>
          <w:szCs w:val="18"/>
          <w:shd w:val="clear" w:color="auto" w:fill="F9F9F9"/>
        </w:rPr>
        <w:t xml:space="preserve"> </w:t>
      </w:r>
    </w:p>
    <w:p w14:paraId="796E4AD2"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Este ítem se refiere a la ejecución de revoques de cemento con textura en proporción 1:3 para ambientes exteriores </w:t>
      </w:r>
      <w:bookmarkStart w:id="178" w:name="_Hlk161511262"/>
      <w:r w:rsidRPr="005F5272">
        <w:rPr>
          <w:rFonts w:ascii="Verdana" w:eastAsia="Arial" w:hAnsi="Verdana" w:cs="Arial"/>
          <w:sz w:val="18"/>
          <w:szCs w:val="18"/>
        </w:rPr>
        <w:t>de acuerdo al trazado, alineación, elevaciones y dimensiones señaladas en los planos constructivos e instrucciones del Inspector de Proyecto.</w:t>
      </w:r>
    </w:p>
    <w:bookmarkEnd w:id="178"/>
    <w:p w14:paraId="17394F41" w14:textId="77777777" w:rsidR="00512B47" w:rsidRPr="005F5272" w:rsidRDefault="00512B47" w:rsidP="00512B47">
      <w:pPr>
        <w:widowControl w:val="0"/>
        <w:tabs>
          <w:tab w:val="left" w:pos="560"/>
        </w:tabs>
        <w:autoSpaceDE w:val="0"/>
        <w:autoSpaceDN w:val="0"/>
        <w:spacing w:before="240"/>
        <w:jc w:val="both"/>
        <w:rPr>
          <w:rFonts w:ascii="Verdana" w:eastAsia="Arial" w:hAnsi="Verdana" w:cs="Tahoma"/>
          <w:b/>
          <w:color w:val="000000"/>
          <w:sz w:val="18"/>
          <w:szCs w:val="18"/>
        </w:rPr>
      </w:pPr>
      <w:r w:rsidRPr="005F5272">
        <w:rPr>
          <w:rFonts w:ascii="Verdana" w:eastAsia="Arial" w:hAnsi="Verdana" w:cs="Tahoma"/>
          <w:b/>
          <w:color w:val="000000"/>
          <w:sz w:val="18"/>
          <w:szCs w:val="18"/>
        </w:rPr>
        <w:t>MATERIALES, HERRAMIENTAS Y EQUIPO. –</w:t>
      </w:r>
    </w:p>
    <w:p w14:paraId="0CA238EC"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66E7413" w14:textId="77777777" w:rsidR="00512B47" w:rsidRPr="005F5272" w:rsidRDefault="00512B47" w:rsidP="00512B47">
      <w:pPr>
        <w:widowControl w:val="0"/>
        <w:tabs>
          <w:tab w:val="left" w:pos="8711"/>
        </w:tabs>
        <w:autoSpaceDE w:val="0"/>
        <w:autoSpaceDN w:val="0"/>
        <w:rPr>
          <w:rFonts w:ascii="Verdana" w:eastAsia="Arial" w:hAnsi="Verdana" w:cs="Tahoma"/>
          <w:color w:val="000000"/>
          <w:sz w:val="18"/>
          <w:szCs w:val="18"/>
        </w:rPr>
      </w:pPr>
    </w:p>
    <w:p w14:paraId="1667DB8A" w14:textId="77777777" w:rsidR="00512B47" w:rsidRPr="005F5272" w:rsidRDefault="00512B47" w:rsidP="00512B47">
      <w:pPr>
        <w:widowControl w:val="0"/>
        <w:tabs>
          <w:tab w:val="left" w:pos="8711"/>
        </w:tabs>
        <w:autoSpaceDE w:val="0"/>
        <w:autoSpaceDN w:val="0"/>
        <w:rPr>
          <w:rFonts w:ascii="Verdana" w:eastAsia="Arial" w:hAnsi="Verdana" w:cs="Tahoma"/>
          <w:b/>
          <w:sz w:val="18"/>
          <w:szCs w:val="18"/>
        </w:rPr>
      </w:pPr>
      <w:r w:rsidRPr="005F5272">
        <w:rPr>
          <w:rFonts w:ascii="Verdana" w:eastAsia="Arial" w:hAnsi="Verdana" w:cs="Tahoma"/>
          <w:b/>
          <w:sz w:val="18"/>
          <w:szCs w:val="18"/>
        </w:rPr>
        <w:t>FORMA DE EJECUCIÓN. –</w:t>
      </w:r>
    </w:p>
    <w:p w14:paraId="295E006C"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1642E70F" w14:textId="77777777" w:rsidR="00512B47" w:rsidRPr="005F5272" w:rsidRDefault="00512B47" w:rsidP="00512B47">
      <w:pPr>
        <w:widowControl w:val="0"/>
        <w:autoSpaceDE w:val="0"/>
        <w:autoSpaceDN w:val="0"/>
        <w:adjustRightInd w:val="0"/>
        <w:jc w:val="both"/>
        <w:rPr>
          <w:rFonts w:ascii="Verdana" w:eastAsia="Arial" w:hAnsi="Verdana" w:cs="Arial"/>
          <w:sz w:val="18"/>
          <w:szCs w:val="18"/>
        </w:rPr>
      </w:pPr>
    </w:p>
    <w:p w14:paraId="1FA6EA4A" w14:textId="77777777" w:rsidR="00512B47" w:rsidRPr="005F5272" w:rsidRDefault="00512B47" w:rsidP="00512B47">
      <w:pPr>
        <w:widowControl w:val="0"/>
        <w:tabs>
          <w:tab w:val="left" w:pos="560"/>
        </w:tabs>
        <w:autoSpaceDE w:val="0"/>
        <w:autoSpaceDN w:val="0"/>
        <w:jc w:val="both"/>
        <w:rPr>
          <w:rFonts w:ascii="Verdana" w:eastAsia="Arial" w:hAnsi="Verdana" w:cs="Tahoma"/>
          <w:b/>
          <w:sz w:val="18"/>
          <w:szCs w:val="18"/>
        </w:rPr>
      </w:pPr>
      <w:r w:rsidRPr="005F5272">
        <w:rPr>
          <w:rFonts w:ascii="Verdana" w:eastAsia="Arial" w:hAnsi="Verdana" w:cs="Tahoma"/>
          <w:b/>
          <w:sz w:val="18"/>
          <w:szCs w:val="18"/>
        </w:rPr>
        <w:t>Preparación de la Superficie</w:t>
      </w:r>
    </w:p>
    <w:p w14:paraId="6176E96E" w14:textId="77777777" w:rsidR="00512B47" w:rsidRPr="005F5272" w:rsidRDefault="00512B47" w:rsidP="00512B47">
      <w:pPr>
        <w:widowControl w:val="0"/>
        <w:autoSpaceDE w:val="0"/>
        <w:autoSpaceDN w:val="0"/>
        <w:jc w:val="both"/>
        <w:rPr>
          <w:rFonts w:ascii="Verdana" w:eastAsia="Arial" w:hAnsi="Verdana" w:cs="Tahoma"/>
          <w:bCs/>
          <w:color w:val="000000"/>
          <w:sz w:val="18"/>
          <w:szCs w:val="18"/>
        </w:rPr>
      </w:pPr>
      <w:bookmarkStart w:id="179" w:name="_Hlk161511539"/>
      <w:r w:rsidRPr="005F5272">
        <w:rPr>
          <w:rFonts w:ascii="Verdana" w:eastAsia="Arial" w:hAnsi="Verdana" w:cs="Tahoma"/>
          <w:sz w:val="18"/>
          <w:szCs w:val="18"/>
        </w:rPr>
        <w:t xml:space="preserve">Antes del proceder con el revoque, </w:t>
      </w:r>
      <w:bookmarkEnd w:id="179"/>
      <w:r w:rsidRPr="005F5272">
        <w:rPr>
          <w:rFonts w:ascii="Verdana" w:eastAsia="Arial" w:hAnsi="Verdana" w:cs="Tahoma"/>
          <w:sz w:val="18"/>
          <w:szCs w:val="18"/>
        </w:rPr>
        <w:t>se revisará que la superficie este uniforme sin polvo, grasas o sustancias que perjudiquen la buena ejecución del ítem</w:t>
      </w:r>
      <w:r w:rsidRPr="005F5272">
        <w:rPr>
          <w:rFonts w:ascii="Verdana" w:eastAsia="Arial" w:hAnsi="Verdana" w:cs="Tahoma"/>
          <w:bCs/>
          <w:color w:val="000000"/>
          <w:sz w:val="18"/>
          <w:szCs w:val="18"/>
        </w:rPr>
        <w:t>.</w:t>
      </w:r>
    </w:p>
    <w:p w14:paraId="29E604EB" w14:textId="77777777" w:rsidR="00512B47" w:rsidRPr="005F5272" w:rsidRDefault="00512B47" w:rsidP="00512B47">
      <w:pPr>
        <w:widowControl w:val="0"/>
        <w:autoSpaceDE w:val="0"/>
        <w:autoSpaceDN w:val="0"/>
        <w:adjustRightInd w:val="0"/>
        <w:jc w:val="both"/>
        <w:rPr>
          <w:rFonts w:ascii="Verdana" w:eastAsia="Arial" w:hAnsi="Verdana" w:cs="Arial"/>
          <w:sz w:val="18"/>
          <w:szCs w:val="18"/>
        </w:rPr>
      </w:pPr>
    </w:p>
    <w:p w14:paraId="78576AAF" w14:textId="77777777" w:rsidR="00512B47" w:rsidRPr="005F5272" w:rsidRDefault="00512B47" w:rsidP="00512B47">
      <w:pPr>
        <w:widowControl w:val="0"/>
        <w:autoSpaceDE w:val="0"/>
        <w:autoSpaceDN w:val="0"/>
        <w:adjustRightInd w:val="0"/>
        <w:jc w:val="both"/>
        <w:rPr>
          <w:rFonts w:ascii="Verdana" w:eastAsia="Arial" w:hAnsi="Verdana" w:cs="Arial"/>
          <w:sz w:val="18"/>
          <w:szCs w:val="18"/>
        </w:rPr>
      </w:pPr>
      <w:r w:rsidRPr="005F5272">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CA4A812" w14:textId="77777777" w:rsidR="00512B47" w:rsidRPr="005F5272" w:rsidRDefault="00512B47" w:rsidP="00512B47">
      <w:pPr>
        <w:widowControl w:val="0"/>
        <w:autoSpaceDE w:val="0"/>
        <w:autoSpaceDN w:val="0"/>
        <w:adjustRightInd w:val="0"/>
        <w:jc w:val="both"/>
        <w:rPr>
          <w:rFonts w:ascii="Verdana" w:eastAsia="Arial" w:hAnsi="Verdana" w:cs="Arial"/>
          <w:sz w:val="18"/>
          <w:szCs w:val="18"/>
        </w:rPr>
      </w:pPr>
    </w:p>
    <w:p w14:paraId="63D094FA" w14:textId="77777777" w:rsidR="00512B47" w:rsidRPr="005F5272" w:rsidRDefault="00512B47" w:rsidP="00512B47">
      <w:pPr>
        <w:widowControl w:val="0"/>
        <w:autoSpaceDE w:val="0"/>
        <w:autoSpaceDN w:val="0"/>
        <w:adjustRightInd w:val="0"/>
        <w:jc w:val="both"/>
        <w:rPr>
          <w:rFonts w:ascii="Verdana" w:eastAsia="Arial" w:hAnsi="Verdana" w:cs="Arial"/>
          <w:sz w:val="18"/>
          <w:szCs w:val="18"/>
        </w:rPr>
      </w:pPr>
      <w:r w:rsidRPr="005F5272">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53F01DE0" w14:textId="77777777" w:rsidR="00512B47" w:rsidRPr="005F5272" w:rsidRDefault="00512B47" w:rsidP="00512B47">
      <w:pPr>
        <w:widowControl w:val="0"/>
        <w:autoSpaceDE w:val="0"/>
        <w:autoSpaceDN w:val="0"/>
        <w:adjustRightInd w:val="0"/>
        <w:jc w:val="both"/>
        <w:rPr>
          <w:rFonts w:ascii="Verdana" w:eastAsia="Arial" w:hAnsi="Verdana" w:cs="Arial"/>
          <w:sz w:val="18"/>
          <w:szCs w:val="18"/>
        </w:rPr>
      </w:pPr>
    </w:p>
    <w:p w14:paraId="3DB6F929" w14:textId="77777777" w:rsidR="00512B47" w:rsidRPr="005F5272" w:rsidRDefault="00512B47" w:rsidP="00512B47">
      <w:pPr>
        <w:widowControl w:val="0"/>
        <w:autoSpaceDE w:val="0"/>
        <w:autoSpaceDN w:val="0"/>
        <w:adjustRightInd w:val="0"/>
        <w:jc w:val="both"/>
        <w:rPr>
          <w:rFonts w:ascii="Verdana" w:eastAsia="Arial" w:hAnsi="Verdana" w:cs="Arial"/>
          <w:b/>
          <w:bCs/>
          <w:sz w:val="18"/>
          <w:szCs w:val="18"/>
        </w:rPr>
      </w:pPr>
      <w:r w:rsidRPr="005F5272">
        <w:rPr>
          <w:rFonts w:ascii="Verdana" w:eastAsia="Arial" w:hAnsi="Verdana" w:cs="Arial"/>
          <w:b/>
          <w:bCs/>
          <w:sz w:val="18"/>
          <w:szCs w:val="18"/>
        </w:rPr>
        <w:t>Preparación del Mortero</w:t>
      </w:r>
    </w:p>
    <w:p w14:paraId="2F816B1E" w14:textId="77777777" w:rsidR="00512B47" w:rsidRPr="005F5272" w:rsidRDefault="00512B47" w:rsidP="00512B47">
      <w:pPr>
        <w:widowControl w:val="0"/>
        <w:autoSpaceDE w:val="0"/>
        <w:autoSpaceDN w:val="0"/>
        <w:adjustRightInd w:val="0"/>
        <w:jc w:val="both"/>
        <w:rPr>
          <w:rFonts w:ascii="Verdana" w:eastAsia="Arial" w:hAnsi="Verdana" w:cs="Arial"/>
          <w:sz w:val="18"/>
          <w:szCs w:val="18"/>
        </w:rPr>
      </w:pPr>
      <w:r w:rsidRPr="005F5272">
        <w:rPr>
          <w:rFonts w:ascii="Verdana" w:eastAsia="Arial" w:hAnsi="Verdana" w:cs="Arial"/>
          <w:sz w:val="18"/>
          <w:szCs w:val="18"/>
        </w:rPr>
        <w:t>La proporción de cemento arena fina será de 1:3, y la cantidad de agua usada será tal que resulte en una mezcla plástica.</w:t>
      </w:r>
    </w:p>
    <w:p w14:paraId="12F733D8" w14:textId="77777777" w:rsidR="00512B47" w:rsidRPr="005F5272" w:rsidRDefault="00512B47" w:rsidP="00512B47">
      <w:pPr>
        <w:widowControl w:val="0"/>
        <w:autoSpaceDE w:val="0"/>
        <w:autoSpaceDN w:val="0"/>
        <w:adjustRightInd w:val="0"/>
        <w:jc w:val="both"/>
        <w:rPr>
          <w:rFonts w:ascii="Verdana" w:eastAsia="Arial" w:hAnsi="Verdana" w:cs="Arial"/>
          <w:sz w:val="18"/>
          <w:szCs w:val="18"/>
        </w:rPr>
      </w:pPr>
    </w:p>
    <w:p w14:paraId="308CA60F" w14:textId="77777777" w:rsidR="00512B47" w:rsidRPr="005F5272" w:rsidRDefault="00512B47" w:rsidP="00512B47">
      <w:pPr>
        <w:widowControl w:val="0"/>
        <w:autoSpaceDE w:val="0"/>
        <w:autoSpaceDN w:val="0"/>
        <w:adjustRightInd w:val="0"/>
        <w:jc w:val="both"/>
        <w:rPr>
          <w:rFonts w:ascii="Verdana" w:eastAsia="Arial" w:hAnsi="Verdana" w:cs="Arial"/>
          <w:sz w:val="18"/>
          <w:szCs w:val="18"/>
        </w:rPr>
      </w:pPr>
      <w:r w:rsidRPr="005F5272">
        <w:rPr>
          <w:rFonts w:ascii="Verdana" w:eastAsia="Arial" w:hAnsi="Verdana" w:cs="Arial"/>
          <w:sz w:val="18"/>
          <w:szCs w:val="18"/>
        </w:rPr>
        <w:t>La Entidad Ejecutora podrá mezclar pequeñas cantidades de mortero a mano, previa autorización del Inspector de Proyecto.</w:t>
      </w:r>
    </w:p>
    <w:p w14:paraId="1ECB56F5" w14:textId="77777777" w:rsidR="00512B47" w:rsidRPr="005F5272" w:rsidRDefault="00512B47" w:rsidP="00512B47">
      <w:pPr>
        <w:widowControl w:val="0"/>
        <w:autoSpaceDE w:val="0"/>
        <w:autoSpaceDN w:val="0"/>
        <w:adjustRightInd w:val="0"/>
        <w:jc w:val="both"/>
        <w:rPr>
          <w:rFonts w:ascii="Verdana" w:eastAsia="Arial" w:hAnsi="Verdana" w:cs="Arial"/>
          <w:sz w:val="18"/>
          <w:szCs w:val="18"/>
        </w:rPr>
      </w:pPr>
    </w:p>
    <w:p w14:paraId="79D3AFBF" w14:textId="77777777" w:rsidR="00512B47" w:rsidRPr="005F5272" w:rsidRDefault="00512B47" w:rsidP="00512B47">
      <w:pPr>
        <w:widowControl w:val="0"/>
        <w:autoSpaceDE w:val="0"/>
        <w:autoSpaceDN w:val="0"/>
        <w:adjustRightInd w:val="0"/>
        <w:jc w:val="both"/>
        <w:rPr>
          <w:rFonts w:ascii="Verdana" w:eastAsia="Arial" w:hAnsi="Verdana" w:cs="Arial"/>
          <w:sz w:val="18"/>
          <w:szCs w:val="18"/>
        </w:rPr>
      </w:pPr>
      <w:r w:rsidRPr="005F5272">
        <w:rPr>
          <w:rFonts w:ascii="Verdana" w:eastAsia="Arial" w:hAnsi="Verdana" w:cs="Arial"/>
          <w:sz w:val="18"/>
          <w:szCs w:val="18"/>
        </w:rPr>
        <w:t>El Inspector de Proyecto debe exigir una revisión de la composición y resistencia del mortero y está facultado para realizar las pruebas que crea conveniente.</w:t>
      </w:r>
    </w:p>
    <w:p w14:paraId="490A1BD0" w14:textId="77777777" w:rsidR="00512B47" w:rsidRPr="005F5272" w:rsidRDefault="00512B47" w:rsidP="00512B47">
      <w:pPr>
        <w:widowControl w:val="0"/>
        <w:autoSpaceDE w:val="0"/>
        <w:autoSpaceDN w:val="0"/>
        <w:adjustRightInd w:val="0"/>
        <w:jc w:val="both"/>
        <w:rPr>
          <w:rFonts w:ascii="Verdana" w:eastAsia="Arial" w:hAnsi="Verdana" w:cs="Arial"/>
          <w:sz w:val="18"/>
          <w:szCs w:val="18"/>
        </w:rPr>
      </w:pPr>
    </w:p>
    <w:p w14:paraId="23D9C3EB" w14:textId="77777777" w:rsidR="00512B47" w:rsidRPr="005F5272" w:rsidRDefault="00512B47" w:rsidP="00512B47">
      <w:pPr>
        <w:widowControl w:val="0"/>
        <w:autoSpaceDE w:val="0"/>
        <w:autoSpaceDN w:val="0"/>
        <w:adjustRightInd w:val="0"/>
        <w:jc w:val="both"/>
        <w:rPr>
          <w:rFonts w:ascii="Verdana" w:eastAsia="Arial" w:hAnsi="Verdana" w:cs="Arial"/>
          <w:b/>
          <w:bCs/>
          <w:sz w:val="18"/>
          <w:szCs w:val="18"/>
        </w:rPr>
      </w:pPr>
      <w:r w:rsidRPr="005F5272">
        <w:rPr>
          <w:rFonts w:ascii="Verdana" w:eastAsia="Arial" w:hAnsi="Verdana" w:cs="Arial"/>
          <w:b/>
          <w:bCs/>
          <w:sz w:val="18"/>
          <w:szCs w:val="18"/>
        </w:rPr>
        <w:t>Aplicación del Revestimiento</w:t>
      </w:r>
    </w:p>
    <w:p w14:paraId="743DE18A" w14:textId="77777777" w:rsidR="00512B47" w:rsidRPr="005F5272" w:rsidRDefault="00512B47" w:rsidP="00512B47">
      <w:pPr>
        <w:widowControl w:val="0"/>
        <w:autoSpaceDE w:val="0"/>
        <w:autoSpaceDN w:val="0"/>
        <w:adjustRightInd w:val="0"/>
        <w:jc w:val="both"/>
        <w:rPr>
          <w:rFonts w:ascii="Verdana" w:eastAsia="Arial" w:hAnsi="Verdana" w:cs="Arial"/>
          <w:sz w:val="18"/>
          <w:szCs w:val="18"/>
        </w:rPr>
      </w:pPr>
      <w:bookmarkStart w:id="180" w:name="_Hlk161511618"/>
      <w:r w:rsidRPr="005F5272">
        <w:rPr>
          <w:rFonts w:ascii="Verdana" w:eastAsia="Arial"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16D652F" w14:textId="77777777" w:rsidR="000E168B" w:rsidRDefault="00512B47" w:rsidP="00512B47">
      <w:pPr>
        <w:widowControl w:val="0"/>
        <w:autoSpaceDE w:val="0"/>
        <w:autoSpaceDN w:val="0"/>
        <w:adjustRightInd w:val="0"/>
        <w:jc w:val="both"/>
        <w:rPr>
          <w:rFonts w:ascii="Verdana" w:eastAsia="Arial" w:hAnsi="Verdana" w:cs="Arial"/>
          <w:sz w:val="18"/>
          <w:szCs w:val="18"/>
        </w:rPr>
      </w:pPr>
      <w:proofErr w:type="gramStart"/>
      <w:r w:rsidRPr="005F5272">
        <w:rPr>
          <w:rFonts w:ascii="Verdana" w:eastAsia="Arial" w:hAnsi="Verdana" w:cs="Arial"/>
          <w:sz w:val="18"/>
          <w:szCs w:val="18"/>
        </w:rPr>
        <w:t>niveladas</w:t>
      </w:r>
      <w:proofErr w:type="gramEnd"/>
      <w:r w:rsidRPr="005F5272">
        <w:rPr>
          <w:rFonts w:ascii="Verdana" w:eastAsia="Arial" w:hAnsi="Verdana" w:cs="Arial"/>
          <w:sz w:val="18"/>
          <w:szCs w:val="18"/>
        </w:rPr>
        <w:t xml:space="preserve"> unas con las otras, con el objeto de asegurar la obtención de una superficie pareja y uniforme.</w:t>
      </w:r>
    </w:p>
    <w:p w14:paraId="3FC9F27B" w14:textId="6CCFA220" w:rsidR="00512B47" w:rsidRPr="005F5272" w:rsidRDefault="00512B47" w:rsidP="00512B47">
      <w:pPr>
        <w:widowControl w:val="0"/>
        <w:autoSpaceDE w:val="0"/>
        <w:autoSpaceDN w:val="0"/>
        <w:adjustRightInd w:val="0"/>
        <w:jc w:val="both"/>
        <w:rPr>
          <w:rFonts w:ascii="Verdana" w:eastAsia="Arial" w:hAnsi="Verdana" w:cs="Arial"/>
          <w:sz w:val="18"/>
          <w:szCs w:val="18"/>
        </w:rPr>
      </w:pPr>
      <w:r w:rsidRPr="005F5272">
        <w:rPr>
          <w:rFonts w:ascii="Verdana" w:eastAsia="Arial" w:hAnsi="Verdana" w:cs="Arial"/>
          <w:sz w:val="18"/>
          <w:szCs w:val="18"/>
        </w:rPr>
        <w:lastRenderedPageBreak/>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16826D6" w14:textId="77777777" w:rsidR="00512B47" w:rsidRPr="005F5272" w:rsidRDefault="00512B47" w:rsidP="00512B47">
      <w:pPr>
        <w:widowControl w:val="0"/>
        <w:autoSpaceDE w:val="0"/>
        <w:autoSpaceDN w:val="0"/>
        <w:adjustRightInd w:val="0"/>
        <w:jc w:val="both"/>
        <w:rPr>
          <w:rFonts w:ascii="Verdana" w:eastAsia="Arial" w:hAnsi="Verdana" w:cs="Arial"/>
          <w:sz w:val="18"/>
          <w:szCs w:val="18"/>
        </w:rPr>
      </w:pPr>
      <w:proofErr w:type="gramStart"/>
      <w:r w:rsidRPr="005F5272">
        <w:rPr>
          <w:rFonts w:ascii="Verdana" w:eastAsia="Arial" w:hAnsi="Verdana" w:cs="Arial"/>
          <w:sz w:val="18"/>
          <w:szCs w:val="18"/>
        </w:rPr>
        <w:t>regla</w:t>
      </w:r>
      <w:proofErr w:type="gramEnd"/>
      <w:r w:rsidRPr="005F5272">
        <w:rPr>
          <w:rFonts w:ascii="Verdana" w:eastAsia="Arial" w:hAnsi="Verdana" w:cs="Arial"/>
          <w:sz w:val="18"/>
          <w:szCs w:val="18"/>
        </w:rPr>
        <w:t xml:space="preserve"> entre maestra y maestra. Después se efectuará un rayado vertical con clavos a objeto</w:t>
      </w:r>
    </w:p>
    <w:p w14:paraId="53A6A487" w14:textId="77777777" w:rsidR="00512B47" w:rsidRPr="005F5272" w:rsidRDefault="00512B47" w:rsidP="00512B47">
      <w:pPr>
        <w:widowControl w:val="0"/>
        <w:autoSpaceDE w:val="0"/>
        <w:autoSpaceDN w:val="0"/>
        <w:adjustRightInd w:val="0"/>
        <w:jc w:val="both"/>
        <w:rPr>
          <w:rFonts w:ascii="Verdana" w:eastAsia="Arial" w:hAnsi="Verdana" w:cs="Arial"/>
          <w:sz w:val="18"/>
          <w:szCs w:val="18"/>
        </w:rPr>
      </w:pPr>
      <w:proofErr w:type="gramStart"/>
      <w:r w:rsidRPr="005F5272">
        <w:rPr>
          <w:rFonts w:ascii="Verdana" w:eastAsia="Arial" w:hAnsi="Verdana" w:cs="Arial"/>
          <w:sz w:val="18"/>
          <w:szCs w:val="18"/>
        </w:rPr>
        <w:t>de</w:t>
      </w:r>
      <w:proofErr w:type="gramEnd"/>
      <w:r w:rsidRPr="005F5272">
        <w:rPr>
          <w:rFonts w:ascii="Verdana" w:eastAsia="Arial" w:hAnsi="Verdana" w:cs="Arial"/>
          <w:sz w:val="18"/>
          <w:szCs w:val="18"/>
        </w:rPr>
        <w:t xml:space="preserve"> asegurar la adherencia de la segunda capa de acabado.</w:t>
      </w:r>
    </w:p>
    <w:p w14:paraId="3B029F24" w14:textId="77777777" w:rsidR="00512B47" w:rsidRPr="005F5272" w:rsidRDefault="00512B47" w:rsidP="00512B47">
      <w:pPr>
        <w:widowControl w:val="0"/>
        <w:autoSpaceDE w:val="0"/>
        <w:autoSpaceDN w:val="0"/>
        <w:adjustRightInd w:val="0"/>
        <w:jc w:val="both"/>
        <w:rPr>
          <w:rFonts w:ascii="Verdana" w:eastAsia="Arial" w:hAnsi="Verdana" w:cs="Arial"/>
          <w:sz w:val="18"/>
          <w:szCs w:val="18"/>
        </w:rPr>
      </w:pPr>
      <w:r w:rsidRPr="005F5272">
        <w:rPr>
          <w:rFonts w:ascii="Verdana" w:eastAsia="Arial" w:hAnsi="Verdana" w:cs="Arial"/>
          <w:sz w:val="18"/>
          <w:szCs w:val="18"/>
        </w:rPr>
        <w:t xml:space="preserve">Posteriormente se aplicará la segunda capa de acabado en un espesor de 1.5 a 2.0 </w:t>
      </w:r>
      <w:proofErr w:type="spellStart"/>
      <w:r w:rsidRPr="005F5272">
        <w:rPr>
          <w:rFonts w:ascii="Verdana" w:eastAsia="Arial" w:hAnsi="Verdana" w:cs="Arial"/>
          <w:sz w:val="18"/>
          <w:szCs w:val="18"/>
        </w:rPr>
        <w:t>mm.</w:t>
      </w:r>
      <w:proofErr w:type="spellEnd"/>
      <w:r w:rsidRPr="005F5272">
        <w:rPr>
          <w:rFonts w:ascii="Verdana" w:eastAsia="Arial" w:hAnsi="Verdana" w:cs="Arial"/>
          <w:sz w:val="18"/>
          <w:szCs w:val="18"/>
        </w:rPr>
        <w:t>, dependiendo del tipo de textura especificado en los planos de detalle e instrucciones del Inspector de Proyecto, empleando para el efecto herramientas adecuadas y mano de obra adecuada.</w:t>
      </w:r>
    </w:p>
    <w:p w14:paraId="6EA00895" w14:textId="77777777" w:rsidR="00512B47" w:rsidRPr="005F5272" w:rsidRDefault="00512B47" w:rsidP="00512B47">
      <w:pPr>
        <w:widowControl w:val="0"/>
        <w:autoSpaceDE w:val="0"/>
        <w:autoSpaceDN w:val="0"/>
        <w:adjustRightInd w:val="0"/>
        <w:jc w:val="both"/>
        <w:rPr>
          <w:rFonts w:ascii="Verdana" w:eastAsia="Arial" w:hAnsi="Verdana" w:cs="Arial"/>
          <w:sz w:val="18"/>
          <w:szCs w:val="18"/>
        </w:rPr>
      </w:pPr>
    </w:p>
    <w:p w14:paraId="0C763A89" w14:textId="77777777" w:rsidR="00512B47" w:rsidRPr="005F5272" w:rsidRDefault="00512B47" w:rsidP="00512B47">
      <w:pPr>
        <w:widowControl w:val="0"/>
        <w:autoSpaceDE w:val="0"/>
        <w:autoSpaceDN w:val="0"/>
        <w:adjustRightInd w:val="0"/>
        <w:jc w:val="both"/>
        <w:rPr>
          <w:rFonts w:ascii="Verdana" w:eastAsia="Arial" w:hAnsi="Verdana" w:cs="Arial"/>
          <w:sz w:val="18"/>
          <w:szCs w:val="18"/>
        </w:rPr>
      </w:pPr>
      <w:r w:rsidRPr="005F5272">
        <w:rPr>
          <w:rFonts w:ascii="Verdana" w:eastAsia="Arial"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5F5272">
        <w:rPr>
          <w:rFonts w:ascii="Verdana" w:eastAsia="Arial" w:hAnsi="Verdana" w:cs="Arial"/>
          <w:sz w:val="18"/>
          <w:szCs w:val="18"/>
        </w:rPr>
        <w:t>1 :</w:t>
      </w:r>
      <w:proofErr w:type="gramEnd"/>
      <w:r w:rsidRPr="005F5272">
        <w:rPr>
          <w:rFonts w:ascii="Verdana" w:eastAsia="Arial" w:hAnsi="Verdana" w:cs="Arial"/>
          <w:sz w:val="18"/>
          <w:szCs w:val="18"/>
        </w:rPr>
        <w:t xml:space="preserve"> 3 en un espesor de 2 a 3 </w:t>
      </w:r>
      <w:proofErr w:type="spellStart"/>
      <w:r w:rsidRPr="005F5272">
        <w:rPr>
          <w:rFonts w:ascii="Verdana" w:eastAsia="Arial" w:hAnsi="Verdana" w:cs="Arial"/>
          <w:sz w:val="18"/>
          <w:szCs w:val="18"/>
        </w:rPr>
        <w:t>mm.</w:t>
      </w:r>
      <w:proofErr w:type="spellEnd"/>
      <w:r w:rsidRPr="005F5272">
        <w:rPr>
          <w:rFonts w:ascii="Verdana" w:eastAsia="Arial"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5F5272">
        <w:rPr>
          <w:rFonts w:ascii="Verdana" w:eastAsia="Arial" w:hAnsi="Verdana" w:cs="Arial"/>
          <w:sz w:val="18"/>
          <w:szCs w:val="18"/>
        </w:rPr>
        <w:t>frotachado</w:t>
      </w:r>
      <w:proofErr w:type="spellEnd"/>
      <w:r w:rsidRPr="005F5272">
        <w:rPr>
          <w:rFonts w:ascii="Verdana" w:eastAsia="Arial"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5F5272">
        <w:rPr>
          <w:rFonts w:ascii="Verdana" w:eastAsia="Arial" w:hAnsi="Verdana" w:cs="Arial"/>
          <w:sz w:val="18"/>
          <w:szCs w:val="18"/>
        </w:rPr>
        <w:t>frotachado</w:t>
      </w:r>
      <w:proofErr w:type="spellEnd"/>
      <w:r w:rsidRPr="005F5272">
        <w:rPr>
          <w:rFonts w:ascii="Verdana" w:eastAsia="Arial" w:hAnsi="Verdana" w:cs="Arial"/>
          <w:sz w:val="18"/>
          <w:szCs w:val="18"/>
        </w:rPr>
        <w:t>).</w:t>
      </w:r>
    </w:p>
    <w:p w14:paraId="2EB05DBB" w14:textId="77777777" w:rsidR="00512B47" w:rsidRPr="005F5272" w:rsidRDefault="00512B47" w:rsidP="00512B47">
      <w:pPr>
        <w:widowControl w:val="0"/>
        <w:autoSpaceDE w:val="0"/>
        <w:autoSpaceDN w:val="0"/>
        <w:adjustRightInd w:val="0"/>
        <w:jc w:val="both"/>
        <w:rPr>
          <w:rFonts w:ascii="Verdana" w:eastAsia="Arial" w:hAnsi="Verdana" w:cs="Arial"/>
          <w:sz w:val="18"/>
          <w:szCs w:val="18"/>
        </w:rPr>
      </w:pPr>
    </w:p>
    <w:p w14:paraId="3F089F1B" w14:textId="77777777" w:rsidR="00512B47" w:rsidRPr="005F5272" w:rsidRDefault="00512B47" w:rsidP="00512B47">
      <w:pPr>
        <w:widowControl w:val="0"/>
        <w:autoSpaceDE w:val="0"/>
        <w:autoSpaceDN w:val="0"/>
        <w:adjustRightInd w:val="0"/>
        <w:jc w:val="both"/>
        <w:rPr>
          <w:rFonts w:ascii="Verdana" w:eastAsia="Arial" w:hAnsi="Verdana" w:cs="Arial"/>
          <w:sz w:val="18"/>
          <w:szCs w:val="18"/>
        </w:rPr>
      </w:pPr>
      <w:r w:rsidRPr="005F5272">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8CCB649" w14:textId="77777777" w:rsidR="00512B47" w:rsidRPr="005F5272" w:rsidRDefault="00512B47" w:rsidP="00512B47">
      <w:pPr>
        <w:widowControl w:val="0"/>
        <w:autoSpaceDE w:val="0"/>
        <w:autoSpaceDN w:val="0"/>
        <w:adjustRightInd w:val="0"/>
        <w:jc w:val="both"/>
        <w:rPr>
          <w:rFonts w:ascii="Verdana" w:eastAsia="Arial" w:hAnsi="Verdana" w:cs="Arial"/>
          <w:sz w:val="18"/>
          <w:szCs w:val="18"/>
        </w:rPr>
      </w:pPr>
    </w:p>
    <w:p w14:paraId="7079E270" w14:textId="77777777" w:rsidR="00512B47" w:rsidRPr="005F5272" w:rsidRDefault="00512B47" w:rsidP="00512B47">
      <w:pPr>
        <w:widowControl w:val="0"/>
        <w:autoSpaceDE w:val="0"/>
        <w:autoSpaceDN w:val="0"/>
        <w:adjustRightInd w:val="0"/>
        <w:jc w:val="both"/>
        <w:rPr>
          <w:rFonts w:ascii="Verdana" w:eastAsia="Arial" w:hAnsi="Verdana" w:cs="Arial"/>
          <w:sz w:val="18"/>
          <w:szCs w:val="18"/>
        </w:rPr>
      </w:pPr>
      <w:r w:rsidRPr="005F5272">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0"/>
    <w:p w14:paraId="0EF0CD50" w14:textId="77777777" w:rsidR="00512B47" w:rsidRPr="005F5272" w:rsidRDefault="00512B47" w:rsidP="00512B47">
      <w:pPr>
        <w:widowControl w:val="0"/>
        <w:autoSpaceDE w:val="0"/>
        <w:autoSpaceDN w:val="0"/>
        <w:adjustRightInd w:val="0"/>
        <w:jc w:val="both"/>
        <w:rPr>
          <w:rFonts w:ascii="Verdana" w:eastAsia="Arial" w:hAnsi="Verdana" w:cs="Arial"/>
          <w:sz w:val="18"/>
          <w:szCs w:val="18"/>
        </w:rPr>
      </w:pPr>
    </w:p>
    <w:p w14:paraId="47013BD2" w14:textId="77777777" w:rsidR="00512B47" w:rsidRPr="005F5272" w:rsidRDefault="00512B47" w:rsidP="00512B47">
      <w:pPr>
        <w:widowControl w:val="0"/>
        <w:tabs>
          <w:tab w:val="left" w:pos="560"/>
        </w:tabs>
        <w:autoSpaceDE w:val="0"/>
        <w:autoSpaceDN w:val="0"/>
        <w:spacing w:after="120"/>
        <w:jc w:val="both"/>
        <w:rPr>
          <w:rFonts w:ascii="Verdana" w:eastAsia="Arial" w:hAnsi="Verdana" w:cs="Tahoma"/>
          <w:b/>
          <w:sz w:val="18"/>
          <w:szCs w:val="18"/>
        </w:rPr>
      </w:pPr>
      <w:r w:rsidRPr="005F5272">
        <w:rPr>
          <w:rFonts w:ascii="Verdana" w:eastAsia="Arial" w:hAnsi="Verdana" w:cs="Tahoma"/>
          <w:b/>
          <w:sz w:val="18"/>
          <w:szCs w:val="18"/>
        </w:rPr>
        <w:t>Criterios de Control, Aceptación y Rechazo</w:t>
      </w:r>
    </w:p>
    <w:p w14:paraId="1560C541"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5F5272">
        <w:rPr>
          <w:rFonts w:ascii="Verdana" w:eastAsia="Arial" w:hAnsi="Verdana" w:cs="Tahoma"/>
          <w:sz w:val="18"/>
          <w:szCs w:val="18"/>
        </w:rPr>
        <w:t>fisuración</w:t>
      </w:r>
      <w:proofErr w:type="spellEnd"/>
      <w:r w:rsidRPr="005F5272">
        <w:rPr>
          <w:rFonts w:ascii="Verdana" w:eastAsia="Arial" w:hAnsi="Verdana" w:cs="Tahoma"/>
          <w:sz w:val="18"/>
          <w:szCs w:val="18"/>
        </w:rPr>
        <w:t>.</w:t>
      </w:r>
    </w:p>
    <w:p w14:paraId="3C7BF98C" w14:textId="77777777" w:rsidR="00512B47" w:rsidRPr="005F5272" w:rsidRDefault="00512B47" w:rsidP="00512B47">
      <w:pPr>
        <w:widowControl w:val="0"/>
        <w:tabs>
          <w:tab w:val="left" w:pos="560"/>
        </w:tabs>
        <w:autoSpaceDE w:val="0"/>
        <w:autoSpaceDN w:val="0"/>
        <w:spacing w:before="240"/>
        <w:jc w:val="both"/>
        <w:rPr>
          <w:rFonts w:ascii="Verdana" w:eastAsia="Arial" w:hAnsi="Verdana" w:cs="Tahoma"/>
          <w:b/>
          <w:color w:val="000000"/>
          <w:sz w:val="18"/>
          <w:szCs w:val="18"/>
        </w:rPr>
      </w:pPr>
      <w:r w:rsidRPr="005F5272">
        <w:rPr>
          <w:rFonts w:ascii="Verdana" w:eastAsia="Arial" w:hAnsi="Verdana" w:cs="Tahoma"/>
          <w:b/>
          <w:color w:val="000000"/>
          <w:sz w:val="18"/>
          <w:szCs w:val="18"/>
        </w:rPr>
        <w:t>MEDICIÓN. -</w:t>
      </w:r>
    </w:p>
    <w:p w14:paraId="7B214CC4"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 xml:space="preserve">El revoque exterior de cemento se medirá en </w:t>
      </w:r>
      <w:r w:rsidRPr="005F5272">
        <w:rPr>
          <w:rFonts w:ascii="Verdana" w:eastAsia="Arial" w:hAnsi="Verdana" w:cs="Tahoma"/>
          <w:b/>
          <w:color w:val="000000"/>
          <w:sz w:val="18"/>
          <w:szCs w:val="18"/>
        </w:rPr>
        <w:t>metros cuadrados</w:t>
      </w:r>
      <w:r w:rsidRPr="005F5272">
        <w:rPr>
          <w:rFonts w:ascii="Verdana" w:eastAsia="Arial" w:hAnsi="Verdana" w:cs="Tahoma"/>
          <w:color w:val="000000"/>
          <w:sz w:val="18"/>
          <w:szCs w:val="18"/>
        </w:rPr>
        <w:t xml:space="preserve"> tomando la superficie neta de recubrimiento ejecutado y autorizado por el Inspector de Proyecto.</w:t>
      </w:r>
    </w:p>
    <w:p w14:paraId="478B0466" w14:textId="77777777" w:rsidR="00512B47" w:rsidRPr="005F5272" w:rsidRDefault="00512B47" w:rsidP="00512B47">
      <w:pPr>
        <w:widowControl w:val="0"/>
        <w:tabs>
          <w:tab w:val="left" w:pos="560"/>
        </w:tabs>
        <w:autoSpaceDE w:val="0"/>
        <w:autoSpaceDN w:val="0"/>
        <w:spacing w:before="240"/>
        <w:jc w:val="both"/>
        <w:rPr>
          <w:rFonts w:ascii="Verdana" w:eastAsia="Arial" w:hAnsi="Verdana" w:cs="Tahoma"/>
          <w:b/>
          <w:color w:val="000000"/>
          <w:sz w:val="18"/>
          <w:szCs w:val="18"/>
        </w:rPr>
      </w:pPr>
      <w:r w:rsidRPr="005F5272">
        <w:rPr>
          <w:rFonts w:ascii="Verdana" w:eastAsia="Arial" w:hAnsi="Verdana" w:cs="Tahoma"/>
          <w:b/>
          <w:color w:val="000000"/>
          <w:sz w:val="18"/>
          <w:szCs w:val="18"/>
        </w:rPr>
        <w:t>FORMA DE PAGO. -</w:t>
      </w:r>
    </w:p>
    <w:p w14:paraId="3B348702"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El pago por el trabajo ejecutado tal como lo</w:t>
      </w:r>
      <w:r w:rsidRPr="005F5272">
        <w:rPr>
          <w:rFonts w:ascii="Verdana" w:eastAsia="Arial" w:hAnsi="Verdana" w:cs="Tahoma"/>
          <w:color w:val="FF0000"/>
          <w:sz w:val="18"/>
          <w:szCs w:val="18"/>
        </w:rPr>
        <w:t xml:space="preserve"> </w:t>
      </w:r>
      <w:r w:rsidRPr="005F5272">
        <w:rPr>
          <w:rFonts w:ascii="Verdana" w:eastAsia="Arial" w:hAnsi="Verdana" w:cs="Tahoma"/>
          <w:sz w:val="18"/>
          <w:szCs w:val="18"/>
        </w:rPr>
        <w:t>describe</w:t>
      </w:r>
      <w:r w:rsidRPr="005F5272">
        <w:rPr>
          <w:rFonts w:ascii="Verdana" w:eastAsia="Arial" w:hAnsi="Verdana" w:cs="Tahoma"/>
          <w:color w:val="FF0000"/>
          <w:sz w:val="18"/>
          <w:szCs w:val="18"/>
        </w:rPr>
        <w:t xml:space="preserve"> </w:t>
      </w:r>
      <w:r w:rsidRPr="005F5272">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692C3C47"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p>
    <w:p w14:paraId="611166DA"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73A3AB15" w14:textId="77777777" w:rsidR="00512B47" w:rsidRPr="005F5272" w:rsidRDefault="00512B47" w:rsidP="00512B47">
      <w:pPr>
        <w:widowControl w:val="0"/>
        <w:autoSpaceDE w:val="0"/>
        <w:autoSpaceDN w:val="0"/>
        <w:jc w:val="both"/>
        <w:rPr>
          <w:rFonts w:ascii="Verdana" w:eastAsia="Arial" w:hAnsi="Verdana" w:cs="Tahoma"/>
          <w:b/>
          <w:sz w:val="18"/>
          <w:szCs w:val="18"/>
        </w:rPr>
      </w:pPr>
    </w:p>
    <w:p w14:paraId="68E7486D"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b/>
          <w:sz w:val="18"/>
          <w:szCs w:val="18"/>
        </w:rPr>
        <w:t>APORTE PROPIO. -</w:t>
      </w:r>
    </w:p>
    <w:p w14:paraId="0BD26AEC"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 xml:space="preserve">El aporte propio se encuentra especificado en el análisis </w:t>
      </w:r>
      <w:r w:rsidRPr="005F5272">
        <w:rPr>
          <w:rFonts w:ascii="Verdana" w:eastAsia="Arial" w:hAnsi="Verdana" w:cs="Tahoma"/>
          <w:sz w:val="18"/>
          <w:szCs w:val="18"/>
        </w:rPr>
        <w:t xml:space="preserve">de precios unitarios, </w:t>
      </w:r>
      <w:r w:rsidRPr="005F5272">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225C93BD"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p>
    <w:p w14:paraId="549C6F62" w14:textId="77777777" w:rsidR="00512B47" w:rsidRDefault="00512B47" w:rsidP="00512B47">
      <w:pPr>
        <w:widowControl w:val="0"/>
        <w:tabs>
          <w:tab w:val="left" w:pos="560"/>
        </w:tabs>
        <w:autoSpaceDE w:val="0"/>
        <w:autoSpaceDN w:val="0"/>
        <w:ind w:left="560" w:hanging="560"/>
        <w:jc w:val="both"/>
        <w:rPr>
          <w:rFonts w:ascii="Verdana" w:eastAsia="Arial" w:hAnsi="Verdana" w:cs="Tahoma"/>
          <w:color w:val="000000"/>
          <w:sz w:val="18"/>
          <w:szCs w:val="18"/>
        </w:rPr>
      </w:pPr>
      <w:r w:rsidRPr="005F5272">
        <w:rPr>
          <w:rFonts w:ascii="Verdana" w:eastAsia="Arial" w:hAnsi="Verdana" w:cs="Tahoma"/>
          <w:color w:val="000000"/>
          <w:sz w:val="18"/>
          <w:szCs w:val="18"/>
        </w:rPr>
        <w:t>Este aporte propio estará sujeto al cronograma de ejecución de obra de la Entidad Ejecutora.</w:t>
      </w:r>
    </w:p>
    <w:p w14:paraId="748B8E99" w14:textId="77777777" w:rsidR="000E168B" w:rsidRDefault="000E168B" w:rsidP="00512B47">
      <w:pPr>
        <w:widowControl w:val="0"/>
        <w:tabs>
          <w:tab w:val="left" w:pos="560"/>
        </w:tabs>
        <w:autoSpaceDE w:val="0"/>
        <w:autoSpaceDN w:val="0"/>
        <w:ind w:left="560" w:hanging="560"/>
        <w:jc w:val="both"/>
        <w:rPr>
          <w:rFonts w:ascii="Verdana" w:eastAsia="Arial" w:hAnsi="Verdana" w:cs="Tahoma"/>
          <w:color w:val="000000"/>
          <w:sz w:val="18"/>
          <w:szCs w:val="18"/>
        </w:rPr>
      </w:pPr>
    </w:p>
    <w:p w14:paraId="28EA6FDB" w14:textId="77777777" w:rsidR="000E168B" w:rsidRDefault="000E168B" w:rsidP="00512B47">
      <w:pPr>
        <w:widowControl w:val="0"/>
        <w:tabs>
          <w:tab w:val="left" w:pos="560"/>
        </w:tabs>
        <w:autoSpaceDE w:val="0"/>
        <w:autoSpaceDN w:val="0"/>
        <w:ind w:left="560" w:hanging="560"/>
        <w:jc w:val="both"/>
        <w:rPr>
          <w:rFonts w:ascii="Verdana" w:eastAsia="Arial" w:hAnsi="Verdana" w:cs="Tahoma"/>
          <w:color w:val="000000"/>
          <w:sz w:val="18"/>
          <w:szCs w:val="18"/>
        </w:rPr>
      </w:pPr>
    </w:p>
    <w:p w14:paraId="44D1EA2B" w14:textId="77777777" w:rsidR="000E168B" w:rsidRDefault="000E168B" w:rsidP="00512B47">
      <w:pPr>
        <w:widowControl w:val="0"/>
        <w:tabs>
          <w:tab w:val="left" w:pos="560"/>
        </w:tabs>
        <w:autoSpaceDE w:val="0"/>
        <w:autoSpaceDN w:val="0"/>
        <w:ind w:left="560" w:hanging="560"/>
        <w:jc w:val="both"/>
        <w:rPr>
          <w:rFonts w:ascii="Verdana" w:eastAsia="Arial" w:hAnsi="Verdana" w:cs="Tahoma"/>
          <w:color w:val="000000"/>
          <w:sz w:val="18"/>
          <w:szCs w:val="18"/>
        </w:rPr>
      </w:pPr>
    </w:p>
    <w:p w14:paraId="441143A5" w14:textId="77777777" w:rsidR="000E168B" w:rsidRPr="005F5272" w:rsidRDefault="000E168B" w:rsidP="00512B47">
      <w:pPr>
        <w:widowControl w:val="0"/>
        <w:tabs>
          <w:tab w:val="left" w:pos="560"/>
        </w:tabs>
        <w:autoSpaceDE w:val="0"/>
        <w:autoSpaceDN w:val="0"/>
        <w:ind w:left="560" w:hanging="560"/>
        <w:jc w:val="both"/>
        <w:rPr>
          <w:rFonts w:ascii="Verdana" w:eastAsia="Arial" w:hAnsi="Verdana" w:cs="Tahoma"/>
          <w:color w:val="000000"/>
          <w:sz w:val="18"/>
          <w:szCs w:val="18"/>
        </w:rPr>
      </w:pPr>
    </w:p>
    <w:p w14:paraId="1069E583" w14:textId="77777777" w:rsidR="00512B47" w:rsidRPr="005F5272" w:rsidRDefault="00512B47" w:rsidP="00512B47">
      <w:pPr>
        <w:tabs>
          <w:tab w:val="left" w:pos="8711"/>
        </w:tabs>
        <w:rPr>
          <w:rFonts w:ascii="Verdana" w:hAnsi="Verdana" w:cs="Tahoma"/>
          <w:b/>
          <w:sz w:val="18"/>
          <w:szCs w:val="18"/>
          <w:lang w:eastAsia="es-ES"/>
        </w:rPr>
      </w:pPr>
    </w:p>
    <w:tbl>
      <w:tblPr>
        <w:tblStyle w:val="Tablaconcuadrcula"/>
        <w:tblW w:w="9209" w:type="dxa"/>
        <w:tblLook w:val="04A0" w:firstRow="1" w:lastRow="0" w:firstColumn="1" w:lastColumn="0" w:noHBand="0" w:noVBand="1"/>
      </w:tblPr>
      <w:tblGrid>
        <w:gridCol w:w="584"/>
        <w:gridCol w:w="2385"/>
        <w:gridCol w:w="1145"/>
        <w:gridCol w:w="5095"/>
      </w:tblGrid>
      <w:tr w:rsidR="00512B47" w:rsidRPr="005F5272" w14:paraId="0B63A54D" w14:textId="77777777" w:rsidTr="001D446E">
        <w:tc>
          <w:tcPr>
            <w:tcW w:w="584" w:type="dxa"/>
            <w:shd w:val="clear" w:color="auto" w:fill="1F3864" w:themeFill="accent5" w:themeFillShade="80"/>
          </w:tcPr>
          <w:p w14:paraId="49967D13" w14:textId="77777777" w:rsidR="00512B47" w:rsidRPr="005F5272" w:rsidRDefault="00512B47" w:rsidP="005E56DC">
            <w:pPr>
              <w:jc w:val="center"/>
              <w:rPr>
                <w:rFonts w:ascii="Verdana" w:hAnsi="Verdana"/>
                <w:b/>
                <w:sz w:val="18"/>
                <w:szCs w:val="18"/>
                <w:lang w:eastAsia="es-ES"/>
              </w:rPr>
            </w:pPr>
            <w:r w:rsidRPr="005F5272">
              <w:rPr>
                <w:rFonts w:ascii="Verdana" w:hAnsi="Verdana"/>
                <w:b/>
                <w:sz w:val="18"/>
                <w:szCs w:val="18"/>
                <w:lang w:eastAsia="es-ES"/>
              </w:rPr>
              <w:lastRenderedPageBreak/>
              <w:t>N°</w:t>
            </w:r>
          </w:p>
        </w:tc>
        <w:tc>
          <w:tcPr>
            <w:tcW w:w="2385" w:type="dxa"/>
            <w:shd w:val="clear" w:color="auto" w:fill="1F3864" w:themeFill="accent5" w:themeFillShade="80"/>
          </w:tcPr>
          <w:p w14:paraId="2D491B5E" w14:textId="77777777" w:rsidR="00512B47" w:rsidRPr="005F5272" w:rsidRDefault="00512B47" w:rsidP="005E56DC">
            <w:pPr>
              <w:spacing w:line="360" w:lineRule="auto"/>
              <w:jc w:val="center"/>
              <w:rPr>
                <w:rFonts w:ascii="Verdana" w:hAnsi="Verdana"/>
                <w:b/>
                <w:sz w:val="18"/>
                <w:szCs w:val="18"/>
                <w:lang w:eastAsia="es-ES"/>
              </w:rPr>
            </w:pPr>
            <w:r w:rsidRPr="005F5272">
              <w:rPr>
                <w:rFonts w:ascii="Verdana" w:hAnsi="Verdana"/>
                <w:b/>
                <w:sz w:val="18"/>
                <w:szCs w:val="18"/>
                <w:lang w:eastAsia="es-ES"/>
              </w:rPr>
              <w:t>CODIGO</w:t>
            </w:r>
          </w:p>
        </w:tc>
        <w:tc>
          <w:tcPr>
            <w:tcW w:w="1145" w:type="dxa"/>
            <w:shd w:val="clear" w:color="auto" w:fill="1F3864" w:themeFill="accent5" w:themeFillShade="80"/>
          </w:tcPr>
          <w:p w14:paraId="68ABBA57" w14:textId="77777777" w:rsidR="00512B47" w:rsidRPr="005F5272" w:rsidRDefault="00512B47" w:rsidP="005E56DC">
            <w:pPr>
              <w:jc w:val="center"/>
              <w:rPr>
                <w:rFonts w:ascii="Verdana" w:hAnsi="Verdana"/>
                <w:b/>
                <w:sz w:val="18"/>
                <w:szCs w:val="18"/>
                <w:lang w:eastAsia="es-ES"/>
              </w:rPr>
            </w:pPr>
            <w:r w:rsidRPr="005F5272">
              <w:rPr>
                <w:rFonts w:ascii="Verdana" w:hAnsi="Verdana"/>
                <w:b/>
                <w:sz w:val="18"/>
                <w:szCs w:val="18"/>
                <w:lang w:eastAsia="es-ES"/>
              </w:rPr>
              <w:t>UNIDAD</w:t>
            </w:r>
          </w:p>
        </w:tc>
        <w:tc>
          <w:tcPr>
            <w:tcW w:w="5095" w:type="dxa"/>
            <w:shd w:val="clear" w:color="auto" w:fill="1F3864" w:themeFill="accent5" w:themeFillShade="80"/>
          </w:tcPr>
          <w:p w14:paraId="1F18899A" w14:textId="77777777" w:rsidR="00512B47" w:rsidRPr="005F5272" w:rsidRDefault="00512B47" w:rsidP="005E56DC">
            <w:pPr>
              <w:jc w:val="center"/>
              <w:rPr>
                <w:rFonts w:ascii="Verdana" w:hAnsi="Verdana"/>
                <w:b/>
                <w:sz w:val="18"/>
                <w:szCs w:val="18"/>
                <w:lang w:eastAsia="es-ES"/>
              </w:rPr>
            </w:pPr>
            <w:r w:rsidRPr="005F5272">
              <w:rPr>
                <w:rFonts w:ascii="Verdana" w:hAnsi="Verdana"/>
                <w:b/>
                <w:sz w:val="18"/>
                <w:szCs w:val="18"/>
                <w:lang w:eastAsia="es-ES"/>
              </w:rPr>
              <w:t>ITEM</w:t>
            </w:r>
          </w:p>
        </w:tc>
      </w:tr>
      <w:tr w:rsidR="00512B47" w:rsidRPr="005F5272" w14:paraId="45AB09ED" w14:textId="77777777" w:rsidTr="001D446E">
        <w:tc>
          <w:tcPr>
            <w:tcW w:w="584" w:type="dxa"/>
            <w:shd w:val="clear" w:color="auto" w:fill="BDD6EE" w:themeFill="accent1" w:themeFillTint="66"/>
          </w:tcPr>
          <w:p w14:paraId="08C931F9" w14:textId="77777777" w:rsidR="00512B47" w:rsidRPr="005F5272" w:rsidRDefault="00512B47" w:rsidP="005E56DC">
            <w:pPr>
              <w:jc w:val="center"/>
              <w:rPr>
                <w:rFonts w:ascii="Verdana" w:hAnsi="Verdana"/>
                <w:b/>
                <w:sz w:val="18"/>
                <w:szCs w:val="18"/>
                <w:lang w:eastAsia="es-ES"/>
              </w:rPr>
            </w:pPr>
            <w:r w:rsidRPr="005F5272">
              <w:rPr>
                <w:rFonts w:ascii="Verdana" w:hAnsi="Verdana"/>
                <w:b/>
                <w:sz w:val="18"/>
                <w:szCs w:val="18"/>
                <w:lang w:eastAsia="es-ES"/>
              </w:rPr>
              <w:t>21</w:t>
            </w:r>
          </w:p>
        </w:tc>
        <w:tc>
          <w:tcPr>
            <w:tcW w:w="2385" w:type="dxa"/>
            <w:shd w:val="clear" w:color="auto" w:fill="BDD6EE" w:themeFill="accent1" w:themeFillTint="66"/>
          </w:tcPr>
          <w:p w14:paraId="298EDD5F" w14:textId="77777777" w:rsidR="00512B47" w:rsidRPr="005F5272" w:rsidRDefault="00512B47" w:rsidP="005E56DC">
            <w:pPr>
              <w:jc w:val="center"/>
              <w:rPr>
                <w:rFonts w:ascii="Verdana" w:hAnsi="Verdana"/>
                <w:b/>
                <w:sz w:val="18"/>
                <w:szCs w:val="18"/>
                <w:lang w:eastAsia="es-ES"/>
              </w:rPr>
            </w:pPr>
            <w:r w:rsidRPr="005F5272">
              <w:rPr>
                <w:rFonts w:ascii="Verdana" w:hAnsi="Verdana"/>
                <w:b/>
                <w:sz w:val="18"/>
                <w:szCs w:val="18"/>
                <w:lang w:eastAsia="es-ES"/>
              </w:rPr>
              <w:t>VAC-OF-CIE-4</w:t>
            </w:r>
          </w:p>
        </w:tc>
        <w:tc>
          <w:tcPr>
            <w:tcW w:w="1145" w:type="dxa"/>
            <w:shd w:val="clear" w:color="auto" w:fill="BDD6EE" w:themeFill="accent1" w:themeFillTint="66"/>
          </w:tcPr>
          <w:p w14:paraId="68CF5D07" w14:textId="77777777" w:rsidR="00512B47" w:rsidRPr="005F5272" w:rsidRDefault="00512B47" w:rsidP="005E56DC">
            <w:pPr>
              <w:jc w:val="center"/>
              <w:rPr>
                <w:rFonts w:ascii="Verdana" w:hAnsi="Verdana"/>
                <w:b/>
                <w:sz w:val="18"/>
                <w:szCs w:val="18"/>
                <w:lang w:eastAsia="es-ES"/>
              </w:rPr>
            </w:pPr>
            <w:r w:rsidRPr="005F5272">
              <w:rPr>
                <w:rFonts w:ascii="Verdana" w:hAnsi="Verdana"/>
                <w:b/>
                <w:sz w:val="18"/>
                <w:szCs w:val="18"/>
                <w:lang w:eastAsia="es-ES"/>
              </w:rPr>
              <w:t>M2</w:t>
            </w:r>
          </w:p>
        </w:tc>
        <w:tc>
          <w:tcPr>
            <w:tcW w:w="5095" w:type="dxa"/>
            <w:shd w:val="clear" w:color="auto" w:fill="BDD6EE" w:themeFill="accent1" w:themeFillTint="66"/>
          </w:tcPr>
          <w:p w14:paraId="7630B560" w14:textId="77777777" w:rsidR="00512B47" w:rsidRPr="005F5272" w:rsidRDefault="00512B47" w:rsidP="005E56DC">
            <w:pPr>
              <w:jc w:val="center"/>
              <w:rPr>
                <w:rFonts w:ascii="Verdana" w:hAnsi="Verdana"/>
                <w:b/>
                <w:sz w:val="18"/>
                <w:szCs w:val="18"/>
                <w:lang w:eastAsia="es-ES"/>
              </w:rPr>
            </w:pPr>
            <w:r w:rsidRPr="005F5272">
              <w:rPr>
                <w:rFonts w:ascii="Verdana" w:hAnsi="Verdana"/>
                <w:b/>
                <w:sz w:val="18"/>
                <w:szCs w:val="18"/>
                <w:lang w:eastAsia="es-ES"/>
              </w:rPr>
              <w:t>PROVISIÓN Y COLOCADO CIELO FALSO DE PLAFÓN DE YESO PVC TIPO ARMSTRONG (0,60X0,60) Y ACCESORIOS</w:t>
            </w:r>
          </w:p>
        </w:tc>
      </w:tr>
    </w:tbl>
    <w:p w14:paraId="4DA8B239" w14:textId="77777777" w:rsidR="00512B47" w:rsidRPr="005F5272" w:rsidRDefault="00512B47" w:rsidP="00512B47">
      <w:pPr>
        <w:tabs>
          <w:tab w:val="left" w:pos="8711"/>
        </w:tabs>
        <w:rPr>
          <w:rFonts w:ascii="Verdana" w:hAnsi="Verdana" w:cs="Tahoma"/>
          <w:b/>
          <w:sz w:val="18"/>
          <w:szCs w:val="18"/>
          <w:lang w:eastAsia="es-ES"/>
        </w:rPr>
      </w:pPr>
    </w:p>
    <w:p w14:paraId="5BCA087A" w14:textId="77777777" w:rsidR="00512B47" w:rsidRPr="005F5272" w:rsidRDefault="00512B47" w:rsidP="00512B47">
      <w:pPr>
        <w:tabs>
          <w:tab w:val="left" w:pos="8711"/>
        </w:tabs>
        <w:rPr>
          <w:rFonts w:ascii="Verdana" w:hAnsi="Verdana" w:cs="Tahoma"/>
          <w:b/>
          <w:sz w:val="18"/>
          <w:szCs w:val="18"/>
          <w:lang w:eastAsia="es-ES"/>
        </w:rPr>
      </w:pPr>
      <w:r w:rsidRPr="005F5272">
        <w:rPr>
          <w:rFonts w:ascii="Verdana" w:hAnsi="Verdana" w:cs="Tahoma"/>
          <w:b/>
          <w:sz w:val="18"/>
          <w:szCs w:val="18"/>
          <w:lang w:eastAsia="es-ES"/>
        </w:rPr>
        <w:t>DESCRIPCIÓN. -</w:t>
      </w:r>
    </w:p>
    <w:p w14:paraId="70B40D01"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 xml:space="preserve">Este ítem se refiere a todas las actividades y accesorios que se requieren para la provisión y colocado de </w:t>
      </w:r>
      <w:r w:rsidRPr="005F5272">
        <w:rPr>
          <w:rFonts w:ascii="Verdana" w:hAnsi="Verdana" w:cs="Tahoma"/>
          <w:bCs/>
          <w:sz w:val="18"/>
          <w:szCs w:val="18"/>
          <w:lang w:eastAsia="es-ES"/>
        </w:rPr>
        <w:t>cielo falso de plafón tipo Armstrong (0,60X0</w:t>
      </w:r>
      <w:proofErr w:type="gramStart"/>
      <w:r w:rsidRPr="005F5272">
        <w:rPr>
          <w:rFonts w:ascii="Verdana" w:hAnsi="Verdana" w:cs="Tahoma"/>
          <w:bCs/>
          <w:sz w:val="18"/>
          <w:szCs w:val="18"/>
          <w:lang w:eastAsia="es-ES"/>
        </w:rPr>
        <w:t>,60</w:t>
      </w:r>
      <w:proofErr w:type="gramEnd"/>
      <w:r w:rsidRPr="005F5272">
        <w:rPr>
          <w:rFonts w:ascii="Verdana" w:hAnsi="Verdana" w:cs="Tahoma"/>
          <w:bCs/>
          <w:sz w:val="18"/>
          <w:szCs w:val="18"/>
          <w:lang w:eastAsia="es-ES"/>
        </w:rPr>
        <w:t>) y accesorios</w:t>
      </w:r>
      <w:r w:rsidRPr="005F5272">
        <w:rPr>
          <w:rFonts w:ascii="Verdana" w:hAnsi="Verdana" w:cs="Tahoma"/>
          <w:sz w:val="18"/>
          <w:szCs w:val="18"/>
          <w:lang w:eastAsia="es-ES"/>
        </w:rPr>
        <w:t>, de acuerdo a los planos constructivos y/o instrucciones del Inspector de proyecto.</w:t>
      </w:r>
    </w:p>
    <w:p w14:paraId="4663D3A7" w14:textId="77777777" w:rsidR="00512B47" w:rsidRPr="005F5272" w:rsidRDefault="00512B47" w:rsidP="00512B47">
      <w:pPr>
        <w:tabs>
          <w:tab w:val="left" w:pos="8711"/>
        </w:tabs>
        <w:jc w:val="both"/>
        <w:rPr>
          <w:rFonts w:ascii="Verdana" w:hAnsi="Verdana" w:cs="Tahoma"/>
          <w:b/>
          <w:sz w:val="18"/>
          <w:szCs w:val="18"/>
          <w:lang w:eastAsia="es-ES"/>
        </w:rPr>
      </w:pPr>
    </w:p>
    <w:p w14:paraId="7EBB83E8" w14:textId="77777777" w:rsidR="00512B47" w:rsidRPr="005F5272" w:rsidRDefault="00512B47" w:rsidP="00512B47">
      <w:pPr>
        <w:tabs>
          <w:tab w:val="left" w:pos="8711"/>
        </w:tabs>
        <w:rPr>
          <w:rFonts w:ascii="Verdana" w:hAnsi="Verdana" w:cs="Tahoma"/>
          <w:b/>
          <w:sz w:val="18"/>
          <w:szCs w:val="18"/>
          <w:lang w:eastAsia="es-ES"/>
        </w:rPr>
      </w:pPr>
      <w:r w:rsidRPr="005F5272">
        <w:rPr>
          <w:rFonts w:ascii="Verdana" w:hAnsi="Verdana" w:cs="Tahoma"/>
          <w:b/>
          <w:sz w:val="18"/>
          <w:szCs w:val="18"/>
          <w:lang w:eastAsia="es-ES"/>
        </w:rPr>
        <w:t>MATERIALES, HERRAMIENTAS Y EQUIPO. -</w:t>
      </w:r>
    </w:p>
    <w:p w14:paraId="7AC05E1A" w14:textId="77777777" w:rsidR="00512B47" w:rsidRPr="005F5272" w:rsidRDefault="00512B47" w:rsidP="00512B47">
      <w:pPr>
        <w:tabs>
          <w:tab w:val="left" w:pos="8711"/>
        </w:tabs>
        <w:rPr>
          <w:rFonts w:ascii="Verdana" w:hAnsi="Verdana" w:cs="Tahoma"/>
          <w:b/>
          <w:sz w:val="18"/>
          <w:szCs w:val="18"/>
          <w:lang w:eastAsia="es-ES"/>
        </w:rPr>
      </w:pPr>
    </w:p>
    <w:p w14:paraId="40E71158" w14:textId="77777777" w:rsidR="00512B47" w:rsidRPr="005F5272" w:rsidRDefault="00512B47" w:rsidP="00512B47">
      <w:pPr>
        <w:tabs>
          <w:tab w:val="left" w:pos="8711"/>
        </w:tabs>
        <w:jc w:val="both"/>
        <w:rPr>
          <w:rFonts w:ascii="Verdana" w:hAnsi="Verdana" w:cs="Tahoma"/>
          <w:sz w:val="18"/>
          <w:szCs w:val="18"/>
          <w:lang w:eastAsia="es-ES"/>
        </w:rPr>
      </w:pPr>
      <w:bookmarkStart w:id="181" w:name="_Hlk94473350"/>
      <w:r w:rsidRPr="005F5272">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B912738" w14:textId="77777777" w:rsidR="00512B47" w:rsidRPr="005F5272" w:rsidRDefault="00512B47" w:rsidP="00512B47">
      <w:pPr>
        <w:tabs>
          <w:tab w:val="left" w:pos="8711"/>
        </w:tabs>
        <w:jc w:val="both"/>
        <w:rPr>
          <w:rFonts w:ascii="Verdana" w:hAnsi="Verdana" w:cs="Tahoma"/>
          <w:sz w:val="18"/>
          <w:szCs w:val="18"/>
          <w:lang w:eastAsia="es-ES"/>
        </w:rPr>
      </w:pPr>
    </w:p>
    <w:bookmarkEnd w:id="181"/>
    <w:p w14:paraId="0A9A8FC6" w14:textId="77777777" w:rsidR="00512B47" w:rsidRPr="005F5272" w:rsidRDefault="00512B47" w:rsidP="00512B47">
      <w:pPr>
        <w:tabs>
          <w:tab w:val="left" w:pos="8711"/>
        </w:tabs>
        <w:rPr>
          <w:rFonts w:ascii="Verdana" w:hAnsi="Verdana" w:cs="Tahoma"/>
          <w:b/>
          <w:sz w:val="18"/>
          <w:szCs w:val="18"/>
          <w:lang w:eastAsia="es-ES"/>
        </w:rPr>
      </w:pPr>
      <w:r w:rsidRPr="005F5272">
        <w:rPr>
          <w:rFonts w:ascii="Verdana" w:hAnsi="Verdana" w:cs="Tahoma"/>
          <w:b/>
          <w:sz w:val="18"/>
          <w:szCs w:val="18"/>
          <w:lang w:eastAsia="es-ES"/>
        </w:rPr>
        <w:t>FORMA DE EJECUCIÓN. -</w:t>
      </w:r>
    </w:p>
    <w:p w14:paraId="668A5F4B" w14:textId="77777777" w:rsidR="00512B47" w:rsidRPr="005F5272" w:rsidRDefault="00512B47" w:rsidP="00512B47">
      <w:pPr>
        <w:tabs>
          <w:tab w:val="left" w:pos="8711"/>
        </w:tabs>
        <w:jc w:val="both"/>
        <w:rPr>
          <w:rFonts w:ascii="Verdana" w:hAnsi="Verdana" w:cs="Tahoma"/>
          <w:sz w:val="18"/>
          <w:szCs w:val="18"/>
          <w:lang w:eastAsia="es-ES"/>
        </w:rPr>
      </w:pPr>
      <w:bookmarkStart w:id="182" w:name="_Hlk94474165"/>
      <w:r w:rsidRPr="005F5272">
        <w:rPr>
          <w:rFonts w:ascii="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w:t>
      </w:r>
      <w:proofErr w:type="spellStart"/>
      <w:r w:rsidRPr="005F5272">
        <w:rPr>
          <w:rFonts w:ascii="Verdana" w:hAnsi="Verdana" w:cs="Tahoma"/>
          <w:sz w:val="18"/>
          <w:szCs w:val="18"/>
          <w:lang w:eastAsia="es-ES"/>
        </w:rPr>
        <w:t>parantes</w:t>
      </w:r>
      <w:proofErr w:type="spellEnd"/>
      <w:r w:rsidRPr="005F5272">
        <w:rPr>
          <w:rFonts w:ascii="Verdana" w:hAnsi="Verdana" w:cs="Tahoma"/>
          <w:sz w:val="18"/>
          <w:szCs w:val="18"/>
          <w:lang w:eastAsia="es-ES"/>
        </w:rPr>
        <w:t xml:space="preserve"> de aluminio; siguiendo las especificaciones detalladas en los planos correspondientes. </w:t>
      </w:r>
    </w:p>
    <w:p w14:paraId="65769B35" w14:textId="77777777" w:rsidR="00512B47" w:rsidRPr="005F5272" w:rsidRDefault="00512B47" w:rsidP="00512B47">
      <w:pPr>
        <w:tabs>
          <w:tab w:val="left" w:pos="8711"/>
        </w:tabs>
        <w:jc w:val="both"/>
        <w:rPr>
          <w:rFonts w:ascii="Verdana" w:hAnsi="Verdana" w:cs="Tahoma"/>
          <w:sz w:val="18"/>
          <w:szCs w:val="18"/>
          <w:lang w:eastAsia="es-ES"/>
        </w:rPr>
      </w:pPr>
    </w:p>
    <w:p w14:paraId="122D2DBA"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6A3FFA81" w14:textId="77777777" w:rsidR="00512B47" w:rsidRPr="005F5272" w:rsidRDefault="00512B47" w:rsidP="00512B47">
      <w:pPr>
        <w:tabs>
          <w:tab w:val="left" w:pos="8711"/>
        </w:tabs>
        <w:jc w:val="both"/>
        <w:rPr>
          <w:rFonts w:ascii="Verdana" w:hAnsi="Verdana" w:cs="Tahoma"/>
          <w:sz w:val="18"/>
          <w:szCs w:val="18"/>
          <w:lang w:eastAsia="es-ES"/>
        </w:rPr>
      </w:pPr>
    </w:p>
    <w:p w14:paraId="337A2113"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2"/>
    <w:p w14:paraId="6F539331" w14:textId="77777777" w:rsidR="00512B47" w:rsidRPr="005F5272" w:rsidRDefault="00512B47" w:rsidP="00512B47">
      <w:pPr>
        <w:tabs>
          <w:tab w:val="left" w:pos="8711"/>
        </w:tabs>
        <w:jc w:val="both"/>
        <w:rPr>
          <w:rFonts w:ascii="Verdana" w:hAnsi="Verdana" w:cs="Tahoma"/>
          <w:b/>
          <w:sz w:val="18"/>
          <w:szCs w:val="18"/>
          <w:lang w:eastAsia="es-ES"/>
        </w:rPr>
      </w:pPr>
    </w:p>
    <w:p w14:paraId="7442AEF7" w14:textId="77777777" w:rsidR="00512B47" w:rsidRPr="005F5272" w:rsidRDefault="00512B47" w:rsidP="00512B47">
      <w:pPr>
        <w:tabs>
          <w:tab w:val="left" w:pos="8711"/>
        </w:tabs>
        <w:rPr>
          <w:rFonts w:ascii="Verdana" w:hAnsi="Verdana" w:cs="Tahoma"/>
          <w:b/>
          <w:sz w:val="18"/>
          <w:szCs w:val="18"/>
          <w:lang w:eastAsia="es-ES"/>
        </w:rPr>
      </w:pPr>
      <w:r w:rsidRPr="005F5272">
        <w:rPr>
          <w:rFonts w:ascii="Verdana" w:hAnsi="Verdana" w:cs="Tahoma"/>
          <w:b/>
          <w:sz w:val="18"/>
          <w:szCs w:val="18"/>
          <w:lang w:eastAsia="es-ES"/>
        </w:rPr>
        <w:t>MEDICIÓN. -</w:t>
      </w:r>
    </w:p>
    <w:p w14:paraId="3D3F36C9"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 xml:space="preserve">La provisión y colocado cielo falso de plafón de yeso PVC tipo </w:t>
      </w:r>
      <w:proofErr w:type="spellStart"/>
      <w:r w:rsidRPr="005F5272">
        <w:rPr>
          <w:rFonts w:ascii="Verdana" w:hAnsi="Verdana" w:cs="Tahoma"/>
          <w:sz w:val="18"/>
          <w:szCs w:val="18"/>
          <w:lang w:eastAsia="es-ES"/>
        </w:rPr>
        <w:t>armstrong</w:t>
      </w:r>
      <w:proofErr w:type="spellEnd"/>
      <w:r w:rsidRPr="005F5272">
        <w:rPr>
          <w:rFonts w:ascii="Verdana" w:hAnsi="Verdana" w:cs="Tahoma"/>
          <w:sz w:val="18"/>
          <w:szCs w:val="18"/>
          <w:lang w:eastAsia="es-ES"/>
        </w:rPr>
        <w:t xml:space="preserve"> (0,60x0</w:t>
      </w:r>
      <w:proofErr w:type="gramStart"/>
      <w:r w:rsidRPr="005F5272">
        <w:rPr>
          <w:rFonts w:ascii="Verdana" w:hAnsi="Verdana" w:cs="Tahoma"/>
          <w:sz w:val="18"/>
          <w:szCs w:val="18"/>
          <w:lang w:eastAsia="es-ES"/>
        </w:rPr>
        <w:t>,60</w:t>
      </w:r>
      <w:proofErr w:type="gramEnd"/>
      <w:r w:rsidRPr="005F5272">
        <w:rPr>
          <w:rFonts w:ascii="Verdana" w:hAnsi="Verdana" w:cs="Tahoma"/>
          <w:sz w:val="18"/>
          <w:szCs w:val="18"/>
          <w:lang w:eastAsia="es-ES"/>
        </w:rPr>
        <w:t xml:space="preserve">) y accesorios será medida en </w:t>
      </w:r>
      <w:r w:rsidRPr="005F5272">
        <w:rPr>
          <w:rFonts w:ascii="Verdana" w:hAnsi="Verdana" w:cs="Tahoma"/>
          <w:b/>
          <w:sz w:val="18"/>
          <w:szCs w:val="18"/>
          <w:lang w:eastAsia="es-ES"/>
        </w:rPr>
        <w:t>metros cuadrados</w:t>
      </w:r>
      <w:r w:rsidRPr="005F5272">
        <w:rPr>
          <w:rFonts w:ascii="Verdana" w:hAnsi="Verdana" w:cs="Tahoma"/>
          <w:sz w:val="18"/>
          <w:szCs w:val="18"/>
          <w:lang w:eastAsia="es-ES"/>
        </w:rPr>
        <w:t>,</w:t>
      </w:r>
      <w:r w:rsidRPr="005F5272">
        <w:rPr>
          <w:rFonts w:ascii="Verdana" w:hAnsi="Verdana"/>
          <w:sz w:val="18"/>
          <w:szCs w:val="18"/>
          <w:lang w:eastAsia="es-ES"/>
        </w:rPr>
        <w:t xml:space="preserve"> tomando en cuenta únicamente las superficies netas ejecutadas y autorizadas</w:t>
      </w:r>
      <w:r w:rsidRPr="005F5272">
        <w:rPr>
          <w:rFonts w:ascii="Verdana" w:hAnsi="Verdana" w:cs="Tahoma"/>
          <w:sz w:val="18"/>
          <w:szCs w:val="18"/>
          <w:lang w:eastAsia="es-ES"/>
        </w:rPr>
        <w:t>.</w:t>
      </w:r>
    </w:p>
    <w:p w14:paraId="3D259D01" w14:textId="77777777" w:rsidR="00512B47" w:rsidRPr="005F5272" w:rsidRDefault="00512B47" w:rsidP="00512B47">
      <w:pPr>
        <w:tabs>
          <w:tab w:val="left" w:pos="8711"/>
        </w:tabs>
        <w:jc w:val="both"/>
        <w:rPr>
          <w:rFonts w:ascii="Verdana" w:hAnsi="Verdana" w:cs="Tahoma"/>
          <w:sz w:val="18"/>
          <w:szCs w:val="18"/>
          <w:lang w:eastAsia="es-ES"/>
        </w:rPr>
      </w:pPr>
    </w:p>
    <w:p w14:paraId="6704FCFD" w14:textId="77777777" w:rsidR="00512B47" w:rsidRPr="005F5272" w:rsidRDefault="00512B47" w:rsidP="00512B47">
      <w:pPr>
        <w:tabs>
          <w:tab w:val="left" w:pos="560"/>
        </w:tabs>
        <w:jc w:val="both"/>
        <w:rPr>
          <w:rFonts w:ascii="Verdana" w:hAnsi="Verdana" w:cs="Tahoma"/>
          <w:b/>
          <w:sz w:val="18"/>
          <w:szCs w:val="18"/>
          <w:lang w:eastAsia="es-ES"/>
        </w:rPr>
      </w:pPr>
      <w:r w:rsidRPr="005F5272">
        <w:rPr>
          <w:rFonts w:ascii="Verdana" w:hAnsi="Verdana" w:cs="Tahoma"/>
          <w:b/>
          <w:sz w:val="18"/>
          <w:szCs w:val="18"/>
          <w:lang w:eastAsia="es-ES"/>
        </w:rPr>
        <w:t>APORTE PROPIO. -</w:t>
      </w:r>
    </w:p>
    <w:p w14:paraId="456A56A4"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B8ABE87" w14:textId="77777777" w:rsidR="00512B47" w:rsidRPr="005F5272" w:rsidRDefault="00512B47" w:rsidP="00512B47">
      <w:pPr>
        <w:tabs>
          <w:tab w:val="left" w:pos="8711"/>
        </w:tabs>
        <w:jc w:val="both"/>
        <w:rPr>
          <w:rFonts w:ascii="Verdana" w:hAnsi="Verdana" w:cs="Tahoma"/>
          <w:sz w:val="18"/>
          <w:szCs w:val="18"/>
          <w:lang w:eastAsia="es-ES"/>
        </w:rPr>
      </w:pPr>
    </w:p>
    <w:p w14:paraId="34BBF891"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Este aporte propio estará sujeto al cronograma de ejecución de obra de la Entidad Ejecutora.</w:t>
      </w:r>
    </w:p>
    <w:p w14:paraId="4C031065"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p>
    <w:tbl>
      <w:tblPr>
        <w:tblStyle w:val="Tablaconcuadrcula121"/>
        <w:tblW w:w="9209" w:type="dxa"/>
        <w:tblLook w:val="04A0" w:firstRow="1" w:lastRow="0" w:firstColumn="1" w:lastColumn="0" w:noHBand="0" w:noVBand="1"/>
      </w:tblPr>
      <w:tblGrid>
        <w:gridCol w:w="584"/>
        <w:gridCol w:w="2385"/>
        <w:gridCol w:w="1145"/>
        <w:gridCol w:w="5095"/>
      </w:tblGrid>
      <w:tr w:rsidR="00512B47" w:rsidRPr="005F5272" w14:paraId="129EC13E" w14:textId="77777777" w:rsidTr="001D446E">
        <w:tc>
          <w:tcPr>
            <w:tcW w:w="584" w:type="dxa"/>
            <w:shd w:val="clear" w:color="auto" w:fill="1F3864" w:themeFill="accent5" w:themeFillShade="80"/>
          </w:tcPr>
          <w:p w14:paraId="2C98D526" w14:textId="77777777" w:rsidR="00512B47" w:rsidRPr="005F5272" w:rsidRDefault="00512B47" w:rsidP="005E56DC">
            <w:pPr>
              <w:jc w:val="center"/>
              <w:rPr>
                <w:rFonts w:ascii="Verdana" w:hAnsi="Verdana"/>
                <w:b/>
                <w:sz w:val="18"/>
                <w:szCs w:val="18"/>
                <w:lang w:val="es-ES" w:eastAsia="es-ES"/>
              </w:rPr>
            </w:pPr>
            <w:r w:rsidRPr="005F5272">
              <w:rPr>
                <w:rFonts w:ascii="Verdana" w:hAnsi="Verdana"/>
                <w:b/>
                <w:sz w:val="18"/>
                <w:szCs w:val="18"/>
                <w:lang w:val="es-ES" w:eastAsia="es-ES"/>
              </w:rPr>
              <w:t>N°</w:t>
            </w:r>
          </w:p>
        </w:tc>
        <w:tc>
          <w:tcPr>
            <w:tcW w:w="2385" w:type="dxa"/>
            <w:shd w:val="clear" w:color="auto" w:fill="1F3864" w:themeFill="accent5" w:themeFillShade="80"/>
          </w:tcPr>
          <w:p w14:paraId="7E35E034" w14:textId="77777777" w:rsidR="00512B47" w:rsidRPr="005F5272" w:rsidRDefault="00512B47" w:rsidP="005E56DC">
            <w:pPr>
              <w:spacing w:line="360" w:lineRule="auto"/>
              <w:jc w:val="center"/>
              <w:rPr>
                <w:rFonts w:ascii="Verdana" w:hAnsi="Verdana"/>
                <w:b/>
                <w:sz w:val="18"/>
                <w:szCs w:val="18"/>
                <w:lang w:val="es-ES" w:eastAsia="es-ES"/>
              </w:rPr>
            </w:pPr>
            <w:r w:rsidRPr="005F5272">
              <w:rPr>
                <w:rFonts w:ascii="Verdana" w:hAnsi="Verdana"/>
                <w:b/>
                <w:sz w:val="18"/>
                <w:szCs w:val="18"/>
                <w:lang w:val="es-ES" w:eastAsia="es-ES"/>
              </w:rPr>
              <w:t>CODIGO</w:t>
            </w:r>
          </w:p>
        </w:tc>
        <w:tc>
          <w:tcPr>
            <w:tcW w:w="1145" w:type="dxa"/>
            <w:shd w:val="clear" w:color="auto" w:fill="1F3864" w:themeFill="accent5" w:themeFillShade="80"/>
          </w:tcPr>
          <w:p w14:paraId="73E71D14" w14:textId="77777777" w:rsidR="00512B47" w:rsidRPr="005F5272" w:rsidRDefault="00512B47" w:rsidP="005E56DC">
            <w:pPr>
              <w:jc w:val="center"/>
              <w:rPr>
                <w:rFonts w:ascii="Verdana" w:hAnsi="Verdana"/>
                <w:b/>
                <w:sz w:val="18"/>
                <w:szCs w:val="18"/>
                <w:lang w:val="es-ES" w:eastAsia="es-ES"/>
              </w:rPr>
            </w:pPr>
            <w:r w:rsidRPr="005F5272">
              <w:rPr>
                <w:rFonts w:ascii="Verdana" w:hAnsi="Verdana"/>
                <w:b/>
                <w:sz w:val="18"/>
                <w:szCs w:val="18"/>
                <w:lang w:val="es-ES" w:eastAsia="es-ES"/>
              </w:rPr>
              <w:t>UNIDAD</w:t>
            </w:r>
          </w:p>
        </w:tc>
        <w:tc>
          <w:tcPr>
            <w:tcW w:w="5095" w:type="dxa"/>
            <w:shd w:val="clear" w:color="auto" w:fill="1F3864" w:themeFill="accent5" w:themeFillShade="80"/>
          </w:tcPr>
          <w:p w14:paraId="04538194" w14:textId="77777777" w:rsidR="00512B47" w:rsidRPr="005F5272" w:rsidRDefault="00512B47" w:rsidP="005E56DC">
            <w:pPr>
              <w:jc w:val="center"/>
              <w:rPr>
                <w:rFonts w:ascii="Verdana" w:hAnsi="Verdana"/>
                <w:b/>
                <w:sz w:val="18"/>
                <w:szCs w:val="18"/>
                <w:lang w:val="es-ES" w:eastAsia="es-ES"/>
              </w:rPr>
            </w:pPr>
            <w:r w:rsidRPr="005F5272">
              <w:rPr>
                <w:rFonts w:ascii="Verdana" w:hAnsi="Verdana"/>
                <w:b/>
                <w:sz w:val="18"/>
                <w:szCs w:val="18"/>
                <w:lang w:val="es-ES" w:eastAsia="es-ES"/>
              </w:rPr>
              <w:t>ITEM</w:t>
            </w:r>
          </w:p>
        </w:tc>
      </w:tr>
      <w:tr w:rsidR="00512B47" w:rsidRPr="005F5272" w14:paraId="786C7A8C" w14:textId="77777777" w:rsidTr="001D446E">
        <w:tc>
          <w:tcPr>
            <w:tcW w:w="584" w:type="dxa"/>
            <w:shd w:val="clear" w:color="auto" w:fill="BDD6EE" w:themeFill="accent1" w:themeFillTint="66"/>
          </w:tcPr>
          <w:p w14:paraId="6F681D05" w14:textId="77777777" w:rsidR="00512B47" w:rsidRPr="005F5272" w:rsidRDefault="00512B47" w:rsidP="005E56DC">
            <w:pPr>
              <w:jc w:val="center"/>
              <w:rPr>
                <w:rFonts w:ascii="Verdana" w:hAnsi="Verdana"/>
                <w:b/>
                <w:sz w:val="18"/>
                <w:szCs w:val="18"/>
                <w:lang w:val="es-ES" w:eastAsia="es-ES"/>
              </w:rPr>
            </w:pPr>
            <w:r w:rsidRPr="005F5272">
              <w:rPr>
                <w:rFonts w:ascii="Verdana" w:hAnsi="Verdana"/>
                <w:b/>
                <w:sz w:val="18"/>
                <w:szCs w:val="18"/>
                <w:lang w:val="es-ES" w:eastAsia="es-ES"/>
              </w:rPr>
              <w:t>22</w:t>
            </w:r>
          </w:p>
        </w:tc>
        <w:tc>
          <w:tcPr>
            <w:tcW w:w="2385" w:type="dxa"/>
            <w:shd w:val="clear" w:color="auto" w:fill="BDD6EE" w:themeFill="accent1" w:themeFillTint="66"/>
          </w:tcPr>
          <w:p w14:paraId="082E3D2F" w14:textId="77777777" w:rsidR="00512B47" w:rsidRPr="005F5272" w:rsidRDefault="00512B47" w:rsidP="005E56DC">
            <w:pPr>
              <w:jc w:val="center"/>
              <w:rPr>
                <w:rFonts w:ascii="Verdana" w:hAnsi="Verdana"/>
                <w:b/>
                <w:sz w:val="18"/>
                <w:szCs w:val="18"/>
                <w:lang w:val="es-ES" w:eastAsia="es-ES"/>
              </w:rPr>
            </w:pPr>
            <w:r w:rsidRPr="005F5272">
              <w:rPr>
                <w:rFonts w:ascii="Verdana" w:hAnsi="Verdana"/>
                <w:b/>
                <w:bCs/>
                <w:color w:val="000000"/>
                <w:sz w:val="18"/>
                <w:szCs w:val="18"/>
                <w:lang w:val="es-ES" w:eastAsia="es-ES"/>
              </w:rPr>
              <w:t>VAC-OF-CAN-1</w:t>
            </w:r>
          </w:p>
        </w:tc>
        <w:tc>
          <w:tcPr>
            <w:tcW w:w="1145" w:type="dxa"/>
            <w:shd w:val="clear" w:color="auto" w:fill="BDD6EE" w:themeFill="accent1" w:themeFillTint="66"/>
          </w:tcPr>
          <w:p w14:paraId="70EDEAFE" w14:textId="77777777" w:rsidR="00512B47" w:rsidRPr="005F5272" w:rsidRDefault="00512B47" w:rsidP="005E56DC">
            <w:pPr>
              <w:jc w:val="center"/>
              <w:rPr>
                <w:rFonts w:ascii="Verdana" w:hAnsi="Verdana"/>
                <w:b/>
                <w:sz w:val="18"/>
                <w:szCs w:val="18"/>
                <w:lang w:val="es-ES" w:eastAsia="es-ES"/>
              </w:rPr>
            </w:pPr>
            <w:r w:rsidRPr="005F5272">
              <w:rPr>
                <w:rFonts w:ascii="Verdana" w:hAnsi="Verdana"/>
                <w:b/>
                <w:sz w:val="18"/>
                <w:szCs w:val="18"/>
                <w:lang w:val="es-ES" w:eastAsia="es-ES"/>
              </w:rPr>
              <w:t>M</w:t>
            </w:r>
          </w:p>
        </w:tc>
        <w:tc>
          <w:tcPr>
            <w:tcW w:w="5095" w:type="dxa"/>
            <w:shd w:val="clear" w:color="auto" w:fill="BDD6EE" w:themeFill="accent1" w:themeFillTint="66"/>
            <w:vAlign w:val="center"/>
          </w:tcPr>
          <w:p w14:paraId="725D17F1" w14:textId="77777777" w:rsidR="00512B47" w:rsidRPr="005F5272" w:rsidRDefault="00512B47" w:rsidP="005E56DC">
            <w:pPr>
              <w:jc w:val="center"/>
              <w:rPr>
                <w:rFonts w:ascii="Verdana" w:hAnsi="Verdana"/>
                <w:b/>
                <w:sz w:val="18"/>
                <w:szCs w:val="18"/>
                <w:lang w:val="es-ES" w:eastAsia="es-ES"/>
              </w:rPr>
            </w:pPr>
            <w:r w:rsidRPr="005F5272">
              <w:rPr>
                <w:rFonts w:ascii="Verdana" w:hAnsi="Verdana" w:cs="Tahoma"/>
                <w:b/>
                <w:bCs/>
                <w:sz w:val="18"/>
                <w:szCs w:val="18"/>
                <w:lang w:val="es-ES" w:eastAsia="es-ES"/>
              </w:rPr>
              <w:t xml:space="preserve">CANALETA DE CALAMINA GALVANIZADA </w:t>
            </w:r>
            <w:proofErr w:type="spellStart"/>
            <w:r w:rsidRPr="005F5272">
              <w:rPr>
                <w:rFonts w:ascii="Verdana" w:hAnsi="Verdana" w:cs="Tahoma"/>
                <w:b/>
                <w:bCs/>
                <w:sz w:val="18"/>
                <w:szCs w:val="18"/>
                <w:lang w:val="es-ES" w:eastAsia="es-ES"/>
              </w:rPr>
              <w:t>Nro</w:t>
            </w:r>
            <w:proofErr w:type="spellEnd"/>
            <w:r w:rsidRPr="005F5272">
              <w:rPr>
                <w:rFonts w:ascii="Verdana" w:hAnsi="Verdana" w:cs="Tahoma"/>
                <w:b/>
                <w:bCs/>
                <w:sz w:val="18"/>
                <w:szCs w:val="18"/>
                <w:lang w:val="es-ES" w:eastAsia="es-ES"/>
              </w:rPr>
              <w:t xml:space="preserve"> 28 CORTE 33</w:t>
            </w:r>
          </w:p>
        </w:tc>
      </w:tr>
    </w:tbl>
    <w:p w14:paraId="74A652C1" w14:textId="77777777" w:rsidR="00512B47" w:rsidRPr="005F5272" w:rsidRDefault="00512B47" w:rsidP="00512B47">
      <w:pPr>
        <w:tabs>
          <w:tab w:val="left" w:pos="8711"/>
        </w:tabs>
        <w:jc w:val="both"/>
        <w:rPr>
          <w:rFonts w:ascii="Verdana" w:hAnsi="Verdana" w:cs="Tahoma"/>
          <w:b/>
          <w:sz w:val="18"/>
          <w:szCs w:val="18"/>
          <w:lang w:eastAsia="es-ES"/>
        </w:rPr>
      </w:pPr>
      <w:r w:rsidRPr="005F5272">
        <w:rPr>
          <w:rFonts w:ascii="Verdana" w:hAnsi="Verdana" w:cs="Tahoma"/>
          <w:b/>
          <w:sz w:val="18"/>
          <w:szCs w:val="18"/>
          <w:lang w:eastAsia="es-ES"/>
        </w:rPr>
        <w:t>DESCRIPCIÓN. –</w:t>
      </w:r>
    </w:p>
    <w:p w14:paraId="2BC1A6BB"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 xml:space="preserve">Este ítem comprende canaleta de calamina galvanizada </w:t>
      </w:r>
      <w:proofErr w:type="spellStart"/>
      <w:r w:rsidRPr="005F5272">
        <w:rPr>
          <w:rFonts w:ascii="Verdana" w:hAnsi="Verdana" w:cs="Tahoma"/>
          <w:sz w:val="18"/>
          <w:szCs w:val="18"/>
          <w:lang w:eastAsia="es-ES"/>
        </w:rPr>
        <w:t>Nro</w:t>
      </w:r>
      <w:proofErr w:type="spellEnd"/>
      <w:r w:rsidRPr="005F5272">
        <w:rPr>
          <w:rFonts w:ascii="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3F262E13" w14:textId="77777777" w:rsidR="00512B47" w:rsidRPr="005F5272" w:rsidRDefault="00512B47" w:rsidP="00512B47">
      <w:pPr>
        <w:tabs>
          <w:tab w:val="left" w:pos="8711"/>
        </w:tabs>
        <w:jc w:val="both"/>
        <w:rPr>
          <w:rFonts w:ascii="Verdana" w:hAnsi="Verdana" w:cs="Tahoma"/>
          <w:b/>
          <w:sz w:val="18"/>
          <w:szCs w:val="18"/>
          <w:lang w:eastAsia="es-ES"/>
        </w:rPr>
      </w:pPr>
    </w:p>
    <w:p w14:paraId="36C25616" w14:textId="77777777" w:rsidR="00512B47" w:rsidRPr="005F5272" w:rsidRDefault="00512B47" w:rsidP="00512B47">
      <w:pPr>
        <w:tabs>
          <w:tab w:val="left" w:pos="8711"/>
        </w:tabs>
        <w:jc w:val="both"/>
        <w:rPr>
          <w:rFonts w:ascii="Verdana" w:hAnsi="Verdana" w:cs="Tahoma"/>
          <w:b/>
          <w:sz w:val="18"/>
          <w:szCs w:val="18"/>
          <w:lang w:eastAsia="es-ES"/>
        </w:rPr>
      </w:pPr>
      <w:r w:rsidRPr="005F5272">
        <w:rPr>
          <w:rFonts w:ascii="Verdana" w:hAnsi="Verdana" w:cs="Tahoma"/>
          <w:b/>
          <w:sz w:val="18"/>
          <w:szCs w:val="18"/>
          <w:lang w:eastAsia="es-ES"/>
        </w:rPr>
        <w:t>MATERIALES, HERRAMIENTAS Y EQUIPO. -</w:t>
      </w:r>
    </w:p>
    <w:p w14:paraId="586D52E5"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lastRenderedPageBreak/>
        <w:t>La Entidad Ejecutora proporcionará todos los materiales (excepto los de aporte propio), herramientas y equipo necesarios para la ejecución de los trabajos, los mismos deberán ser aprobados por el Inspector de proyecto.</w:t>
      </w:r>
    </w:p>
    <w:p w14:paraId="75121147" w14:textId="77777777" w:rsidR="00512B47" w:rsidRPr="005F5272" w:rsidRDefault="00512B47" w:rsidP="00512B47">
      <w:pPr>
        <w:tabs>
          <w:tab w:val="left" w:pos="8711"/>
        </w:tabs>
        <w:jc w:val="both"/>
        <w:rPr>
          <w:rFonts w:ascii="Verdana" w:hAnsi="Verdana" w:cs="Tahoma"/>
          <w:sz w:val="18"/>
          <w:szCs w:val="18"/>
          <w:lang w:eastAsia="es-ES"/>
        </w:rPr>
      </w:pPr>
    </w:p>
    <w:p w14:paraId="512DB4D2"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17EC902" w14:textId="77777777" w:rsidR="00512B47" w:rsidRPr="005F5272" w:rsidRDefault="00512B47" w:rsidP="00512B47">
      <w:pPr>
        <w:tabs>
          <w:tab w:val="left" w:pos="8711"/>
        </w:tabs>
        <w:jc w:val="both"/>
        <w:rPr>
          <w:rFonts w:ascii="Verdana" w:hAnsi="Verdana" w:cs="Tahoma"/>
          <w:sz w:val="18"/>
          <w:szCs w:val="18"/>
          <w:lang w:eastAsia="es-ES"/>
        </w:rPr>
      </w:pPr>
    </w:p>
    <w:p w14:paraId="57F24112" w14:textId="77777777" w:rsidR="00512B47" w:rsidRPr="005F5272" w:rsidRDefault="00512B47" w:rsidP="00512B47">
      <w:pPr>
        <w:tabs>
          <w:tab w:val="left" w:pos="8711"/>
        </w:tabs>
        <w:jc w:val="both"/>
        <w:rPr>
          <w:rFonts w:ascii="Verdana" w:hAnsi="Verdana" w:cs="Tahoma"/>
          <w:b/>
          <w:sz w:val="18"/>
          <w:szCs w:val="18"/>
          <w:lang w:eastAsia="es-ES"/>
        </w:rPr>
      </w:pPr>
      <w:r w:rsidRPr="005F5272">
        <w:rPr>
          <w:rFonts w:ascii="Verdana" w:hAnsi="Verdana" w:cs="Tahoma"/>
          <w:b/>
          <w:sz w:val="18"/>
          <w:szCs w:val="18"/>
          <w:lang w:eastAsia="es-ES"/>
        </w:rPr>
        <w:t>FORMA DE EJECUCIÓN. –</w:t>
      </w:r>
    </w:p>
    <w:p w14:paraId="03B7263C" w14:textId="77777777" w:rsidR="00512B47" w:rsidRPr="005F5272" w:rsidRDefault="00512B47" w:rsidP="00512B47">
      <w:pPr>
        <w:jc w:val="both"/>
        <w:rPr>
          <w:rFonts w:ascii="Verdana" w:hAnsi="Verdana" w:cs="Tahoma"/>
          <w:sz w:val="18"/>
          <w:szCs w:val="18"/>
          <w:lang w:eastAsia="es-ES"/>
        </w:rPr>
      </w:pPr>
      <w:r w:rsidRPr="005F5272">
        <w:rPr>
          <w:rFonts w:ascii="Verdana" w:hAnsi="Verdana" w:cs="Tahoma"/>
          <w:sz w:val="18"/>
          <w:szCs w:val="18"/>
          <w:lang w:eastAsia="es-ES"/>
        </w:rPr>
        <w:t xml:space="preserve">La Entidad Ejecutora deberá prever todas las herramientas, equipos y accesorios necesarios para la ejecución del ítem. </w:t>
      </w:r>
    </w:p>
    <w:p w14:paraId="24428558" w14:textId="77777777" w:rsidR="00512B47" w:rsidRPr="005F5272" w:rsidRDefault="00512B47" w:rsidP="00512B47">
      <w:pPr>
        <w:jc w:val="both"/>
        <w:rPr>
          <w:rFonts w:ascii="Verdana" w:hAnsi="Verdana" w:cs="Tahoma"/>
          <w:sz w:val="18"/>
          <w:szCs w:val="18"/>
          <w:lang w:eastAsia="es-ES"/>
        </w:rPr>
      </w:pPr>
    </w:p>
    <w:p w14:paraId="270247A1"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 xml:space="preserve">Las canaletas deberán ser elaboradas de planchas de zinc </w:t>
      </w:r>
      <w:proofErr w:type="spellStart"/>
      <w:r w:rsidRPr="005F5272">
        <w:rPr>
          <w:rFonts w:ascii="Verdana" w:hAnsi="Verdana" w:cs="Tahoma"/>
          <w:sz w:val="18"/>
          <w:szCs w:val="18"/>
          <w:lang w:eastAsia="es-ES"/>
        </w:rPr>
        <w:t>Nro</w:t>
      </w:r>
      <w:proofErr w:type="spellEnd"/>
      <w:r w:rsidRPr="005F5272">
        <w:rPr>
          <w:rFonts w:ascii="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1D82A9FB" w14:textId="77777777" w:rsidR="00512B47" w:rsidRPr="005F5272" w:rsidRDefault="00512B47" w:rsidP="00512B47">
      <w:pPr>
        <w:tabs>
          <w:tab w:val="left" w:pos="8711"/>
        </w:tabs>
        <w:jc w:val="both"/>
        <w:rPr>
          <w:rFonts w:ascii="Verdana" w:hAnsi="Verdana" w:cs="Tahoma"/>
          <w:sz w:val="18"/>
          <w:szCs w:val="18"/>
          <w:lang w:eastAsia="es-ES"/>
        </w:rPr>
      </w:pPr>
    </w:p>
    <w:p w14:paraId="38BFC864"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07785BC" w14:textId="77777777" w:rsidR="00512B47" w:rsidRPr="005F5272" w:rsidRDefault="00512B47" w:rsidP="00512B47">
      <w:pPr>
        <w:tabs>
          <w:tab w:val="left" w:pos="8711"/>
        </w:tabs>
        <w:jc w:val="both"/>
        <w:rPr>
          <w:rFonts w:ascii="Verdana" w:hAnsi="Verdana" w:cs="Tahoma"/>
          <w:sz w:val="18"/>
          <w:szCs w:val="18"/>
          <w:lang w:eastAsia="es-ES"/>
        </w:rPr>
      </w:pPr>
    </w:p>
    <w:p w14:paraId="74525C3A"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5F5272">
        <w:rPr>
          <w:rFonts w:ascii="Verdana" w:hAnsi="Verdana" w:cs="Helvetica"/>
          <w:color w:val="333333"/>
          <w:sz w:val="18"/>
          <w:szCs w:val="18"/>
          <w:lang w:eastAsia="es-ES"/>
        </w:rPr>
        <w:t>"</w:t>
      </w:r>
      <w:r w:rsidRPr="005F5272">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6A92298" w14:textId="77777777" w:rsidR="00512B47" w:rsidRPr="005F5272" w:rsidRDefault="00512B47" w:rsidP="00512B47">
      <w:pPr>
        <w:tabs>
          <w:tab w:val="left" w:pos="8711"/>
        </w:tabs>
        <w:jc w:val="both"/>
        <w:rPr>
          <w:rFonts w:ascii="Verdana" w:hAnsi="Verdana" w:cs="Tahoma"/>
          <w:sz w:val="18"/>
          <w:szCs w:val="18"/>
          <w:lang w:eastAsia="es-ES"/>
        </w:rPr>
      </w:pPr>
    </w:p>
    <w:p w14:paraId="71A0EF11"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460054D0" w14:textId="77777777" w:rsidR="00512B47" w:rsidRPr="005F5272" w:rsidRDefault="00512B47" w:rsidP="00512B47">
      <w:pPr>
        <w:tabs>
          <w:tab w:val="left" w:pos="8711"/>
        </w:tabs>
        <w:jc w:val="both"/>
        <w:rPr>
          <w:rFonts w:ascii="Verdana" w:hAnsi="Verdana" w:cs="Tahoma"/>
          <w:sz w:val="18"/>
          <w:szCs w:val="18"/>
          <w:lang w:eastAsia="es-ES"/>
        </w:rPr>
      </w:pPr>
    </w:p>
    <w:p w14:paraId="15C2904C" w14:textId="77777777" w:rsidR="00512B47" w:rsidRPr="005F5272" w:rsidRDefault="00512B47" w:rsidP="00512B47">
      <w:pPr>
        <w:tabs>
          <w:tab w:val="left" w:pos="8711"/>
        </w:tabs>
        <w:jc w:val="both"/>
        <w:rPr>
          <w:rFonts w:ascii="Verdana" w:hAnsi="Verdana" w:cs="Tahoma"/>
          <w:b/>
          <w:sz w:val="18"/>
          <w:szCs w:val="18"/>
          <w:lang w:eastAsia="es-ES"/>
        </w:rPr>
      </w:pPr>
      <w:r w:rsidRPr="005F5272">
        <w:rPr>
          <w:rFonts w:ascii="Verdana" w:hAnsi="Verdana" w:cs="Tahoma"/>
          <w:b/>
          <w:sz w:val="18"/>
          <w:szCs w:val="18"/>
          <w:lang w:eastAsia="es-ES"/>
        </w:rPr>
        <w:t>Criterios de Aceptación y Rechazo</w:t>
      </w:r>
    </w:p>
    <w:p w14:paraId="64267A31"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332A87B0" w14:textId="77777777" w:rsidR="00512B47" w:rsidRPr="005F5272" w:rsidRDefault="00512B47" w:rsidP="00512B47">
      <w:pPr>
        <w:tabs>
          <w:tab w:val="left" w:pos="8711"/>
        </w:tabs>
        <w:jc w:val="both"/>
        <w:rPr>
          <w:rFonts w:ascii="Verdana" w:hAnsi="Verdana" w:cs="Tahoma"/>
          <w:b/>
          <w:sz w:val="18"/>
          <w:szCs w:val="18"/>
          <w:lang w:eastAsia="es-ES"/>
        </w:rPr>
      </w:pPr>
    </w:p>
    <w:p w14:paraId="01A43545" w14:textId="77777777" w:rsidR="00512B47" w:rsidRPr="005F5272" w:rsidRDefault="00512B47" w:rsidP="00512B47">
      <w:pPr>
        <w:tabs>
          <w:tab w:val="left" w:pos="8711"/>
        </w:tabs>
        <w:jc w:val="both"/>
        <w:rPr>
          <w:rFonts w:ascii="Verdana" w:hAnsi="Verdana" w:cs="Tahoma"/>
          <w:b/>
          <w:sz w:val="18"/>
          <w:szCs w:val="18"/>
          <w:lang w:eastAsia="es-ES"/>
        </w:rPr>
      </w:pPr>
      <w:r w:rsidRPr="005F5272">
        <w:rPr>
          <w:rFonts w:ascii="Verdana" w:hAnsi="Verdana" w:cs="Tahoma"/>
          <w:b/>
          <w:sz w:val="18"/>
          <w:szCs w:val="18"/>
          <w:lang w:eastAsia="es-ES"/>
        </w:rPr>
        <w:t>MEDICIÓN. -</w:t>
      </w:r>
    </w:p>
    <w:p w14:paraId="139C52BD"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 xml:space="preserve">La Canaleta de Calamina Galvanizada </w:t>
      </w:r>
      <w:proofErr w:type="spellStart"/>
      <w:r w:rsidRPr="005F5272">
        <w:rPr>
          <w:rFonts w:ascii="Verdana" w:hAnsi="Verdana" w:cs="Tahoma"/>
          <w:sz w:val="18"/>
          <w:szCs w:val="18"/>
          <w:lang w:eastAsia="es-ES"/>
        </w:rPr>
        <w:t>Nro</w:t>
      </w:r>
      <w:proofErr w:type="spellEnd"/>
      <w:r w:rsidRPr="005F5272">
        <w:rPr>
          <w:rFonts w:ascii="Verdana" w:hAnsi="Verdana" w:cs="Tahoma"/>
          <w:sz w:val="18"/>
          <w:szCs w:val="18"/>
          <w:lang w:eastAsia="es-ES"/>
        </w:rPr>
        <w:t xml:space="preserve"> 28 Corte 33, incluyendo todos sus accesorios para el buen funcionamiento, será medida en forma de </w:t>
      </w:r>
      <w:r w:rsidRPr="005F5272">
        <w:rPr>
          <w:rFonts w:ascii="Verdana" w:hAnsi="Verdana" w:cs="Tahoma"/>
          <w:b/>
          <w:sz w:val="18"/>
          <w:szCs w:val="18"/>
          <w:lang w:eastAsia="es-ES"/>
        </w:rPr>
        <w:t>metros</w:t>
      </w:r>
      <w:r w:rsidRPr="005F5272">
        <w:rPr>
          <w:rFonts w:ascii="Verdana" w:hAnsi="Verdana" w:cs="Tahoma"/>
          <w:sz w:val="18"/>
          <w:szCs w:val="18"/>
          <w:lang w:eastAsia="es-ES"/>
        </w:rPr>
        <w:t>, tomando en cuenta solo las longitudes netas ejecutados y autorizados.</w:t>
      </w:r>
    </w:p>
    <w:p w14:paraId="6F1ED8C0" w14:textId="77777777" w:rsidR="00512B47" w:rsidRPr="005F5272" w:rsidRDefault="00512B47" w:rsidP="00512B47">
      <w:pPr>
        <w:tabs>
          <w:tab w:val="left" w:pos="8711"/>
        </w:tabs>
        <w:jc w:val="both"/>
        <w:rPr>
          <w:rFonts w:ascii="Verdana" w:hAnsi="Verdana"/>
          <w:sz w:val="18"/>
          <w:szCs w:val="18"/>
          <w:u w:val="single"/>
          <w:lang w:eastAsia="es-ES"/>
        </w:rPr>
      </w:pPr>
    </w:p>
    <w:p w14:paraId="0D6E3D05" w14:textId="77777777" w:rsidR="00512B47" w:rsidRPr="005F5272" w:rsidRDefault="00512B47" w:rsidP="00512B47">
      <w:pPr>
        <w:tabs>
          <w:tab w:val="left" w:pos="560"/>
        </w:tabs>
        <w:jc w:val="both"/>
        <w:rPr>
          <w:rFonts w:ascii="Verdana" w:hAnsi="Verdana" w:cs="Tahoma"/>
          <w:b/>
          <w:sz w:val="18"/>
          <w:szCs w:val="18"/>
          <w:lang w:eastAsia="es-ES"/>
        </w:rPr>
      </w:pPr>
      <w:r w:rsidRPr="005F5272">
        <w:rPr>
          <w:rFonts w:ascii="Verdana" w:hAnsi="Verdana" w:cs="Tahoma"/>
          <w:b/>
          <w:sz w:val="18"/>
          <w:szCs w:val="18"/>
          <w:lang w:eastAsia="es-ES"/>
        </w:rPr>
        <w:t>APORTE PROPIO. -</w:t>
      </w:r>
    </w:p>
    <w:p w14:paraId="59279D0A" w14:textId="77777777" w:rsidR="00512B47" w:rsidRPr="005F5272" w:rsidRDefault="00512B47" w:rsidP="00512B47">
      <w:pPr>
        <w:jc w:val="both"/>
        <w:rPr>
          <w:rFonts w:ascii="Verdana" w:hAnsi="Verdana" w:cs="Tahoma"/>
          <w:color w:val="000000"/>
          <w:sz w:val="18"/>
          <w:szCs w:val="18"/>
          <w:lang w:eastAsia="es-ES"/>
        </w:rPr>
      </w:pPr>
      <w:r w:rsidRPr="005F5272">
        <w:rPr>
          <w:rFonts w:ascii="Verdana" w:hAnsi="Verdana" w:cs="Tahoma"/>
          <w:color w:val="000000"/>
          <w:sz w:val="18"/>
          <w:szCs w:val="18"/>
          <w:lang w:eastAsia="es-ES"/>
        </w:rPr>
        <w:t xml:space="preserve">El aporte propio se encuentra especificado en el análisis </w:t>
      </w:r>
      <w:r w:rsidRPr="005F5272">
        <w:rPr>
          <w:rFonts w:ascii="Verdana" w:hAnsi="Verdana" w:cs="Tahoma"/>
          <w:sz w:val="18"/>
          <w:szCs w:val="18"/>
          <w:lang w:eastAsia="es-ES"/>
        </w:rPr>
        <w:t>de precios unitarios</w:t>
      </w:r>
      <w:r w:rsidRPr="005F5272">
        <w:rPr>
          <w:rFonts w:ascii="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FC079A0" w14:textId="77777777" w:rsidR="00512B47" w:rsidRPr="005F5272" w:rsidRDefault="00512B47" w:rsidP="00512B47">
      <w:pPr>
        <w:jc w:val="both"/>
        <w:rPr>
          <w:rFonts w:ascii="Verdana" w:hAnsi="Verdana" w:cs="Tahoma"/>
          <w:color w:val="000000"/>
          <w:sz w:val="18"/>
          <w:szCs w:val="18"/>
          <w:lang w:eastAsia="es-ES"/>
        </w:rPr>
      </w:pPr>
    </w:p>
    <w:p w14:paraId="7606C5AA" w14:textId="77777777" w:rsidR="00512B47" w:rsidRPr="005F5272" w:rsidRDefault="00512B47" w:rsidP="00512B47">
      <w:pPr>
        <w:tabs>
          <w:tab w:val="left" w:pos="560"/>
        </w:tabs>
        <w:jc w:val="both"/>
        <w:rPr>
          <w:rFonts w:ascii="Verdana" w:hAnsi="Verdana" w:cs="Tahoma"/>
          <w:color w:val="000000"/>
          <w:sz w:val="18"/>
          <w:szCs w:val="18"/>
          <w:lang w:eastAsia="es-ES"/>
        </w:rPr>
      </w:pPr>
      <w:r w:rsidRPr="005F5272">
        <w:rPr>
          <w:rFonts w:ascii="Verdana" w:hAnsi="Verdana" w:cs="Tahoma"/>
          <w:color w:val="000000"/>
          <w:sz w:val="18"/>
          <w:szCs w:val="18"/>
          <w:lang w:eastAsia="es-ES"/>
        </w:rPr>
        <w:t>Este aporte propio estará sujeto al cronograma de ejecución de obra de la Entidad Ejecutora.</w:t>
      </w:r>
    </w:p>
    <w:p w14:paraId="52B57EC4" w14:textId="77777777" w:rsidR="00512B47" w:rsidRPr="005F5272" w:rsidRDefault="00512B47" w:rsidP="00512B47">
      <w:pPr>
        <w:widowControl w:val="0"/>
        <w:autoSpaceDE w:val="0"/>
        <w:autoSpaceDN w:val="0"/>
        <w:jc w:val="both"/>
        <w:rPr>
          <w:rFonts w:ascii="Verdana" w:eastAsia="Arial" w:hAnsi="Verdana" w:cs="Arial"/>
          <w:sz w:val="18"/>
          <w:szCs w:val="18"/>
        </w:rPr>
      </w:pPr>
    </w:p>
    <w:tbl>
      <w:tblPr>
        <w:tblStyle w:val="Tablaconcuadrcula14"/>
        <w:tblW w:w="9209" w:type="dxa"/>
        <w:tblLook w:val="04A0" w:firstRow="1" w:lastRow="0" w:firstColumn="1" w:lastColumn="0" w:noHBand="0" w:noVBand="1"/>
      </w:tblPr>
      <w:tblGrid>
        <w:gridCol w:w="584"/>
        <w:gridCol w:w="2385"/>
        <w:gridCol w:w="1145"/>
        <w:gridCol w:w="5095"/>
      </w:tblGrid>
      <w:tr w:rsidR="00512B47" w:rsidRPr="005F5272" w14:paraId="5BBE873B" w14:textId="77777777" w:rsidTr="001D446E">
        <w:tc>
          <w:tcPr>
            <w:tcW w:w="584" w:type="dxa"/>
            <w:shd w:val="clear" w:color="auto" w:fill="1F3864" w:themeFill="accent5" w:themeFillShade="80"/>
          </w:tcPr>
          <w:p w14:paraId="17CD1752"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N°</w:t>
            </w:r>
          </w:p>
        </w:tc>
        <w:tc>
          <w:tcPr>
            <w:tcW w:w="2385" w:type="dxa"/>
            <w:shd w:val="clear" w:color="auto" w:fill="1F3864" w:themeFill="accent5" w:themeFillShade="80"/>
          </w:tcPr>
          <w:p w14:paraId="320470C4" w14:textId="77777777" w:rsidR="00512B47" w:rsidRPr="005F5272" w:rsidRDefault="00512B47" w:rsidP="005E56DC">
            <w:pPr>
              <w:widowControl w:val="0"/>
              <w:autoSpaceDE w:val="0"/>
              <w:autoSpaceDN w:val="0"/>
              <w:spacing w:line="360" w:lineRule="auto"/>
              <w:jc w:val="center"/>
              <w:rPr>
                <w:rFonts w:ascii="Verdana" w:eastAsia="Arial" w:hAnsi="Verdana" w:cs="Arial"/>
                <w:b/>
                <w:sz w:val="18"/>
                <w:szCs w:val="18"/>
                <w:lang w:val="es-ES"/>
              </w:rPr>
            </w:pPr>
            <w:r w:rsidRPr="005F5272">
              <w:rPr>
                <w:rFonts w:ascii="Verdana" w:eastAsia="Arial" w:hAnsi="Verdana" w:cs="Arial"/>
                <w:b/>
                <w:sz w:val="18"/>
                <w:szCs w:val="18"/>
                <w:lang w:val="es-ES"/>
              </w:rPr>
              <w:t>CÓDIGO</w:t>
            </w:r>
          </w:p>
        </w:tc>
        <w:tc>
          <w:tcPr>
            <w:tcW w:w="1145" w:type="dxa"/>
            <w:shd w:val="clear" w:color="auto" w:fill="1F3864" w:themeFill="accent5" w:themeFillShade="80"/>
          </w:tcPr>
          <w:p w14:paraId="6F66F015"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UNIDAD</w:t>
            </w:r>
          </w:p>
        </w:tc>
        <w:tc>
          <w:tcPr>
            <w:tcW w:w="5095" w:type="dxa"/>
            <w:shd w:val="clear" w:color="auto" w:fill="1F3864" w:themeFill="accent5" w:themeFillShade="80"/>
          </w:tcPr>
          <w:p w14:paraId="5B155083"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ÍTEM</w:t>
            </w:r>
          </w:p>
        </w:tc>
      </w:tr>
      <w:tr w:rsidR="00512B47" w:rsidRPr="005F5272" w14:paraId="178D2F15" w14:textId="77777777" w:rsidTr="001D446E">
        <w:trPr>
          <w:trHeight w:val="370"/>
        </w:trPr>
        <w:tc>
          <w:tcPr>
            <w:tcW w:w="584" w:type="dxa"/>
            <w:shd w:val="clear" w:color="auto" w:fill="BDD6EE" w:themeFill="accent1" w:themeFillTint="66"/>
          </w:tcPr>
          <w:p w14:paraId="3756D3E0"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23</w:t>
            </w:r>
          </w:p>
        </w:tc>
        <w:tc>
          <w:tcPr>
            <w:tcW w:w="2385" w:type="dxa"/>
            <w:shd w:val="clear" w:color="auto" w:fill="BDD6EE" w:themeFill="accent1" w:themeFillTint="66"/>
            <w:vAlign w:val="center"/>
          </w:tcPr>
          <w:p w14:paraId="190B125E"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bCs/>
                <w:color w:val="000000"/>
                <w:sz w:val="18"/>
                <w:szCs w:val="18"/>
                <w:lang w:eastAsia="es-BO"/>
              </w:rPr>
              <w:t>VAC-OF-BOT-2</w:t>
            </w:r>
          </w:p>
        </w:tc>
        <w:tc>
          <w:tcPr>
            <w:tcW w:w="1145" w:type="dxa"/>
            <w:shd w:val="clear" w:color="auto" w:fill="BDD6EE" w:themeFill="accent1" w:themeFillTint="66"/>
            <w:vAlign w:val="center"/>
          </w:tcPr>
          <w:p w14:paraId="58CC5964"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M</w:t>
            </w:r>
          </w:p>
        </w:tc>
        <w:tc>
          <w:tcPr>
            <w:tcW w:w="5095" w:type="dxa"/>
            <w:shd w:val="clear" w:color="auto" w:fill="BDD6EE" w:themeFill="accent1" w:themeFillTint="66"/>
            <w:vAlign w:val="center"/>
          </w:tcPr>
          <w:p w14:paraId="328E48D7" w14:textId="77777777" w:rsidR="00512B47" w:rsidRPr="005F5272" w:rsidRDefault="00512B47" w:rsidP="005E56DC">
            <w:pPr>
              <w:widowControl w:val="0"/>
              <w:autoSpaceDE w:val="0"/>
              <w:autoSpaceDN w:val="0"/>
              <w:spacing w:line="276" w:lineRule="auto"/>
              <w:jc w:val="center"/>
              <w:rPr>
                <w:rFonts w:ascii="Verdana" w:eastAsia="Arial" w:hAnsi="Verdana" w:cs="Arial"/>
                <w:b/>
                <w:sz w:val="18"/>
                <w:szCs w:val="18"/>
                <w:lang w:val="es-ES"/>
              </w:rPr>
            </w:pPr>
            <w:r w:rsidRPr="005F5272">
              <w:rPr>
                <w:rFonts w:ascii="Verdana" w:eastAsia="Arial" w:hAnsi="Verdana" w:cs="Tahoma"/>
                <w:b/>
                <w:bCs/>
                <w:sz w:val="18"/>
                <w:szCs w:val="18"/>
                <w:lang w:val="es-ES"/>
              </w:rPr>
              <w:t>BOTAGUAS DE LADRILLO CERÁMICO</w:t>
            </w:r>
          </w:p>
        </w:tc>
      </w:tr>
    </w:tbl>
    <w:p w14:paraId="1E53FD57"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DESCRIPCIÓN. –</w:t>
      </w:r>
    </w:p>
    <w:p w14:paraId="172ABBBD"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5D70FFED" w14:textId="77777777" w:rsidR="00512B47" w:rsidRPr="005F5272" w:rsidRDefault="00512B47" w:rsidP="00512B47">
      <w:pPr>
        <w:widowControl w:val="0"/>
        <w:autoSpaceDE w:val="0"/>
        <w:autoSpaceDN w:val="0"/>
        <w:jc w:val="both"/>
        <w:rPr>
          <w:rFonts w:ascii="Verdana" w:eastAsia="Arial" w:hAnsi="Verdana" w:cs="Arial"/>
          <w:sz w:val="18"/>
          <w:szCs w:val="18"/>
        </w:rPr>
      </w:pPr>
    </w:p>
    <w:p w14:paraId="5316FEC3"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MATERIALES, HERRAMIENTAS Y EQUIPO. -</w:t>
      </w:r>
    </w:p>
    <w:p w14:paraId="73AB7A7B" w14:textId="655CEA7B" w:rsidR="00512B47" w:rsidRPr="005F5272" w:rsidRDefault="00512B47" w:rsidP="000E168B">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486AA69" w14:textId="77777777" w:rsidR="00512B47" w:rsidRPr="005F5272" w:rsidRDefault="00512B47" w:rsidP="00512B47">
      <w:pPr>
        <w:widowControl w:val="0"/>
        <w:tabs>
          <w:tab w:val="left" w:pos="8711"/>
        </w:tabs>
        <w:autoSpaceDE w:val="0"/>
        <w:autoSpaceDN w:val="0"/>
        <w:rPr>
          <w:rFonts w:ascii="Verdana" w:eastAsia="Arial" w:hAnsi="Verdana" w:cs="Tahoma"/>
          <w:b/>
          <w:sz w:val="18"/>
          <w:szCs w:val="18"/>
        </w:rPr>
      </w:pPr>
      <w:r w:rsidRPr="005F5272">
        <w:rPr>
          <w:rFonts w:ascii="Verdana" w:eastAsia="Arial" w:hAnsi="Verdana" w:cs="Tahoma"/>
          <w:b/>
          <w:sz w:val="18"/>
          <w:szCs w:val="18"/>
        </w:rPr>
        <w:lastRenderedPageBreak/>
        <w:t>FORMA DE EJECUCIÓN. -</w:t>
      </w:r>
    </w:p>
    <w:p w14:paraId="0D443D03" w14:textId="77777777" w:rsidR="00512B47" w:rsidRPr="005F5272" w:rsidRDefault="00512B47" w:rsidP="00512B47">
      <w:pPr>
        <w:widowControl w:val="0"/>
        <w:tabs>
          <w:tab w:val="left" w:pos="0"/>
        </w:tabs>
        <w:autoSpaceDE w:val="0"/>
        <w:autoSpaceDN w:val="0"/>
        <w:jc w:val="both"/>
        <w:rPr>
          <w:rFonts w:ascii="Verdana" w:eastAsia="Arial" w:hAnsi="Verdana" w:cs="Tahoma"/>
          <w:sz w:val="18"/>
          <w:szCs w:val="18"/>
        </w:rPr>
      </w:pPr>
      <w:r w:rsidRPr="005F5272">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0DE55EC8"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p>
    <w:p w14:paraId="3371C518"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r w:rsidRPr="005F5272">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2EA30A87"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p>
    <w:p w14:paraId="3FD7AA98"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r w:rsidRPr="005F5272">
        <w:rPr>
          <w:rFonts w:ascii="Verdana" w:eastAsia="Arial" w:hAnsi="Verdana" w:cs="Tahoma"/>
          <w:sz w:val="18"/>
          <w:szCs w:val="18"/>
        </w:rPr>
        <w:t>El mortero de cemento para las juntas tendrá una dosificación de 1:4, las piezas serán colocados en hileras perfectamente horizontales, a plomada</w:t>
      </w:r>
      <w:r w:rsidRPr="005F5272">
        <w:rPr>
          <w:rFonts w:ascii="Verdana" w:eastAsia="Arial" w:hAnsi="Verdana" w:cs="Arial"/>
          <w:kern w:val="28"/>
          <w:sz w:val="18"/>
          <w:szCs w:val="18"/>
        </w:rPr>
        <w:t xml:space="preserve"> y en forma inmediata asentándolas sobre muro de ladrillo, deberán ser firmemente adheridos a los mismos para lo cual, previa al colocado del mortero, se limpiará la superficie adecuadamente</w:t>
      </w:r>
      <w:r w:rsidRPr="005F5272">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5F5272">
        <w:rPr>
          <w:rFonts w:ascii="Verdana" w:eastAsia="Arial" w:hAnsi="Verdana" w:cs="Arial"/>
          <w:kern w:val="28"/>
          <w:sz w:val="18"/>
          <w:szCs w:val="18"/>
        </w:rPr>
        <w:t xml:space="preserve"> </w:t>
      </w:r>
    </w:p>
    <w:p w14:paraId="4FB862FB"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6FBA283F"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53A6FCC2"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483B92B1"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 xml:space="preserve">El mortero será de una consistencia tal que se asegure su </w:t>
      </w:r>
      <w:proofErr w:type="spellStart"/>
      <w:r w:rsidRPr="005F5272">
        <w:rPr>
          <w:rFonts w:ascii="Verdana" w:eastAsia="Arial" w:hAnsi="Verdana" w:cs="Arial"/>
          <w:kern w:val="28"/>
          <w:sz w:val="18"/>
          <w:szCs w:val="18"/>
        </w:rPr>
        <w:t>trabajabilidad</w:t>
      </w:r>
      <w:proofErr w:type="spellEnd"/>
      <w:r w:rsidRPr="005F5272">
        <w:rPr>
          <w:rFonts w:ascii="Verdana" w:eastAsia="Arial" w:hAnsi="Verdana" w:cs="Arial"/>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30775F94" w14:textId="77777777" w:rsidR="00512B47" w:rsidRPr="005F5272" w:rsidRDefault="00512B47" w:rsidP="00512B47">
      <w:pPr>
        <w:widowControl w:val="0"/>
        <w:autoSpaceDE w:val="0"/>
        <w:autoSpaceDN w:val="0"/>
        <w:jc w:val="both"/>
        <w:rPr>
          <w:rFonts w:ascii="Verdana" w:eastAsia="Arial" w:hAnsi="Verdana" w:cs="Arial"/>
          <w:kern w:val="28"/>
          <w:sz w:val="18"/>
          <w:szCs w:val="18"/>
          <w:highlight w:val="yellow"/>
        </w:rPr>
      </w:pPr>
    </w:p>
    <w:p w14:paraId="6E9A6AFB" w14:textId="77777777" w:rsidR="00512B47" w:rsidRPr="005F5272" w:rsidRDefault="00512B47" w:rsidP="00512B47">
      <w:pPr>
        <w:widowControl w:val="0"/>
        <w:tabs>
          <w:tab w:val="left" w:pos="8711"/>
        </w:tabs>
        <w:autoSpaceDE w:val="0"/>
        <w:autoSpaceDN w:val="0"/>
        <w:spacing w:after="120"/>
        <w:rPr>
          <w:rFonts w:ascii="Verdana" w:eastAsia="Arial" w:hAnsi="Verdana" w:cs="Tahoma"/>
          <w:b/>
          <w:sz w:val="18"/>
          <w:szCs w:val="18"/>
        </w:rPr>
      </w:pPr>
      <w:r w:rsidRPr="005F5272">
        <w:rPr>
          <w:rFonts w:ascii="Verdana" w:eastAsia="Arial" w:hAnsi="Verdana" w:cs="Tahoma"/>
          <w:b/>
          <w:sz w:val="18"/>
          <w:szCs w:val="18"/>
        </w:rPr>
        <w:t>Criterios de Control, Aceptación y Rechazo</w:t>
      </w:r>
    </w:p>
    <w:p w14:paraId="3507248F"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6E1241B6" w14:textId="77777777" w:rsidR="00512B47" w:rsidRPr="005F5272" w:rsidRDefault="00512B47" w:rsidP="00512B47">
      <w:pPr>
        <w:widowControl w:val="0"/>
        <w:autoSpaceDE w:val="0"/>
        <w:autoSpaceDN w:val="0"/>
        <w:rPr>
          <w:rFonts w:ascii="Verdana" w:eastAsia="Arial" w:hAnsi="Verdana" w:cs="Arial"/>
          <w:kern w:val="28"/>
          <w:sz w:val="18"/>
          <w:szCs w:val="18"/>
        </w:rPr>
      </w:pPr>
    </w:p>
    <w:p w14:paraId="4D6FD30F"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Se deberá verificar el alineamiento, orientación, color uniforme, así como también, que la capa de mortero entre hiladas de ladrillo no sea de espesor mínimo de 1,5 cm y las llagas no sean menores a 1 cm.</w:t>
      </w:r>
    </w:p>
    <w:p w14:paraId="5600CEAC"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78058FB9"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MEDICIÓN. -</w:t>
      </w:r>
    </w:p>
    <w:p w14:paraId="086793FD"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El botagua de ladrillo cerámico se medirá en </w:t>
      </w:r>
      <w:r w:rsidRPr="005F5272">
        <w:rPr>
          <w:rFonts w:ascii="Verdana" w:eastAsia="Arial" w:hAnsi="Verdana" w:cs="Tahoma"/>
          <w:b/>
          <w:sz w:val="18"/>
          <w:szCs w:val="18"/>
        </w:rPr>
        <w:t>Metros</w:t>
      </w:r>
      <w:r w:rsidRPr="005F5272">
        <w:rPr>
          <w:rFonts w:ascii="Verdana" w:eastAsia="Arial" w:hAnsi="Verdana" w:cs="Tahoma"/>
          <w:sz w:val="18"/>
          <w:szCs w:val="18"/>
        </w:rPr>
        <w:t>, tomando en cuenta únicamente la longitud neta ejecutada y autorizada.</w:t>
      </w:r>
    </w:p>
    <w:p w14:paraId="08A4F40E"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3B3377D5" w14:textId="77777777" w:rsidR="00512B47" w:rsidRPr="005F5272" w:rsidRDefault="00512B47" w:rsidP="00512B47">
      <w:pPr>
        <w:widowControl w:val="0"/>
        <w:tabs>
          <w:tab w:val="left" w:pos="560"/>
        </w:tabs>
        <w:autoSpaceDE w:val="0"/>
        <w:autoSpaceDN w:val="0"/>
        <w:jc w:val="both"/>
        <w:rPr>
          <w:rFonts w:ascii="Verdana" w:eastAsia="Arial" w:hAnsi="Verdana" w:cs="Tahoma"/>
          <w:b/>
          <w:color w:val="000000"/>
          <w:sz w:val="18"/>
          <w:szCs w:val="18"/>
        </w:rPr>
      </w:pPr>
      <w:r w:rsidRPr="005F5272">
        <w:rPr>
          <w:rFonts w:ascii="Verdana" w:eastAsia="Arial" w:hAnsi="Verdana" w:cs="Tahoma"/>
          <w:b/>
          <w:color w:val="000000"/>
          <w:sz w:val="18"/>
          <w:szCs w:val="18"/>
        </w:rPr>
        <w:t>APORTE PROPIO. -</w:t>
      </w:r>
    </w:p>
    <w:p w14:paraId="4088E971"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F705D54"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7344443D" w14:textId="2F510755"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Este aporte propio estará sujeto al cronograma de ejecución de obra de la Entidad Ejecutora.</w:t>
      </w:r>
    </w:p>
    <w:p w14:paraId="1CFAD54B" w14:textId="77777777" w:rsidR="00512B47" w:rsidRPr="005F5272" w:rsidRDefault="00512B47" w:rsidP="00512B47">
      <w:pPr>
        <w:tabs>
          <w:tab w:val="left" w:pos="560"/>
        </w:tabs>
        <w:jc w:val="both"/>
        <w:rPr>
          <w:rFonts w:ascii="Verdana" w:hAnsi="Verdana" w:cs="Tahoma"/>
          <w:color w:val="000000"/>
          <w:sz w:val="18"/>
          <w:szCs w:val="18"/>
          <w:lang w:eastAsia="es-ES"/>
        </w:rPr>
      </w:pPr>
    </w:p>
    <w:tbl>
      <w:tblPr>
        <w:tblStyle w:val="Tablaconcuadrcula13"/>
        <w:tblW w:w="9209" w:type="dxa"/>
        <w:tblLook w:val="04A0" w:firstRow="1" w:lastRow="0" w:firstColumn="1" w:lastColumn="0" w:noHBand="0" w:noVBand="1"/>
      </w:tblPr>
      <w:tblGrid>
        <w:gridCol w:w="584"/>
        <w:gridCol w:w="2385"/>
        <w:gridCol w:w="1145"/>
        <w:gridCol w:w="5095"/>
      </w:tblGrid>
      <w:tr w:rsidR="00512B47" w:rsidRPr="005F5272" w14:paraId="099186AE" w14:textId="77777777" w:rsidTr="001D446E">
        <w:tc>
          <w:tcPr>
            <w:tcW w:w="584" w:type="dxa"/>
            <w:shd w:val="clear" w:color="auto" w:fill="1F3864" w:themeFill="accent5" w:themeFillShade="80"/>
          </w:tcPr>
          <w:p w14:paraId="5DD55EE8"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N°</w:t>
            </w:r>
          </w:p>
        </w:tc>
        <w:tc>
          <w:tcPr>
            <w:tcW w:w="2385" w:type="dxa"/>
            <w:shd w:val="clear" w:color="auto" w:fill="1F3864" w:themeFill="accent5" w:themeFillShade="80"/>
          </w:tcPr>
          <w:p w14:paraId="5DA6E11E" w14:textId="77777777" w:rsidR="00512B47" w:rsidRPr="005F5272" w:rsidRDefault="00512B47" w:rsidP="005E56DC">
            <w:pPr>
              <w:widowControl w:val="0"/>
              <w:autoSpaceDE w:val="0"/>
              <w:autoSpaceDN w:val="0"/>
              <w:spacing w:line="360" w:lineRule="auto"/>
              <w:jc w:val="center"/>
              <w:rPr>
                <w:rFonts w:ascii="Verdana" w:eastAsia="Arial" w:hAnsi="Verdana" w:cs="Arial"/>
                <w:b/>
                <w:sz w:val="18"/>
                <w:szCs w:val="18"/>
                <w:lang w:val="es-ES"/>
              </w:rPr>
            </w:pPr>
            <w:r w:rsidRPr="005F5272">
              <w:rPr>
                <w:rFonts w:ascii="Verdana" w:eastAsia="Arial" w:hAnsi="Verdana" w:cs="Arial"/>
                <w:b/>
                <w:sz w:val="18"/>
                <w:szCs w:val="18"/>
                <w:lang w:val="es-ES"/>
              </w:rPr>
              <w:t>CÓDIGO</w:t>
            </w:r>
          </w:p>
        </w:tc>
        <w:tc>
          <w:tcPr>
            <w:tcW w:w="1145" w:type="dxa"/>
            <w:shd w:val="clear" w:color="auto" w:fill="1F3864" w:themeFill="accent5" w:themeFillShade="80"/>
          </w:tcPr>
          <w:p w14:paraId="661718E2"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UNIDAD</w:t>
            </w:r>
          </w:p>
        </w:tc>
        <w:tc>
          <w:tcPr>
            <w:tcW w:w="5095" w:type="dxa"/>
            <w:shd w:val="clear" w:color="auto" w:fill="1F3864" w:themeFill="accent5" w:themeFillShade="80"/>
          </w:tcPr>
          <w:p w14:paraId="1F227FE7"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ÍTEM</w:t>
            </w:r>
          </w:p>
        </w:tc>
      </w:tr>
      <w:tr w:rsidR="00512B47" w:rsidRPr="005F5272" w14:paraId="4D9CA7C1" w14:textId="77777777" w:rsidTr="001D446E">
        <w:trPr>
          <w:trHeight w:val="370"/>
        </w:trPr>
        <w:tc>
          <w:tcPr>
            <w:tcW w:w="584" w:type="dxa"/>
            <w:shd w:val="clear" w:color="auto" w:fill="BDD6EE" w:themeFill="accent1" w:themeFillTint="66"/>
          </w:tcPr>
          <w:p w14:paraId="2EE878CF" w14:textId="77777777" w:rsidR="00512B47" w:rsidRPr="005F5272" w:rsidRDefault="00512B47" w:rsidP="005E56DC">
            <w:pPr>
              <w:widowControl w:val="0"/>
              <w:autoSpaceDE w:val="0"/>
              <w:autoSpaceDN w:val="0"/>
              <w:rPr>
                <w:rFonts w:ascii="Verdana" w:eastAsia="Arial" w:hAnsi="Verdana" w:cs="Arial"/>
                <w:b/>
                <w:sz w:val="18"/>
                <w:szCs w:val="18"/>
                <w:lang w:val="es-ES"/>
              </w:rPr>
            </w:pPr>
            <w:r w:rsidRPr="005F5272">
              <w:rPr>
                <w:rFonts w:ascii="Verdana" w:eastAsia="Arial" w:hAnsi="Verdana" w:cs="Arial"/>
                <w:b/>
                <w:sz w:val="18"/>
                <w:szCs w:val="18"/>
                <w:lang w:val="es-ES"/>
              </w:rPr>
              <w:t>24</w:t>
            </w:r>
          </w:p>
        </w:tc>
        <w:tc>
          <w:tcPr>
            <w:tcW w:w="2385" w:type="dxa"/>
            <w:shd w:val="clear" w:color="auto" w:fill="BDD6EE" w:themeFill="accent1" w:themeFillTint="66"/>
            <w:vAlign w:val="center"/>
          </w:tcPr>
          <w:p w14:paraId="276F6E80"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78EEDB0B"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M</w:t>
            </w:r>
          </w:p>
        </w:tc>
        <w:tc>
          <w:tcPr>
            <w:tcW w:w="5095" w:type="dxa"/>
            <w:shd w:val="clear" w:color="auto" w:fill="BDD6EE" w:themeFill="accent1" w:themeFillTint="66"/>
            <w:vAlign w:val="center"/>
          </w:tcPr>
          <w:p w14:paraId="7E563E30" w14:textId="77777777" w:rsidR="00512B47" w:rsidRPr="005F5272" w:rsidRDefault="00512B47" w:rsidP="005E56DC">
            <w:pPr>
              <w:widowControl w:val="0"/>
              <w:autoSpaceDE w:val="0"/>
              <w:autoSpaceDN w:val="0"/>
              <w:spacing w:line="276" w:lineRule="auto"/>
              <w:jc w:val="center"/>
              <w:rPr>
                <w:rFonts w:ascii="Verdana" w:eastAsia="Arial" w:hAnsi="Verdana" w:cs="Arial"/>
                <w:b/>
                <w:sz w:val="18"/>
                <w:szCs w:val="18"/>
                <w:lang w:val="es-ES"/>
              </w:rPr>
            </w:pPr>
            <w:r w:rsidRPr="005F5272">
              <w:rPr>
                <w:rFonts w:ascii="Verdana" w:eastAsia="Arial" w:hAnsi="Verdana" w:cs="Tahoma"/>
                <w:b/>
                <w:bCs/>
                <w:color w:val="000000" w:themeColor="text1"/>
                <w:sz w:val="18"/>
                <w:szCs w:val="18"/>
                <w:lang w:val="es-ES"/>
              </w:rPr>
              <w:t>BAJANTE DE PVC 3"</w:t>
            </w:r>
          </w:p>
        </w:tc>
      </w:tr>
    </w:tbl>
    <w:p w14:paraId="0DDC7BBF"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DESCRIPCIÓN. –</w:t>
      </w:r>
    </w:p>
    <w:p w14:paraId="5E83FFB0"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8F4F0B6" w14:textId="77777777" w:rsidR="00512B47" w:rsidRPr="005F5272" w:rsidRDefault="00512B47" w:rsidP="00512B47">
      <w:pPr>
        <w:widowControl w:val="0"/>
        <w:autoSpaceDE w:val="0"/>
        <w:autoSpaceDN w:val="0"/>
        <w:jc w:val="both"/>
        <w:rPr>
          <w:rFonts w:ascii="Verdana" w:eastAsia="Arial" w:hAnsi="Verdana" w:cs="Arial"/>
          <w:sz w:val="18"/>
          <w:szCs w:val="18"/>
        </w:rPr>
      </w:pPr>
    </w:p>
    <w:p w14:paraId="37C32D91"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MATERIALES, HERRAMIENTAS Y EQUIPO. -</w:t>
      </w:r>
    </w:p>
    <w:p w14:paraId="55B7D709"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8C1596D"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p>
    <w:p w14:paraId="7C906650" w14:textId="77777777" w:rsidR="00512B47" w:rsidRPr="005F5272" w:rsidRDefault="00512B47" w:rsidP="00512B47">
      <w:pPr>
        <w:widowControl w:val="0"/>
        <w:tabs>
          <w:tab w:val="left" w:pos="8711"/>
        </w:tabs>
        <w:autoSpaceDE w:val="0"/>
        <w:autoSpaceDN w:val="0"/>
        <w:rPr>
          <w:rFonts w:ascii="Verdana" w:eastAsia="Arial" w:hAnsi="Verdana" w:cs="Tahoma"/>
          <w:b/>
          <w:sz w:val="18"/>
          <w:szCs w:val="18"/>
        </w:rPr>
      </w:pPr>
      <w:r w:rsidRPr="005F5272">
        <w:rPr>
          <w:rFonts w:ascii="Verdana" w:eastAsia="Arial" w:hAnsi="Verdana" w:cs="Tahoma"/>
          <w:b/>
          <w:sz w:val="18"/>
          <w:szCs w:val="18"/>
        </w:rPr>
        <w:lastRenderedPageBreak/>
        <w:t>FORMA DE EJECUCIÓN. -</w:t>
      </w:r>
    </w:p>
    <w:p w14:paraId="4AB20259"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A10F0C4" w14:textId="77777777" w:rsidR="00512B47" w:rsidRPr="005F5272" w:rsidRDefault="00512B47" w:rsidP="00512B47">
      <w:pPr>
        <w:widowControl w:val="0"/>
        <w:autoSpaceDE w:val="0"/>
        <w:autoSpaceDN w:val="0"/>
        <w:jc w:val="both"/>
        <w:rPr>
          <w:rFonts w:ascii="Verdana" w:eastAsia="Arial" w:hAnsi="Verdana" w:cs="Arial"/>
          <w:b/>
          <w:sz w:val="18"/>
          <w:szCs w:val="18"/>
        </w:rPr>
      </w:pPr>
    </w:p>
    <w:p w14:paraId="66F16046"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Criterios de Control, Aceptación y Rechazo</w:t>
      </w:r>
    </w:p>
    <w:p w14:paraId="55074BCC"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Inspector de proyectos deberá verificar que la ejecución del ítem no presenta ningún defecto de materiales, ejecución, conexión, fuga, dimensiones, inspección visual u otro método conveniente.</w:t>
      </w:r>
    </w:p>
    <w:p w14:paraId="13F3C04E" w14:textId="77777777" w:rsidR="00512B47" w:rsidRPr="005F5272" w:rsidRDefault="00512B47" w:rsidP="00512B47">
      <w:pPr>
        <w:widowControl w:val="0"/>
        <w:autoSpaceDE w:val="0"/>
        <w:autoSpaceDN w:val="0"/>
        <w:jc w:val="both"/>
        <w:rPr>
          <w:rFonts w:ascii="Verdana" w:eastAsia="Arial" w:hAnsi="Verdana" w:cs="Tahoma"/>
          <w:sz w:val="18"/>
          <w:szCs w:val="18"/>
        </w:rPr>
      </w:pPr>
    </w:p>
    <w:p w14:paraId="09253918"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MEDICIÓN. -</w:t>
      </w:r>
    </w:p>
    <w:p w14:paraId="740C0F81"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Tahoma"/>
          <w:sz w:val="18"/>
          <w:szCs w:val="18"/>
        </w:rPr>
        <w:t xml:space="preserve">La bajante de </w:t>
      </w:r>
      <w:proofErr w:type="spellStart"/>
      <w:r w:rsidRPr="005F5272">
        <w:rPr>
          <w:rFonts w:ascii="Verdana" w:eastAsia="Arial" w:hAnsi="Verdana" w:cs="Tahoma"/>
          <w:sz w:val="18"/>
          <w:szCs w:val="18"/>
        </w:rPr>
        <w:t>pvc</w:t>
      </w:r>
      <w:proofErr w:type="spellEnd"/>
      <w:r w:rsidRPr="005F5272">
        <w:rPr>
          <w:rFonts w:ascii="Verdana" w:eastAsia="Arial" w:hAnsi="Verdana" w:cs="Tahoma"/>
          <w:sz w:val="18"/>
          <w:szCs w:val="18"/>
        </w:rPr>
        <w:t xml:space="preserve"> 3" se medirán, en</w:t>
      </w:r>
      <w:r w:rsidRPr="005F5272">
        <w:rPr>
          <w:rFonts w:ascii="Verdana" w:eastAsia="Arial" w:hAnsi="Verdana" w:cs="Arial"/>
          <w:sz w:val="18"/>
          <w:szCs w:val="18"/>
        </w:rPr>
        <w:t xml:space="preserve"> </w:t>
      </w:r>
      <w:r w:rsidRPr="005F5272">
        <w:rPr>
          <w:rFonts w:ascii="Verdana" w:eastAsia="Arial" w:hAnsi="Verdana" w:cs="Arial"/>
          <w:b/>
          <w:sz w:val="18"/>
          <w:szCs w:val="18"/>
        </w:rPr>
        <w:t>Metros</w:t>
      </w:r>
      <w:r w:rsidRPr="005F5272">
        <w:rPr>
          <w:rFonts w:ascii="Verdana" w:eastAsia="Arial" w:hAnsi="Verdana" w:cs="Arial"/>
          <w:sz w:val="18"/>
          <w:szCs w:val="18"/>
        </w:rPr>
        <w:t xml:space="preserve">, tomando en cuenta únicamente las longitudes netas instaladas. </w:t>
      </w:r>
    </w:p>
    <w:p w14:paraId="0DBBB423"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74FA6852" w14:textId="77777777" w:rsidR="00512B47" w:rsidRPr="005F5272" w:rsidRDefault="00512B47" w:rsidP="00512B47">
      <w:pPr>
        <w:widowControl w:val="0"/>
        <w:tabs>
          <w:tab w:val="left" w:pos="560"/>
        </w:tabs>
        <w:autoSpaceDE w:val="0"/>
        <w:autoSpaceDN w:val="0"/>
        <w:jc w:val="both"/>
        <w:rPr>
          <w:rFonts w:ascii="Verdana" w:eastAsia="Arial" w:hAnsi="Verdana" w:cs="Tahoma"/>
          <w:b/>
          <w:color w:val="000000"/>
          <w:sz w:val="18"/>
          <w:szCs w:val="18"/>
        </w:rPr>
      </w:pPr>
      <w:r w:rsidRPr="005F5272">
        <w:rPr>
          <w:rFonts w:ascii="Verdana" w:eastAsia="Arial" w:hAnsi="Verdana" w:cs="Tahoma"/>
          <w:b/>
          <w:color w:val="000000"/>
          <w:sz w:val="18"/>
          <w:szCs w:val="18"/>
        </w:rPr>
        <w:t>APORTE PROPIO. -</w:t>
      </w:r>
    </w:p>
    <w:p w14:paraId="4581082D"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2237FE4"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26EE03A1"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Este aporte propio estará sujeto al cronograma de ejecución de obra de la Entidad Ejecutora.</w:t>
      </w:r>
    </w:p>
    <w:p w14:paraId="140DFB01" w14:textId="77777777" w:rsidR="00512B47" w:rsidRPr="005F5272" w:rsidRDefault="00512B47" w:rsidP="00512B47">
      <w:pPr>
        <w:tabs>
          <w:tab w:val="left" w:pos="560"/>
        </w:tabs>
        <w:ind w:right="49"/>
        <w:jc w:val="both"/>
        <w:rPr>
          <w:rFonts w:ascii="Verdana" w:hAnsi="Verdana" w:cs="Tahoma"/>
          <w:sz w:val="18"/>
          <w:szCs w:val="18"/>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817"/>
      </w:tblGrid>
      <w:tr w:rsidR="00512B47" w:rsidRPr="005F5272" w14:paraId="6698E7B6" w14:textId="77777777" w:rsidTr="001D446E">
        <w:tc>
          <w:tcPr>
            <w:tcW w:w="584" w:type="dxa"/>
            <w:shd w:val="clear" w:color="auto" w:fill="1F3864" w:themeFill="accent5" w:themeFillShade="80"/>
          </w:tcPr>
          <w:p w14:paraId="776312BA" w14:textId="77777777" w:rsidR="00512B47" w:rsidRPr="005F5272" w:rsidRDefault="00512B47" w:rsidP="005E56DC">
            <w:pPr>
              <w:widowControl w:val="0"/>
              <w:autoSpaceDE w:val="0"/>
              <w:autoSpaceDN w:val="0"/>
              <w:jc w:val="center"/>
              <w:rPr>
                <w:rFonts w:ascii="Verdana" w:eastAsia="Arial" w:hAnsi="Verdana" w:cs="Arial"/>
                <w:b/>
                <w:sz w:val="18"/>
                <w:szCs w:val="18"/>
              </w:rPr>
            </w:pPr>
            <w:bookmarkStart w:id="183" w:name="_Hlk161821600"/>
            <w:r w:rsidRPr="005F5272">
              <w:rPr>
                <w:rFonts w:ascii="Verdana" w:eastAsia="Arial" w:hAnsi="Verdana" w:cs="Arial"/>
                <w:b/>
                <w:sz w:val="18"/>
                <w:szCs w:val="18"/>
              </w:rPr>
              <w:t>N°</w:t>
            </w:r>
          </w:p>
        </w:tc>
        <w:tc>
          <w:tcPr>
            <w:tcW w:w="2385" w:type="dxa"/>
            <w:shd w:val="clear" w:color="auto" w:fill="1F3864" w:themeFill="accent5" w:themeFillShade="80"/>
          </w:tcPr>
          <w:p w14:paraId="2ED260B5"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CODIGO</w:t>
            </w:r>
          </w:p>
        </w:tc>
        <w:tc>
          <w:tcPr>
            <w:tcW w:w="1145" w:type="dxa"/>
            <w:shd w:val="clear" w:color="auto" w:fill="1F3864" w:themeFill="accent5" w:themeFillShade="80"/>
          </w:tcPr>
          <w:p w14:paraId="57D4D266"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UNIDAD</w:t>
            </w:r>
          </w:p>
        </w:tc>
        <w:tc>
          <w:tcPr>
            <w:tcW w:w="4817" w:type="dxa"/>
            <w:shd w:val="clear" w:color="auto" w:fill="1F3864" w:themeFill="accent5" w:themeFillShade="80"/>
          </w:tcPr>
          <w:p w14:paraId="1A987A4F"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ITEM</w:t>
            </w:r>
          </w:p>
        </w:tc>
      </w:tr>
      <w:tr w:rsidR="00512B47" w:rsidRPr="005F5272" w14:paraId="3BAB1642" w14:textId="77777777" w:rsidTr="001D446E">
        <w:tc>
          <w:tcPr>
            <w:tcW w:w="584" w:type="dxa"/>
            <w:shd w:val="clear" w:color="auto" w:fill="BDD6EE" w:themeFill="accent1" w:themeFillTint="66"/>
          </w:tcPr>
          <w:p w14:paraId="12FE281B"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25</w:t>
            </w:r>
          </w:p>
        </w:tc>
        <w:tc>
          <w:tcPr>
            <w:tcW w:w="2385" w:type="dxa"/>
            <w:shd w:val="clear" w:color="auto" w:fill="BDD6EE" w:themeFill="accent1" w:themeFillTint="66"/>
          </w:tcPr>
          <w:p w14:paraId="3B55585E"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VAC-OF-PIN-3</w:t>
            </w:r>
          </w:p>
        </w:tc>
        <w:tc>
          <w:tcPr>
            <w:tcW w:w="1145" w:type="dxa"/>
            <w:shd w:val="clear" w:color="auto" w:fill="BDD6EE" w:themeFill="accent1" w:themeFillTint="66"/>
          </w:tcPr>
          <w:p w14:paraId="542BEFB4"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M2</w:t>
            </w:r>
          </w:p>
        </w:tc>
        <w:tc>
          <w:tcPr>
            <w:tcW w:w="4817" w:type="dxa"/>
            <w:shd w:val="clear" w:color="auto" w:fill="BDD6EE" w:themeFill="accent1" w:themeFillTint="66"/>
          </w:tcPr>
          <w:p w14:paraId="3497B943"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PINTURA INTERIOR LATEX</w:t>
            </w:r>
          </w:p>
        </w:tc>
      </w:tr>
    </w:tbl>
    <w:bookmarkEnd w:id="183"/>
    <w:p w14:paraId="2D81B06E" w14:textId="77777777" w:rsidR="00512B47" w:rsidRPr="005F5272" w:rsidRDefault="00512B47" w:rsidP="00512B47">
      <w:pPr>
        <w:tabs>
          <w:tab w:val="left" w:pos="560"/>
        </w:tabs>
        <w:ind w:right="386"/>
        <w:jc w:val="both"/>
        <w:rPr>
          <w:rFonts w:ascii="Verdana" w:hAnsi="Verdana" w:cs="Arial"/>
          <w:b/>
          <w:sz w:val="18"/>
          <w:szCs w:val="18"/>
        </w:rPr>
      </w:pPr>
      <w:r w:rsidRPr="005F5272">
        <w:rPr>
          <w:rFonts w:ascii="Verdana" w:hAnsi="Verdana" w:cs="Arial"/>
          <w:b/>
          <w:sz w:val="18"/>
          <w:szCs w:val="18"/>
        </w:rPr>
        <w:t>DESCRIPCIÓN. -</w:t>
      </w:r>
    </w:p>
    <w:p w14:paraId="635A2641" w14:textId="77777777" w:rsidR="00512B47" w:rsidRPr="005F5272" w:rsidRDefault="00512B47" w:rsidP="00512B47">
      <w:pPr>
        <w:widowControl w:val="0"/>
        <w:tabs>
          <w:tab w:val="left" w:pos="560"/>
        </w:tabs>
        <w:autoSpaceDE w:val="0"/>
        <w:autoSpaceDN w:val="0"/>
        <w:ind w:right="386"/>
        <w:jc w:val="both"/>
        <w:rPr>
          <w:rFonts w:ascii="Verdana" w:eastAsia="Arial" w:hAnsi="Verdana" w:cs="Arial"/>
          <w:color w:val="000000"/>
          <w:sz w:val="18"/>
          <w:szCs w:val="18"/>
        </w:rPr>
      </w:pPr>
      <w:r w:rsidRPr="005F5272">
        <w:rPr>
          <w:rFonts w:ascii="Verdana" w:eastAsia="Arial" w:hAnsi="Verdana" w:cs="Arial"/>
          <w:color w:val="000000"/>
          <w:sz w:val="18"/>
          <w:szCs w:val="18"/>
        </w:rPr>
        <w:t>Este ítem se refiere a la aplicación de pintura interior látex lavable en muros interiores y otros que se indiquen en los planos constructivos y/o instrucciones del Inspector de proyecto.</w:t>
      </w:r>
    </w:p>
    <w:p w14:paraId="147A7198" w14:textId="77777777" w:rsidR="00512B47" w:rsidRPr="005F5272" w:rsidRDefault="00512B47" w:rsidP="00512B47">
      <w:pPr>
        <w:widowControl w:val="0"/>
        <w:tabs>
          <w:tab w:val="left" w:pos="560"/>
        </w:tabs>
        <w:autoSpaceDE w:val="0"/>
        <w:autoSpaceDN w:val="0"/>
        <w:ind w:right="386"/>
        <w:jc w:val="both"/>
        <w:rPr>
          <w:rFonts w:ascii="Verdana" w:eastAsia="Arial" w:hAnsi="Verdana" w:cs="Arial"/>
          <w:color w:val="000000"/>
          <w:sz w:val="18"/>
          <w:szCs w:val="18"/>
        </w:rPr>
      </w:pPr>
    </w:p>
    <w:p w14:paraId="38648FDD" w14:textId="77777777" w:rsidR="00512B47" w:rsidRPr="005F5272" w:rsidRDefault="00512B47" w:rsidP="00512B47">
      <w:pPr>
        <w:widowControl w:val="0"/>
        <w:tabs>
          <w:tab w:val="left" w:pos="560"/>
        </w:tabs>
        <w:autoSpaceDE w:val="0"/>
        <w:autoSpaceDN w:val="0"/>
        <w:ind w:right="386"/>
        <w:jc w:val="both"/>
        <w:rPr>
          <w:rFonts w:ascii="Verdana" w:eastAsia="Arial" w:hAnsi="Verdana" w:cs="Arial"/>
          <w:b/>
          <w:color w:val="000000"/>
          <w:sz w:val="18"/>
          <w:szCs w:val="18"/>
        </w:rPr>
      </w:pPr>
      <w:r w:rsidRPr="005F5272">
        <w:rPr>
          <w:rFonts w:ascii="Verdana" w:eastAsia="Arial" w:hAnsi="Verdana" w:cs="Arial"/>
          <w:b/>
          <w:color w:val="000000"/>
          <w:sz w:val="18"/>
          <w:szCs w:val="18"/>
        </w:rPr>
        <w:t>MATERIALES, HERRAMIENTAS Y EQUIPO. -</w:t>
      </w:r>
    </w:p>
    <w:p w14:paraId="04EFDB3E" w14:textId="77777777" w:rsidR="00512B47" w:rsidRPr="005F5272" w:rsidRDefault="00512B47" w:rsidP="00512B47">
      <w:pPr>
        <w:widowControl w:val="0"/>
        <w:tabs>
          <w:tab w:val="left" w:pos="8711"/>
        </w:tabs>
        <w:autoSpaceDE w:val="0"/>
        <w:autoSpaceDN w:val="0"/>
        <w:ind w:right="386"/>
        <w:jc w:val="both"/>
        <w:rPr>
          <w:rFonts w:ascii="Verdana" w:eastAsia="Arial" w:hAnsi="Verdana" w:cs="Arial"/>
          <w:sz w:val="18"/>
          <w:szCs w:val="18"/>
        </w:rPr>
      </w:pPr>
      <w:r w:rsidRPr="005F5272">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00BA97B8" w14:textId="77777777" w:rsidR="00512B47" w:rsidRPr="005F5272" w:rsidRDefault="00512B47" w:rsidP="00512B47">
      <w:pPr>
        <w:widowControl w:val="0"/>
        <w:tabs>
          <w:tab w:val="left" w:pos="560"/>
        </w:tabs>
        <w:autoSpaceDE w:val="0"/>
        <w:autoSpaceDN w:val="0"/>
        <w:ind w:right="386"/>
        <w:jc w:val="both"/>
        <w:rPr>
          <w:rFonts w:ascii="Verdana" w:eastAsia="Arial" w:hAnsi="Verdana" w:cs="Arial"/>
          <w:b/>
          <w:color w:val="000000"/>
          <w:sz w:val="18"/>
          <w:szCs w:val="18"/>
        </w:rPr>
      </w:pPr>
    </w:p>
    <w:p w14:paraId="115B182E" w14:textId="77777777" w:rsidR="00512B47" w:rsidRPr="005F5272" w:rsidRDefault="00512B47" w:rsidP="00512B47">
      <w:pPr>
        <w:widowControl w:val="0"/>
        <w:tabs>
          <w:tab w:val="left" w:pos="560"/>
        </w:tabs>
        <w:autoSpaceDE w:val="0"/>
        <w:autoSpaceDN w:val="0"/>
        <w:ind w:right="386"/>
        <w:jc w:val="both"/>
        <w:rPr>
          <w:rFonts w:ascii="Verdana" w:eastAsia="Arial" w:hAnsi="Verdana" w:cs="Arial"/>
          <w:b/>
          <w:color w:val="000000"/>
          <w:sz w:val="18"/>
          <w:szCs w:val="18"/>
        </w:rPr>
      </w:pPr>
      <w:r w:rsidRPr="005F5272">
        <w:rPr>
          <w:rFonts w:ascii="Verdana" w:eastAsia="Arial" w:hAnsi="Verdana" w:cs="Arial"/>
          <w:b/>
          <w:color w:val="000000"/>
          <w:sz w:val="18"/>
          <w:szCs w:val="18"/>
        </w:rPr>
        <w:t>FORMA DE EJECUCIÓN. –</w:t>
      </w:r>
    </w:p>
    <w:p w14:paraId="6EBB683D" w14:textId="77777777" w:rsidR="00512B47" w:rsidRPr="005F5272" w:rsidRDefault="00512B47" w:rsidP="00512B47">
      <w:pPr>
        <w:widowControl w:val="0"/>
        <w:tabs>
          <w:tab w:val="left" w:pos="560"/>
        </w:tabs>
        <w:autoSpaceDE w:val="0"/>
        <w:autoSpaceDN w:val="0"/>
        <w:ind w:right="386"/>
        <w:jc w:val="both"/>
        <w:rPr>
          <w:rFonts w:ascii="Verdana" w:eastAsia="Arial" w:hAnsi="Verdana" w:cs="Arial"/>
          <w:color w:val="000000"/>
          <w:sz w:val="18"/>
          <w:szCs w:val="18"/>
        </w:rPr>
      </w:pPr>
      <w:r w:rsidRPr="005F5272">
        <w:rPr>
          <w:rFonts w:ascii="Verdana" w:eastAsia="Arial" w:hAnsi="Verdana" w:cs="Arial"/>
          <w:color w:val="000000"/>
          <w:sz w:val="18"/>
          <w:szCs w:val="18"/>
        </w:rPr>
        <w:t>La Entidad Ejecutora deberá prever todas las herramientas, equipo y andamiaje que fueren necesarios para la ejecución adecuada del ítem. En General se seguirán las siguientes directrices para la ejecución:</w:t>
      </w:r>
    </w:p>
    <w:p w14:paraId="269AD519" w14:textId="77777777" w:rsidR="00512B47" w:rsidRPr="005F5272" w:rsidRDefault="00512B47" w:rsidP="00512B47">
      <w:pPr>
        <w:widowControl w:val="0"/>
        <w:tabs>
          <w:tab w:val="left" w:pos="560"/>
        </w:tabs>
        <w:autoSpaceDE w:val="0"/>
        <w:autoSpaceDN w:val="0"/>
        <w:ind w:right="386"/>
        <w:jc w:val="both"/>
        <w:rPr>
          <w:rFonts w:ascii="Verdana" w:eastAsia="Arial" w:hAnsi="Verdana" w:cs="Arial"/>
          <w:color w:val="000000"/>
          <w:sz w:val="18"/>
          <w:szCs w:val="18"/>
        </w:rPr>
      </w:pPr>
      <w:r w:rsidRPr="005F5272">
        <w:rPr>
          <w:rFonts w:ascii="Verdana" w:eastAsia="Arial" w:hAnsi="Verdana" w:cs="Arial"/>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CEDF5BA" w14:textId="77777777" w:rsidR="00512B47" w:rsidRPr="005F5272" w:rsidRDefault="00512B47" w:rsidP="00512B47">
      <w:pPr>
        <w:widowControl w:val="0"/>
        <w:tabs>
          <w:tab w:val="left" w:pos="560"/>
        </w:tabs>
        <w:autoSpaceDE w:val="0"/>
        <w:autoSpaceDN w:val="0"/>
        <w:ind w:right="386"/>
        <w:jc w:val="both"/>
        <w:rPr>
          <w:rFonts w:ascii="Verdana" w:eastAsia="Arial" w:hAnsi="Verdana" w:cs="Arial"/>
          <w:color w:val="000000"/>
          <w:sz w:val="18"/>
          <w:szCs w:val="18"/>
        </w:rPr>
      </w:pPr>
      <w:r w:rsidRPr="005F5272">
        <w:rPr>
          <w:rFonts w:ascii="Verdana" w:eastAsia="Arial" w:hAnsi="Verdana" w:cs="Arial"/>
          <w:color w:val="000000"/>
          <w:sz w:val="18"/>
          <w:szCs w:val="18"/>
        </w:rPr>
        <w:t>Asimismo, la Entidad Ejecutora aplicará la pintura en los rangos de tiempo, con el equipo y forma que indica el proveedor del material.</w:t>
      </w:r>
    </w:p>
    <w:p w14:paraId="6FF8ABA5" w14:textId="77777777" w:rsidR="00512B47" w:rsidRPr="005F5272" w:rsidRDefault="00512B47" w:rsidP="00512B47">
      <w:pPr>
        <w:widowControl w:val="0"/>
        <w:tabs>
          <w:tab w:val="left" w:pos="560"/>
        </w:tabs>
        <w:autoSpaceDE w:val="0"/>
        <w:autoSpaceDN w:val="0"/>
        <w:ind w:right="386"/>
        <w:jc w:val="both"/>
        <w:rPr>
          <w:rFonts w:ascii="Verdana" w:eastAsia="Arial" w:hAnsi="Verdana" w:cs="Arial"/>
          <w:color w:val="000000"/>
          <w:sz w:val="18"/>
          <w:szCs w:val="18"/>
        </w:rPr>
      </w:pPr>
      <w:r w:rsidRPr="005F5272">
        <w:rPr>
          <w:rFonts w:ascii="Verdana" w:eastAsia="Arial" w:hAnsi="Verdana" w:cs="Arial"/>
          <w:color w:val="000000"/>
          <w:sz w:val="18"/>
          <w:szCs w:val="18"/>
        </w:rPr>
        <w:t>En caso de que una segunda mano haya sido insuficiente para dar el tono y la uniformidad del pintado, se aplicará una tercera mano final en los sectores que corresponda o indique el Inspector de proyecto.</w:t>
      </w:r>
    </w:p>
    <w:p w14:paraId="31DDD94B" w14:textId="77777777" w:rsidR="00512B47" w:rsidRPr="005F5272" w:rsidRDefault="00512B47" w:rsidP="00512B47">
      <w:pPr>
        <w:widowControl w:val="0"/>
        <w:tabs>
          <w:tab w:val="left" w:pos="560"/>
        </w:tabs>
        <w:autoSpaceDE w:val="0"/>
        <w:autoSpaceDN w:val="0"/>
        <w:ind w:right="386"/>
        <w:jc w:val="both"/>
        <w:rPr>
          <w:rFonts w:ascii="Verdana" w:eastAsia="Arial" w:hAnsi="Verdana" w:cs="Arial"/>
          <w:color w:val="000000"/>
          <w:sz w:val="18"/>
          <w:szCs w:val="18"/>
        </w:rPr>
      </w:pPr>
      <w:r w:rsidRPr="005F5272">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5F5272">
        <w:rPr>
          <w:rFonts w:ascii="Verdana" w:eastAsia="Arial" w:hAnsi="Verdana" w:cs="Arial"/>
          <w:color w:val="000000"/>
          <w:sz w:val="18"/>
          <w:szCs w:val="18"/>
        </w:rPr>
        <w:t>a la vez debe verificar que la superficie esté libre de grumos, humedad, moho, polvo o manchas, grasas, etc.</w:t>
      </w:r>
    </w:p>
    <w:p w14:paraId="26E5F1EE" w14:textId="77777777" w:rsidR="00512B47" w:rsidRPr="005F5272" w:rsidRDefault="00512B47" w:rsidP="00512B47">
      <w:pPr>
        <w:widowControl w:val="0"/>
        <w:tabs>
          <w:tab w:val="left" w:pos="560"/>
        </w:tabs>
        <w:autoSpaceDE w:val="0"/>
        <w:autoSpaceDN w:val="0"/>
        <w:ind w:right="386"/>
        <w:jc w:val="both"/>
        <w:rPr>
          <w:rFonts w:ascii="Verdana" w:eastAsia="Arial" w:hAnsi="Verdana" w:cs="Arial"/>
          <w:color w:val="000000"/>
          <w:sz w:val="18"/>
          <w:szCs w:val="18"/>
        </w:rPr>
      </w:pPr>
    </w:p>
    <w:p w14:paraId="5E7F0F93" w14:textId="77777777" w:rsidR="00512B47" w:rsidRPr="005F5272" w:rsidRDefault="00512B47" w:rsidP="00512B47">
      <w:pPr>
        <w:widowControl w:val="0"/>
        <w:tabs>
          <w:tab w:val="left" w:pos="8711"/>
        </w:tabs>
        <w:autoSpaceDE w:val="0"/>
        <w:autoSpaceDN w:val="0"/>
        <w:ind w:right="386"/>
        <w:jc w:val="both"/>
        <w:rPr>
          <w:rFonts w:ascii="Verdana" w:eastAsia="Arial" w:hAnsi="Verdana" w:cs="Arial"/>
          <w:b/>
          <w:sz w:val="18"/>
          <w:szCs w:val="18"/>
        </w:rPr>
      </w:pPr>
      <w:r w:rsidRPr="005F5272">
        <w:rPr>
          <w:rFonts w:ascii="Verdana" w:eastAsia="Arial" w:hAnsi="Verdana" w:cs="Arial"/>
          <w:b/>
          <w:sz w:val="18"/>
          <w:szCs w:val="18"/>
        </w:rPr>
        <w:t>Criterios de Aceptación y Rechazo</w:t>
      </w:r>
    </w:p>
    <w:p w14:paraId="4B856B9E" w14:textId="77777777" w:rsidR="00512B47" w:rsidRPr="005F5272" w:rsidRDefault="00512B47" w:rsidP="00512B47">
      <w:pPr>
        <w:widowControl w:val="0"/>
        <w:tabs>
          <w:tab w:val="left" w:pos="560"/>
        </w:tabs>
        <w:autoSpaceDE w:val="0"/>
        <w:autoSpaceDN w:val="0"/>
        <w:ind w:right="386"/>
        <w:jc w:val="both"/>
        <w:rPr>
          <w:rFonts w:ascii="Verdana" w:eastAsia="Arial" w:hAnsi="Verdana" w:cs="Arial"/>
          <w:color w:val="000000"/>
          <w:sz w:val="18"/>
          <w:szCs w:val="18"/>
        </w:rPr>
      </w:pPr>
      <w:r w:rsidRPr="005F5272">
        <w:rPr>
          <w:rFonts w:ascii="Verdana" w:eastAsia="Arial" w:hAnsi="Verdana" w:cs="Arial"/>
          <w:color w:val="000000"/>
          <w:sz w:val="18"/>
          <w:szCs w:val="18"/>
        </w:rPr>
        <w:t xml:space="preserve">Previa a la aprobación y pago de las superficies pintadas, se deberá verificar se haya aplicado la pintura en el color y superficies indicadas en los planos constructivos o instrucciones del Inspector </w:t>
      </w:r>
      <w:r w:rsidRPr="005F5272">
        <w:rPr>
          <w:rFonts w:ascii="Verdana" w:eastAsia="Arial" w:hAnsi="Verdana" w:cs="Arial"/>
          <w:color w:val="000000"/>
          <w:sz w:val="18"/>
          <w:szCs w:val="18"/>
        </w:rPr>
        <w:lastRenderedPageBreak/>
        <w:t>de proyecto.</w:t>
      </w:r>
    </w:p>
    <w:p w14:paraId="587E77D8" w14:textId="77777777" w:rsidR="00512B47" w:rsidRPr="005F5272" w:rsidRDefault="00512B47" w:rsidP="00512B47">
      <w:pPr>
        <w:widowControl w:val="0"/>
        <w:tabs>
          <w:tab w:val="left" w:pos="560"/>
        </w:tabs>
        <w:autoSpaceDE w:val="0"/>
        <w:autoSpaceDN w:val="0"/>
        <w:ind w:right="386"/>
        <w:jc w:val="both"/>
        <w:rPr>
          <w:rFonts w:ascii="Verdana" w:eastAsia="Arial" w:hAnsi="Verdana" w:cs="Arial"/>
          <w:color w:val="000000"/>
          <w:sz w:val="18"/>
          <w:szCs w:val="18"/>
        </w:rPr>
      </w:pPr>
      <w:r w:rsidRPr="005F5272">
        <w:rPr>
          <w:rFonts w:ascii="Verdana" w:eastAsia="Arial" w:hAnsi="Verdana" w:cs="Arial"/>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5F5272">
        <w:rPr>
          <w:rFonts w:ascii="Verdana" w:eastAsia="Arial" w:hAnsi="Verdana" w:cs="Arial"/>
          <w:color w:val="000000"/>
          <w:sz w:val="18"/>
          <w:szCs w:val="18"/>
        </w:rPr>
        <w:t>caleo</w:t>
      </w:r>
      <w:proofErr w:type="spellEnd"/>
      <w:r w:rsidRPr="005F5272">
        <w:rPr>
          <w:rFonts w:ascii="Verdana" w:eastAsia="Arial" w:hAnsi="Verdana" w:cs="Arial"/>
          <w:color w:val="000000"/>
          <w:sz w:val="18"/>
          <w:szCs w:val="18"/>
        </w:rPr>
        <w:t xml:space="preserve"> (formación de capa fina de polvo), chorreado o descuelgue, moho, decoloración por óxido, mala adherencia o desprendimiento, desprendimiento por humedad o pérdida de color.</w:t>
      </w:r>
    </w:p>
    <w:p w14:paraId="06C88572" w14:textId="77777777" w:rsidR="00512B47" w:rsidRPr="005F5272" w:rsidRDefault="00512B47" w:rsidP="00512B47">
      <w:pPr>
        <w:widowControl w:val="0"/>
        <w:tabs>
          <w:tab w:val="left" w:pos="560"/>
        </w:tabs>
        <w:autoSpaceDE w:val="0"/>
        <w:autoSpaceDN w:val="0"/>
        <w:ind w:right="386"/>
        <w:jc w:val="both"/>
        <w:rPr>
          <w:rFonts w:ascii="Verdana" w:eastAsia="Arial" w:hAnsi="Verdana" w:cs="Arial"/>
          <w:color w:val="000000"/>
          <w:sz w:val="18"/>
          <w:szCs w:val="18"/>
        </w:rPr>
      </w:pPr>
    </w:p>
    <w:p w14:paraId="55B41013" w14:textId="77777777" w:rsidR="00512B47" w:rsidRPr="005F5272" w:rsidRDefault="00512B47" w:rsidP="00512B47">
      <w:pPr>
        <w:widowControl w:val="0"/>
        <w:tabs>
          <w:tab w:val="left" w:pos="560"/>
        </w:tabs>
        <w:autoSpaceDE w:val="0"/>
        <w:autoSpaceDN w:val="0"/>
        <w:ind w:right="386"/>
        <w:jc w:val="both"/>
        <w:rPr>
          <w:rFonts w:ascii="Verdana" w:eastAsia="Arial" w:hAnsi="Verdana" w:cs="Arial"/>
          <w:b/>
          <w:color w:val="000000"/>
          <w:sz w:val="18"/>
          <w:szCs w:val="18"/>
        </w:rPr>
      </w:pPr>
      <w:r w:rsidRPr="005F5272">
        <w:rPr>
          <w:rFonts w:ascii="Verdana" w:eastAsia="Arial" w:hAnsi="Verdana" w:cs="Arial"/>
          <w:b/>
          <w:color w:val="000000"/>
          <w:sz w:val="18"/>
          <w:szCs w:val="18"/>
        </w:rPr>
        <w:t>MEDICIÓN. –</w:t>
      </w:r>
    </w:p>
    <w:p w14:paraId="77D98270" w14:textId="77777777" w:rsidR="00512B47" w:rsidRPr="005F5272" w:rsidRDefault="00512B47" w:rsidP="00512B47">
      <w:pPr>
        <w:widowControl w:val="0"/>
        <w:tabs>
          <w:tab w:val="left" w:pos="560"/>
        </w:tabs>
        <w:autoSpaceDE w:val="0"/>
        <w:autoSpaceDN w:val="0"/>
        <w:ind w:right="386"/>
        <w:jc w:val="both"/>
        <w:rPr>
          <w:rFonts w:ascii="Verdana" w:eastAsia="Arial" w:hAnsi="Verdana" w:cs="Arial"/>
          <w:color w:val="000000"/>
          <w:sz w:val="18"/>
          <w:szCs w:val="18"/>
        </w:rPr>
      </w:pPr>
      <w:r w:rsidRPr="005F5272">
        <w:rPr>
          <w:rFonts w:ascii="Verdana" w:eastAsia="Arial" w:hAnsi="Verdana" w:cs="Arial"/>
          <w:color w:val="000000"/>
          <w:sz w:val="18"/>
          <w:szCs w:val="18"/>
        </w:rPr>
        <w:t xml:space="preserve">La pintura interior látex será medida en </w:t>
      </w:r>
      <w:r w:rsidRPr="005F5272">
        <w:rPr>
          <w:rFonts w:ascii="Verdana" w:eastAsia="Arial" w:hAnsi="Verdana" w:cs="Arial"/>
          <w:b/>
          <w:color w:val="000000"/>
          <w:sz w:val="18"/>
          <w:szCs w:val="18"/>
        </w:rPr>
        <w:t>metros cuadrados</w:t>
      </w:r>
      <w:r w:rsidRPr="005F5272">
        <w:rPr>
          <w:rFonts w:ascii="Verdana" w:eastAsia="Arial" w:hAnsi="Verdana" w:cs="Arial"/>
          <w:sz w:val="18"/>
          <w:szCs w:val="18"/>
        </w:rPr>
        <w:t xml:space="preserve">, tomando en cuenta únicamente las áreas netas del trabajo ejecutado y autorizado. </w:t>
      </w:r>
      <w:r w:rsidRPr="005F5272">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6E6E0536" w14:textId="77777777" w:rsidR="00512B47" w:rsidRPr="005F5272" w:rsidRDefault="00512B47" w:rsidP="00512B47">
      <w:pPr>
        <w:widowControl w:val="0"/>
        <w:tabs>
          <w:tab w:val="left" w:pos="560"/>
        </w:tabs>
        <w:autoSpaceDE w:val="0"/>
        <w:autoSpaceDN w:val="0"/>
        <w:ind w:right="386"/>
        <w:jc w:val="both"/>
        <w:rPr>
          <w:rFonts w:ascii="Verdana" w:eastAsia="Arial" w:hAnsi="Verdana" w:cs="Arial"/>
          <w:b/>
          <w:color w:val="000000"/>
          <w:sz w:val="18"/>
          <w:szCs w:val="18"/>
        </w:rPr>
      </w:pPr>
      <w:r w:rsidRPr="005F5272">
        <w:rPr>
          <w:rFonts w:ascii="Verdana" w:eastAsia="Arial" w:hAnsi="Verdana" w:cs="Arial"/>
          <w:b/>
          <w:color w:val="000000"/>
          <w:sz w:val="18"/>
          <w:szCs w:val="18"/>
        </w:rPr>
        <w:t>APORTE PROPIO. –</w:t>
      </w:r>
    </w:p>
    <w:p w14:paraId="0DCAD2A5"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 xml:space="preserve">El aporte propio se encuentra especificado en el </w:t>
      </w:r>
      <w:r w:rsidRPr="005F5272">
        <w:rPr>
          <w:rFonts w:ascii="Verdana" w:eastAsia="Arial" w:hAnsi="Verdana" w:cs="Tahoma"/>
          <w:sz w:val="18"/>
          <w:szCs w:val="18"/>
        </w:rPr>
        <w:t>análisis de precios unitarios</w:t>
      </w:r>
      <w:r w:rsidRPr="005F5272">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8FFB851"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p>
    <w:p w14:paraId="454ED3FE"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Este aporte propio estará sujeto al cronograma de ejecución de obra de la Entidad Ejecutora.</w:t>
      </w:r>
    </w:p>
    <w:p w14:paraId="7C278592"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p>
    <w:tbl>
      <w:tblPr>
        <w:tblStyle w:val="Tablaconcuadrcula"/>
        <w:tblW w:w="8926" w:type="dxa"/>
        <w:tblLook w:val="04A0" w:firstRow="1" w:lastRow="0" w:firstColumn="1" w:lastColumn="0" w:noHBand="0" w:noVBand="1"/>
      </w:tblPr>
      <w:tblGrid>
        <w:gridCol w:w="584"/>
        <w:gridCol w:w="2385"/>
        <w:gridCol w:w="1145"/>
        <w:gridCol w:w="4812"/>
      </w:tblGrid>
      <w:tr w:rsidR="00512B47" w:rsidRPr="005F5272" w14:paraId="4DC05943" w14:textId="77777777" w:rsidTr="001D446E">
        <w:tc>
          <w:tcPr>
            <w:tcW w:w="584" w:type="dxa"/>
            <w:shd w:val="clear" w:color="auto" w:fill="1F3864" w:themeFill="accent5" w:themeFillShade="80"/>
          </w:tcPr>
          <w:p w14:paraId="133C2B20"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N°</w:t>
            </w:r>
          </w:p>
        </w:tc>
        <w:tc>
          <w:tcPr>
            <w:tcW w:w="2385" w:type="dxa"/>
            <w:shd w:val="clear" w:color="auto" w:fill="1F3864" w:themeFill="accent5" w:themeFillShade="80"/>
          </w:tcPr>
          <w:p w14:paraId="064F327C" w14:textId="77777777" w:rsidR="00512B47" w:rsidRPr="005F5272" w:rsidRDefault="00512B47" w:rsidP="005E56DC">
            <w:pPr>
              <w:widowControl w:val="0"/>
              <w:autoSpaceDE w:val="0"/>
              <w:autoSpaceDN w:val="0"/>
              <w:spacing w:line="360" w:lineRule="auto"/>
              <w:jc w:val="center"/>
              <w:rPr>
                <w:rFonts w:ascii="Verdana" w:eastAsia="Arial" w:hAnsi="Verdana" w:cs="Arial"/>
                <w:b/>
                <w:sz w:val="18"/>
                <w:szCs w:val="18"/>
              </w:rPr>
            </w:pPr>
            <w:r w:rsidRPr="005F5272">
              <w:rPr>
                <w:rFonts w:ascii="Verdana" w:eastAsia="Arial" w:hAnsi="Verdana" w:cs="Arial"/>
                <w:b/>
                <w:sz w:val="18"/>
                <w:szCs w:val="18"/>
              </w:rPr>
              <w:t>CODIGO</w:t>
            </w:r>
          </w:p>
        </w:tc>
        <w:tc>
          <w:tcPr>
            <w:tcW w:w="1145" w:type="dxa"/>
            <w:shd w:val="clear" w:color="auto" w:fill="1F3864" w:themeFill="accent5" w:themeFillShade="80"/>
          </w:tcPr>
          <w:p w14:paraId="275079F1"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UNIDAD</w:t>
            </w:r>
          </w:p>
        </w:tc>
        <w:tc>
          <w:tcPr>
            <w:tcW w:w="4812" w:type="dxa"/>
            <w:shd w:val="clear" w:color="auto" w:fill="1F3864" w:themeFill="accent5" w:themeFillShade="80"/>
          </w:tcPr>
          <w:p w14:paraId="5562E38C"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ITEM</w:t>
            </w:r>
          </w:p>
        </w:tc>
      </w:tr>
      <w:tr w:rsidR="00512B47" w:rsidRPr="005F5272" w14:paraId="26F0CBC9" w14:textId="77777777" w:rsidTr="001D446E">
        <w:tc>
          <w:tcPr>
            <w:tcW w:w="584" w:type="dxa"/>
            <w:shd w:val="clear" w:color="auto" w:fill="BDD6EE" w:themeFill="accent1" w:themeFillTint="66"/>
          </w:tcPr>
          <w:p w14:paraId="672D2C4A"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26</w:t>
            </w:r>
          </w:p>
        </w:tc>
        <w:tc>
          <w:tcPr>
            <w:tcW w:w="2385" w:type="dxa"/>
            <w:shd w:val="clear" w:color="auto" w:fill="BDD6EE" w:themeFill="accent1" w:themeFillTint="66"/>
          </w:tcPr>
          <w:p w14:paraId="4B0901A0"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VAC-OF-PIN-1</w:t>
            </w:r>
          </w:p>
        </w:tc>
        <w:tc>
          <w:tcPr>
            <w:tcW w:w="1145" w:type="dxa"/>
            <w:shd w:val="clear" w:color="auto" w:fill="BDD6EE" w:themeFill="accent1" w:themeFillTint="66"/>
          </w:tcPr>
          <w:p w14:paraId="339042CC"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M2</w:t>
            </w:r>
          </w:p>
        </w:tc>
        <w:tc>
          <w:tcPr>
            <w:tcW w:w="4812" w:type="dxa"/>
            <w:shd w:val="clear" w:color="auto" w:fill="BDD6EE" w:themeFill="accent1" w:themeFillTint="66"/>
          </w:tcPr>
          <w:p w14:paraId="405F66A0" w14:textId="77777777" w:rsidR="00512B47" w:rsidRPr="005F5272" w:rsidRDefault="00512B47" w:rsidP="005E56DC">
            <w:pPr>
              <w:widowControl w:val="0"/>
              <w:autoSpaceDE w:val="0"/>
              <w:autoSpaceDN w:val="0"/>
              <w:spacing w:line="360" w:lineRule="auto"/>
              <w:jc w:val="center"/>
              <w:rPr>
                <w:rFonts w:ascii="Verdana" w:eastAsia="Arial" w:hAnsi="Verdana" w:cs="Arial"/>
                <w:b/>
                <w:sz w:val="18"/>
                <w:szCs w:val="18"/>
              </w:rPr>
            </w:pPr>
            <w:r w:rsidRPr="005F5272">
              <w:rPr>
                <w:rFonts w:ascii="Verdana" w:eastAsia="Arial" w:hAnsi="Verdana" w:cs="Arial"/>
                <w:b/>
                <w:sz w:val="18"/>
                <w:szCs w:val="18"/>
              </w:rPr>
              <w:t>PINTURA EXTERIOR LATEX</w:t>
            </w:r>
          </w:p>
        </w:tc>
      </w:tr>
    </w:tbl>
    <w:p w14:paraId="7EC6B8AE" w14:textId="77777777" w:rsidR="00512B47" w:rsidRPr="005F5272" w:rsidRDefault="00512B47" w:rsidP="00512B47">
      <w:pPr>
        <w:widowControl w:val="0"/>
        <w:tabs>
          <w:tab w:val="left" w:pos="560"/>
        </w:tabs>
        <w:autoSpaceDE w:val="0"/>
        <w:autoSpaceDN w:val="0"/>
        <w:ind w:right="386"/>
        <w:jc w:val="both"/>
        <w:rPr>
          <w:rFonts w:ascii="Verdana" w:eastAsia="Arial" w:hAnsi="Verdana" w:cs="Tahoma"/>
          <w:b/>
          <w:sz w:val="18"/>
          <w:szCs w:val="18"/>
        </w:rPr>
      </w:pPr>
      <w:r w:rsidRPr="005F5272">
        <w:rPr>
          <w:rFonts w:ascii="Verdana" w:eastAsia="Arial" w:hAnsi="Verdana" w:cs="Tahoma"/>
          <w:b/>
          <w:sz w:val="18"/>
          <w:szCs w:val="18"/>
        </w:rPr>
        <w:t>DESCRIPCIÓN. -</w:t>
      </w:r>
    </w:p>
    <w:p w14:paraId="28A7E32C" w14:textId="77777777" w:rsidR="00512B47" w:rsidRPr="005F5272" w:rsidRDefault="00512B47" w:rsidP="00512B47">
      <w:pPr>
        <w:widowControl w:val="0"/>
        <w:tabs>
          <w:tab w:val="left" w:pos="560"/>
        </w:tabs>
        <w:autoSpaceDE w:val="0"/>
        <w:autoSpaceDN w:val="0"/>
        <w:ind w:right="386"/>
        <w:jc w:val="both"/>
        <w:rPr>
          <w:rFonts w:ascii="Verdana" w:eastAsia="Arial" w:hAnsi="Verdana" w:cs="Tahoma"/>
          <w:color w:val="000000"/>
          <w:sz w:val="18"/>
          <w:szCs w:val="18"/>
        </w:rPr>
      </w:pPr>
      <w:r w:rsidRPr="005F5272">
        <w:rPr>
          <w:rFonts w:ascii="Verdana" w:eastAsia="Arial" w:hAnsi="Verdana" w:cs="Tahoma"/>
          <w:color w:val="000000"/>
          <w:sz w:val="18"/>
          <w:szCs w:val="18"/>
        </w:rPr>
        <w:t>Este ítem se refiere a la aplicación de pintura exterior látex</w:t>
      </w:r>
      <w:r w:rsidRPr="005F5272">
        <w:rPr>
          <w:rFonts w:ascii="Verdana" w:eastAsia="Arial" w:hAnsi="Verdana" w:cs="Tahoma"/>
          <w:b/>
          <w:bCs/>
          <w:color w:val="000000"/>
          <w:sz w:val="18"/>
          <w:szCs w:val="18"/>
        </w:rPr>
        <w:t>,</w:t>
      </w:r>
      <w:r w:rsidRPr="005F5272">
        <w:rPr>
          <w:rFonts w:ascii="Verdana" w:eastAsia="Arial" w:hAnsi="Verdana" w:cs="Tahoma"/>
          <w:color w:val="000000"/>
          <w:sz w:val="18"/>
          <w:szCs w:val="18"/>
        </w:rPr>
        <w:t xml:space="preserve"> lavable en muros exteriores y otros que se indiquen en los planos constructivos y/o instrucciones del Inspector de proyecto.</w:t>
      </w:r>
    </w:p>
    <w:p w14:paraId="4BC2E17B" w14:textId="77777777" w:rsidR="00512B47" w:rsidRPr="005F5272" w:rsidRDefault="00512B47" w:rsidP="00512B47">
      <w:pPr>
        <w:widowControl w:val="0"/>
        <w:tabs>
          <w:tab w:val="left" w:pos="560"/>
        </w:tabs>
        <w:autoSpaceDE w:val="0"/>
        <w:autoSpaceDN w:val="0"/>
        <w:ind w:right="386"/>
        <w:jc w:val="both"/>
        <w:rPr>
          <w:rFonts w:ascii="Verdana" w:eastAsia="Arial" w:hAnsi="Verdana" w:cs="Tahoma"/>
          <w:color w:val="000000"/>
          <w:sz w:val="18"/>
          <w:szCs w:val="18"/>
        </w:rPr>
      </w:pPr>
    </w:p>
    <w:p w14:paraId="0E510500" w14:textId="77777777" w:rsidR="00512B47" w:rsidRPr="005F5272" w:rsidRDefault="00512B47" w:rsidP="00512B47">
      <w:pPr>
        <w:widowControl w:val="0"/>
        <w:tabs>
          <w:tab w:val="left" w:pos="560"/>
        </w:tabs>
        <w:autoSpaceDE w:val="0"/>
        <w:autoSpaceDN w:val="0"/>
        <w:ind w:right="386"/>
        <w:jc w:val="both"/>
        <w:rPr>
          <w:rFonts w:ascii="Verdana" w:eastAsia="Arial" w:hAnsi="Verdana" w:cs="Tahoma"/>
          <w:b/>
          <w:sz w:val="18"/>
          <w:szCs w:val="18"/>
        </w:rPr>
      </w:pPr>
      <w:r w:rsidRPr="005F5272">
        <w:rPr>
          <w:rFonts w:ascii="Verdana" w:eastAsia="Arial" w:hAnsi="Verdana" w:cs="Tahoma"/>
          <w:b/>
          <w:sz w:val="18"/>
          <w:szCs w:val="18"/>
        </w:rPr>
        <w:t>MATERIALES, HERRAMIENTAS Y EQUIPO. -</w:t>
      </w:r>
    </w:p>
    <w:p w14:paraId="55399841" w14:textId="77777777" w:rsidR="00512B47" w:rsidRPr="005F5272" w:rsidRDefault="00512B47" w:rsidP="00512B47">
      <w:pPr>
        <w:widowControl w:val="0"/>
        <w:tabs>
          <w:tab w:val="left" w:pos="8711"/>
        </w:tabs>
        <w:autoSpaceDE w:val="0"/>
        <w:autoSpaceDN w:val="0"/>
        <w:ind w:right="386"/>
        <w:jc w:val="both"/>
        <w:rPr>
          <w:rFonts w:ascii="Verdana" w:eastAsia="Arial" w:hAnsi="Verdana" w:cs="Tahoma"/>
          <w:sz w:val="18"/>
          <w:szCs w:val="18"/>
        </w:rPr>
      </w:pPr>
      <w:r w:rsidRPr="005F527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D92EBDA" w14:textId="77777777" w:rsidR="00512B47" w:rsidRPr="005F5272" w:rsidRDefault="00512B47" w:rsidP="00512B47">
      <w:pPr>
        <w:widowControl w:val="0"/>
        <w:tabs>
          <w:tab w:val="left" w:pos="560"/>
        </w:tabs>
        <w:autoSpaceDE w:val="0"/>
        <w:autoSpaceDN w:val="0"/>
        <w:ind w:right="386"/>
        <w:jc w:val="both"/>
        <w:rPr>
          <w:rFonts w:ascii="Verdana" w:eastAsia="Arial" w:hAnsi="Verdana" w:cs="Tahoma"/>
          <w:b/>
          <w:sz w:val="18"/>
          <w:szCs w:val="18"/>
        </w:rPr>
      </w:pPr>
    </w:p>
    <w:p w14:paraId="286ED5CD" w14:textId="77777777" w:rsidR="00512B47" w:rsidRPr="005F5272" w:rsidRDefault="00512B47" w:rsidP="00512B47">
      <w:pPr>
        <w:widowControl w:val="0"/>
        <w:tabs>
          <w:tab w:val="left" w:pos="560"/>
        </w:tabs>
        <w:autoSpaceDE w:val="0"/>
        <w:autoSpaceDN w:val="0"/>
        <w:ind w:right="386"/>
        <w:jc w:val="both"/>
        <w:rPr>
          <w:rFonts w:ascii="Verdana" w:eastAsia="Arial" w:hAnsi="Verdana" w:cs="Tahoma"/>
          <w:b/>
          <w:sz w:val="18"/>
          <w:szCs w:val="18"/>
        </w:rPr>
      </w:pPr>
      <w:r w:rsidRPr="005F5272">
        <w:rPr>
          <w:rFonts w:ascii="Verdana" w:eastAsia="Arial" w:hAnsi="Verdana" w:cs="Tahoma"/>
          <w:b/>
          <w:sz w:val="18"/>
          <w:szCs w:val="18"/>
        </w:rPr>
        <w:t>FORMA DE EJECUCIÓN. –</w:t>
      </w:r>
    </w:p>
    <w:p w14:paraId="3F0CD783" w14:textId="77777777" w:rsidR="00512B47" w:rsidRPr="005F5272" w:rsidRDefault="00512B47" w:rsidP="00512B47">
      <w:pPr>
        <w:widowControl w:val="0"/>
        <w:tabs>
          <w:tab w:val="left" w:pos="560"/>
        </w:tabs>
        <w:autoSpaceDE w:val="0"/>
        <w:autoSpaceDN w:val="0"/>
        <w:ind w:right="386"/>
        <w:jc w:val="both"/>
        <w:rPr>
          <w:rFonts w:ascii="Verdana" w:eastAsia="Arial" w:hAnsi="Verdana" w:cs="Tahoma"/>
          <w:color w:val="000000"/>
          <w:sz w:val="18"/>
          <w:szCs w:val="18"/>
        </w:rPr>
      </w:pPr>
      <w:r w:rsidRPr="005F5272">
        <w:rPr>
          <w:rFonts w:ascii="Verdana" w:eastAsia="Arial"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6AB4A5B6" w14:textId="77777777" w:rsidR="00512B47" w:rsidRPr="005F5272" w:rsidRDefault="00512B47" w:rsidP="00512B47">
      <w:pPr>
        <w:widowControl w:val="0"/>
        <w:tabs>
          <w:tab w:val="left" w:pos="560"/>
        </w:tabs>
        <w:autoSpaceDE w:val="0"/>
        <w:autoSpaceDN w:val="0"/>
        <w:ind w:right="386"/>
        <w:jc w:val="both"/>
        <w:rPr>
          <w:rFonts w:ascii="Verdana" w:eastAsia="Arial" w:hAnsi="Verdana" w:cs="Tahoma"/>
          <w:color w:val="000000"/>
          <w:sz w:val="18"/>
          <w:szCs w:val="18"/>
        </w:rPr>
      </w:pPr>
    </w:p>
    <w:p w14:paraId="2F463140" w14:textId="77777777" w:rsidR="00512B47" w:rsidRPr="005F5272" w:rsidRDefault="00512B47" w:rsidP="00512B47">
      <w:pPr>
        <w:widowControl w:val="0"/>
        <w:tabs>
          <w:tab w:val="left" w:pos="560"/>
        </w:tabs>
        <w:autoSpaceDE w:val="0"/>
        <w:autoSpaceDN w:val="0"/>
        <w:ind w:right="386"/>
        <w:jc w:val="both"/>
        <w:rPr>
          <w:rFonts w:ascii="Verdana" w:eastAsia="Arial" w:hAnsi="Verdana" w:cs="Tahoma"/>
          <w:color w:val="000000"/>
          <w:sz w:val="18"/>
          <w:szCs w:val="18"/>
        </w:rPr>
      </w:pPr>
      <w:r w:rsidRPr="005F5272">
        <w:rPr>
          <w:rFonts w:ascii="Verdana" w:eastAsia="Arial"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2DC40F0" w14:textId="77777777" w:rsidR="00512B47" w:rsidRPr="005F5272" w:rsidRDefault="00512B47" w:rsidP="00512B47">
      <w:pPr>
        <w:widowControl w:val="0"/>
        <w:tabs>
          <w:tab w:val="left" w:pos="560"/>
        </w:tabs>
        <w:autoSpaceDE w:val="0"/>
        <w:autoSpaceDN w:val="0"/>
        <w:ind w:right="386"/>
        <w:jc w:val="both"/>
        <w:rPr>
          <w:rFonts w:ascii="Verdana" w:eastAsia="Arial" w:hAnsi="Verdana" w:cs="Tahoma"/>
          <w:color w:val="000000"/>
          <w:sz w:val="18"/>
          <w:szCs w:val="18"/>
        </w:rPr>
      </w:pPr>
    </w:p>
    <w:p w14:paraId="46B4051D" w14:textId="77777777" w:rsidR="00512B47" w:rsidRPr="005F5272" w:rsidRDefault="00512B47" w:rsidP="00512B47">
      <w:pPr>
        <w:widowControl w:val="0"/>
        <w:tabs>
          <w:tab w:val="left" w:pos="560"/>
        </w:tabs>
        <w:autoSpaceDE w:val="0"/>
        <w:autoSpaceDN w:val="0"/>
        <w:ind w:right="386"/>
        <w:jc w:val="both"/>
        <w:rPr>
          <w:rFonts w:ascii="Verdana" w:eastAsia="Arial" w:hAnsi="Verdana" w:cs="Tahoma"/>
          <w:color w:val="000000"/>
          <w:sz w:val="18"/>
          <w:szCs w:val="18"/>
        </w:rPr>
      </w:pPr>
      <w:r w:rsidRPr="005F5272">
        <w:rPr>
          <w:rFonts w:ascii="Verdana" w:eastAsia="Arial" w:hAnsi="Verdana" w:cs="Tahoma"/>
          <w:color w:val="000000"/>
          <w:sz w:val="18"/>
          <w:szCs w:val="18"/>
        </w:rPr>
        <w:t>Asimismo, la Entidad Ejecutora aplicará la pintura en los rangos de tiempo, con el equipo y forma que indica el proveedor del material.</w:t>
      </w:r>
    </w:p>
    <w:p w14:paraId="0334FFC8" w14:textId="77777777" w:rsidR="00512B47" w:rsidRPr="005F5272" w:rsidRDefault="00512B47" w:rsidP="00512B47">
      <w:pPr>
        <w:widowControl w:val="0"/>
        <w:tabs>
          <w:tab w:val="left" w:pos="560"/>
        </w:tabs>
        <w:autoSpaceDE w:val="0"/>
        <w:autoSpaceDN w:val="0"/>
        <w:ind w:right="386"/>
        <w:jc w:val="both"/>
        <w:rPr>
          <w:rFonts w:ascii="Verdana" w:eastAsia="Arial" w:hAnsi="Verdana" w:cs="Tahoma"/>
          <w:color w:val="000000"/>
          <w:sz w:val="18"/>
          <w:szCs w:val="18"/>
        </w:rPr>
      </w:pPr>
      <w:r w:rsidRPr="005F5272">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34551C2" w14:textId="77777777" w:rsidR="00512B47" w:rsidRPr="005F5272" w:rsidRDefault="00512B47" w:rsidP="00512B47">
      <w:pPr>
        <w:widowControl w:val="0"/>
        <w:tabs>
          <w:tab w:val="left" w:pos="560"/>
        </w:tabs>
        <w:autoSpaceDE w:val="0"/>
        <w:autoSpaceDN w:val="0"/>
        <w:ind w:right="386"/>
        <w:jc w:val="both"/>
        <w:rPr>
          <w:rFonts w:ascii="Verdana" w:eastAsia="Arial" w:hAnsi="Verdana" w:cs="Tahoma"/>
          <w:color w:val="000000"/>
          <w:sz w:val="18"/>
          <w:szCs w:val="18"/>
        </w:rPr>
      </w:pPr>
    </w:p>
    <w:p w14:paraId="355E3880" w14:textId="77777777" w:rsidR="00512B47" w:rsidRPr="005F5272" w:rsidRDefault="00512B47" w:rsidP="00512B47">
      <w:pPr>
        <w:widowControl w:val="0"/>
        <w:tabs>
          <w:tab w:val="left" w:pos="560"/>
        </w:tabs>
        <w:autoSpaceDE w:val="0"/>
        <w:autoSpaceDN w:val="0"/>
        <w:ind w:right="386"/>
        <w:jc w:val="both"/>
        <w:rPr>
          <w:rFonts w:ascii="Verdana" w:eastAsia="Arial" w:hAnsi="Verdana" w:cs="Tahoma"/>
          <w:color w:val="000000"/>
          <w:sz w:val="18"/>
          <w:szCs w:val="18"/>
        </w:rPr>
      </w:pPr>
      <w:r w:rsidRPr="005F5272">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5F5272">
        <w:rPr>
          <w:rFonts w:ascii="Verdana" w:eastAsia="Arial" w:hAnsi="Verdana" w:cs="Tahoma"/>
          <w:color w:val="000000"/>
          <w:sz w:val="18"/>
          <w:szCs w:val="18"/>
        </w:rPr>
        <w:t>a la vez debe verificar que la superficie esté libre de grumos, humedad, moho, polvo o manchas, grasas, etc.</w:t>
      </w:r>
    </w:p>
    <w:p w14:paraId="7AAA59BE" w14:textId="77777777" w:rsidR="00512B47" w:rsidRPr="005F5272" w:rsidRDefault="00512B47" w:rsidP="00512B47">
      <w:pPr>
        <w:widowControl w:val="0"/>
        <w:tabs>
          <w:tab w:val="left" w:pos="560"/>
        </w:tabs>
        <w:autoSpaceDE w:val="0"/>
        <w:autoSpaceDN w:val="0"/>
        <w:ind w:right="386"/>
        <w:jc w:val="both"/>
        <w:rPr>
          <w:rFonts w:ascii="Verdana" w:eastAsia="Arial" w:hAnsi="Verdana" w:cs="Tahoma"/>
          <w:sz w:val="18"/>
          <w:szCs w:val="18"/>
        </w:rPr>
      </w:pPr>
    </w:p>
    <w:p w14:paraId="7441C6A8" w14:textId="77777777" w:rsidR="00512B47" w:rsidRPr="005F5272" w:rsidRDefault="00512B47" w:rsidP="00512B47">
      <w:pPr>
        <w:widowControl w:val="0"/>
        <w:tabs>
          <w:tab w:val="left" w:pos="8711"/>
        </w:tabs>
        <w:autoSpaceDE w:val="0"/>
        <w:autoSpaceDN w:val="0"/>
        <w:spacing w:after="120"/>
        <w:ind w:right="386"/>
        <w:jc w:val="both"/>
        <w:rPr>
          <w:rFonts w:ascii="Verdana" w:eastAsia="Arial" w:hAnsi="Verdana" w:cs="Tahoma"/>
          <w:b/>
          <w:sz w:val="18"/>
          <w:szCs w:val="18"/>
        </w:rPr>
      </w:pPr>
      <w:r w:rsidRPr="005F5272">
        <w:rPr>
          <w:rFonts w:ascii="Verdana" w:eastAsia="Arial" w:hAnsi="Verdana" w:cs="Tahoma"/>
          <w:b/>
          <w:sz w:val="18"/>
          <w:szCs w:val="18"/>
        </w:rPr>
        <w:t>Criterios de Aceptación y Rechazo</w:t>
      </w:r>
    </w:p>
    <w:p w14:paraId="1A6F05F5" w14:textId="77777777" w:rsidR="00512B47" w:rsidRPr="005F5272" w:rsidRDefault="00512B47" w:rsidP="00512B47">
      <w:pPr>
        <w:widowControl w:val="0"/>
        <w:tabs>
          <w:tab w:val="left" w:pos="560"/>
        </w:tabs>
        <w:autoSpaceDE w:val="0"/>
        <w:autoSpaceDN w:val="0"/>
        <w:ind w:right="386"/>
        <w:jc w:val="both"/>
        <w:rPr>
          <w:rFonts w:ascii="Verdana" w:eastAsia="Arial" w:hAnsi="Verdana" w:cs="Tahoma"/>
          <w:color w:val="000000"/>
          <w:sz w:val="18"/>
          <w:szCs w:val="18"/>
        </w:rPr>
      </w:pPr>
      <w:r w:rsidRPr="005F5272">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0444346" w14:textId="77777777" w:rsidR="00512B47" w:rsidRPr="005F5272" w:rsidRDefault="00512B47" w:rsidP="00512B47">
      <w:pPr>
        <w:widowControl w:val="0"/>
        <w:tabs>
          <w:tab w:val="left" w:pos="560"/>
        </w:tabs>
        <w:autoSpaceDE w:val="0"/>
        <w:autoSpaceDN w:val="0"/>
        <w:ind w:right="386"/>
        <w:jc w:val="both"/>
        <w:rPr>
          <w:rFonts w:ascii="Verdana" w:eastAsia="Arial" w:hAnsi="Verdana" w:cs="Tahoma"/>
          <w:color w:val="000000"/>
          <w:sz w:val="18"/>
          <w:szCs w:val="18"/>
        </w:rPr>
      </w:pPr>
    </w:p>
    <w:p w14:paraId="45D5A1E8" w14:textId="77777777" w:rsidR="00512B47" w:rsidRPr="005F5272" w:rsidRDefault="00512B47" w:rsidP="00512B47">
      <w:pPr>
        <w:widowControl w:val="0"/>
        <w:tabs>
          <w:tab w:val="left" w:pos="560"/>
        </w:tabs>
        <w:autoSpaceDE w:val="0"/>
        <w:autoSpaceDN w:val="0"/>
        <w:ind w:right="386"/>
        <w:jc w:val="both"/>
        <w:rPr>
          <w:rFonts w:ascii="Verdana" w:eastAsia="Arial" w:hAnsi="Verdana" w:cs="Tahoma"/>
          <w:color w:val="000000"/>
          <w:sz w:val="18"/>
          <w:szCs w:val="18"/>
        </w:rPr>
      </w:pPr>
      <w:r w:rsidRPr="005F5272">
        <w:rPr>
          <w:rFonts w:ascii="Verdana" w:eastAsia="Arial" w:hAnsi="Verdana" w:cs="Tahoma"/>
          <w:color w:val="000000"/>
          <w:sz w:val="18"/>
          <w:szCs w:val="18"/>
        </w:rPr>
        <w:lastRenderedPageBreak/>
        <w:t xml:space="preserve">Se deberá verificar que la pintura tenga una apariencia uniforme y no presente los siguientes defectos: diferencias de textura, grumos, ampollas, grietas y hendiduras superficiales, eflorescencias, </w:t>
      </w:r>
      <w:proofErr w:type="spellStart"/>
      <w:r w:rsidRPr="005F5272">
        <w:rPr>
          <w:rFonts w:ascii="Verdana" w:eastAsia="Arial" w:hAnsi="Verdana" w:cs="Tahoma"/>
          <w:color w:val="000000"/>
          <w:sz w:val="18"/>
          <w:szCs w:val="18"/>
        </w:rPr>
        <w:t>caleo</w:t>
      </w:r>
      <w:proofErr w:type="spellEnd"/>
      <w:r w:rsidRPr="005F5272">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2FB11414" w14:textId="77777777" w:rsidR="00512B47" w:rsidRPr="005F5272" w:rsidRDefault="00512B47" w:rsidP="00512B47">
      <w:pPr>
        <w:widowControl w:val="0"/>
        <w:tabs>
          <w:tab w:val="left" w:pos="560"/>
        </w:tabs>
        <w:autoSpaceDE w:val="0"/>
        <w:autoSpaceDN w:val="0"/>
        <w:ind w:right="386"/>
        <w:jc w:val="both"/>
        <w:rPr>
          <w:rFonts w:ascii="Verdana" w:eastAsia="Arial" w:hAnsi="Verdana" w:cs="Tahoma"/>
          <w:sz w:val="18"/>
          <w:szCs w:val="18"/>
        </w:rPr>
      </w:pPr>
    </w:p>
    <w:p w14:paraId="375C1217" w14:textId="77777777" w:rsidR="00512B47" w:rsidRPr="005F5272" w:rsidRDefault="00512B47" w:rsidP="00512B47">
      <w:pPr>
        <w:widowControl w:val="0"/>
        <w:tabs>
          <w:tab w:val="left" w:pos="560"/>
        </w:tabs>
        <w:autoSpaceDE w:val="0"/>
        <w:autoSpaceDN w:val="0"/>
        <w:ind w:right="386"/>
        <w:jc w:val="both"/>
        <w:rPr>
          <w:rFonts w:ascii="Verdana" w:eastAsia="Arial" w:hAnsi="Verdana" w:cs="Tahoma"/>
          <w:b/>
          <w:sz w:val="18"/>
          <w:szCs w:val="18"/>
        </w:rPr>
      </w:pPr>
      <w:r w:rsidRPr="005F5272">
        <w:rPr>
          <w:rFonts w:ascii="Verdana" w:eastAsia="Arial" w:hAnsi="Verdana" w:cs="Tahoma"/>
          <w:b/>
          <w:sz w:val="18"/>
          <w:szCs w:val="18"/>
        </w:rPr>
        <w:t>MEDICIÓN. –</w:t>
      </w:r>
    </w:p>
    <w:p w14:paraId="622ED97D" w14:textId="77777777" w:rsidR="00512B47" w:rsidRPr="005F5272" w:rsidRDefault="00512B47" w:rsidP="00512B47">
      <w:pPr>
        <w:widowControl w:val="0"/>
        <w:tabs>
          <w:tab w:val="left" w:pos="560"/>
        </w:tabs>
        <w:autoSpaceDE w:val="0"/>
        <w:autoSpaceDN w:val="0"/>
        <w:ind w:right="386"/>
        <w:jc w:val="both"/>
        <w:rPr>
          <w:rFonts w:ascii="Verdana" w:eastAsia="Arial" w:hAnsi="Verdana" w:cs="Tahoma"/>
          <w:color w:val="000000"/>
          <w:sz w:val="18"/>
          <w:szCs w:val="18"/>
        </w:rPr>
      </w:pPr>
      <w:proofErr w:type="gramStart"/>
      <w:r w:rsidRPr="005F5272">
        <w:rPr>
          <w:rFonts w:ascii="Verdana" w:eastAsia="Arial" w:hAnsi="Verdana" w:cs="Tahoma"/>
          <w:color w:val="000000"/>
          <w:sz w:val="18"/>
          <w:szCs w:val="18"/>
        </w:rPr>
        <w:t>a</w:t>
      </w:r>
      <w:proofErr w:type="gramEnd"/>
      <w:r w:rsidRPr="005F5272">
        <w:rPr>
          <w:rFonts w:ascii="Verdana" w:eastAsia="Arial" w:hAnsi="Verdana" w:cs="Tahoma"/>
          <w:color w:val="000000"/>
          <w:sz w:val="18"/>
          <w:szCs w:val="18"/>
        </w:rPr>
        <w:t xml:space="preserve"> pintura exterior látex será medida en </w:t>
      </w:r>
      <w:r w:rsidRPr="005F5272">
        <w:rPr>
          <w:rFonts w:ascii="Verdana" w:eastAsia="Arial" w:hAnsi="Verdana" w:cs="Tahoma"/>
          <w:b/>
          <w:color w:val="000000"/>
          <w:sz w:val="18"/>
          <w:szCs w:val="18"/>
        </w:rPr>
        <w:t>metros cuadrados</w:t>
      </w:r>
      <w:r w:rsidRPr="005F5272">
        <w:rPr>
          <w:rFonts w:ascii="Verdana" w:eastAsia="Arial" w:hAnsi="Verdana" w:cs="Arial"/>
          <w:sz w:val="18"/>
          <w:szCs w:val="18"/>
        </w:rPr>
        <w:t xml:space="preserve">, tomando en cuenta únicamente las áreas netas del trabajo ejecutado y autorizado. </w:t>
      </w:r>
      <w:r w:rsidRPr="005F5272">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3A5A8825" w14:textId="77777777" w:rsidR="00512B47" w:rsidRPr="005F5272" w:rsidRDefault="00512B47" w:rsidP="00512B47">
      <w:pPr>
        <w:widowControl w:val="0"/>
        <w:tabs>
          <w:tab w:val="left" w:pos="560"/>
        </w:tabs>
        <w:autoSpaceDE w:val="0"/>
        <w:autoSpaceDN w:val="0"/>
        <w:ind w:right="386"/>
        <w:jc w:val="both"/>
        <w:rPr>
          <w:rFonts w:ascii="Verdana" w:eastAsia="Arial" w:hAnsi="Verdana" w:cs="Tahoma"/>
          <w:sz w:val="18"/>
          <w:szCs w:val="18"/>
        </w:rPr>
      </w:pPr>
    </w:p>
    <w:p w14:paraId="3E25D752" w14:textId="77777777" w:rsidR="00512B47" w:rsidRPr="005F5272" w:rsidRDefault="00512B47" w:rsidP="00512B47">
      <w:pPr>
        <w:widowControl w:val="0"/>
        <w:tabs>
          <w:tab w:val="left" w:pos="560"/>
        </w:tabs>
        <w:autoSpaceDE w:val="0"/>
        <w:autoSpaceDN w:val="0"/>
        <w:ind w:right="386"/>
        <w:jc w:val="both"/>
        <w:rPr>
          <w:rFonts w:ascii="Verdana" w:eastAsia="Arial" w:hAnsi="Verdana" w:cs="Tahoma"/>
          <w:b/>
          <w:sz w:val="18"/>
          <w:szCs w:val="18"/>
        </w:rPr>
      </w:pPr>
      <w:r w:rsidRPr="005F5272">
        <w:rPr>
          <w:rFonts w:ascii="Verdana" w:eastAsia="Arial" w:hAnsi="Verdana" w:cs="Tahoma"/>
          <w:b/>
          <w:sz w:val="18"/>
          <w:szCs w:val="18"/>
        </w:rPr>
        <w:t>APORTE PROPIO. -</w:t>
      </w:r>
    </w:p>
    <w:p w14:paraId="4CC2437F"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 xml:space="preserve">El aporte propio se encuentra especificado en el análisis </w:t>
      </w:r>
      <w:r w:rsidRPr="005F5272">
        <w:rPr>
          <w:rFonts w:ascii="Verdana" w:eastAsia="Arial" w:hAnsi="Verdana" w:cs="Tahoma"/>
          <w:sz w:val="18"/>
          <w:szCs w:val="18"/>
        </w:rPr>
        <w:t>de precios unitarios</w:t>
      </w:r>
      <w:r w:rsidRPr="005F5272">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3A44FC1"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p>
    <w:p w14:paraId="6194792D"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Este aporte propio estará sujeto al cronograma de ejecución de obra de la Entidad Ejecutora.</w:t>
      </w:r>
    </w:p>
    <w:p w14:paraId="17F999ED" w14:textId="77777777" w:rsidR="00512B47" w:rsidRPr="005F5272" w:rsidRDefault="00512B47" w:rsidP="00512B47">
      <w:pPr>
        <w:widowControl w:val="0"/>
        <w:tabs>
          <w:tab w:val="left" w:pos="560"/>
        </w:tabs>
        <w:autoSpaceDE w:val="0"/>
        <w:autoSpaceDN w:val="0"/>
        <w:ind w:right="386"/>
        <w:jc w:val="both"/>
        <w:rPr>
          <w:rFonts w:ascii="Verdana" w:eastAsia="Arial" w:hAnsi="Verdana" w:cs="Tahoma"/>
          <w:sz w:val="18"/>
          <w:szCs w:val="18"/>
        </w:rPr>
      </w:pPr>
    </w:p>
    <w:tbl>
      <w:tblPr>
        <w:tblStyle w:val="Tablaconcuadrcula221"/>
        <w:tblW w:w="8784" w:type="dxa"/>
        <w:tblLook w:val="04A0" w:firstRow="1" w:lastRow="0" w:firstColumn="1" w:lastColumn="0" w:noHBand="0" w:noVBand="1"/>
      </w:tblPr>
      <w:tblGrid>
        <w:gridCol w:w="584"/>
        <w:gridCol w:w="2385"/>
        <w:gridCol w:w="1145"/>
        <w:gridCol w:w="4670"/>
      </w:tblGrid>
      <w:tr w:rsidR="00512B47" w:rsidRPr="005F5272" w14:paraId="0D9B588A" w14:textId="77777777" w:rsidTr="001D446E">
        <w:tc>
          <w:tcPr>
            <w:tcW w:w="584" w:type="dxa"/>
            <w:shd w:val="clear" w:color="auto" w:fill="1F3864" w:themeFill="accent5" w:themeFillShade="80"/>
          </w:tcPr>
          <w:p w14:paraId="5D92E61F" w14:textId="77777777" w:rsidR="00512B47" w:rsidRPr="005F5272" w:rsidRDefault="00512B47" w:rsidP="005E56DC">
            <w:pPr>
              <w:jc w:val="center"/>
              <w:rPr>
                <w:rFonts w:ascii="Verdana" w:hAnsi="Verdana"/>
                <w:b/>
                <w:sz w:val="18"/>
                <w:szCs w:val="18"/>
                <w:lang w:val="es-ES" w:eastAsia="es-ES"/>
              </w:rPr>
            </w:pPr>
            <w:r w:rsidRPr="005F5272">
              <w:rPr>
                <w:rFonts w:ascii="Verdana" w:hAnsi="Verdana"/>
                <w:b/>
                <w:sz w:val="18"/>
                <w:szCs w:val="18"/>
                <w:lang w:val="es-ES" w:eastAsia="es-ES"/>
              </w:rPr>
              <w:t>N°</w:t>
            </w:r>
          </w:p>
        </w:tc>
        <w:tc>
          <w:tcPr>
            <w:tcW w:w="2385" w:type="dxa"/>
            <w:shd w:val="clear" w:color="auto" w:fill="1F3864" w:themeFill="accent5" w:themeFillShade="80"/>
          </w:tcPr>
          <w:p w14:paraId="679328F9" w14:textId="77777777" w:rsidR="00512B47" w:rsidRPr="005F5272" w:rsidRDefault="00512B47" w:rsidP="005E56DC">
            <w:pPr>
              <w:jc w:val="center"/>
              <w:rPr>
                <w:rFonts w:ascii="Verdana" w:hAnsi="Verdana"/>
                <w:b/>
                <w:sz w:val="18"/>
                <w:szCs w:val="18"/>
                <w:lang w:val="es-ES" w:eastAsia="es-ES"/>
              </w:rPr>
            </w:pPr>
            <w:r w:rsidRPr="005F5272">
              <w:rPr>
                <w:rFonts w:ascii="Verdana" w:hAnsi="Verdana"/>
                <w:b/>
                <w:sz w:val="18"/>
                <w:szCs w:val="18"/>
                <w:lang w:val="es-ES" w:eastAsia="es-ES"/>
              </w:rPr>
              <w:t>CODIGO</w:t>
            </w:r>
          </w:p>
        </w:tc>
        <w:tc>
          <w:tcPr>
            <w:tcW w:w="1145" w:type="dxa"/>
            <w:shd w:val="clear" w:color="auto" w:fill="1F3864" w:themeFill="accent5" w:themeFillShade="80"/>
          </w:tcPr>
          <w:p w14:paraId="1397C003" w14:textId="77777777" w:rsidR="00512B47" w:rsidRPr="005F5272" w:rsidRDefault="00512B47" w:rsidP="005E56DC">
            <w:pPr>
              <w:jc w:val="center"/>
              <w:rPr>
                <w:rFonts w:ascii="Verdana" w:hAnsi="Verdana"/>
                <w:b/>
                <w:sz w:val="18"/>
                <w:szCs w:val="18"/>
                <w:lang w:val="es-ES" w:eastAsia="es-ES"/>
              </w:rPr>
            </w:pPr>
            <w:r w:rsidRPr="005F5272">
              <w:rPr>
                <w:rFonts w:ascii="Verdana" w:hAnsi="Verdana"/>
                <w:b/>
                <w:sz w:val="18"/>
                <w:szCs w:val="18"/>
                <w:lang w:val="es-ES" w:eastAsia="es-ES"/>
              </w:rPr>
              <w:t>UNIDAD</w:t>
            </w:r>
          </w:p>
        </w:tc>
        <w:tc>
          <w:tcPr>
            <w:tcW w:w="4670" w:type="dxa"/>
            <w:shd w:val="clear" w:color="auto" w:fill="1F3864" w:themeFill="accent5" w:themeFillShade="80"/>
          </w:tcPr>
          <w:p w14:paraId="3FADE79D" w14:textId="77777777" w:rsidR="00512B47" w:rsidRPr="005F5272" w:rsidRDefault="00512B47" w:rsidP="005E56DC">
            <w:pPr>
              <w:jc w:val="center"/>
              <w:rPr>
                <w:rFonts w:ascii="Verdana" w:hAnsi="Verdana"/>
                <w:b/>
                <w:sz w:val="18"/>
                <w:szCs w:val="18"/>
                <w:lang w:val="es-ES" w:eastAsia="es-ES"/>
              </w:rPr>
            </w:pPr>
            <w:r w:rsidRPr="005F5272">
              <w:rPr>
                <w:rFonts w:ascii="Verdana" w:hAnsi="Verdana"/>
                <w:b/>
                <w:sz w:val="18"/>
                <w:szCs w:val="18"/>
                <w:lang w:val="es-ES" w:eastAsia="es-ES"/>
              </w:rPr>
              <w:t>ITEM</w:t>
            </w:r>
          </w:p>
        </w:tc>
      </w:tr>
      <w:tr w:rsidR="00512B47" w:rsidRPr="005F5272" w14:paraId="3F9EBE70" w14:textId="77777777" w:rsidTr="001D446E">
        <w:tc>
          <w:tcPr>
            <w:tcW w:w="584" w:type="dxa"/>
            <w:shd w:val="clear" w:color="auto" w:fill="BDD6EE" w:themeFill="accent1" w:themeFillTint="66"/>
          </w:tcPr>
          <w:p w14:paraId="1BA06C31" w14:textId="77777777" w:rsidR="00512B47" w:rsidRPr="005F5272" w:rsidRDefault="00512B47" w:rsidP="005E56DC">
            <w:pPr>
              <w:jc w:val="center"/>
              <w:rPr>
                <w:rFonts w:ascii="Verdana" w:hAnsi="Verdana"/>
                <w:b/>
                <w:sz w:val="18"/>
                <w:szCs w:val="18"/>
                <w:lang w:val="es-ES" w:eastAsia="es-ES"/>
              </w:rPr>
            </w:pPr>
            <w:r w:rsidRPr="005F5272">
              <w:rPr>
                <w:rFonts w:ascii="Verdana" w:hAnsi="Verdana"/>
                <w:b/>
                <w:sz w:val="18"/>
                <w:szCs w:val="18"/>
                <w:lang w:val="es-ES" w:eastAsia="es-ES"/>
              </w:rPr>
              <w:t>27</w:t>
            </w:r>
          </w:p>
        </w:tc>
        <w:tc>
          <w:tcPr>
            <w:tcW w:w="2385" w:type="dxa"/>
            <w:shd w:val="clear" w:color="auto" w:fill="BDD6EE" w:themeFill="accent1" w:themeFillTint="66"/>
          </w:tcPr>
          <w:p w14:paraId="74636745" w14:textId="77777777" w:rsidR="00512B47" w:rsidRPr="005F5272" w:rsidRDefault="00512B47" w:rsidP="005E56DC">
            <w:pPr>
              <w:jc w:val="center"/>
              <w:rPr>
                <w:rFonts w:ascii="Verdana" w:hAnsi="Verdana"/>
                <w:b/>
                <w:sz w:val="18"/>
                <w:szCs w:val="18"/>
                <w:lang w:val="es-ES" w:eastAsia="es-ES"/>
              </w:rPr>
            </w:pPr>
            <w:r w:rsidRPr="005F5272">
              <w:rPr>
                <w:rFonts w:ascii="Verdana" w:hAnsi="Verdana" w:cs="Tahoma"/>
                <w:b/>
                <w:sz w:val="18"/>
                <w:szCs w:val="18"/>
                <w:lang w:val="es-ES" w:eastAsia="es-ES"/>
              </w:rPr>
              <w:t>VAC-OF-PIN-4</w:t>
            </w:r>
          </w:p>
        </w:tc>
        <w:tc>
          <w:tcPr>
            <w:tcW w:w="1145" w:type="dxa"/>
            <w:shd w:val="clear" w:color="auto" w:fill="BDD6EE" w:themeFill="accent1" w:themeFillTint="66"/>
          </w:tcPr>
          <w:p w14:paraId="247DA93F" w14:textId="77777777" w:rsidR="00512B47" w:rsidRPr="005F5272" w:rsidRDefault="00512B47" w:rsidP="005E56DC">
            <w:pPr>
              <w:jc w:val="center"/>
              <w:rPr>
                <w:rFonts w:ascii="Verdana" w:hAnsi="Verdana"/>
                <w:b/>
                <w:sz w:val="18"/>
                <w:szCs w:val="18"/>
                <w:lang w:val="es-ES" w:eastAsia="es-ES"/>
              </w:rPr>
            </w:pPr>
            <w:r w:rsidRPr="005F5272">
              <w:rPr>
                <w:rFonts w:ascii="Verdana" w:hAnsi="Verdana"/>
                <w:b/>
                <w:sz w:val="18"/>
                <w:szCs w:val="18"/>
                <w:lang w:val="es-ES" w:eastAsia="es-ES"/>
              </w:rPr>
              <w:t>M2</w:t>
            </w:r>
          </w:p>
        </w:tc>
        <w:tc>
          <w:tcPr>
            <w:tcW w:w="4670" w:type="dxa"/>
            <w:shd w:val="clear" w:color="auto" w:fill="BDD6EE" w:themeFill="accent1" w:themeFillTint="66"/>
          </w:tcPr>
          <w:p w14:paraId="03D28E03" w14:textId="77777777" w:rsidR="00512B47" w:rsidRPr="005F5272" w:rsidRDefault="00512B47" w:rsidP="005E56DC">
            <w:pPr>
              <w:jc w:val="center"/>
              <w:rPr>
                <w:rFonts w:ascii="Verdana" w:hAnsi="Verdana"/>
                <w:b/>
                <w:sz w:val="18"/>
                <w:szCs w:val="18"/>
                <w:lang w:val="es-ES" w:eastAsia="es-ES"/>
              </w:rPr>
            </w:pPr>
            <w:r w:rsidRPr="005F5272">
              <w:rPr>
                <w:rFonts w:ascii="Verdana" w:hAnsi="Verdana" w:cs="Tahoma"/>
                <w:b/>
                <w:sz w:val="18"/>
                <w:szCs w:val="18"/>
                <w:lang w:val="es-ES" w:eastAsia="es-ES"/>
              </w:rPr>
              <w:t>PINTURA INTERIOR LATEX ENGOMADA</w:t>
            </w:r>
          </w:p>
        </w:tc>
      </w:tr>
    </w:tbl>
    <w:p w14:paraId="47FCB51D" w14:textId="77777777" w:rsidR="00512B47" w:rsidRPr="005F5272" w:rsidRDefault="00512B47" w:rsidP="00512B47">
      <w:pPr>
        <w:ind w:right="386"/>
        <w:jc w:val="both"/>
        <w:rPr>
          <w:rFonts w:ascii="Verdana" w:hAnsi="Verdana" w:cs="Arial"/>
          <w:kern w:val="28"/>
          <w:sz w:val="18"/>
          <w:szCs w:val="18"/>
          <w:lang w:eastAsia="es-ES"/>
        </w:rPr>
      </w:pPr>
      <w:r w:rsidRPr="005F5272">
        <w:rPr>
          <w:rFonts w:ascii="Verdana" w:hAnsi="Verdana" w:cs="Arial"/>
          <w:b/>
          <w:kern w:val="28"/>
          <w:sz w:val="18"/>
          <w:szCs w:val="18"/>
          <w:lang w:eastAsia="es-ES"/>
        </w:rPr>
        <w:t>DESCRIPCIÓN. -</w:t>
      </w:r>
    </w:p>
    <w:p w14:paraId="44BCFEFD" w14:textId="77777777" w:rsidR="00512B47" w:rsidRPr="005F5272" w:rsidRDefault="00512B47" w:rsidP="00512B47">
      <w:pPr>
        <w:ind w:right="386"/>
        <w:jc w:val="both"/>
        <w:rPr>
          <w:rFonts w:ascii="Verdana" w:hAnsi="Verdana" w:cs="Arial"/>
          <w:kern w:val="28"/>
          <w:sz w:val="18"/>
          <w:szCs w:val="18"/>
          <w:lang w:eastAsia="es-ES"/>
        </w:rPr>
      </w:pPr>
      <w:r w:rsidRPr="005F5272">
        <w:rPr>
          <w:rFonts w:ascii="Verdana" w:hAnsi="Verdana" w:cs="Arial"/>
          <w:kern w:val="28"/>
          <w:sz w:val="18"/>
          <w:szCs w:val="18"/>
          <w:lang w:eastAsia="es-ES"/>
        </w:rPr>
        <w:t>Este ítem se refiere al recubrimiento de las paredes con una película de pintura interior látex engomada</w:t>
      </w:r>
      <w:r w:rsidRPr="005F5272">
        <w:rPr>
          <w:rFonts w:ascii="Verdana" w:hAnsi="Verdana" w:cs="Arial"/>
          <w:b/>
          <w:bCs/>
          <w:kern w:val="28"/>
          <w:sz w:val="18"/>
          <w:szCs w:val="18"/>
          <w:lang w:eastAsia="es-ES"/>
        </w:rPr>
        <w:t>,</w:t>
      </w:r>
      <w:r w:rsidRPr="005F5272">
        <w:rPr>
          <w:rFonts w:ascii="Verdana" w:hAnsi="Verdana" w:cs="Arial"/>
          <w:kern w:val="28"/>
          <w:sz w:val="18"/>
          <w:szCs w:val="18"/>
          <w:lang w:eastAsia="es-ES"/>
        </w:rPr>
        <w:t xml:space="preserve"> sobre los paramentos previamente revocados, lijados y </w:t>
      </w:r>
      <w:proofErr w:type="spellStart"/>
      <w:r w:rsidRPr="005F5272">
        <w:rPr>
          <w:rFonts w:ascii="Verdana" w:hAnsi="Verdana" w:cs="Arial"/>
          <w:kern w:val="28"/>
          <w:sz w:val="18"/>
          <w:szCs w:val="18"/>
          <w:lang w:eastAsia="es-ES"/>
        </w:rPr>
        <w:t>masillados</w:t>
      </w:r>
      <w:proofErr w:type="spellEnd"/>
      <w:r w:rsidRPr="005F5272">
        <w:rPr>
          <w:rFonts w:ascii="Verdana" w:hAnsi="Verdana" w:cs="Arial"/>
          <w:kern w:val="28"/>
          <w:sz w:val="18"/>
          <w:szCs w:val="18"/>
          <w:lang w:eastAsia="es-ES"/>
        </w:rPr>
        <w:t xml:space="preserve">, en conformidad a </w:t>
      </w:r>
      <w:r w:rsidRPr="005F5272">
        <w:rPr>
          <w:rFonts w:ascii="Verdana" w:hAnsi="Verdana" w:cs="Tahoma"/>
          <w:color w:val="000000"/>
          <w:sz w:val="18"/>
          <w:szCs w:val="18"/>
          <w:lang w:eastAsia="es-ES"/>
        </w:rPr>
        <w:t>los planos constructivos y/o instrucciones del Inspector de proyecto.</w:t>
      </w:r>
    </w:p>
    <w:p w14:paraId="218F0781" w14:textId="77777777" w:rsidR="00512B47" w:rsidRPr="005F5272" w:rsidRDefault="00512B47" w:rsidP="00512B47">
      <w:pPr>
        <w:ind w:right="386"/>
        <w:jc w:val="both"/>
        <w:rPr>
          <w:rFonts w:ascii="Verdana" w:hAnsi="Verdana" w:cs="Arial"/>
          <w:kern w:val="28"/>
          <w:sz w:val="18"/>
          <w:szCs w:val="18"/>
          <w:lang w:eastAsia="es-ES"/>
        </w:rPr>
      </w:pPr>
    </w:p>
    <w:p w14:paraId="071FA04E" w14:textId="77777777" w:rsidR="00512B47" w:rsidRPr="005F5272" w:rsidRDefault="00512B47" w:rsidP="00512B47">
      <w:pPr>
        <w:ind w:right="386"/>
        <w:jc w:val="both"/>
        <w:rPr>
          <w:rFonts w:ascii="Verdana" w:hAnsi="Verdana" w:cs="Arial"/>
          <w:kern w:val="28"/>
          <w:sz w:val="18"/>
          <w:szCs w:val="18"/>
          <w:lang w:eastAsia="es-ES"/>
        </w:rPr>
      </w:pPr>
      <w:r w:rsidRPr="005F5272">
        <w:rPr>
          <w:rFonts w:ascii="Verdana" w:hAnsi="Verdana" w:cs="Arial"/>
          <w:b/>
          <w:kern w:val="28"/>
          <w:sz w:val="18"/>
          <w:szCs w:val="18"/>
          <w:lang w:eastAsia="es-ES"/>
        </w:rPr>
        <w:t>MATERIALES, HERRAMIENTAS Y EQUIPO. -</w:t>
      </w:r>
    </w:p>
    <w:p w14:paraId="63558BE7" w14:textId="77777777" w:rsidR="00512B47" w:rsidRPr="005F5272" w:rsidRDefault="00512B47" w:rsidP="00512B47">
      <w:pPr>
        <w:widowControl w:val="0"/>
        <w:tabs>
          <w:tab w:val="left" w:pos="560"/>
        </w:tabs>
        <w:autoSpaceDE w:val="0"/>
        <w:autoSpaceDN w:val="0"/>
        <w:ind w:right="386"/>
        <w:jc w:val="both"/>
        <w:rPr>
          <w:rFonts w:ascii="Verdana" w:hAnsi="Verdana" w:cs="Tahoma"/>
          <w:sz w:val="18"/>
          <w:szCs w:val="18"/>
          <w:lang w:eastAsia="es-ES"/>
        </w:rPr>
      </w:pPr>
      <w:r w:rsidRPr="005F5272">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3E50644" w14:textId="77777777" w:rsidR="00512B47" w:rsidRPr="005F5272" w:rsidRDefault="00512B47" w:rsidP="00512B47">
      <w:pPr>
        <w:ind w:right="386"/>
        <w:jc w:val="both"/>
        <w:rPr>
          <w:rFonts w:ascii="Verdana" w:hAnsi="Verdana" w:cs="Arial"/>
          <w:b/>
          <w:kern w:val="28"/>
          <w:sz w:val="18"/>
          <w:szCs w:val="18"/>
          <w:lang w:eastAsia="es-ES"/>
        </w:rPr>
      </w:pPr>
    </w:p>
    <w:p w14:paraId="642E4760" w14:textId="77777777" w:rsidR="00512B47" w:rsidRPr="005F5272" w:rsidRDefault="00512B47" w:rsidP="00512B47">
      <w:pPr>
        <w:ind w:right="386"/>
        <w:jc w:val="both"/>
        <w:rPr>
          <w:rFonts w:ascii="Verdana" w:hAnsi="Verdana" w:cs="Arial"/>
          <w:kern w:val="28"/>
          <w:sz w:val="18"/>
          <w:szCs w:val="18"/>
          <w:lang w:eastAsia="es-ES"/>
        </w:rPr>
      </w:pPr>
      <w:r w:rsidRPr="005F5272">
        <w:rPr>
          <w:rFonts w:ascii="Verdana" w:hAnsi="Verdana" w:cs="Arial"/>
          <w:b/>
          <w:kern w:val="28"/>
          <w:sz w:val="18"/>
          <w:szCs w:val="18"/>
          <w:lang w:eastAsia="es-ES"/>
        </w:rPr>
        <w:t>FORMA DE EJECUCIÓN. -</w:t>
      </w:r>
    </w:p>
    <w:p w14:paraId="5E75248F" w14:textId="77777777" w:rsidR="00512B47" w:rsidRPr="005F5272" w:rsidRDefault="00512B47" w:rsidP="00512B47">
      <w:pPr>
        <w:tabs>
          <w:tab w:val="left" w:pos="560"/>
        </w:tabs>
        <w:ind w:right="386"/>
        <w:jc w:val="both"/>
        <w:rPr>
          <w:rFonts w:ascii="Verdana" w:hAnsi="Verdana" w:cs="Tahoma"/>
          <w:color w:val="000000"/>
          <w:sz w:val="18"/>
          <w:szCs w:val="18"/>
          <w:lang w:eastAsia="es-ES"/>
        </w:rPr>
      </w:pPr>
      <w:r w:rsidRPr="005F5272">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4F08775C" w14:textId="77777777" w:rsidR="00512B47" w:rsidRPr="005F5272" w:rsidRDefault="00512B47" w:rsidP="00512B47">
      <w:pPr>
        <w:tabs>
          <w:tab w:val="left" w:pos="560"/>
        </w:tabs>
        <w:ind w:right="386"/>
        <w:jc w:val="both"/>
        <w:rPr>
          <w:rFonts w:ascii="Verdana" w:hAnsi="Verdana" w:cs="Tahoma"/>
          <w:color w:val="000000"/>
          <w:sz w:val="18"/>
          <w:szCs w:val="18"/>
          <w:lang w:eastAsia="es-ES"/>
        </w:rPr>
      </w:pPr>
      <w:r w:rsidRPr="005F5272">
        <w:rPr>
          <w:rFonts w:ascii="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12D7F677" w14:textId="77777777" w:rsidR="00512B47" w:rsidRPr="005F5272" w:rsidRDefault="00512B47" w:rsidP="00512B47">
      <w:pPr>
        <w:tabs>
          <w:tab w:val="left" w:pos="560"/>
        </w:tabs>
        <w:ind w:right="386"/>
        <w:jc w:val="both"/>
        <w:rPr>
          <w:rFonts w:ascii="Verdana" w:hAnsi="Verdana" w:cs="Tahoma"/>
          <w:color w:val="000000"/>
          <w:sz w:val="18"/>
          <w:szCs w:val="18"/>
          <w:lang w:eastAsia="es-ES"/>
        </w:rPr>
      </w:pPr>
    </w:p>
    <w:p w14:paraId="0216F83E" w14:textId="77777777" w:rsidR="00512B47" w:rsidRPr="005F5272" w:rsidRDefault="00512B47" w:rsidP="00512B47">
      <w:pPr>
        <w:tabs>
          <w:tab w:val="left" w:pos="560"/>
        </w:tabs>
        <w:ind w:right="386"/>
        <w:jc w:val="both"/>
        <w:rPr>
          <w:rFonts w:ascii="Verdana" w:hAnsi="Verdana" w:cs="Tahoma"/>
          <w:color w:val="000000"/>
          <w:sz w:val="18"/>
          <w:szCs w:val="18"/>
          <w:lang w:eastAsia="es-ES"/>
        </w:rPr>
      </w:pPr>
      <w:r w:rsidRPr="005F5272">
        <w:rPr>
          <w:rFonts w:ascii="Verdana" w:hAnsi="Verdana" w:cs="Arial"/>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463E212A" w14:textId="77777777" w:rsidR="00512B47" w:rsidRPr="005F5272" w:rsidRDefault="00512B47" w:rsidP="00512B47">
      <w:pPr>
        <w:tabs>
          <w:tab w:val="left" w:pos="560"/>
        </w:tabs>
        <w:ind w:right="386"/>
        <w:jc w:val="both"/>
        <w:rPr>
          <w:rFonts w:ascii="Verdana" w:hAnsi="Verdana" w:cs="Tahoma"/>
          <w:color w:val="000000"/>
          <w:sz w:val="18"/>
          <w:szCs w:val="18"/>
          <w:lang w:eastAsia="es-ES"/>
        </w:rPr>
      </w:pPr>
      <w:r w:rsidRPr="005F5272">
        <w:rPr>
          <w:rFonts w:ascii="Verdana" w:hAnsi="Verdana" w:cs="Tahoma"/>
          <w:color w:val="000000"/>
          <w:sz w:val="18"/>
          <w:szCs w:val="18"/>
          <w:lang w:eastAsia="es-ES"/>
        </w:rPr>
        <w:t>Asimismo, la Entidad Ejecutora aplicará la pintura en los rangos de tiempo, con el equipo y forma que indica el proveedor del material.</w:t>
      </w:r>
    </w:p>
    <w:p w14:paraId="588B1C67" w14:textId="77777777" w:rsidR="00512B47" w:rsidRPr="005F5272" w:rsidRDefault="00512B47" w:rsidP="00512B47">
      <w:pPr>
        <w:tabs>
          <w:tab w:val="left" w:pos="560"/>
        </w:tabs>
        <w:ind w:right="386"/>
        <w:jc w:val="both"/>
        <w:rPr>
          <w:rFonts w:ascii="Verdana" w:hAnsi="Verdana" w:cs="Tahoma"/>
          <w:color w:val="000000"/>
          <w:sz w:val="18"/>
          <w:szCs w:val="18"/>
          <w:lang w:eastAsia="es-ES"/>
        </w:rPr>
      </w:pPr>
    </w:p>
    <w:p w14:paraId="6BCD8B95" w14:textId="77777777" w:rsidR="00512B47" w:rsidRPr="005F5272" w:rsidRDefault="00512B47" w:rsidP="00512B47">
      <w:pPr>
        <w:tabs>
          <w:tab w:val="left" w:pos="560"/>
        </w:tabs>
        <w:ind w:right="386"/>
        <w:jc w:val="both"/>
        <w:rPr>
          <w:rFonts w:ascii="Verdana" w:hAnsi="Verdana" w:cs="Tahoma"/>
          <w:color w:val="000000"/>
          <w:sz w:val="18"/>
          <w:szCs w:val="18"/>
          <w:lang w:eastAsia="es-ES"/>
        </w:rPr>
      </w:pPr>
      <w:r w:rsidRPr="005F5272">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4770D01C" w14:textId="77777777" w:rsidR="00512B47" w:rsidRPr="005F5272" w:rsidRDefault="00512B47" w:rsidP="00512B47">
      <w:pPr>
        <w:tabs>
          <w:tab w:val="left" w:pos="560"/>
        </w:tabs>
        <w:ind w:right="386"/>
        <w:jc w:val="both"/>
        <w:rPr>
          <w:rFonts w:ascii="Verdana" w:hAnsi="Verdana" w:cs="Tahoma"/>
          <w:color w:val="000000"/>
          <w:sz w:val="18"/>
          <w:szCs w:val="18"/>
          <w:lang w:eastAsia="es-ES"/>
        </w:rPr>
      </w:pPr>
      <w:r w:rsidRPr="005F5272">
        <w:rPr>
          <w:rFonts w:ascii="Verdana" w:hAnsi="Verdana"/>
          <w:color w:val="000000" w:themeColor="text1"/>
          <w:sz w:val="18"/>
          <w:szCs w:val="18"/>
          <w:lang w:eastAsia="es-ES"/>
        </w:rPr>
        <w:t xml:space="preserve">Previo a la aplicación de la pintura, el Inspector de proyecto deberá verificar la superficie que recibirá este tratamiento </w:t>
      </w:r>
      <w:r w:rsidRPr="005F5272">
        <w:rPr>
          <w:rFonts w:ascii="Verdana" w:hAnsi="Verdana" w:cs="Tahoma"/>
          <w:color w:val="000000"/>
          <w:sz w:val="18"/>
          <w:szCs w:val="18"/>
          <w:lang w:eastAsia="es-ES"/>
        </w:rPr>
        <w:t>a la vez debe revisar que la superficie esté libre de grumos, humedad, moho, polvo o manchas, grasas, etc.</w:t>
      </w:r>
    </w:p>
    <w:p w14:paraId="4DEC9B1C" w14:textId="77777777" w:rsidR="00512B47" w:rsidRPr="005F5272" w:rsidRDefault="00512B47" w:rsidP="00512B47">
      <w:pPr>
        <w:tabs>
          <w:tab w:val="left" w:pos="560"/>
        </w:tabs>
        <w:ind w:right="386"/>
        <w:jc w:val="both"/>
        <w:rPr>
          <w:rFonts w:ascii="Verdana" w:hAnsi="Verdana" w:cs="Tahoma"/>
          <w:color w:val="000000"/>
          <w:sz w:val="18"/>
          <w:szCs w:val="18"/>
          <w:lang w:eastAsia="es-ES"/>
        </w:rPr>
      </w:pPr>
    </w:p>
    <w:p w14:paraId="09077251" w14:textId="77777777" w:rsidR="00512B47" w:rsidRPr="005F5272" w:rsidRDefault="00512B47" w:rsidP="00512B47">
      <w:pPr>
        <w:tabs>
          <w:tab w:val="left" w:pos="560"/>
        </w:tabs>
        <w:ind w:right="386"/>
        <w:jc w:val="both"/>
        <w:rPr>
          <w:rFonts w:ascii="Verdana" w:hAnsi="Verdana" w:cs="Tahoma"/>
          <w:color w:val="000000"/>
          <w:sz w:val="18"/>
          <w:szCs w:val="18"/>
          <w:lang w:eastAsia="es-ES"/>
        </w:rPr>
      </w:pPr>
      <w:r w:rsidRPr="005F5272">
        <w:rPr>
          <w:rFonts w:ascii="Verdana" w:hAnsi="Verdana" w:cs="Tahoma"/>
          <w:color w:val="000000"/>
          <w:sz w:val="18"/>
          <w:szCs w:val="18"/>
          <w:lang w:eastAsia="es-ES"/>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5F5272">
        <w:rPr>
          <w:rFonts w:ascii="Verdana" w:hAnsi="Verdana" w:cs="Tahoma"/>
          <w:color w:val="000000"/>
          <w:sz w:val="18"/>
          <w:szCs w:val="18"/>
          <w:lang w:eastAsia="es-ES"/>
        </w:rPr>
        <w:t>caleo</w:t>
      </w:r>
      <w:proofErr w:type="spellEnd"/>
      <w:r w:rsidRPr="005F5272">
        <w:rPr>
          <w:rFonts w:ascii="Verdana" w:hAnsi="Verdana" w:cs="Tahoma"/>
          <w:color w:val="000000"/>
          <w:sz w:val="18"/>
          <w:szCs w:val="18"/>
          <w:lang w:eastAsia="es-ES"/>
        </w:rPr>
        <w:t xml:space="preserve"> (formación de capa fina de polvo), chorreado o descuelgue, </w:t>
      </w:r>
      <w:r w:rsidRPr="005F5272">
        <w:rPr>
          <w:rFonts w:ascii="Verdana" w:hAnsi="Verdana" w:cs="Tahoma"/>
          <w:color w:val="000000"/>
          <w:sz w:val="18"/>
          <w:szCs w:val="18"/>
          <w:lang w:eastAsia="es-ES"/>
        </w:rPr>
        <w:lastRenderedPageBreak/>
        <w:t>moho, decoloración por óxido, mala adherencia o desprendimiento, desprendimiento por humedad o pérdida de color.</w:t>
      </w:r>
    </w:p>
    <w:p w14:paraId="7DB94B8A" w14:textId="77777777" w:rsidR="00512B47" w:rsidRPr="005F5272" w:rsidRDefault="00512B47" w:rsidP="00512B47">
      <w:pPr>
        <w:ind w:right="386"/>
        <w:jc w:val="both"/>
        <w:rPr>
          <w:rFonts w:ascii="Verdana" w:hAnsi="Verdana" w:cs="Arial"/>
          <w:kern w:val="28"/>
          <w:sz w:val="18"/>
          <w:szCs w:val="18"/>
          <w:lang w:eastAsia="es-ES"/>
        </w:rPr>
      </w:pPr>
    </w:p>
    <w:p w14:paraId="4893DD3A" w14:textId="77777777" w:rsidR="00512B47" w:rsidRPr="005F5272" w:rsidRDefault="00512B47" w:rsidP="00512B47">
      <w:pPr>
        <w:tabs>
          <w:tab w:val="left" w:pos="8711"/>
        </w:tabs>
        <w:spacing w:after="120"/>
        <w:ind w:right="386"/>
        <w:jc w:val="both"/>
        <w:rPr>
          <w:rFonts w:ascii="Verdana" w:hAnsi="Verdana" w:cs="Tahoma"/>
          <w:b/>
          <w:sz w:val="18"/>
          <w:szCs w:val="18"/>
          <w:lang w:eastAsia="es-ES"/>
        </w:rPr>
      </w:pPr>
      <w:r w:rsidRPr="005F5272">
        <w:rPr>
          <w:rFonts w:ascii="Verdana" w:hAnsi="Verdana" w:cs="Tahoma"/>
          <w:b/>
          <w:sz w:val="18"/>
          <w:szCs w:val="18"/>
          <w:lang w:eastAsia="es-ES"/>
        </w:rPr>
        <w:t>Criterios de Aceptación y Rechazo</w:t>
      </w:r>
    </w:p>
    <w:p w14:paraId="6B9AC9B7" w14:textId="77777777" w:rsidR="00512B47" w:rsidRPr="005F5272" w:rsidRDefault="00512B47" w:rsidP="00512B47">
      <w:pPr>
        <w:tabs>
          <w:tab w:val="left" w:pos="560"/>
        </w:tabs>
        <w:ind w:right="386"/>
        <w:jc w:val="both"/>
        <w:rPr>
          <w:rFonts w:ascii="Verdana" w:hAnsi="Verdana" w:cs="Tahoma"/>
          <w:color w:val="000000"/>
          <w:sz w:val="18"/>
          <w:szCs w:val="18"/>
          <w:lang w:eastAsia="es-ES"/>
        </w:rPr>
      </w:pPr>
      <w:r w:rsidRPr="005F5272">
        <w:rPr>
          <w:rFonts w:ascii="Verdana"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2C3974E8" w14:textId="77777777" w:rsidR="00512B47" w:rsidRPr="005F5272" w:rsidRDefault="00512B47" w:rsidP="00512B47">
      <w:pPr>
        <w:ind w:right="386"/>
        <w:jc w:val="both"/>
        <w:rPr>
          <w:rFonts w:ascii="Verdana" w:hAnsi="Verdana" w:cs="Arial"/>
          <w:kern w:val="28"/>
          <w:sz w:val="18"/>
          <w:szCs w:val="18"/>
          <w:lang w:eastAsia="es-ES"/>
        </w:rPr>
      </w:pPr>
    </w:p>
    <w:p w14:paraId="3346B2D6" w14:textId="77777777" w:rsidR="00512B47" w:rsidRPr="005F5272" w:rsidRDefault="00512B47" w:rsidP="00512B47">
      <w:pPr>
        <w:ind w:right="386"/>
        <w:jc w:val="both"/>
        <w:rPr>
          <w:rFonts w:ascii="Verdana" w:hAnsi="Verdana" w:cs="Arial"/>
          <w:kern w:val="28"/>
          <w:sz w:val="18"/>
          <w:szCs w:val="18"/>
          <w:lang w:eastAsia="es-ES"/>
        </w:rPr>
      </w:pPr>
      <w:r w:rsidRPr="005F5272">
        <w:rPr>
          <w:rFonts w:ascii="Verdana" w:hAnsi="Verdana" w:cs="Arial"/>
          <w:b/>
          <w:kern w:val="28"/>
          <w:sz w:val="18"/>
          <w:szCs w:val="18"/>
          <w:lang w:eastAsia="es-ES"/>
        </w:rPr>
        <w:t>MEDICIÓN. -</w:t>
      </w:r>
    </w:p>
    <w:p w14:paraId="3A478B51" w14:textId="77777777" w:rsidR="00512B47" w:rsidRPr="005F5272" w:rsidRDefault="00512B47" w:rsidP="00512B47">
      <w:pPr>
        <w:ind w:right="386"/>
        <w:jc w:val="both"/>
        <w:rPr>
          <w:rFonts w:ascii="Verdana" w:hAnsi="Verdana" w:cs="Arial"/>
          <w:kern w:val="28"/>
          <w:sz w:val="18"/>
          <w:szCs w:val="18"/>
          <w:lang w:eastAsia="es-ES"/>
        </w:rPr>
      </w:pPr>
      <w:r w:rsidRPr="005F5272">
        <w:rPr>
          <w:rFonts w:ascii="Verdana" w:hAnsi="Verdana" w:cs="Arial"/>
          <w:kern w:val="28"/>
          <w:sz w:val="18"/>
          <w:szCs w:val="18"/>
          <w:lang w:eastAsia="es-ES"/>
        </w:rPr>
        <w:t xml:space="preserve">La pintura interior látex engomada, serán medidos en </w:t>
      </w:r>
      <w:r w:rsidRPr="005F5272">
        <w:rPr>
          <w:rFonts w:ascii="Verdana" w:hAnsi="Verdana" w:cs="Arial"/>
          <w:b/>
          <w:kern w:val="28"/>
          <w:sz w:val="18"/>
          <w:szCs w:val="18"/>
          <w:lang w:eastAsia="es-ES"/>
        </w:rPr>
        <w:t>metros cuadrados,</w:t>
      </w:r>
      <w:r w:rsidRPr="005F5272">
        <w:rPr>
          <w:rFonts w:ascii="Verdana" w:hAnsi="Verdana" w:cs="Arial"/>
          <w:kern w:val="28"/>
          <w:sz w:val="18"/>
          <w:szCs w:val="18"/>
          <w:lang w:eastAsia="es-ES"/>
        </w:rPr>
        <w:t xml:space="preserve"> tomando en cuenta el área neta del trabajo ejecutado y autorizado. </w:t>
      </w:r>
    </w:p>
    <w:p w14:paraId="65B87884" w14:textId="77777777" w:rsidR="00512B47" w:rsidRPr="005F5272" w:rsidRDefault="00512B47" w:rsidP="00512B47">
      <w:pPr>
        <w:tabs>
          <w:tab w:val="left" w:pos="560"/>
        </w:tabs>
        <w:ind w:right="386"/>
        <w:jc w:val="both"/>
        <w:rPr>
          <w:rFonts w:ascii="Verdana" w:hAnsi="Verdana" w:cs="Arial"/>
          <w:sz w:val="18"/>
          <w:szCs w:val="18"/>
          <w:lang w:eastAsia="es-ES"/>
        </w:rPr>
      </w:pPr>
    </w:p>
    <w:p w14:paraId="70F454D7" w14:textId="77777777" w:rsidR="00512B47" w:rsidRPr="005F5272" w:rsidRDefault="00512B47" w:rsidP="00512B47">
      <w:pPr>
        <w:tabs>
          <w:tab w:val="left" w:pos="560"/>
        </w:tabs>
        <w:ind w:right="386"/>
        <w:jc w:val="both"/>
        <w:rPr>
          <w:rFonts w:ascii="Verdana" w:hAnsi="Verdana" w:cs="Arial"/>
          <w:b/>
          <w:sz w:val="18"/>
          <w:szCs w:val="18"/>
          <w:lang w:eastAsia="es-ES"/>
        </w:rPr>
      </w:pPr>
      <w:r w:rsidRPr="005F5272">
        <w:rPr>
          <w:rFonts w:ascii="Verdana" w:hAnsi="Verdana" w:cs="Arial"/>
          <w:b/>
          <w:sz w:val="18"/>
          <w:szCs w:val="18"/>
          <w:lang w:eastAsia="es-ES"/>
        </w:rPr>
        <w:t>APORTE PROPIO. -</w:t>
      </w:r>
    </w:p>
    <w:p w14:paraId="6867A3BB" w14:textId="77777777" w:rsidR="00512B47" w:rsidRPr="005F5272" w:rsidRDefault="00512B47" w:rsidP="00512B47">
      <w:pPr>
        <w:widowControl w:val="0"/>
        <w:autoSpaceDE w:val="0"/>
        <w:autoSpaceDN w:val="0"/>
        <w:ind w:right="386"/>
        <w:jc w:val="both"/>
        <w:rPr>
          <w:rFonts w:ascii="Verdana" w:eastAsia="Arial" w:hAnsi="Verdana" w:cs="Arial"/>
          <w:sz w:val="18"/>
          <w:szCs w:val="18"/>
        </w:rPr>
      </w:pPr>
      <w:r w:rsidRPr="005F5272">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B011EDD" w14:textId="77777777" w:rsidR="00512B47" w:rsidRPr="005F5272" w:rsidRDefault="00512B47" w:rsidP="00512B47">
      <w:pPr>
        <w:widowControl w:val="0"/>
        <w:autoSpaceDE w:val="0"/>
        <w:autoSpaceDN w:val="0"/>
        <w:ind w:right="386"/>
        <w:jc w:val="both"/>
        <w:rPr>
          <w:rFonts w:ascii="Verdana" w:eastAsia="Arial" w:hAnsi="Verdana" w:cs="Arial"/>
          <w:sz w:val="18"/>
          <w:szCs w:val="18"/>
        </w:rPr>
      </w:pPr>
    </w:p>
    <w:p w14:paraId="2509EDA3" w14:textId="77777777" w:rsidR="00512B47" w:rsidRPr="005F5272" w:rsidRDefault="00512B47" w:rsidP="00512B47">
      <w:pPr>
        <w:widowControl w:val="0"/>
        <w:autoSpaceDE w:val="0"/>
        <w:autoSpaceDN w:val="0"/>
        <w:jc w:val="both"/>
        <w:rPr>
          <w:rFonts w:ascii="Verdana" w:hAnsi="Verdana" w:cs="Tahoma"/>
          <w:sz w:val="18"/>
          <w:szCs w:val="18"/>
          <w:lang w:eastAsia="es-ES"/>
        </w:rPr>
      </w:pPr>
      <w:r w:rsidRPr="005F5272">
        <w:rPr>
          <w:rFonts w:ascii="Verdana" w:eastAsia="Arial" w:hAnsi="Verdana" w:cs="Arial"/>
          <w:sz w:val="18"/>
          <w:szCs w:val="18"/>
        </w:rPr>
        <w:t xml:space="preserve">Este aporte estará sujeto al cronograma de ejecución de obra </w:t>
      </w:r>
      <w:r w:rsidRPr="005F5272">
        <w:rPr>
          <w:rFonts w:ascii="Verdana" w:hAnsi="Verdana" w:cs="Tahoma"/>
          <w:sz w:val="18"/>
          <w:szCs w:val="18"/>
          <w:lang w:eastAsia="es-ES"/>
        </w:rPr>
        <w:t>de la Entidad Ejecutora</w:t>
      </w:r>
    </w:p>
    <w:p w14:paraId="08EE48AE" w14:textId="77777777" w:rsidR="00512B47" w:rsidRPr="005F5272" w:rsidRDefault="00512B47" w:rsidP="00512B47">
      <w:pPr>
        <w:widowControl w:val="0"/>
        <w:autoSpaceDE w:val="0"/>
        <w:autoSpaceDN w:val="0"/>
        <w:jc w:val="both"/>
        <w:rPr>
          <w:rFonts w:ascii="Verdana" w:eastAsia="Arial" w:hAnsi="Verdana" w:cs="Tahoma"/>
          <w:sz w:val="18"/>
          <w:szCs w:val="18"/>
        </w:rPr>
      </w:pPr>
    </w:p>
    <w:tbl>
      <w:tblPr>
        <w:tblStyle w:val="TablaconcuadrculaCOPA3"/>
        <w:tblW w:w="9067" w:type="dxa"/>
        <w:tblLook w:val="04A0" w:firstRow="1" w:lastRow="0" w:firstColumn="1" w:lastColumn="0" w:noHBand="0" w:noVBand="1"/>
      </w:tblPr>
      <w:tblGrid>
        <w:gridCol w:w="584"/>
        <w:gridCol w:w="2385"/>
        <w:gridCol w:w="1145"/>
        <w:gridCol w:w="4953"/>
      </w:tblGrid>
      <w:tr w:rsidR="00512B47" w:rsidRPr="005F5272" w14:paraId="4B779F28" w14:textId="77777777" w:rsidTr="001D446E">
        <w:tc>
          <w:tcPr>
            <w:tcW w:w="584" w:type="dxa"/>
            <w:shd w:val="clear" w:color="auto" w:fill="1F4E79" w:themeFill="accent1" w:themeFillShade="80"/>
          </w:tcPr>
          <w:p w14:paraId="3866F31C" w14:textId="77777777" w:rsidR="00512B47" w:rsidRPr="005F5272" w:rsidRDefault="00512B47" w:rsidP="005E56DC">
            <w:pPr>
              <w:jc w:val="center"/>
              <w:rPr>
                <w:rFonts w:ascii="Verdana" w:hAnsi="Verdana"/>
                <w:b/>
                <w:color w:val="FFFFFF" w:themeColor="background1"/>
                <w:sz w:val="18"/>
                <w:szCs w:val="18"/>
              </w:rPr>
            </w:pPr>
            <w:r w:rsidRPr="005F5272">
              <w:rPr>
                <w:rFonts w:ascii="Verdana" w:hAnsi="Verdana"/>
                <w:b/>
                <w:color w:val="FFFFFF" w:themeColor="background1"/>
                <w:sz w:val="18"/>
                <w:szCs w:val="18"/>
              </w:rPr>
              <w:t>N°</w:t>
            </w:r>
          </w:p>
        </w:tc>
        <w:tc>
          <w:tcPr>
            <w:tcW w:w="2385" w:type="dxa"/>
            <w:shd w:val="clear" w:color="auto" w:fill="1F4E79" w:themeFill="accent1" w:themeFillShade="80"/>
          </w:tcPr>
          <w:p w14:paraId="60893FFA" w14:textId="77777777" w:rsidR="00512B47" w:rsidRPr="005F5272" w:rsidRDefault="00512B47" w:rsidP="005E56DC">
            <w:pPr>
              <w:jc w:val="center"/>
              <w:rPr>
                <w:rFonts w:ascii="Verdana" w:hAnsi="Verdana"/>
                <w:b/>
                <w:color w:val="FFFFFF" w:themeColor="background1"/>
                <w:sz w:val="18"/>
                <w:szCs w:val="18"/>
              </w:rPr>
            </w:pPr>
            <w:r w:rsidRPr="005F5272">
              <w:rPr>
                <w:rFonts w:ascii="Verdana" w:hAnsi="Verdana"/>
                <w:b/>
                <w:color w:val="FFFFFF" w:themeColor="background1"/>
                <w:sz w:val="18"/>
                <w:szCs w:val="18"/>
              </w:rPr>
              <w:t>CODIGO</w:t>
            </w:r>
          </w:p>
        </w:tc>
        <w:tc>
          <w:tcPr>
            <w:tcW w:w="1145" w:type="dxa"/>
            <w:shd w:val="clear" w:color="auto" w:fill="1F4E79" w:themeFill="accent1" w:themeFillShade="80"/>
          </w:tcPr>
          <w:p w14:paraId="0C684C9D" w14:textId="77777777" w:rsidR="00512B47" w:rsidRPr="005F5272" w:rsidRDefault="00512B47" w:rsidP="005E56DC">
            <w:pPr>
              <w:jc w:val="center"/>
              <w:rPr>
                <w:rFonts w:ascii="Verdana" w:hAnsi="Verdana"/>
                <w:b/>
                <w:color w:val="FFFFFF" w:themeColor="background1"/>
                <w:sz w:val="18"/>
                <w:szCs w:val="18"/>
              </w:rPr>
            </w:pPr>
            <w:r w:rsidRPr="005F5272">
              <w:rPr>
                <w:rFonts w:ascii="Verdana" w:hAnsi="Verdana"/>
                <w:b/>
                <w:color w:val="FFFFFF" w:themeColor="background1"/>
                <w:sz w:val="18"/>
                <w:szCs w:val="18"/>
              </w:rPr>
              <w:t>UNIDAD</w:t>
            </w:r>
          </w:p>
        </w:tc>
        <w:tc>
          <w:tcPr>
            <w:tcW w:w="4953" w:type="dxa"/>
            <w:shd w:val="clear" w:color="auto" w:fill="1F4E79" w:themeFill="accent1" w:themeFillShade="80"/>
          </w:tcPr>
          <w:p w14:paraId="184FE101" w14:textId="77777777" w:rsidR="00512B47" w:rsidRPr="005F5272" w:rsidRDefault="00512B47" w:rsidP="005E56DC">
            <w:pPr>
              <w:jc w:val="center"/>
              <w:rPr>
                <w:rFonts w:ascii="Verdana" w:hAnsi="Verdana"/>
                <w:b/>
                <w:color w:val="FFFFFF" w:themeColor="background1"/>
                <w:sz w:val="18"/>
                <w:szCs w:val="18"/>
              </w:rPr>
            </w:pPr>
            <w:r w:rsidRPr="005F5272">
              <w:rPr>
                <w:rFonts w:ascii="Verdana" w:hAnsi="Verdana"/>
                <w:b/>
                <w:color w:val="FFFFFF" w:themeColor="background1"/>
                <w:sz w:val="18"/>
                <w:szCs w:val="18"/>
              </w:rPr>
              <w:t>ITEM</w:t>
            </w:r>
          </w:p>
        </w:tc>
      </w:tr>
      <w:tr w:rsidR="00512B47" w:rsidRPr="005F5272" w14:paraId="0F546089" w14:textId="77777777" w:rsidTr="001D446E">
        <w:tc>
          <w:tcPr>
            <w:tcW w:w="584" w:type="dxa"/>
            <w:shd w:val="clear" w:color="auto" w:fill="B4C6E7" w:themeFill="accent5" w:themeFillTint="66"/>
          </w:tcPr>
          <w:p w14:paraId="4721996C" w14:textId="77777777" w:rsidR="00512B47" w:rsidRPr="005F5272" w:rsidRDefault="00512B47" w:rsidP="005E56DC">
            <w:pPr>
              <w:jc w:val="center"/>
              <w:rPr>
                <w:rFonts w:ascii="Verdana" w:hAnsi="Verdana"/>
                <w:b/>
                <w:sz w:val="18"/>
                <w:szCs w:val="18"/>
              </w:rPr>
            </w:pPr>
            <w:r w:rsidRPr="005F5272">
              <w:rPr>
                <w:rFonts w:ascii="Verdana" w:hAnsi="Verdana"/>
                <w:b/>
                <w:sz w:val="18"/>
                <w:szCs w:val="18"/>
              </w:rPr>
              <w:t>28</w:t>
            </w:r>
          </w:p>
        </w:tc>
        <w:tc>
          <w:tcPr>
            <w:tcW w:w="2385" w:type="dxa"/>
            <w:shd w:val="clear" w:color="auto" w:fill="B4C6E7" w:themeFill="accent5" w:themeFillTint="66"/>
          </w:tcPr>
          <w:p w14:paraId="6F07A08B" w14:textId="77777777" w:rsidR="00512B47" w:rsidRPr="005F5272" w:rsidRDefault="00512B47" w:rsidP="005E56DC">
            <w:pPr>
              <w:jc w:val="center"/>
              <w:rPr>
                <w:rFonts w:ascii="Verdana" w:hAnsi="Verdana"/>
                <w:b/>
                <w:sz w:val="18"/>
                <w:szCs w:val="18"/>
              </w:rPr>
            </w:pPr>
            <w:r w:rsidRPr="005F5272">
              <w:rPr>
                <w:rFonts w:ascii="Verdana" w:hAnsi="Verdana"/>
                <w:b/>
                <w:sz w:val="18"/>
                <w:szCs w:val="18"/>
              </w:rPr>
              <w:t>VAC-OF-REJ-1</w:t>
            </w:r>
          </w:p>
        </w:tc>
        <w:tc>
          <w:tcPr>
            <w:tcW w:w="1145" w:type="dxa"/>
            <w:shd w:val="clear" w:color="auto" w:fill="B4C6E7" w:themeFill="accent5" w:themeFillTint="66"/>
          </w:tcPr>
          <w:p w14:paraId="12A6EC4F" w14:textId="77777777" w:rsidR="00512B47" w:rsidRPr="005F5272" w:rsidRDefault="00512B47" w:rsidP="005E56DC">
            <w:pPr>
              <w:jc w:val="center"/>
              <w:rPr>
                <w:rFonts w:ascii="Verdana" w:hAnsi="Verdana"/>
                <w:b/>
                <w:sz w:val="18"/>
                <w:szCs w:val="18"/>
              </w:rPr>
            </w:pPr>
            <w:r w:rsidRPr="005F5272">
              <w:rPr>
                <w:rFonts w:ascii="Verdana" w:hAnsi="Verdana"/>
                <w:b/>
                <w:sz w:val="18"/>
                <w:szCs w:val="18"/>
              </w:rPr>
              <w:t>PZA</w:t>
            </w:r>
          </w:p>
        </w:tc>
        <w:tc>
          <w:tcPr>
            <w:tcW w:w="4953" w:type="dxa"/>
            <w:shd w:val="clear" w:color="auto" w:fill="B4C6E7" w:themeFill="accent5" w:themeFillTint="66"/>
          </w:tcPr>
          <w:p w14:paraId="28C45743" w14:textId="77777777" w:rsidR="00512B47" w:rsidRPr="005F5272" w:rsidRDefault="00512B47" w:rsidP="005E56DC">
            <w:pPr>
              <w:jc w:val="center"/>
              <w:rPr>
                <w:rFonts w:ascii="Verdana" w:hAnsi="Verdana"/>
                <w:b/>
                <w:sz w:val="18"/>
                <w:szCs w:val="18"/>
              </w:rPr>
            </w:pPr>
            <w:r w:rsidRPr="005F5272">
              <w:rPr>
                <w:rFonts w:ascii="Verdana" w:hAnsi="Verdana"/>
                <w:b/>
                <w:sz w:val="18"/>
                <w:szCs w:val="18"/>
              </w:rPr>
              <w:t>REJILLA DE VENTILACIÓN</w:t>
            </w:r>
          </w:p>
        </w:tc>
      </w:tr>
    </w:tbl>
    <w:p w14:paraId="33082E47" w14:textId="77777777" w:rsidR="00512B47" w:rsidRPr="005F5272" w:rsidRDefault="00512B47" w:rsidP="00512B47">
      <w:pPr>
        <w:tabs>
          <w:tab w:val="left" w:pos="560"/>
        </w:tabs>
        <w:ind w:right="49"/>
        <w:jc w:val="both"/>
        <w:rPr>
          <w:rFonts w:ascii="Verdana" w:hAnsi="Verdana" w:cs="Tahoma"/>
          <w:b/>
          <w:color w:val="000000"/>
          <w:sz w:val="18"/>
          <w:szCs w:val="18"/>
        </w:rPr>
      </w:pPr>
      <w:r w:rsidRPr="005F5272">
        <w:rPr>
          <w:rFonts w:ascii="Verdana" w:hAnsi="Verdana" w:cs="Tahoma"/>
          <w:b/>
          <w:color w:val="000000"/>
          <w:sz w:val="18"/>
          <w:szCs w:val="18"/>
        </w:rPr>
        <w:t>DESCRIPCIÓN. -</w:t>
      </w:r>
    </w:p>
    <w:p w14:paraId="5BE430B5" w14:textId="77777777" w:rsidR="00512B47" w:rsidRPr="005F5272" w:rsidRDefault="00512B47" w:rsidP="00512B47">
      <w:pPr>
        <w:tabs>
          <w:tab w:val="left" w:pos="560"/>
        </w:tabs>
        <w:ind w:right="49"/>
        <w:jc w:val="both"/>
        <w:rPr>
          <w:rFonts w:ascii="Verdana" w:hAnsi="Verdana" w:cs="Tahoma"/>
          <w:color w:val="000000"/>
          <w:sz w:val="18"/>
          <w:szCs w:val="18"/>
        </w:rPr>
      </w:pPr>
      <w:r w:rsidRPr="005F5272">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5C2D8491" w14:textId="77777777" w:rsidR="00512B47" w:rsidRPr="005F5272" w:rsidRDefault="00512B47" w:rsidP="00512B47">
      <w:pPr>
        <w:tabs>
          <w:tab w:val="left" w:pos="560"/>
        </w:tabs>
        <w:ind w:right="49"/>
        <w:jc w:val="both"/>
        <w:rPr>
          <w:rFonts w:ascii="Verdana" w:hAnsi="Verdana" w:cs="Tahoma"/>
          <w:b/>
          <w:color w:val="000000"/>
          <w:sz w:val="18"/>
          <w:szCs w:val="18"/>
        </w:rPr>
      </w:pPr>
    </w:p>
    <w:p w14:paraId="59438F55" w14:textId="77777777" w:rsidR="00512B47" w:rsidRPr="005F5272" w:rsidRDefault="00512B47" w:rsidP="00512B47">
      <w:pPr>
        <w:tabs>
          <w:tab w:val="left" w:pos="560"/>
        </w:tabs>
        <w:ind w:right="49"/>
        <w:jc w:val="both"/>
        <w:rPr>
          <w:rFonts w:ascii="Verdana" w:hAnsi="Verdana" w:cs="Tahoma"/>
          <w:b/>
          <w:color w:val="000000"/>
          <w:sz w:val="18"/>
          <w:szCs w:val="18"/>
        </w:rPr>
      </w:pPr>
      <w:r w:rsidRPr="005F5272">
        <w:rPr>
          <w:rFonts w:ascii="Verdana" w:hAnsi="Verdana" w:cs="Tahoma"/>
          <w:b/>
          <w:color w:val="000000"/>
          <w:sz w:val="18"/>
          <w:szCs w:val="18"/>
        </w:rPr>
        <w:t>MATERIALES, HERRAMIENTAS Y EQUIPO. -</w:t>
      </w:r>
    </w:p>
    <w:p w14:paraId="0FDE95DC" w14:textId="77777777" w:rsidR="00512B47" w:rsidRPr="005F5272" w:rsidRDefault="00512B47" w:rsidP="00512B47">
      <w:pPr>
        <w:tabs>
          <w:tab w:val="left" w:pos="8711"/>
        </w:tabs>
        <w:ind w:right="49"/>
        <w:jc w:val="both"/>
        <w:rPr>
          <w:rFonts w:ascii="Verdana" w:hAnsi="Verdana" w:cs="Tahoma"/>
          <w:sz w:val="18"/>
          <w:szCs w:val="18"/>
        </w:rPr>
      </w:pPr>
      <w:r w:rsidRPr="005F527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27D490" w14:textId="77777777" w:rsidR="00512B47" w:rsidRPr="005F5272" w:rsidRDefault="00512B47" w:rsidP="00512B47">
      <w:pPr>
        <w:tabs>
          <w:tab w:val="left" w:pos="560"/>
        </w:tabs>
        <w:ind w:right="49"/>
        <w:jc w:val="both"/>
        <w:rPr>
          <w:rFonts w:ascii="Verdana" w:hAnsi="Verdana" w:cs="Tahoma"/>
          <w:b/>
          <w:color w:val="000000"/>
          <w:sz w:val="18"/>
          <w:szCs w:val="18"/>
        </w:rPr>
      </w:pPr>
    </w:p>
    <w:p w14:paraId="381288A1" w14:textId="77777777" w:rsidR="00512B47" w:rsidRPr="005F5272" w:rsidRDefault="00512B47" w:rsidP="00512B47">
      <w:pPr>
        <w:tabs>
          <w:tab w:val="left" w:pos="560"/>
        </w:tabs>
        <w:ind w:right="49"/>
        <w:jc w:val="both"/>
        <w:rPr>
          <w:rFonts w:ascii="Verdana" w:hAnsi="Verdana" w:cs="Tahoma"/>
          <w:b/>
          <w:color w:val="000000"/>
          <w:sz w:val="18"/>
          <w:szCs w:val="18"/>
        </w:rPr>
      </w:pPr>
      <w:r w:rsidRPr="005F5272">
        <w:rPr>
          <w:rFonts w:ascii="Verdana" w:hAnsi="Verdana" w:cs="Tahoma"/>
          <w:b/>
          <w:color w:val="000000"/>
          <w:sz w:val="18"/>
          <w:szCs w:val="18"/>
        </w:rPr>
        <w:t>FORMA DE EJECUCIÓN. -</w:t>
      </w:r>
    </w:p>
    <w:p w14:paraId="3A106D0B" w14:textId="77777777" w:rsidR="00512B47" w:rsidRPr="005F5272" w:rsidRDefault="00512B47" w:rsidP="00512B47">
      <w:pPr>
        <w:tabs>
          <w:tab w:val="left" w:pos="560"/>
        </w:tabs>
        <w:ind w:right="49"/>
        <w:jc w:val="both"/>
        <w:rPr>
          <w:rFonts w:ascii="Verdana" w:hAnsi="Verdana" w:cs="Tahoma"/>
          <w:color w:val="000000"/>
          <w:sz w:val="18"/>
          <w:szCs w:val="18"/>
        </w:rPr>
      </w:pPr>
      <w:r w:rsidRPr="005F5272">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23340FB2" w14:textId="77777777" w:rsidR="00512B47" w:rsidRPr="005F5272" w:rsidRDefault="00512B47" w:rsidP="00512B47">
      <w:pPr>
        <w:tabs>
          <w:tab w:val="left" w:pos="560"/>
        </w:tabs>
        <w:ind w:right="49"/>
        <w:jc w:val="both"/>
        <w:rPr>
          <w:rFonts w:ascii="Verdana" w:hAnsi="Verdana" w:cs="Tahoma"/>
          <w:color w:val="000000"/>
          <w:sz w:val="18"/>
          <w:szCs w:val="18"/>
        </w:rPr>
      </w:pPr>
      <w:r w:rsidRPr="005F5272">
        <w:rPr>
          <w:rFonts w:ascii="Verdana" w:hAnsi="Verdana" w:cs="Tahoma"/>
          <w:color w:val="000000"/>
          <w:sz w:val="18"/>
          <w:szCs w:val="18"/>
        </w:rPr>
        <w:t xml:space="preserve">Las rejillas de ventilación serán aseguradas al muro en 4 partes, fijándose por medio de los tornillos y </w:t>
      </w:r>
      <w:proofErr w:type="spellStart"/>
      <w:r w:rsidRPr="005F5272">
        <w:rPr>
          <w:rFonts w:ascii="Verdana" w:hAnsi="Verdana" w:cs="Tahoma"/>
          <w:color w:val="000000"/>
          <w:sz w:val="18"/>
          <w:szCs w:val="18"/>
        </w:rPr>
        <w:t>ramplugs</w:t>
      </w:r>
      <w:proofErr w:type="spellEnd"/>
      <w:r w:rsidRPr="005F5272">
        <w:rPr>
          <w:rFonts w:ascii="Verdana" w:hAnsi="Verdana" w:cs="Tahoma"/>
          <w:color w:val="000000"/>
          <w:sz w:val="18"/>
          <w:szCs w:val="18"/>
        </w:rPr>
        <w:t xml:space="preserve">. </w:t>
      </w:r>
    </w:p>
    <w:p w14:paraId="1F4AEB32" w14:textId="77777777" w:rsidR="00512B47" w:rsidRPr="005F5272" w:rsidRDefault="00512B47" w:rsidP="00512B47">
      <w:pPr>
        <w:tabs>
          <w:tab w:val="left" w:pos="560"/>
        </w:tabs>
        <w:ind w:right="49"/>
        <w:jc w:val="both"/>
        <w:rPr>
          <w:rFonts w:ascii="Verdana" w:hAnsi="Verdana" w:cs="Tahoma"/>
          <w:b/>
          <w:color w:val="000000"/>
          <w:sz w:val="18"/>
          <w:szCs w:val="18"/>
        </w:rPr>
      </w:pPr>
    </w:p>
    <w:p w14:paraId="182D943D" w14:textId="77777777" w:rsidR="00512B47" w:rsidRPr="005F5272" w:rsidRDefault="00512B47" w:rsidP="00512B47">
      <w:pPr>
        <w:tabs>
          <w:tab w:val="left" w:pos="560"/>
        </w:tabs>
        <w:ind w:right="49"/>
        <w:jc w:val="both"/>
        <w:rPr>
          <w:rFonts w:ascii="Verdana" w:hAnsi="Verdana" w:cs="Tahoma"/>
          <w:color w:val="000000"/>
          <w:sz w:val="18"/>
          <w:szCs w:val="18"/>
        </w:rPr>
      </w:pPr>
      <w:r w:rsidRPr="005F5272">
        <w:rPr>
          <w:rFonts w:ascii="Verdana" w:hAnsi="Verdana" w:cs="Tahoma"/>
          <w:color w:val="000000"/>
          <w:sz w:val="18"/>
          <w:szCs w:val="18"/>
        </w:rPr>
        <w:t>Este ítem contempla todos los accesorios necesarios para el colocado y funcionamiento de la rejilla.</w:t>
      </w:r>
    </w:p>
    <w:p w14:paraId="279CAF0B" w14:textId="77777777" w:rsidR="00512B47" w:rsidRPr="005F5272" w:rsidRDefault="00512B47" w:rsidP="00512B47">
      <w:pPr>
        <w:tabs>
          <w:tab w:val="left" w:pos="560"/>
        </w:tabs>
        <w:ind w:right="49"/>
        <w:jc w:val="both"/>
        <w:rPr>
          <w:rFonts w:ascii="Verdana" w:hAnsi="Verdana" w:cs="Tahoma"/>
          <w:color w:val="000000"/>
          <w:sz w:val="18"/>
          <w:szCs w:val="18"/>
        </w:rPr>
      </w:pPr>
      <w:r w:rsidRPr="005F5272">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40F40C64" w14:textId="77777777" w:rsidR="00512B47" w:rsidRPr="005F5272" w:rsidRDefault="00512B47" w:rsidP="00512B47">
      <w:pPr>
        <w:tabs>
          <w:tab w:val="left" w:pos="560"/>
        </w:tabs>
        <w:ind w:right="49"/>
        <w:jc w:val="both"/>
        <w:rPr>
          <w:rFonts w:ascii="Verdana" w:hAnsi="Verdana" w:cs="Tahoma"/>
          <w:b/>
          <w:sz w:val="18"/>
          <w:szCs w:val="18"/>
        </w:rPr>
      </w:pPr>
      <w:r w:rsidRPr="005F5272">
        <w:rPr>
          <w:rFonts w:ascii="Verdana" w:hAnsi="Verdana" w:cs="Tahoma"/>
          <w:b/>
          <w:sz w:val="18"/>
          <w:szCs w:val="18"/>
        </w:rPr>
        <w:t>Criterios de Control, Aceptación y Rechazo</w:t>
      </w:r>
    </w:p>
    <w:p w14:paraId="6D8C3889" w14:textId="77777777" w:rsidR="00512B47" w:rsidRPr="005F5272" w:rsidRDefault="00512B47" w:rsidP="00512B47">
      <w:pPr>
        <w:tabs>
          <w:tab w:val="left" w:pos="560"/>
        </w:tabs>
        <w:ind w:right="49"/>
        <w:jc w:val="both"/>
        <w:rPr>
          <w:rFonts w:ascii="Verdana" w:hAnsi="Verdana" w:cs="Tahoma"/>
          <w:b/>
          <w:sz w:val="18"/>
          <w:szCs w:val="18"/>
        </w:rPr>
      </w:pPr>
    </w:p>
    <w:p w14:paraId="3761C24D" w14:textId="77777777" w:rsidR="00512B47" w:rsidRPr="005F5272" w:rsidRDefault="00512B47" w:rsidP="00512B47">
      <w:pPr>
        <w:tabs>
          <w:tab w:val="left" w:pos="8711"/>
        </w:tabs>
        <w:ind w:right="49"/>
        <w:jc w:val="both"/>
        <w:rPr>
          <w:rFonts w:ascii="Verdana" w:hAnsi="Verdana" w:cs="Tahoma"/>
          <w:sz w:val="18"/>
          <w:szCs w:val="18"/>
        </w:rPr>
      </w:pPr>
      <w:r w:rsidRPr="005F5272">
        <w:rPr>
          <w:rFonts w:ascii="Verdana" w:hAnsi="Verdana" w:cs="Tahoma"/>
          <w:sz w:val="18"/>
          <w:szCs w:val="18"/>
        </w:rPr>
        <w:t>Se controlará que las rejillas hayan sido ejecutadas de acuerdo a los planos constructivos o instrucción del Inspector de proyecto.</w:t>
      </w:r>
    </w:p>
    <w:p w14:paraId="3C67D86B" w14:textId="77777777" w:rsidR="00512B47" w:rsidRPr="005F5272" w:rsidRDefault="00512B47" w:rsidP="00512B47">
      <w:pPr>
        <w:tabs>
          <w:tab w:val="left" w:pos="560"/>
        </w:tabs>
        <w:ind w:right="49"/>
        <w:jc w:val="both"/>
        <w:rPr>
          <w:rFonts w:ascii="Verdana" w:hAnsi="Verdana" w:cs="Tahoma"/>
          <w:b/>
          <w:color w:val="000000"/>
          <w:sz w:val="18"/>
          <w:szCs w:val="18"/>
        </w:rPr>
      </w:pPr>
    </w:p>
    <w:p w14:paraId="76E64F8B" w14:textId="77777777" w:rsidR="00512B47" w:rsidRPr="005F5272" w:rsidRDefault="00512B47" w:rsidP="00512B47">
      <w:pPr>
        <w:tabs>
          <w:tab w:val="left" w:pos="560"/>
        </w:tabs>
        <w:ind w:right="49"/>
        <w:jc w:val="both"/>
        <w:rPr>
          <w:rFonts w:ascii="Verdana" w:hAnsi="Verdana" w:cs="Tahoma"/>
          <w:b/>
          <w:color w:val="000000"/>
          <w:sz w:val="18"/>
          <w:szCs w:val="18"/>
        </w:rPr>
      </w:pPr>
      <w:r w:rsidRPr="005F5272">
        <w:rPr>
          <w:rFonts w:ascii="Verdana" w:hAnsi="Verdana" w:cs="Tahoma"/>
          <w:b/>
          <w:color w:val="000000"/>
          <w:sz w:val="18"/>
          <w:szCs w:val="18"/>
        </w:rPr>
        <w:t xml:space="preserve">MEDICIÓN. </w:t>
      </w:r>
    </w:p>
    <w:p w14:paraId="7C867D0E" w14:textId="77777777" w:rsidR="00512B47" w:rsidRPr="005F5272" w:rsidRDefault="00512B47" w:rsidP="00512B47">
      <w:pPr>
        <w:tabs>
          <w:tab w:val="left" w:pos="560"/>
        </w:tabs>
        <w:ind w:right="49"/>
        <w:jc w:val="both"/>
        <w:rPr>
          <w:rFonts w:ascii="Verdana" w:hAnsi="Verdana" w:cs="Tahoma"/>
          <w:color w:val="000000"/>
          <w:sz w:val="18"/>
          <w:szCs w:val="18"/>
        </w:rPr>
      </w:pPr>
      <w:r w:rsidRPr="005F5272">
        <w:rPr>
          <w:rFonts w:ascii="Verdana" w:hAnsi="Verdana" w:cs="Tahoma"/>
          <w:color w:val="000000"/>
          <w:sz w:val="18"/>
          <w:szCs w:val="18"/>
        </w:rPr>
        <w:t xml:space="preserve">El ítem de Rejilla de ventilación se medirá por </w:t>
      </w:r>
      <w:r w:rsidRPr="005F5272">
        <w:rPr>
          <w:rFonts w:ascii="Verdana" w:hAnsi="Verdana" w:cs="Tahoma"/>
          <w:b/>
          <w:color w:val="000000"/>
          <w:sz w:val="18"/>
          <w:szCs w:val="18"/>
        </w:rPr>
        <w:t>pieza,</w:t>
      </w:r>
      <w:r w:rsidRPr="005F5272">
        <w:rPr>
          <w:rFonts w:ascii="Verdana" w:hAnsi="Verdana" w:cs="Tahoma"/>
          <w:color w:val="000000"/>
          <w:sz w:val="18"/>
          <w:szCs w:val="18"/>
        </w:rPr>
        <w:t xml:space="preserve"> (incluyendo todos sus elementos respectivos) instalada y/o autorizada por el Inspector de proyecto.</w:t>
      </w:r>
    </w:p>
    <w:p w14:paraId="4E788223" w14:textId="77777777" w:rsidR="00512B47" w:rsidRPr="005F5272" w:rsidRDefault="00512B47" w:rsidP="00512B47">
      <w:pPr>
        <w:tabs>
          <w:tab w:val="left" w:pos="560"/>
        </w:tabs>
        <w:ind w:right="49"/>
        <w:jc w:val="both"/>
        <w:rPr>
          <w:rFonts w:ascii="Verdana" w:hAnsi="Verdana"/>
          <w:sz w:val="18"/>
          <w:szCs w:val="18"/>
        </w:rPr>
      </w:pPr>
    </w:p>
    <w:p w14:paraId="002562E4" w14:textId="77777777" w:rsidR="00512B47" w:rsidRPr="005F5272" w:rsidRDefault="00512B47" w:rsidP="00512B47">
      <w:pPr>
        <w:tabs>
          <w:tab w:val="left" w:pos="560"/>
        </w:tabs>
        <w:ind w:right="49"/>
        <w:jc w:val="both"/>
        <w:rPr>
          <w:rFonts w:ascii="Verdana" w:hAnsi="Verdana"/>
          <w:b/>
          <w:sz w:val="18"/>
          <w:szCs w:val="18"/>
        </w:rPr>
      </w:pPr>
      <w:r w:rsidRPr="005F5272">
        <w:rPr>
          <w:rFonts w:ascii="Verdana" w:hAnsi="Verdana"/>
          <w:b/>
          <w:sz w:val="18"/>
          <w:szCs w:val="18"/>
        </w:rPr>
        <w:t>APORTE PROPIO. –</w:t>
      </w:r>
    </w:p>
    <w:p w14:paraId="354F8711" w14:textId="77777777" w:rsidR="00512B47" w:rsidRPr="005F5272" w:rsidRDefault="00512B47" w:rsidP="00512B47">
      <w:pPr>
        <w:ind w:right="49"/>
        <w:jc w:val="both"/>
        <w:rPr>
          <w:rFonts w:ascii="Verdana" w:hAnsi="Verdana"/>
          <w:sz w:val="18"/>
          <w:szCs w:val="18"/>
        </w:rPr>
      </w:pPr>
      <w:r w:rsidRPr="005F5272">
        <w:rPr>
          <w:rFonts w:ascii="Verdana" w:hAnsi="Verdana"/>
          <w:sz w:val="18"/>
          <w:szCs w:val="18"/>
        </w:rPr>
        <w:t>El aporte propio se encuentra especificado en el análisis</w:t>
      </w:r>
      <w:r w:rsidRPr="005F5272">
        <w:rPr>
          <w:rFonts w:ascii="Verdana" w:hAnsi="Verdana"/>
          <w:color w:val="FF0000"/>
          <w:sz w:val="18"/>
          <w:szCs w:val="18"/>
        </w:rPr>
        <w:t xml:space="preserve"> </w:t>
      </w:r>
      <w:r w:rsidRPr="005F5272">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46FD6088" w14:textId="77777777" w:rsidR="00512B47" w:rsidRPr="005F5272" w:rsidRDefault="00512B47" w:rsidP="00512B47">
      <w:pPr>
        <w:ind w:right="49"/>
        <w:jc w:val="both"/>
        <w:rPr>
          <w:rFonts w:ascii="Verdana" w:hAnsi="Verdana"/>
          <w:sz w:val="18"/>
          <w:szCs w:val="18"/>
        </w:rPr>
      </w:pPr>
    </w:p>
    <w:p w14:paraId="016D22F8" w14:textId="77777777" w:rsidR="00512B47" w:rsidRPr="005F5272" w:rsidRDefault="00512B47" w:rsidP="00512B47">
      <w:pPr>
        <w:tabs>
          <w:tab w:val="left" w:pos="560"/>
        </w:tabs>
        <w:ind w:right="49"/>
        <w:jc w:val="both"/>
        <w:rPr>
          <w:rFonts w:ascii="Verdana" w:hAnsi="Verdana" w:cs="Tahoma"/>
          <w:sz w:val="18"/>
          <w:szCs w:val="18"/>
        </w:rPr>
      </w:pPr>
      <w:r w:rsidRPr="005F5272">
        <w:rPr>
          <w:rFonts w:ascii="Verdana" w:hAnsi="Verdana"/>
          <w:sz w:val="18"/>
          <w:szCs w:val="18"/>
        </w:rPr>
        <w:t xml:space="preserve">Este aporte estará sujeto al cronograma de ejecución de obra </w:t>
      </w:r>
      <w:r w:rsidRPr="005F5272">
        <w:rPr>
          <w:rFonts w:ascii="Verdana" w:hAnsi="Verdana" w:cs="Tahoma"/>
          <w:sz w:val="18"/>
          <w:szCs w:val="18"/>
        </w:rPr>
        <w:t>de la Entidad Ejecutora.</w:t>
      </w:r>
    </w:p>
    <w:p w14:paraId="52E3243D" w14:textId="77777777" w:rsidR="00512B47" w:rsidRPr="005F5272" w:rsidRDefault="00512B47" w:rsidP="00512B47">
      <w:pPr>
        <w:tabs>
          <w:tab w:val="left" w:pos="560"/>
        </w:tabs>
        <w:ind w:right="49"/>
        <w:jc w:val="both"/>
        <w:rPr>
          <w:rFonts w:ascii="Verdana" w:hAnsi="Verdana"/>
          <w:sz w:val="18"/>
          <w:szCs w:val="18"/>
        </w:rPr>
      </w:pPr>
      <w:r w:rsidRPr="005F5272">
        <w:rPr>
          <w:rFonts w:ascii="Verdana" w:hAnsi="Verdana" w:cs="Tahoma"/>
          <w:b/>
          <w:color w:val="000000"/>
          <w:sz w:val="18"/>
          <w:szCs w:val="18"/>
        </w:rPr>
        <w:lastRenderedPageBreak/>
        <w:t xml:space="preserve"> </w:t>
      </w:r>
    </w:p>
    <w:tbl>
      <w:tblPr>
        <w:tblStyle w:val="TablaconcuadrculaCOPA3"/>
        <w:tblW w:w="8926" w:type="dxa"/>
        <w:tblLook w:val="04A0" w:firstRow="1" w:lastRow="0" w:firstColumn="1" w:lastColumn="0" w:noHBand="0" w:noVBand="1"/>
      </w:tblPr>
      <w:tblGrid>
        <w:gridCol w:w="584"/>
        <w:gridCol w:w="2385"/>
        <w:gridCol w:w="1145"/>
        <w:gridCol w:w="4812"/>
      </w:tblGrid>
      <w:tr w:rsidR="00512B47" w:rsidRPr="005F5272" w14:paraId="4F4E2054" w14:textId="77777777" w:rsidTr="001D446E">
        <w:tc>
          <w:tcPr>
            <w:tcW w:w="584" w:type="dxa"/>
            <w:shd w:val="clear" w:color="auto" w:fill="1F3864" w:themeFill="accent5" w:themeFillShade="80"/>
          </w:tcPr>
          <w:p w14:paraId="6EF20F13"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N°</w:t>
            </w:r>
          </w:p>
        </w:tc>
        <w:tc>
          <w:tcPr>
            <w:tcW w:w="2385" w:type="dxa"/>
            <w:shd w:val="clear" w:color="auto" w:fill="1F3864" w:themeFill="accent5" w:themeFillShade="80"/>
          </w:tcPr>
          <w:p w14:paraId="57394C2E" w14:textId="77777777" w:rsidR="00512B47" w:rsidRPr="005F5272" w:rsidRDefault="00512B47" w:rsidP="005E56DC">
            <w:pPr>
              <w:widowControl w:val="0"/>
              <w:autoSpaceDE w:val="0"/>
              <w:autoSpaceDN w:val="0"/>
              <w:spacing w:line="360" w:lineRule="auto"/>
              <w:jc w:val="center"/>
              <w:rPr>
                <w:rFonts w:ascii="Verdana" w:eastAsia="Arial" w:hAnsi="Verdana" w:cs="Arial"/>
                <w:b/>
                <w:sz w:val="18"/>
                <w:szCs w:val="18"/>
                <w:lang w:val="es-ES"/>
              </w:rPr>
            </w:pPr>
            <w:r w:rsidRPr="005F5272">
              <w:rPr>
                <w:rFonts w:ascii="Verdana" w:eastAsia="Arial" w:hAnsi="Verdana" w:cs="Arial"/>
                <w:b/>
                <w:sz w:val="18"/>
                <w:szCs w:val="18"/>
                <w:lang w:val="es-ES"/>
              </w:rPr>
              <w:t>CODIGO</w:t>
            </w:r>
          </w:p>
        </w:tc>
        <w:tc>
          <w:tcPr>
            <w:tcW w:w="1145" w:type="dxa"/>
            <w:shd w:val="clear" w:color="auto" w:fill="1F3864" w:themeFill="accent5" w:themeFillShade="80"/>
          </w:tcPr>
          <w:p w14:paraId="4C2C595A"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UNIDAD</w:t>
            </w:r>
          </w:p>
        </w:tc>
        <w:tc>
          <w:tcPr>
            <w:tcW w:w="4812" w:type="dxa"/>
            <w:shd w:val="clear" w:color="auto" w:fill="1F3864" w:themeFill="accent5" w:themeFillShade="80"/>
          </w:tcPr>
          <w:p w14:paraId="5C6CA6F6"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ITEM</w:t>
            </w:r>
          </w:p>
        </w:tc>
      </w:tr>
      <w:tr w:rsidR="00512B47" w:rsidRPr="005F5272" w14:paraId="777CC77F" w14:textId="77777777" w:rsidTr="001D446E">
        <w:tc>
          <w:tcPr>
            <w:tcW w:w="584" w:type="dxa"/>
            <w:shd w:val="clear" w:color="auto" w:fill="BDD6EE" w:themeFill="accent1" w:themeFillTint="66"/>
          </w:tcPr>
          <w:p w14:paraId="033B251D"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29</w:t>
            </w:r>
          </w:p>
        </w:tc>
        <w:tc>
          <w:tcPr>
            <w:tcW w:w="2385" w:type="dxa"/>
            <w:shd w:val="clear" w:color="auto" w:fill="BDD6EE" w:themeFill="accent1" w:themeFillTint="66"/>
          </w:tcPr>
          <w:p w14:paraId="0F0B80E9"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VAC-OF-PIS-1</w:t>
            </w:r>
          </w:p>
        </w:tc>
        <w:tc>
          <w:tcPr>
            <w:tcW w:w="1145" w:type="dxa"/>
            <w:shd w:val="clear" w:color="auto" w:fill="BDD6EE" w:themeFill="accent1" w:themeFillTint="66"/>
          </w:tcPr>
          <w:p w14:paraId="475D270A"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M2</w:t>
            </w:r>
          </w:p>
        </w:tc>
        <w:tc>
          <w:tcPr>
            <w:tcW w:w="4812" w:type="dxa"/>
            <w:shd w:val="clear" w:color="auto" w:fill="BDD6EE" w:themeFill="accent1" w:themeFillTint="66"/>
          </w:tcPr>
          <w:p w14:paraId="5BAF848C" w14:textId="77777777" w:rsidR="00512B47" w:rsidRPr="005F5272" w:rsidRDefault="00512B47" w:rsidP="005E56DC">
            <w:pPr>
              <w:widowControl w:val="0"/>
              <w:autoSpaceDE w:val="0"/>
              <w:autoSpaceDN w:val="0"/>
              <w:spacing w:line="360" w:lineRule="auto"/>
              <w:jc w:val="center"/>
              <w:rPr>
                <w:rFonts w:ascii="Verdana" w:eastAsia="Arial" w:hAnsi="Verdana" w:cs="Arial"/>
                <w:b/>
                <w:sz w:val="18"/>
                <w:szCs w:val="18"/>
                <w:lang w:val="es-ES"/>
              </w:rPr>
            </w:pPr>
            <w:r w:rsidRPr="005F5272">
              <w:rPr>
                <w:rFonts w:ascii="Verdana" w:eastAsia="Arial" w:hAnsi="Verdana" w:cs="Arial"/>
                <w:b/>
                <w:sz w:val="18"/>
                <w:szCs w:val="18"/>
                <w:lang w:val="es-ES"/>
              </w:rPr>
              <w:t>PISO DE CERÁMICA C/CEMENTO COLA</w:t>
            </w:r>
          </w:p>
        </w:tc>
      </w:tr>
    </w:tbl>
    <w:p w14:paraId="08FE4EC6" w14:textId="77777777" w:rsidR="00512B47" w:rsidRPr="005F5272" w:rsidRDefault="00512B47" w:rsidP="00512B47">
      <w:pPr>
        <w:widowControl w:val="0"/>
        <w:tabs>
          <w:tab w:val="left" w:pos="560"/>
        </w:tabs>
        <w:autoSpaceDE w:val="0"/>
        <w:autoSpaceDN w:val="0"/>
        <w:ind w:right="528"/>
        <w:jc w:val="both"/>
        <w:rPr>
          <w:rFonts w:ascii="Verdana" w:eastAsia="Arial" w:hAnsi="Verdana" w:cs="Tahoma"/>
          <w:b/>
          <w:color w:val="000000"/>
          <w:sz w:val="18"/>
          <w:szCs w:val="18"/>
        </w:rPr>
      </w:pPr>
      <w:r w:rsidRPr="005F5272">
        <w:rPr>
          <w:rFonts w:ascii="Verdana" w:eastAsia="Arial" w:hAnsi="Verdana" w:cs="Tahoma"/>
          <w:b/>
          <w:color w:val="000000"/>
          <w:sz w:val="18"/>
          <w:szCs w:val="18"/>
        </w:rPr>
        <w:t>DESCRIPCIÓN. -</w:t>
      </w:r>
    </w:p>
    <w:p w14:paraId="1F20AA52" w14:textId="77777777" w:rsidR="00512B47" w:rsidRPr="005F5272" w:rsidRDefault="00512B47" w:rsidP="00512B47">
      <w:pPr>
        <w:widowControl w:val="0"/>
        <w:autoSpaceDE w:val="0"/>
        <w:autoSpaceDN w:val="0"/>
        <w:ind w:right="528"/>
        <w:jc w:val="both"/>
        <w:rPr>
          <w:rFonts w:ascii="Verdana" w:eastAsia="Arial" w:hAnsi="Verdana" w:cs="Tahoma"/>
          <w:bCs/>
          <w:color w:val="000000"/>
          <w:sz w:val="18"/>
          <w:szCs w:val="18"/>
        </w:rPr>
      </w:pPr>
      <w:r w:rsidRPr="005F5272">
        <w:rPr>
          <w:rFonts w:ascii="Verdana" w:eastAsia="Arial"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4332BB98" w14:textId="77777777" w:rsidR="00512B47" w:rsidRPr="005F5272" w:rsidRDefault="00512B47" w:rsidP="00512B47">
      <w:pPr>
        <w:widowControl w:val="0"/>
        <w:tabs>
          <w:tab w:val="left" w:pos="560"/>
        </w:tabs>
        <w:autoSpaceDE w:val="0"/>
        <w:autoSpaceDN w:val="0"/>
        <w:ind w:right="528"/>
        <w:jc w:val="both"/>
        <w:rPr>
          <w:rFonts w:ascii="Verdana" w:eastAsia="Arial" w:hAnsi="Verdana" w:cs="Tahoma"/>
          <w:b/>
          <w:color w:val="000000"/>
          <w:sz w:val="18"/>
          <w:szCs w:val="18"/>
        </w:rPr>
      </w:pPr>
    </w:p>
    <w:p w14:paraId="0C538BB7" w14:textId="77777777" w:rsidR="00512B47" w:rsidRPr="005F5272" w:rsidRDefault="00512B47" w:rsidP="00512B47">
      <w:pPr>
        <w:widowControl w:val="0"/>
        <w:tabs>
          <w:tab w:val="left" w:pos="560"/>
        </w:tabs>
        <w:autoSpaceDE w:val="0"/>
        <w:autoSpaceDN w:val="0"/>
        <w:ind w:right="528"/>
        <w:jc w:val="both"/>
        <w:rPr>
          <w:rFonts w:ascii="Verdana" w:eastAsia="Arial" w:hAnsi="Verdana" w:cs="Tahoma"/>
          <w:b/>
          <w:color w:val="000000"/>
          <w:sz w:val="18"/>
          <w:szCs w:val="18"/>
        </w:rPr>
      </w:pPr>
      <w:r w:rsidRPr="005F5272">
        <w:rPr>
          <w:rFonts w:ascii="Verdana" w:eastAsia="Arial" w:hAnsi="Verdana" w:cs="Tahoma"/>
          <w:b/>
          <w:color w:val="000000"/>
          <w:sz w:val="18"/>
          <w:szCs w:val="18"/>
        </w:rPr>
        <w:t>MATERIALES, HERRAMIENTAS Y EQUIPO. -</w:t>
      </w:r>
    </w:p>
    <w:p w14:paraId="7C23A89E" w14:textId="77777777" w:rsidR="00512B47" w:rsidRPr="005F5272" w:rsidRDefault="00512B47" w:rsidP="00512B47">
      <w:pPr>
        <w:widowControl w:val="0"/>
        <w:tabs>
          <w:tab w:val="left" w:pos="8711"/>
        </w:tabs>
        <w:autoSpaceDE w:val="0"/>
        <w:autoSpaceDN w:val="0"/>
        <w:ind w:right="528"/>
        <w:jc w:val="both"/>
        <w:rPr>
          <w:rFonts w:ascii="Verdana" w:eastAsia="Arial" w:hAnsi="Verdana" w:cs="Tahoma"/>
          <w:sz w:val="18"/>
          <w:szCs w:val="18"/>
        </w:rPr>
      </w:pPr>
      <w:r w:rsidRPr="005F527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F08BDFD" w14:textId="77777777" w:rsidR="00512B47" w:rsidRPr="005F5272" w:rsidRDefault="00512B47" w:rsidP="00512B47">
      <w:pPr>
        <w:widowControl w:val="0"/>
        <w:tabs>
          <w:tab w:val="left" w:pos="560"/>
        </w:tabs>
        <w:autoSpaceDE w:val="0"/>
        <w:autoSpaceDN w:val="0"/>
        <w:ind w:right="528"/>
        <w:jc w:val="both"/>
        <w:rPr>
          <w:rFonts w:ascii="Verdana" w:eastAsia="Arial" w:hAnsi="Verdana" w:cs="Tahoma"/>
          <w:b/>
          <w:color w:val="000000"/>
          <w:sz w:val="18"/>
          <w:szCs w:val="18"/>
        </w:rPr>
      </w:pPr>
    </w:p>
    <w:p w14:paraId="0D6D9836" w14:textId="77777777" w:rsidR="00512B47" w:rsidRPr="005F5272" w:rsidRDefault="00512B47" w:rsidP="00512B47">
      <w:pPr>
        <w:widowControl w:val="0"/>
        <w:tabs>
          <w:tab w:val="left" w:pos="560"/>
        </w:tabs>
        <w:autoSpaceDE w:val="0"/>
        <w:autoSpaceDN w:val="0"/>
        <w:ind w:right="528"/>
        <w:jc w:val="both"/>
        <w:rPr>
          <w:rFonts w:ascii="Verdana" w:eastAsia="Arial" w:hAnsi="Verdana" w:cs="Tahoma"/>
          <w:b/>
          <w:color w:val="000000"/>
          <w:sz w:val="18"/>
          <w:szCs w:val="18"/>
        </w:rPr>
      </w:pPr>
      <w:r w:rsidRPr="005F5272">
        <w:rPr>
          <w:rFonts w:ascii="Verdana" w:eastAsia="Arial" w:hAnsi="Verdana" w:cs="Tahoma"/>
          <w:b/>
          <w:color w:val="000000"/>
          <w:sz w:val="18"/>
          <w:szCs w:val="18"/>
        </w:rPr>
        <w:t>FORMA DE EJECUCIÓN. –</w:t>
      </w:r>
    </w:p>
    <w:p w14:paraId="4075087D" w14:textId="77777777" w:rsidR="00512B47" w:rsidRPr="005F5272" w:rsidRDefault="00512B47" w:rsidP="00512B47">
      <w:pPr>
        <w:widowControl w:val="0"/>
        <w:autoSpaceDE w:val="0"/>
        <w:autoSpaceDN w:val="0"/>
        <w:ind w:right="528"/>
        <w:jc w:val="both"/>
        <w:rPr>
          <w:rFonts w:ascii="Verdana" w:eastAsia="Arial" w:hAnsi="Verdana" w:cs="Tahoma"/>
          <w:sz w:val="18"/>
          <w:szCs w:val="18"/>
        </w:rPr>
      </w:pPr>
      <w:r w:rsidRPr="005F5272">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64D37814" w14:textId="77777777" w:rsidR="00512B47" w:rsidRPr="005F5272" w:rsidRDefault="00512B47" w:rsidP="00512B47">
      <w:pPr>
        <w:widowControl w:val="0"/>
        <w:autoSpaceDE w:val="0"/>
        <w:autoSpaceDN w:val="0"/>
        <w:ind w:right="528"/>
        <w:jc w:val="both"/>
        <w:rPr>
          <w:rFonts w:ascii="Verdana" w:eastAsia="Arial" w:hAnsi="Verdana" w:cs="Tahoma"/>
          <w:sz w:val="18"/>
          <w:szCs w:val="18"/>
        </w:rPr>
      </w:pPr>
    </w:p>
    <w:p w14:paraId="1FB27AD9" w14:textId="77777777" w:rsidR="00512B47" w:rsidRPr="005F5272" w:rsidRDefault="00512B47" w:rsidP="00512B47">
      <w:pPr>
        <w:widowControl w:val="0"/>
        <w:tabs>
          <w:tab w:val="left" w:pos="560"/>
        </w:tabs>
        <w:autoSpaceDE w:val="0"/>
        <w:autoSpaceDN w:val="0"/>
        <w:ind w:right="528"/>
        <w:jc w:val="both"/>
        <w:rPr>
          <w:rFonts w:ascii="Verdana" w:eastAsia="Arial" w:hAnsi="Verdana" w:cs="Tahoma"/>
          <w:b/>
          <w:sz w:val="18"/>
          <w:szCs w:val="18"/>
        </w:rPr>
      </w:pPr>
      <w:r w:rsidRPr="005F5272">
        <w:rPr>
          <w:rFonts w:ascii="Verdana" w:eastAsia="Arial" w:hAnsi="Verdana" w:cs="Tahoma"/>
          <w:b/>
          <w:sz w:val="18"/>
          <w:szCs w:val="18"/>
        </w:rPr>
        <w:t>Preparación de la Superficie</w:t>
      </w:r>
    </w:p>
    <w:p w14:paraId="1D1F99AC" w14:textId="77777777" w:rsidR="00512B47" w:rsidRPr="005F5272" w:rsidRDefault="00512B47" w:rsidP="00512B47">
      <w:pPr>
        <w:widowControl w:val="0"/>
        <w:autoSpaceDE w:val="0"/>
        <w:autoSpaceDN w:val="0"/>
        <w:ind w:right="528"/>
        <w:jc w:val="both"/>
        <w:rPr>
          <w:rFonts w:ascii="Verdana" w:eastAsia="Arial" w:hAnsi="Verdana" w:cs="Tahoma"/>
          <w:bCs/>
          <w:color w:val="000000"/>
          <w:sz w:val="18"/>
          <w:szCs w:val="18"/>
        </w:rPr>
      </w:pPr>
      <w:r w:rsidRPr="005F5272">
        <w:rPr>
          <w:rFonts w:ascii="Verdana" w:eastAsia="Arial" w:hAnsi="Verdana" w:cs="Tahoma"/>
          <w:sz w:val="18"/>
          <w:szCs w:val="18"/>
        </w:rPr>
        <w:t>Antes del colocado de las piezas verificar que la superficie este uniforme sin polvo, grasas o sustancias que perjudiquen la buena ejecución del ítem</w:t>
      </w:r>
      <w:r w:rsidRPr="005F5272">
        <w:rPr>
          <w:rFonts w:ascii="Verdana" w:eastAsia="Arial" w:hAnsi="Verdana" w:cs="Tahoma"/>
          <w:bCs/>
          <w:color w:val="000000"/>
          <w:sz w:val="18"/>
          <w:szCs w:val="18"/>
        </w:rPr>
        <w:t>.</w:t>
      </w:r>
    </w:p>
    <w:p w14:paraId="60570FDC" w14:textId="77777777" w:rsidR="00512B47" w:rsidRPr="005F5272" w:rsidRDefault="00512B47" w:rsidP="00512B47">
      <w:pPr>
        <w:widowControl w:val="0"/>
        <w:tabs>
          <w:tab w:val="left" w:pos="560"/>
        </w:tabs>
        <w:autoSpaceDE w:val="0"/>
        <w:autoSpaceDN w:val="0"/>
        <w:ind w:right="528"/>
        <w:jc w:val="both"/>
        <w:rPr>
          <w:rFonts w:ascii="Verdana" w:eastAsia="Arial" w:hAnsi="Verdana" w:cs="Tahoma"/>
          <w:b/>
          <w:sz w:val="18"/>
          <w:szCs w:val="18"/>
        </w:rPr>
      </w:pPr>
      <w:r w:rsidRPr="005F5272">
        <w:rPr>
          <w:rFonts w:ascii="Verdana" w:eastAsia="Arial" w:hAnsi="Verdana" w:cs="Tahoma"/>
          <w:b/>
          <w:sz w:val="18"/>
          <w:szCs w:val="18"/>
        </w:rPr>
        <w:t>Preparación del Cemento Cola</w:t>
      </w:r>
    </w:p>
    <w:p w14:paraId="0708437E" w14:textId="77777777" w:rsidR="00512B47" w:rsidRPr="005F5272" w:rsidRDefault="00512B47" w:rsidP="00512B47">
      <w:pPr>
        <w:widowControl w:val="0"/>
        <w:tabs>
          <w:tab w:val="left" w:pos="8711"/>
        </w:tabs>
        <w:autoSpaceDE w:val="0"/>
        <w:autoSpaceDN w:val="0"/>
        <w:ind w:right="528"/>
        <w:jc w:val="both"/>
        <w:rPr>
          <w:rFonts w:ascii="Verdana" w:eastAsia="Arial" w:hAnsi="Verdana" w:cs="Tahoma"/>
          <w:sz w:val="18"/>
          <w:szCs w:val="18"/>
        </w:rPr>
      </w:pPr>
      <w:r w:rsidRPr="005F5272">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6311E0B5" w14:textId="77777777" w:rsidR="00512B47" w:rsidRPr="005F5272" w:rsidRDefault="00512B47" w:rsidP="00512B47">
      <w:pPr>
        <w:widowControl w:val="0"/>
        <w:autoSpaceDE w:val="0"/>
        <w:autoSpaceDN w:val="0"/>
        <w:ind w:right="528"/>
        <w:jc w:val="both"/>
        <w:rPr>
          <w:rFonts w:ascii="Verdana" w:eastAsia="Arial" w:hAnsi="Verdana" w:cs="Tahoma"/>
          <w:bCs/>
          <w:color w:val="000000"/>
          <w:sz w:val="18"/>
          <w:szCs w:val="18"/>
        </w:rPr>
      </w:pPr>
    </w:p>
    <w:p w14:paraId="3FE678D7" w14:textId="77777777" w:rsidR="00512B47" w:rsidRPr="005F5272" w:rsidRDefault="00512B47" w:rsidP="00512B47">
      <w:pPr>
        <w:widowControl w:val="0"/>
        <w:tabs>
          <w:tab w:val="left" w:pos="560"/>
        </w:tabs>
        <w:autoSpaceDE w:val="0"/>
        <w:autoSpaceDN w:val="0"/>
        <w:ind w:right="528"/>
        <w:jc w:val="both"/>
        <w:rPr>
          <w:rFonts w:ascii="Verdana" w:eastAsia="Arial" w:hAnsi="Verdana" w:cs="Tahoma"/>
          <w:b/>
          <w:sz w:val="18"/>
          <w:szCs w:val="18"/>
        </w:rPr>
      </w:pPr>
      <w:r w:rsidRPr="005F5272">
        <w:rPr>
          <w:rFonts w:ascii="Verdana" w:eastAsia="Arial" w:hAnsi="Verdana" w:cs="Tahoma"/>
          <w:b/>
          <w:sz w:val="18"/>
          <w:szCs w:val="18"/>
        </w:rPr>
        <w:t>Ejecución del revestimiento</w:t>
      </w:r>
    </w:p>
    <w:p w14:paraId="07B697F7" w14:textId="77777777" w:rsidR="00512B47" w:rsidRPr="005F5272" w:rsidRDefault="00512B47" w:rsidP="00512B47">
      <w:pPr>
        <w:widowControl w:val="0"/>
        <w:tabs>
          <w:tab w:val="left" w:pos="8711"/>
        </w:tabs>
        <w:autoSpaceDE w:val="0"/>
        <w:autoSpaceDN w:val="0"/>
        <w:ind w:right="528"/>
        <w:jc w:val="both"/>
        <w:rPr>
          <w:rFonts w:ascii="Verdana" w:eastAsia="Arial" w:hAnsi="Verdana" w:cs="Tahoma"/>
          <w:sz w:val="18"/>
          <w:szCs w:val="18"/>
        </w:rPr>
      </w:pPr>
      <w:r w:rsidRPr="005F5272">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02F099A1" w14:textId="77777777" w:rsidR="00512B47" w:rsidRPr="005F5272" w:rsidRDefault="00512B47" w:rsidP="00512B47">
      <w:pPr>
        <w:widowControl w:val="0"/>
        <w:autoSpaceDE w:val="0"/>
        <w:autoSpaceDN w:val="0"/>
        <w:ind w:right="528"/>
        <w:jc w:val="both"/>
        <w:rPr>
          <w:rFonts w:ascii="Verdana" w:eastAsia="Arial" w:hAnsi="Verdana" w:cs="Tahoma"/>
          <w:bCs/>
          <w:color w:val="000000"/>
          <w:sz w:val="18"/>
          <w:szCs w:val="18"/>
        </w:rPr>
      </w:pPr>
      <w:r w:rsidRPr="005F5272">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342601F" w14:textId="77777777" w:rsidR="00512B47" w:rsidRPr="005F5272" w:rsidRDefault="00512B47" w:rsidP="00512B47">
      <w:pPr>
        <w:widowControl w:val="0"/>
        <w:tabs>
          <w:tab w:val="left" w:pos="8711"/>
        </w:tabs>
        <w:autoSpaceDE w:val="0"/>
        <w:autoSpaceDN w:val="0"/>
        <w:ind w:right="528"/>
        <w:jc w:val="both"/>
        <w:rPr>
          <w:rFonts w:ascii="Verdana" w:eastAsia="Arial" w:hAnsi="Verdana" w:cs="Tahoma"/>
          <w:sz w:val="18"/>
          <w:szCs w:val="18"/>
        </w:rPr>
      </w:pPr>
    </w:p>
    <w:p w14:paraId="046E6CAB" w14:textId="77777777" w:rsidR="00512B47" w:rsidRPr="005F5272" w:rsidRDefault="00512B47" w:rsidP="00512B47">
      <w:pPr>
        <w:widowControl w:val="0"/>
        <w:tabs>
          <w:tab w:val="left" w:pos="8711"/>
        </w:tabs>
        <w:autoSpaceDE w:val="0"/>
        <w:autoSpaceDN w:val="0"/>
        <w:ind w:right="528"/>
        <w:jc w:val="both"/>
        <w:rPr>
          <w:rFonts w:ascii="Verdana" w:eastAsia="Arial" w:hAnsi="Verdana" w:cs="Tahoma"/>
          <w:sz w:val="18"/>
          <w:szCs w:val="18"/>
        </w:rPr>
      </w:pPr>
      <w:r w:rsidRPr="005F5272">
        <w:rPr>
          <w:rFonts w:ascii="Verdana" w:eastAsia="Arial" w:hAnsi="Verdana" w:cs="Tahoma"/>
          <w:sz w:val="18"/>
          <w:szCs w:val="18"/>
        </w:rPr>
        <w:t>Piezas que presenten un mal asentamiento con el cemento cola o que al golpe denoten un sonido hueco deberán ser rehechas inmediatamente.</w:t>
      </w:r>
    </w:p>
    <w:p w14:paraId="1B4B99B7" w14:textId="77777777" w:rsidR="00512B47" w:rsidRPr="005F5272" w:rsidRDefault="00512B47" w:rsidP="00512B47">
      <w:pPr>
        <w:widowControl w:val="0"/>
        <w:tabs>
          <w:tab w:val="left" w:pos="8711"/>
        </w:tabs>
        <w:autoSpaceDE w:val="0"/>
        <w:autoSpaceDN w:val="0"/>
        <w:ind w:right="528"/>
        <w:jc w:val="both"/>
        <w:rPr>
          <w:rFonts w:ascii="Verdana" w:eastAsia="Arial" w:hAnsi="Verdana" w:cs="Tahoma"/>
          <w:sz w:val="18"/>
          <w:szCs w:val="18"/>
        </w:rPr>
      </w:pPr>
    </w:p>
    <w:p w14:paraId="3E54C0CC" w14:textId="77777777" w:rsidR="00512B47" w:rsidRPr="005F5272" w:rsidRDefault="00512B47" w:rsidP="00512B47">
      <w:pPr>
        <w:widowControl w:val="0"/>
        <w:tabs>
          <w:tab w:val="left" w:pos="8711"/>
        </w:tabs>
        <w:autoSpaceDE w:val="0"/>
        <w:autoSpaceDN w:val="0"/>
        <w:ind w:right="528"/>
        <w:jc w:val="both"/>
        <w:rPr>
          <w:rFonts w:ascii="Verdana" w:eastAsia="Arial" w:hAnsi="Verdana" w:cs="Tahoma"/>
          <w:sz w:val="18"/>
          <w:szCs w:val="18"/>
        </w:rPr>
      </w:pPr>
      <w:r w:rsidRPr="005F5272">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475183E" w14:textId="77777777" w:rsidR="00512B47" w:rsidRPr="005F5272" w:rsidRDefault="00512B47" w:rsidP="00512B47">
      <w:pPr>
        <w:widowControl w:val="0"/>
        <w:tabs>
          <w:tab w:val="left" w:pos="8711"/>
        </w:tabs>
        <w:autoSpaceDE w:val="0"/>
        <w:autoSpaceDN w:val="0"/>
        <w:ind w:right="528"/>
        <w:jc w:val="both"/>
        <w:rPr>
          <w:rFonts w:ascii="Verdana" w:eastAsia="Arial" w:hAnsi="Verdana" w:cs="Tahoma"/>
          <w:sz w:val="18"/>
          <w:szCs w:val="18"/>
        </w:rPr>
      </w:pPr>
    </w:p>
    <w:p w14:paraId="2B2FDCF7" w14:textId="77777777" w:rsidR="00512B47" w:rsidRPr="005F5272" w:rsidRDefault="00512B47" w:rsidP="00512B47">
      <w:pPr>
        <w:widowControl w:val="0"/>
        <w:tabs>
          <w:tab w:val="left" w:pos="8711"/>
        </w:tabs>
        <w:autoSpaceDE w:val="0"/>
        <w:autoSpaceDN w:val="0"/>
        <w:ind w:right="528"/>
        <w:jc w:val="both"/>
        <w:rPr>
          <w:rFonts w:ascii="Verdana" w:eastAsia="Arial" w:hAnsi="Verdana" w:cs="Tahoma"/>
          <w:sz w:val="18"/>
          <w:szCs w:val="18"/>
        </w:rPr>
      </w:pPr>
      <w:r w:rsidRPr="005F5272">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63CAC6C" w14:textId="77777777" w:rsidR="00512B47" w:rsidRPr="005F5272" w:rsidRDefault="00512B47" w:rsidP="00512B47">
      <w:pPr>
        <w:widowControl w:val="0"/>
        <w:tabs>
          <w:tab w:val="left" w:pos="8711"/>
        </w:tabs>
        <w:autoSpaceDE w:val="0"/>
        <w:autoSpaceDN w:val="0"/>
        <w:ind w:right="528"/>
        <w:jc w:val="both"/>
        <w:rPr>
          <w:rFonts w:ascii="Verdana" w:eastAsia="Arial" w:hAnsi="Verdana" w:cs="Tahoma"/>
          <w:sz w:val="18"/>
          <w:szCs w:val="18"/>
        </w:rPr>
      </w:pPr>
    </w:p>
    <w:p w14:paraId="40AF8A05" w14:textId="77777777" w:rsidR="00512B47" w:rsidRPr="005F5272" w:rsidRDefault="00512B47" w:rsidP="00512B47">
      <w:pPr>
        <w:widowControl w:val="0"/>
        <w:tabs>
          <w:tab w:val="left" w:pos="8711"/>
        </w:tabs>
        <w:autoSpaceDE w:val="0"/>
        <w:autoSpaceDN w:val="0"/>
        <w:spacing w:after="120"/>
        <w:ind w:right="528"/>
        <w:jc w:val="both"/>
        <w:rPr>
          <w:rFonts w:ascii="Verdana" w:eastAsia="Arial" w:hAnsi="Verdana" w:cs="Tahoma"/>
          <w:b/>
          <w:sz w:val="18"/>
          <w:szCs w:val="18"/>
        </w:rPr>
      </w:pPr>
      <w:r w:rsidRPr="005F5272">
        <w:rPr>
          <w:rFonts w:ascii="Verdana" w:eastAsia="Arial" w:hAnsi="Verdana" w:cs="Tahoma"/>
          <w:b/>
          <w:sz w:val="18"/>
          <w:szCs w:val="18"/>
        </w:rPr>
        <w:t>Criterios de Control, Aceptación y Rechazo</w:t>
      </w:r>
    </w:p>
    <w:p w14:paraId="294EB30A" w14:textId="77777777" w:rsidR="00512B47" w:rsidRPr="005F5272" w:rsidRDefault="00512B47" w:rsidP="00512B47">
      <w:pPr>
        <w:widowControl w:val="0"/>
        <w:tabs>
          <w:tab w:val="left" w:pos="8711"/>
        </w:tabs>
        <w:autoSpaceDE w:val="0"/>
        <w:autoSpaceDN w:val="0"/>
        <w:ind w:right="528"/>
        <w:jc w:val="both"/>
        <w:rPr>
          <w:rFonts w:ascii="Verdana" w:eastAsia="Arial" w:hAnsi="Verdana" w:cs="Tahoma"/>
          <w:sz w:val="18"/>
          <w:szCs w:val="18"/>
        </w:rPr>
      </w:pPr>
      <w:r w:rsidRPr="005F5272">
        <w:rPr>
          <w:rFonts w:ascii="Verdana" w:eastAsia="Arial" w:hAnsi="Verdana" w:cs="Tahoma"/>
          <w:sz w:val="18"/>
          <w:szCs w:val="18"/>
        </w:rPr>
        <w:t>En la ejecución se realizará los siguientes controles:</w:t>
      </w:r>
    </w:p>
    <w:p w14:paraId="4B375C93" w14:textId="77777777" w:rsidR="00512B47" w:rsidRPr="005F5272" w:rsidRDefault="00512B47" w:rsidP="00512B47">
      <w:pPr>
        <w:widowControl w:val="0"/>
        <w:tabs>
          <w:tab w:val="left" w:pos="8711"/>
        </w:tabs>
        <w:autoSpaceDE w:val="0"/>
        <w:autoSpaceDN w:val="0"/>
        <w:ind w:right="528"/>
        <w:jc w:val="both"/>
        <w:rPr>
          <w:rFonts w:ascii="Verdana" w:eastAsia="Arial" w:hAnsi="Verdana" w:cs="Tahoma"/>
          <w:sz w:val="18"/>
          <w:szCs w:val="18"/>
        </w:rPr>
      </w:pPr>
    </w:p>
    <w:p w14:paraId="25E75A5B" w14:textId="77777777" w:rsidR="00512B47" w:rsidRPr="005F5272" w:rsidRDefault="00512B47" w:rsidP="00AF20F4">
      <w:pPr>
        <w:widowControl w:val="0"/>
        <w:numPr>
          <w:ilvl w:val="0"/>
          <w:numId w:val="93"/>
        </w:numPr>
        <w:tabs>
          <w:tab w:val="left" w:pos="567"/>
        </w:tabs>
        <w:autoSpaceDE w:val="0"/>
        <w:autoSpaceDN w:val="0"/>
        <w:ind w:right="528"/>
        <w:jc w:val="both"/>
        <w:rPr>
          <w:rFonts w:ascii="Verdana" w:eastAsia="Arial" w:hAnsi="Verdana" w:cs="Tahoma"/>
          <w:sz w:val="18"/>
          <w:szCs w:val="18"/>
        </w:rPr>
      </w:pPr>
      <w:r w:rsidRPr="005F5272">
        <w:rPr>
          <w:rFonts w:ascii="Verdana" w:eastAsia="Arial" w:hAnsi="Verdana" w:cs="Tahoma"/>
          <w:sz w:val="18"/>
          <w:szCs w:val="18"/>
        </w:rPr>
        <w:t>No se aceptarán pisos con piezas rotas, mal pegadas sin juntas adecuadas.</w:t>
      </w:r>
    </w:p>
    <w:p w14:paraId="37821E90" w14:textId="77777777" w:rsidR="00512B47" w:rsidRPr="005F5272" w:rsidRDefault="00512B47" w:rsidP="00AF20F4">
      <w:pPr>
        <w:widowControl w:val="0"/>
        <w:numPr>
          <w:ilvl w:val="0"/>
          <w:numId w:val="93"/>
        </w:numPr>
        <w:tabs>
          <w:tab w:val="left" w:pos="567"/>
        </w:tabs>
        <w:autoSpaceDE w:val="0"/>
        <w:autoSpaceDN w:val="0"/>
        <w:ind w:right="528"/>
        <w:jc w:val="both"/>
        <w:rPr>
          <w:rFonts w:ascii="Verdana" w:eastAsia="Arial" w:hAnsi="Verdana" w:cs="Tahoma"/>
          <w:sz w:val="18"/>
          <w:szCs w:val="18"/>
        </w:rPr>
      </w:pPr>
      <w:r w:rsidRPr="005F5272">
        <w:rPr>
          <w:rFonts w:ascii="Verdana" w:eastAsia="Arial" w:hAnsi="Verdana" w:cs="Tahoma"/>
          <w:sz w:val="18"/>
          <w:szCs w:val="18"/>
        </w:rPr>
        <w:t>No se aceptan piezas con geometría y bombeo diferentes a lo indicado en los planos que indican la evacuación del agua con las rejillas.</w:t>
      </w:r>
    </w:p>
    <w:p w14:paraId="15DB5B6C" w14:textId="77777777" w:rsidR="00512B47" w:rsidRPr="005F5272" w:rsidRDefault="00512B47" w:rsidP="00AF20F4">
      <w:pPr>
        <w:widowControl w:val="0"/>
        <w:numPr>
          <w:ilvl w:val="0"/>
          <w:numId w:val="93"/>
        </w:numPr>
        <w:tabs>
          <w:tab w:val="left" w:pos="567"/>
        </w:tabs>
        <w:autoSpaceDE w:val="0"/>
        <w:autoSpaceDN w:val="0"/>
        <w:ind w:right="528"/>
        <w:jc w:val="both"/>
        <w:rPr>
          <w:rFonts w:ascii="Verdana" w:eastAsia="Arial" w:hAnsi="Verdana" w:cs="Tahoma"/>
          <w:sz w:val="18"/>
          <w:szCs w:val="18"/>
        </w:rPr>
      </w:pPr>
      <w:r w:rsidRPr="005F5272">
        <w:rPr>
          <w:rFonts w:ascii="Verdana" w:eastAsia="Arial" w:hAnsi="Verdana" w:cs="Tahoma"/>
          <w:sz w:val="18"/>
          <w:szCs w:val="18"/>
        </w:rPr>
        <w:t>Los pisos que denoten vacíos entre la cerámica y el cemento cola por un mal asentamiento deberán ser corregidos.</w:t>
      </w:r>
    </w:p>
    <w:p w14:paraId="1B4F014C" w14:textId="77777777" w:rsidR="00512B47" w:rsidRPr="005F5272" w:rsidRDefault="00512B47" w:rsidP="00AF20F4">
      <w:pPr>
        <w:widowControl w:val="0"/>
        <w:numPr>
          <w:ilvl w:val="0"/>
          <w:numId w:val="93"/>
        </w:numPr>
        <w:tabs>
          <w:tab w:val="left" w:pos="567"/>
        </w:tabs>
        <w:autoSpaceDE w:val="0"/>
        <w:autoSpaceDN w:val="0"/>
        <w:ind w:right="528"/>
        <w:jc w:val="both"/>
        <w:rPr>
          <w:rFonts w:ascii="Verdana" w:eastAsia="Arial" w:hAnsi="Verdana" w:cs="Tahoma"/>
          <w:sz w:val="18"/>
          <w:szCs w:val="18"/>
        </w:rPr>
      </w:pPr>
      <w:r w:rsidRPr="005F5272">
        <w:rPr>
          <w:rFonts w:ascii="Verdana" w:eastAsia="Arial" w:hAnsi="Verdana" w:cs="Tahoma"/>
          <w:sz w:val="18"/>
          <w:szCs w:val="18"/>
        </w:rPr>
        <w:t>En algunos casos el Inspector de proyecto indicará la superficie a rehacer el cual deberá ser ejecutado por cuenta de la Entidad Ejecutora.</w:t>
      </w:r>
    </w:p>
    <w:p w14:paraId="40F189E4" w14:textId="77777777" w:rsidR="00512B47" w:rsidRPr="005F5272" w:rsidRDefault="00512B47" w:rsidP="00512B47">
      <w:pPr>
        <w:widowControl w:val="0"/>
        <w:tabs>
          <w:tab w:val="left" w:pos="560"/>
        </w:tabs>
        <w:autoSpaceDE w:val="0"/>
        <w:autoSpaceDN w:val="0"/>
        <w:ind w:right="528"/>
        <w:jc w:val="both"/>
        <w:rPr>
          <w:rFonts w:ascii="Verdana" w:eastAsia="Arial" w:hAnsi="Verdana" w:cs="Tahoma"/>
          <w:b/>
          <w:color w:val="000000"/>
          <w:sz w:val="18"/>
          <w:szCs w:val="18"/>
        </w:rPr>
      </w:pPr>
      <w:r w:rsidRPr="005F5272">
        <w:rPr>
          <w:rFonts w:ascii="Verdana" w:eastAsia="Arial" w:hAnsi="Verdana" w:cs="Tahoma"/>
          <w:b/>
          <w:color w:val="000000"/>
          <w:sz w:val="18"/>
          <w:szCs w:val="18"/>
        </w:rPr>
        <w:t>MEDICIÓN. -</w:t>
      </w:r>
    </w:p>
    <w:p w14:paraId="0D43BC09" w14:textId="77777777" w:rsidR="00512B47" w:rsidRPr="005F5272" w:rsidRDefault="00512B47" w:rsidP="00512B47">
      <w:pPr>
        <w:widowControl w:val="0"/>
        <w:autoSpaceDE w:val="0"/>
        <w:autoSpaceDN w:val="0"/>
        <w:ind w:right="528"/>
        <w:jc w:val="both"/>
        <w:rPr>
          <w:rFonts w:ascii="Verdana" w:eastAsia="Arial" w:hAnsi="Verdana" w:cs="Tahoma"/>
          <w:color w:val="000000"/>
          <w:sz w:val="18"/>
          <w:szCs w:val="18"/>
        </w:rPr>
      </w:pPr>
      <w:r w:rsidRPr="005F5272">
        <w:rPr>
          <w:rFonts w:ascii="Verdana" w:eastAsia="Arial" w:hAnsi="Verdana" w:cs="Tahoma"/>
          <w:color w:val="000000"/>
          <w:sz w:val="18"/>
          <w:szCs w:val="18"/>
        </w:rPr>
        <w:t>El piso de cerámica con cemento cola se medirá en</w:t>
      </w:r>
      <w:r w:rsidRPr="005F5272">
        <w:rPr>
          <w:rFonts w:ascii="Verdana" w:eastAsia="Arial" w:hAnsi="Verdana" w:cs="Tahoma"/>
          <w:b/>
          <w:color w:val="000000"/>
          <w:sz w:val="18"/>
          <w:szCs w:val="18"/>
        </w:rPr>
        <w:t xml:space="preserve"> metros cuadrados</w:t>
      </w:r>
      <w:r w:rsidRPr="005F5272">
        <w:rPr>
          <w:rFonts w:ascii="Verdana" w:eastAsia="Arial" w:hAnsi="Verdana" w:cs="Tahoma"/>
          <w:color w:val="000000"/>
          <w:sz w:val="18"/>
          <w:szCs w:val="18"/>
        </w:rPr>
        <w:t>, tomando en cuenta solamente el área de trabajo neto ejecutado y autorizado.</w:t>
      </w:r>
    </w:p>
    <w:p w14:paraId="7A914E54" w14:textId="77777777" w:rsidR="00512B47" w:rsidRPr="005F5272" w:rsidRDefault="00512B47" w:rsidP="00512B47">
      <w:pPr>
        <w:widowControl w:val="0"/>
        <w:tabs>
          <w:tab w:val="left" w:pos="560"/>
        </w:tabs>
        <w:autoSpaceDE w:val="0"/>
        <w:autoSpaceDN w:val="0"/>
        <w:ind w:right="528"/>
        <w:jc w:val="both"/>
        <w:rPr>
          <w:rFonts w:ascii="Verdana" w:eastAsia="Arial" w:hAnsi="Verdana" w:cs="Tahoma"/>
          <w:b/>
          <w:color w:val="000000"/>
          <w:sz w:val="18"/>
          <w:szCs w:val="18"/>
        </w:rPr>
      </w:pPr>
      <w:r w:rsidRPr="005F5272">
        <w:rPr>
          <w:rFonts w:ascii="Verdana" w:eastAsia="Arial" w:hAnsi="Verdana" w:cs="Tahoma"/>
          <w:b/>
          <w:color w:val="000000"/>
          <w:sz w:val="18"/>
          <w:szCs w:val="18"/>
        </w:rPr>
        <w:t>APORTE PROPIO. -</w:t>
      </w:r>
    </w:p>
    <w:p w14:paraId="3376DB09" w14:textId="77777777" w:rsidR="00512B47" w:rsidRPr="005F5272" w:rsidRDefault="00512B47" w:rsidP="00512B47">
      <w:pPr>
        <w:widowControl w:val="0"/>
        <w:autoSpaceDE w:val="0"/>
        <w:autoSpaceDN w:val="0"/>
        <w:ind w:right="528"/>
        <w:jc w:val="both"/>
        <w:rPr>
          <w:rFonts w:ascii="Verdana" w:eastAsia="Arial" w:hAnsi="Verdana" w:cs="Tahoma"/>
          <w:color w:val="000000"/>
          <w:sz w:val="18"/>
          <w:szCs w:val="18"/>
        </w:rPr>
      </w:pPr>
      <w:r w:rsidRPr="005F5272">
        <w:rPr>
          <w:rFonts w:ascii="Verdana" w:eastAsia="Arial" w:hAnsi="Verdana" w:cs="Tahoma"/>
          <w:color w:val="000000"/>
          <w:sz w:val="18"/>
          <w:szCs w:val="18"/>
        </w:rPr>
        <w:t xml:space="preserve">El aporte propio se encuentra especificado en el análisis </w:t>
      </w:r>
      <w:r w:rsidRPr="005F5272">
        <w:rPr>
          <w:rFonts w:ascii="Verdana" w:eastAsia="Arial" w:hAnsi="Verdana" w:cs="Tahoma"/>
          <w:sz w:val="18"/>
          <w:szCs w:val="18"/>
        </w:rPr>
        <w:t>de precios unitarios</w:t>
      </w:r>
      <w:r w:rsidRPr="005F5272">
        <w:rPr>
          <w:rFonts w:ascii="Verdana" w:eastAsia="Arial" w:hAnsi="Verdana" w:cs="Tahoma"/>
          <w:color w:val="000000"/>
          <w:sz w:val="18"/>
          <w:szCs w:val="18"/>
        </w:rPr>
        <w:t xml:space="preserve">, mismos que no serán tomados en cuenta en la cantidad monetaria del ítem. En caso de mano de obra no </w:t>
      </w:r>
      <w:r w:rsidRPr="005F5272">
        <w:rPr>
          <w:rFonts w:ascii="Verdana" w:eastAsia="Arial" w:hAnsi="Verdana" w:cs="Tahoma"/>
          <w:color w:val="000000"/>
          <w:sz w:val="18"/>
          <w:szCs w:val="18"/>
        </w:rPr>
        <w:lastRenderedPageBreak/>
        <w:t>calificada, la Entidad Ejecutora deberá capacitar al beneficiario para la buena ejecución del ítem a seguir. En caso de material de aporte propio, este será aprobado por el Inspector de proyecto, para garantizar su calidad.</w:t>
      </w:r>
    </w:p>
    <w:p w14:paraId="71BDBF1C"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p>
    <w:p w14:paraId="17598305" w14:textId="77777777" w:rsidR="00512B47" w:rsidRPr="005F5272" w:rsidRDefault="00512B47" w:rsidP="00512B47">
      <w:pPr>
        <w:widowControl w:val="0"/>
        <w:tabs>
          <w:tab w:val="left" w:pos="560"/>
        </w:tabs>
        <w:autoSpaceDE w:val="0"/>
        <w:autoSpaceDN w:val="0"/>
        <w:ind w:right="528"/>
        <w:jc w:val="both"/>
        <w:rPr>
          <w:rFonts w:ascii="Verdana" w:eastAsia="Arial" w:hAnsi="Verdana" w:cs="Tahoma"/>
          <w:color w:val="000000"/>
          <w:sz w:val="18"/>
          <w:szCs w:val="18"/>
        </w:rPr>
      </w:pPr>
      <w:r w:rsidRPr="005F5272">
        <w:rPr>
          <w:rFonts w:ascii="Verdana" w:eastAsia="Arial" w:hAnsi="Verdana" w:cs="Tahoma"/>
          <w:color w:val="000000"/>
          <w:sz w:val="18"/>
          <w:szCs w:val="18"/>
        </w:rPr>
        <w:t>Este aporte propio estará sujeto al cronograma de ejecución de obra de la Entidad Ejecutora.</w:t>
      </w:r>
    </w:p>
    <w:p w14:paraId="60041561" w14:textId="77777777" w:rsidR="00512B47" w:rsidRPr="005F5272" w:rsidRDefault="00512B47" w:rsidP="00512B47">
      <w:pPr>
        <w:rPr>
          <w:rFonts w:ascii="Verdana" w:hAnsi="Verdana"/>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512B47" w:rsidRPr="005F5272" w14:paraId="1DC13E98" w14:textId="77777777" w:rsidTr="001D446E">
        <w:tc>
          <w:tcPr>
            <w:tcW w:w="584" w:type="dxa"/>
            <w:shd w:val="clear" w:color="auto" w:fill="1F4E79" w:themeFill="accent1" w:themeFillShade="80"/>
          </w:tcPr>
          <w:p w14:paraId="17B51DC8" w14:textId="77777777" w:rsidR="00512B47" w:rsidRPr="005F5272" w:rsidRDefault="00512B47" w:rsidP="005E56DC">
            <w:pPr>
              <w:jc w:val="center"/>
              <w:rPr>
                <w:rFonts w:ascii="Verdana" w:hAnsi="Verdana"/>
                <w:b/>
                <w:color w:val="FFFFFF" w:themeColor="background1"/>
                <w:sz w:val="18"/>
                <w:szCs w:val="18"/>
              </w:rPr>
            </w:pPr>
            <w:r w:rsidRPr="005F5272">
              <w:rPr>
                <w:rFonts w:ascii="Verdana" w:hAnsi="Verdana"/>
                <w:b/>
                <w:color w:val="FFFFFF" w:themeColor="background1"/>
                <w:sz w:val="18"/>
                <w:szCs w:val="18"/>
              </w:rPr>
              <w:t>N°</w:t>
            </w:r>
          </w:p>
        </w:tc>
        <w:tc>
          <w:tcPr>
            <w:tcW w:w="2385" w:type="dxa"/>
            <w:shd w:val="clear" w:color="auto" w:fill="1F4E79" w:themeFill="accent1" w:themeFillShade="80"/>
          </w:tcPr>
          <w:p w14:paraId="1A443895" w14:textId="77777777" w:rsidR="00512B47" w:rsidRPr="005F5272" w:rsidRDefault="00512B47" w:rsidP="005E56DC">
            <w:pPr>
              <w:jc w:val="center"/>
              <w:rPr>
                <w:rFonts w:ascii="Verdana" w:hAnsi="Verdana"/>
                <w:b/>
                <w:color w:val="FFFFFF" w:themeColor="background1"/>
                <w:sz w:val="18"/>
                <w:szCs w:val="18"/>
              </w:rPr>
            </w:pPr>
            <w:r w:rsidRPr="005F5272">
              <w:rPr>
                <w:rFonts w:ascii="Verdana" w:hAnsi="Verdana"/>
                <w:b/>
                <w:color w:val="FFFFFF" w:themeColor="background1"/>
                <w:sz w:val="18"/>
                <w:szCs w:val="18"/>
              </w:rPr>
              <w:t>CODIGO</w:t>
            </w:r>
          </w:p>
        </w:tc>
        <w:tc>
          <w:tcPr>
            <w:tcW w:w="1145" w:type="dxa"/>
            <w:shd w:val="clear" w:color="auto" w:fill="1F4E79" w:themeFill="accent1" w:themeFillShade="80"/>
          </w:tcPr>
          <w:p w14:paraId="463B6513" w14:textId="77777777" w:rsidR="00512B47" w:rsidRPr="005F5272" w:rsidRDefault="00512B47" w:rsidP="005E56DC">
            <w:pPr>
              <w:jc w:val="center"/>
              <w:rPr>
                <w:rFonts w:ascii="Verdana" w:hAnsi="Verdana"/>
                <w:b/>
                <w:color w:val="FFFFFF" w:themeColor="background1"/>
                <w:sz w:val="18"/>
                <w:szCs w:val="18"/>
              </w:rPr>
            </w:pPr>
            <w:r w:rsidRPr="005F5272">
              <w:rPr>
                <w:rFonts w:ascii="Verdana" w:hAnsi="Verdana"/>
                <w:b/>
                <w:color w:val="FFFFFF" w:themeColor="background1"/>
                <w:sz w:val="18"/>
                <w:szCs w:val="18"/>
              </w:rPr>
              <w:t>UNIDAD</w:t>
            </w:r>
          </w:p>
        </w:tc>
        <w:tc>
          <w:tcPr>
            <w:tcW w:w="5095" w:type="dxa"/>
            <w:shd w:val="clear" w:color="auto" w:fill="1F4E79" w:themeFill="accent1" w:themeFillShade="80"/>
          </w:tcPr>
          <w:p w14:paraId="6FA16589" w14:textId="77777777" w:rsidR="00512B47" w:rsidRPr="005F5272" w:rsidRDefault="00512B47" w:rsidP="005E56DC">
            <w:pPr>
              <w:jc w:val="center"/>
              <w:rPr>
                <w:rFonts w:ascii="Verdana" w:hAnsi="Verdana"/>
                <w:b/>
                <w:color w:val="FFFFFF" w:themeColor="background1"/>
                <w:sz w:val="18"/>
                <w:szCs w:val="18"/>
              </w:rPr>
            </w:pPr>
            <w:r w:rsidRPr="005F5272">
              <w:rPr>
                <w:rFonts w:ascii="Verdana" w:hAnsi="Verdana"/>
                <w:b/>
                <w:color w:val="FFFFFF" w:themeColor="background1"/>
                <w:sz w:val="18"/>
                <w:szCs w:val="18"/>
              </w:rPr>
              <w:t>ITEM</w:t>
            </w:r>
          </w:p>
        </w:tc>
      </w:tr>
      <w:tr w:rsidR="00512B47" w:rsidRPr="005F5272" w14:paraId="0489D840" w14:textId="77777777" w:rsidTr="001D446E">
        <w:tc>
          <w:tcPr>
            <w:tcW w:w="584" w:type="dxa"/>
            <w:shd w:val="clear" w:color="auto" w:fill="B4C6E7" w:themeFill="accent5" w:themeFillTint="66"/>
          </w:tcPr>
          <w:p w14:paraId="198B1095" w14:textId="77777777" w:rsidR="00512B47" w:rsidRPr="005F5272" w:rsidRDefault="00512B47" w:rsidP="005E56DC">
            <w:pPr>
              <w:rPr>
                <w:rFonts w:ascii="Verdana" w:hAnsi="Verdana"/>
                <w:b/>
                <w:sz w:val="18"/>
                <w:szCs w:val="18"/>
              </w:rPr>
            </w:pPr>
            <w:r w:rsidRPr="005F5272">
              <w:rPr>
                <w:rFonts w:ascii="Verdana" w:hAnsi="Verdana"/>
                <w:b/>
                <w:sz w:val="18"/>
                <w:szCs w:val="18"/>
              </w:rPr>
              <w:t>30</w:t>
            </w:r>
          </w:p>
        </w:tc>
        <w:tc>
          <w:tcPr>
            <w:tcW w:w="2385" w:type="dxa"/>
            <w:shd w:val="clear" w:color="auto" w:fill="B4C6E7" w:themeFill="accent5" w:themeFillTint="66"/>
          </w:tcPr>
          <w:p w14:paraId="0707E2EC" w14:textId="77777777" w:rsidR="00512B47" w:rsidRPr="005F5272" w:rsidRDefault="00512B47" w:rsidP="005E56DC">
            <w:pPr>
              <w:jc w:val="center"/>
              <w:rPr>
                <w:rFonts w:ascii="Verdana" w:hAnsi="Verdana"/>
                <w:b/>
                <w:sz w:val="18"/>
                <w:szCs w:val="18"/>
              </w:rPr>
            </w:pPr>
            <w:r w:rsidRPr="005F5272">
              <w:rPr>
                <w:rFonts w:ascii="Verdana" w:hAnsi="Verdana"/>
                <w:b/>
                <w:sz w:val="18"/>
                <w:szCs w:val="18"/>
              </w:rPr>
              <w:t>VAC-OF-RES-1</w:t>
            </w:r>
          </w:p>
        </w:tc>
        <w:tc>
          <w:tcPr>
            <w:tcW w:w="1145" w:type="dxa"/>
            <w:shd w:val="clear" w:color="auto" w:fill="B4C6E7" w:themeFill="accent5" w:themeFillTint="66"/>
          </w:tcPr>
          <w:p w14:paraId="54993374" w14:textId="77777777" w:rsidR="00512B47" w:rsidRPr="005F5272" w:rsidRDefault="00512B47" w:rsidP="005E56DC">
            <w:pPr>
              <w:jc w:val="center"/>
              <w:rPr>
                <w:rFonts w:ascii="Verdana" w:hAnsi="Verdana"/>
                <w:b/>
                <w:sz w:val="18"/>
                <w:szCs w:val="18"/>
              </w:rPr>
            </w:pPr>
            <w:r w:rsidRPr="005F5272">
              <w:rPr>
                <w:rFonts w:ascii="Verdana" w:hAnsi="Verdana"/>
                <w:b/>
                <w:sz w:val="18"/>
                <w:szCs w:val="18"/>
              </w:rPr>
              <w:t>M2</w:t>
            </w:r>
          </w:p>
        </w:tc>
        <w:tc>
          <w:tcPr>
            <w:tcW w:w="5095" w:type="dxa"/>
            <w:shd w:val="clear" w:color="auto" w:fill="B4C6E7" w:themeFill="accent5" w:themeFillTint="66"/>
          </w:tcPr>
          <w:p w14:paraId="1457BA11" w14:textId="77777777" w:rsidR="00512B47" w:rsidRPr="005F5272" w:rsidRDefault="00512B47" w:rsidP="005E56DC">
            <w:pPr>
              <w:jc w:val="center"/>
              <w:rPr>
                <w:rFonts w:ascii="Verdana" w:hAnsi="Verdana"/>
                <w:b/>
                <w:sz w:val="18"/>
                <w:szCs w:val="18"/>
              </w:rPr>
            </w:pPr>
            <w:r w:rsidRPr="005F5272">
              <w:rPr>
                <w:rFonts w:ascii="Verdana" w:hAnsi="Verdana"/>
                <w:b/>
                <w:sz w:val="18"/>
                <w:szCs w:val="18"/>
              </w:rPr>
              <w:t>REVESTIMIENTO DE CERÁMICA C/CEMENTO COLA</w:t>
            </w:r>
          </w:p>
        </w:tc>
      </w:tr>
    </w:tbl>
    <w:p w14:paraId="3739B9F6" w14:textId="77777777" w:rsidR="00512B47" w:rsidRPr="005F5272" w:rsidRDefault="00512B47" w:rsidP="00512B47">
      <w:pPr>
        <w:jc w:val="both"/>
        <w:rPr>
          <w:rFonts w:ascii="Verdana" w:hAnsi="Verdana" w:cs="Arial"/>
          <w:b/>
          <w:kern w:val="28"/>
          <w:sz w:val="18"/>
          <w:szCs w:val="18"/>
        </w:rPr>
      </w:pPr>
      <w:r w:rsidRPr="005F5272">
        <w:rPr>
          <w:rFonts w:ascii="Verdana" w:hAnsi="Verdana" w:cs="Arial"/>
          <w:b/>
          <w:kern w:val="28"/>
          <w:sz w:val="18"/>
          <w:szCs w:val="18"/>
        </w:rPr>
        <w:t>DESCRIPCIÓN. -</w:t>
      </w:r>
    </w:p>
    <w:p w14:paraId="3C9FDA60" w14:textId="77777777" w:rsidR="00512B47" w:rsidRPr="005F5272" w:rsidRDefault="00512B47" w:rsidP="00512B47">
      <w:pPr>
        <w:jc w:val="both"/>
        <w:rPr>
          <w:rFonts w:ascii="Verdana" w:hAnsi="Verdana" w:cs="Arial"/>
          <w:kern w:val="28"/>
          <w:sz w:val="18"/>
          <w:szCs w:val="18"/>
        </w:rPr>
      </w:pPr>
      <w:r w:rsidRPr="005F5272">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5B895DB4" w14:textId="77777777" w:rsidR="00512B47" w:rsidRPr="005F5272" w:rsidRDefault="00512B47" w:rsidP="00512B47">
      <w:pPr>
        <w:jc w:val="both"/>
        <w:rPr>
          <w:rFonts w:ascii="Verdana" w:hAnsi="Verdana" w:cs="Arial"/>
          <w:b/>
          <w:kern w:val="28"/>
          <w:sz w:val="18"/>
          <w:szCs w:val="18"/>
        </w:rPr>
      </w:pPr>
      <w:r w:rsidRPr="005F5272">
        <w:rPr>
          <w:rFonts w:ascii="Verdana" w:hAnsi="Verdana" w:cs="Arial"/>
          <w:b/>
          <w:kern w:val="28"/>
          <w:sz w:val="18"/>
          <w:szCs w:val="18"/>
        </w:rPr>
        <w:t>MATERIALES, HERRAMIENTAS Y EQUIPO. -</w:t>
      </w:r>
    </w:p>
    <w:p w14:paraId="3FDCB182" w14:textId="77777777" w:rsidR="00512B47" w:rsidRPr="005F5272" w:rsidRDefault="00512B47" w:rsidP="00512B47">
      <w:pPr>
        <w:jc w:val="both"/>
        <w:rPr>
          <w:rFonts w:ascii="Verdana" w:hAnsi="Verdana" w:cs="Tahoma"/>
          <w:kern w:val="28"/>
          <w:sz w:val="18"/>
          <w:szCs w:val="18"/>
        </w:rPr>
      </w:pPr>
      <w:r w:rsidRPr="005F5272">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1092B061" w14:textId="77777777" w:rsidR="00512B47" w:rsidRPr="005F5272" w:rsidRDefault="00512B47" w:rsidP="00512B47">
      <w:pPr>
        <w:jc w:val="both"/>
        <w:rPr>
          <w:rFonts w:ascii="Verdana" w:hAnsi="Verdana" w:cs="Tahoma"/>
          <w:kern w:val="28"/>
          <w:sz w:val="18"/>
          <w:szCs w:val="18"/>
        </w:rPr>
      </w:pPr>
    </w:p>
    <w:p w14:paraId="66853F25" w14:textId="77777777" w:rsidR="00512B47" w:rsidRPr="005F5272" w:rsidRDefault="00512B47" w:rsidP="00512B47">
      <w:pPr>
        <w:jc w:val="both"/>
        <w:rPr>
          <w:rFonts w:ascii="Verdana" w:hAnsi="Verdana" w:cs="Arial"/>
          <w:b/>
          <w:kern w:val="28"/>
          <w:sz w:val="18"/>
          <w:szCs w:val="18"/>
        </w:rPr>
      </w:pPr>
      <w:r w:rsidRPr="005F5272">
        <w:rPr>
          <w:rFonts w:ascii="Verdana" w:hAnsi="Verdana" w:cs="Arial"/>
          <w:b/>
          <w:kern w:val="28"/>
          <w:sz w:val="18"/>
          <w:szCs w:val="18"/>
        </w:rPr>
        <w:t>FORMA DE EJECUCIÓN. -</w:t>
      </w:r>
    </w:p>
    <w:p w14:paraId="20D45A57" w14:textId="77777777" w:rsidR="00512B47" w:rsidRPr="005F5272" w:rsidRDefault="00512B47" w:rsidP="00512B47">
      <w:pPr>
        <w:jc w:val="both"/>
        <w:rPr>
          <w:rFonts w:ascii="Verdana" w:hAnsi="Verdana" w:cs="Tahoma"/>
          <w:sz w:val="18"/>
          <w:szCs w:val="18"/>
        </w:rPr>
      </w:pPr>
      <w:r w:rsidRPr="005F5272">
        <w:rPr>
          <w:rFonts w:ascii="Verdana" w:hAnsi="Verdana" w:cs="Tahoma"/>
          <w:sz w:val="18"/>
          <w:szCs w:val="18"/>
        </w:rPr>
        <w:t>La Entidad Ejecutora deberá prever todas las herramientas, equipos y accesorios necesarios para la ejecución del ítem. En general se seguirán las siguientes directrices:</w:t>
      </w:r>
    </w:p>
    <w:p w14:paraId="0D9A84AA" w14:textId="77777777" w:rsidR="00512B47" w:rsidRPr="005F5272" w:rsidRDefault="00512B47" w:rsidP="00512B47">
      <w:pPr>
        <w:jc w:val="both"/>
        <w:rPr>
          <w:rFonts w:ascii="Verdana" w:hAnsi="Verdana" w:cs="Tahoma"/>
          <w:sz w:val="18"/>
          <w:szCs w:val="18"/>
        </w:rPr>
      </w:pPr>
    </w:p>
    <w:p w14:paraId="7BE0250D" w14:textId="77777777" w:rsidR="00512B47" w:rsidRPr="005F5272" w:rsidRDefault="00512B47" w:rsidP="00512B47">
      <w:pPr>
        <w:tabs>
          <w:tab w:val="left" w:pos="560"/>
        </w:tabs>
        <w:jc w:val="both"/>
        <w:rPr>
          <w:rFonts w:ascii="Verdana" w:hAnsi="Verdana" w:cs="Tahoma"/>
          <w:b/>
          <w:sz w:val="18"/>
          <w:szCs w:val="18"/>
        </w:rPr>
      </w:pPr>
      <w:r w:rsidRPr="005F5272">
        <w:rPr>
          <w:rFonts w:ascii="Verdana" w:hAnsi="Verdana" w:cs="Tahoma"/>
          <w:b/>
          <w:sz w:val="18"/>
          <w:szCs w:val="18"/>
        </w:rPr>
        <w:t>Preparación de la Superficie</w:t>
      </w:r>
    </w:p>
    <w:p w14:paraId="60FA65DF" w14:textId="77777777" w:rsidR="00512B47" w:rsidRPr="005F5272" w:rsidRDefault="00512B47" w:rsidP="00512B47">
      <w:pPr>
        <w:jc w:val="both"/>
        <w:rPr>
          <w:rFonts w:ascii="Verdana" w:hAnsi="Verdana" w:cs="Tahoma"/>
          <w:kern w:val="28"/>
          <w:sz w:val="18"/>
          <w:szCs w:val="18"/>
        </w:rPr>
      </w:pPr>
      <w:r w:rsidRPr="005F5272">
        <w:rPr>
          <w:rFonts w:ascii="Verdana" w:hAnsi="Verdana" w:cs="Tahoma"/>
          <w:sz w:val="18"/>
          <w:szCs w:val="18"/>
        </w:rPr>
        <w:t>Antes de la colocación de las piezas verificar que la superficie este uniforme sin polvo, grasas o sustancias que perjudiquen la buena ejecución del ítem</w:t>
      </w:r>
      <w:r w:rsidRPr="005F5272">
        <w:rPr>
          <w:rFonts w:ascii="Verdana" w:hAnsi="Verdana" w:cs="Tahoma"/>
          <w:bCs/>
          <w:color w:val="000000"/>
          <w:sz w:val="18"/>
          <w:szCs w:val="18"/>
        </w:rPr>
        <w:t xml:space="preserve">. </w:t>
      </w:r>
      <w:r w:rsidRPr="005F5272">
        <w:rPr>
          <w:rFonts w:ascii="Verdana" w:hAnsi="Verdana" w:cs="Tahoma"/>
          <w:kern w:val="28"/>
          <w:sz w:val="18"/>
          <w:szCs w:val="18"/>
        </w:rPr>
        <w:t>Asimismo, deberán regarse con agua las superficies a revestir salvo indicación contraria del Inspector de proyecto.</w:t>
      </w:r>
    </w:p>
    <w:p w14:paraId="0123097C" w14:textId="77777777" w:rsidR="00512B47" w:rsidRPr="005F5272" w:rsidRDefault="00512B47" w:rsidP="00512B47">
      <w:pPr>
        <w:jc w:val="both"/>
        <w:rPr>
          <w:rFonts w:ascii="Verdana" w:hAnsi="Verdana" w:cs="Tahoma"/>
          <w:bCs/>
          <w:color w:val="000000"/>
          <w:sz w:val="18"/>
          <w:szCs w:val="18"/>
        </w:rPr>
      </w:pPr>
    </w:p>
    <w:p w14:paraId="382F9BFC" w14:textId="77777777" w:rsidR="00512B47" w:rsidRPr="005F5272" w:rsidRDefault="00512B47" w:rsidP="00512B47">
      <w:pPr>
        <w:tabs>
          <w:tab w:val="left" w:pos="560"/>
        </w:tabs>
        <w:jc w:val="both"/>
        <w:rPr>
          <w:rFonts w:ascii="Verdana" w:hAnsi="Verdana" w:cs="Tahoma"/>
          <w:b/>
          <w:sz w:val="18"/>
          <w:szCs w:val="18"/>
        </w:rPr>
      </w:pPr>
      <w:r w:rsidRPr="005F5272">
        <w:rPr>
          <w:rFonts w:ascii="Verdana" w:hAnsi="Verdana" w:cs="Tahoma"/>
          <w:b/>
          <w:sz w:val="18"/>
          <w:szCs w:val="18"/>
        </w:rPr>
        <w:t>Preparación del Cemento Cola</w:t>
      </w:r>
    </w:p>
    <w:p w14:paraId="157FE665" w14:textId="77777777" w:rsidR="00512B47" w:rsidRPr="005F5272" w:rsidRDefault="00512B47" w:rsidP="00512B47">
      <w:pPr>
        <w:tabs>
          <w:tab w:val="left" w:pos="8711"/>
        </w:tabs>
        <w:jc w:val="both"/>
        <w:rPr>
          <w:rFonts w:ascii="Verdana" w:hAnsi="Verdana" w:cs="Tahoma"/>
          <w:sz w:val="18"/>
          <w:szCs w:val="18"/>
        </w:rPr>
      </w:pPr>
      <w:r w:rsidRPr="005F5272">
        <w:rPr>
          <w:rFonts w:ascii="Verdana" w:hAnsi="Verdana" w:cs="Tahoma"/>
          <w:sz w:val="18"/>
          <w:szCs w:val="18"/>
        </w:rPr>
        <w:t xml:space="preserve">El cemento cola deberá ser preparado con agua limpia hasta obtener una pasta homogénea sin grumos; </w:t>
      </w:r>
      <w:r w:rsidRPr="005F5272">
        <w:rPr>
          <w:rFonts w:ascii="Verdana" w:hAnsi="Verdana" w:cs="Tahoma"/>
          <w:kern w:val="28"/>
          <w:sz w:val="18"/>
          <w:szCs w:val="18"/>
        </w:rPr>
        <w:t>después de 5-10 minutos de reposo, volver a mezclar y la mezcla estará lista para su aplicación sobre la superficie</w:t>
      </w:r>
      <w:r w:rsidRPr="005F5272">
        <w:rPr>
          <w:rFonts w:ascii="Verdana" w:hAnsi="Verdana" w:cs="Tahoma"/>
          <w:sz w:val="18"/>
          <w:szCs w:val="18"/>
        </w:rPr>
        <w:t>. Se mezcla deberá seguir estrictamente la dosificación y forma indicado por el proveedor.</w:t>
      </w:r>
    </w:p>
    <w:p w14:paraId="66B67972" w14:textId="77777777" w:rsidR="00512B47" w:rsidRPr="005F5272" w:rsidRDefault="00512B47" w:rsidP="00512B47">
      <w:pPr>
        <w:jc w:val="both"/>
        <w:rPr>
          <w:rFonts w:ascii="Verdana" w:hAnsi="Verdana" w:cs="Tahoma"/>
          <w:bCs/>
          <w:color w:val="000000"/>
          <w:sz w:val="18"/>
          <w:szCs w:val="18"/>
        </w:rPr>
      </w:pPr>
    </w:p>
    <w:p w14:paraId="015DF292" w14:textId="77777777" w:rsidR="00512B47" w:rsidRPr="005F5272" w:rsidRDefault="00512B47" w:rsidP="00512B47">
      <w:pPr>
        <w:tabs>
          <w:tab w:val="left" w:pos="560"/>
        </w:tabs>
        <w:jc w:val="both"/>
        <w:rPr>
          <w:rFonts w:ascii="Verdana" w:hAnsi="Verdana" w:cs="Tahoma"/>
          <w:b/>
          <w:sz w:val="18"/>
          <w:szCs w:val="18"/>
        </w:rPr>
      </w:pPr>
      <w:r w:rsidRPr="005F5272">
        <w:rPr>
          <w:rFonts w:ascii="Verdana" w:hAnsi="Verdana" w:cs="Tahoma"/>
          <w:b/>
          <w:sz w:val="18"/>
          <w:szCs w:val="18"/>
        </w:rPr>
        <w:t>Ejecución del revestimiento</w:t>
      </w:r>
    </w:p>
    <w:p w14:paraId="0C2F6A96" w14:textId="77777777" w:rsidR="00512B47" w:rsidRPr="005F5272" w:rsidRDefault="00512B47" w:rsidP="00512B47">
      <w:pPr>
        <w:tabs>
          <w:tab w:val="left" w:pos="8711"/>
        </w:tabs>
        <w:jc w:val="both"/>
        <w:rPr>
          <w:rFonts w:ascii="Verdana" w:hAnsi="Verdana" w:cs="Tahoma"/>
          <w:sz w:val="18"/>
          <w:szCs w:val="18"/>
        </w:rPr>
      </w:pPr>
      <w:r w:rsidRPr="005F5272">
        <w:rPr>
          <w:rFonts w:ascii="Verdana" w:hAnsi="Verdana" w:cs="Tahoma"/>
          <w:sz w:val="18"/>
          <w:szCs w:val="18"/>
        </w:rPr>
        <w:t>La Entidad Ejecutora deberá prever el cortado de piezas en el caso de superficies irregulares a fin de minimizar imperfecciones en el acabado y los desperdicios.</w:t>
      </w:r>
    </w:p>
    <w:p w14:paraId="1218C208" w14:textId="77777777" w:rsidR="00512B47" w:rsidRPr="005F5272" w:rsidRDefault="00512B47" w:rsidP="00512B47">
      <w:pPr>
        <w:jc w:val="both"/>
        <w:rPr>
          <w:rFonts w:ascii="Verdana" w:hAnsi="Verdana" w:cs="Tahoma"/>
          <w:kern w:val="28"/>
          <w:sz w:val="18"/>
          <w:szCs w:val="18"/>
        </w:rPr>
      </w:pPr>
      <w:r w:rsidRPr="005F5272">
        <w:rPr>
          <w:rFonts w:ascii="Verdana" w:hAnsi="Verdana" w:cs="Tahoma"/>
          <w:kern w:val="28"/>
          <w:sz w:val="18"/>
          <w:szCs w:val="18"/>
        </w:rPr>
        <w:t>Para realizar el corte de las piezas se debe utilizar una cortadora de cerámica la cual debe estar en buen estado para obtener piezas sin astillas ni rajaduras.</w:t>
      </w:r>
    </w:p>
    <w:p w14:paraId="5AD85B19" w14:textId="77777777" w:rsidR="00512B47" w:rsidRPr="005F5272" w:rsidRDefault="00512B47" w:rsidP="00512B47">
      <w:pPr>
        <w:tabs>
          <w:tab w:val="left" w:pos="8711"/>
        </w:tabs>
        <w:jc w:val="both"/>
        <w:rPr>
          <w:rFonts w:ascii="Verdana" w:hAnsi="Verdana" w:cs="Tahoma"/>
          <w:sz w:val="18"/>
          <w:szCs w:val="18"/>
        </w:rPr>
      </w:pPr>
    </w:p>
    <w:p w14:paraId="392BBA64" w14:textId="77777777" w:rsidR="00512B47" w:rsidRPr="005F5272" w:rsidRDefault="00512B47" w:rsidP="00512B47">
      <w:pPr>
        <w:jc w:val="both"/>
        <w:rPr>
          <w:rFonts w:ascii="Verdana" w:hAnsi="Verdana" w:cs="Tahoma"/>
          <w:bCs/>
          <w:color w:val="000000"/>
          <w:sz w:val="18"/>
          <w:szCs w:val="18"/>
        </w:rPr>
      </w:pPr>
      <w:r w:rsidRPr="005F5272">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D9A6A7D" w14:textId="77777777" w:rsidR="00512B47" w:rsidRPr="005F5272" w:rsidRDefault="00512B47" w:rsidP="00512B47">
      <w:pPr>
        <w:tabs>
          <w:tab w:val="left" w:pos="8711"/>
        </w:tabs>
        <w:jc w:val="both"/>
        <w:rPr>
          <w:rFonts w:ascii="Verdana" w:hAnsi="Verdana" w:cs="Tahoma"/>
          <w:sz w:val="18"/>
          <w:szCs w:val="18"/>
        </w:rPr>
      </w:pPr>
      <w:r w:rsidRPr="005F5272">
        <w:rPr>
          <w:rFonts w:ascii="Verdana" w:hAnsi="Verdana" w:cs="Tahoma"/>
          <w:sz w:val="18"/>
          <w:szCs w:val="18"/>
        </w:rPr>
        <w:t>Piezas que presenten un mal asentamiento con el cemento cola o que al golpe denoten un sonido hueco deberán ser rehechas inmediatamente.</w:t>
      </w:r>
    </w:p>
    <w:p w14:paraId="07F4274A" w14:textId="77777777" w:rsidR="00512B47" w:rsidRPr="005F5272" w:rsidRDefault="00512B47" w:rsidP="00512B47">
      <w:pPr>
        <w:tabs>
          <w:tab w:val="left" w:pos="8711"/>
        </w:tabs>
        <w:jc w:val="both"/>
        <w:rPr>
          <w:rFonts w:ascii="Verdana" w:hAnsi="Verdana" w:cs="Tahoma"/>
          <w:sz w:val="18"/>
          <w:szCs w:val="18"/>
        </w:rPr>
      </w:pPr>
      <w:r w:rsidRPr="005F5272">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C93E83F" w14:textId="77777777" w:rsidR="00512B47" w:rsidRPr="005F5272" w:rsidRDefault="00512B47" w:rsidP="00512B47">
      <w:pPr>
        <w:jc w:val="both"/>
        <w:rPr>
          <w:rFonts w:ascii="Verdana" w:hAnsi="Verdana" w:cs="Tahoma"/>
          <w:kern w:val="28"/>
          <w:sz w:val="18"/>
          <w:szCs w:val="18"/>
        </w:rPr>
      </w:pPr>
      <w:r w:rsidRPr="005F5272">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14192BB" w14:textId="77777777" w:rsidR="00512B47" w:rsidRPr="005F5272" w:rsidRDefault="00512B47" w:rsidP="00512B47">
      <w:pPr>
        <w:tabs>
          <w:tab w:val="left" w:pos="8711"/>
        </w:tabs>
        <w:jc w:val="both"/>
        <w:rPr>
          <w:rFonts w:ascii="Verdana" w:hAnsi="Verdana" w:cs="Tahoma"/>
          <w:sz w:val="18"/>
          <w:szCs w:val="18"/>
        </w:rPr>
      </w:pPr>
      <w:r w:rsidRPr="005F5272">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BA6BB3F" w14:textId="77777777" w:rsidR="00512B47" w:rsidRPr="005F5272" w:rsidRDefault="00512B47" w:rsidP="00512B47">
      <w:pPr>
        <w:tabs>
          <w:tab w:val="left" w:pos="560"/>
        </w:tabs>
        <w:jc w:val="both"/>
        <w:rPr>
          <w:rFonts w:ascii="Verdana" w:hAnsi="Verdana" w:cs="Tahoma"/>
          <w:b/>
          <w:sz w:val="18"/>
          <w:szCs w:val="18"/>
        </w:rPr>
      </w:pPr>
      <w:r w:rsidRPr="005F5272">
        <w:rPr>
          <w:rFonts w:ascii="Verdana" w:hAnsi="Verdana" w:cs="Tahoma"/>
          <w:b/>
          <w:sz w:val="18"/>
          <w:szCs w:val="18"/>
        </w:rPr>
        <w:t>Criterios de Control, Aceptación y Rechazo</w:t>
      </w:r>
    </w:p>
    <w:p w14:paraId="666A12E9" w14:textId="77777777" w:rsidR="00512B47" w:rsidRPr="005F5272" w:rsidRDefault="00512B47" w:rsidP="00512B47">
      <w:pPr>
        <w:jc w:val="both"/>
        <w:rPr>
          <w:rFonts w:ascii="Verdana" w:hAnsi="Verdana" w:cs="Tahoma"/>
          <w:kern w:val="28"/>
          <w:sz w:val="18"/>
          <w:szCs w:val="18"/>
        </w:rPr>
      </w:pPr>
      <w:r w:rsidRPr="005F5272">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0E64693C" w14:textId="77777777" w:rsidR="00512B47" w:rsidRPr="005F5272" w:rsidRDefault="00512B47" w:rsidP="00512B47">
      <w:pPr>
        <w:tabs>
          <w:tab w:val="left" w:pos="8711"/>
        </w:tabs>
        <w:jc w:val="both"/>
        <w:rPr>
          <w:rFonts w:ascii="Verdana" w:hAnsi="Verdana" w:cs="Tahoma"/>
          <w:sz w:val="18"/>
          <w:szCs w:val="18"/>
        </w:rPr>
      </w:pPr>
      <w:r w:rsidRPr="005F5272">
        <w:rPr>
          <w:rFonts w:ascii="Verdana" w:hAnsi="Verdana" w:cs="Tahoma"/>
          <w:sz w:val="18"/>
          <w:szCs w:val="18"/>
        </w:rPr>
        <w:t>En la ejecución se realizará los siguientes controles:</w:t>
      </w:r>
    </w:p>
    <w:p w14:paraId="3D25EE8D" w14:textId="77777777" w:rsidR="00512B47" w:rsidRPr="005F5272" w:rsidRDefault="00512B47" w:rsidP="00512B47">
      <w:pPr>
        <w:tabs>
          <w:tab w:val="left" w:pos="8711"/>
        </w:tabs>
        <w:jc w:val="both"/>
        <w:rPr>
          <w:rFonts w:ascii="Verdana" w:hAnsi="Verdana" w:cs="Tahoma"/>
          <w:sz w:val="18"/>
          <w:szCs w:val="18"/>
        </w:rPr>
      </w:pPr>
    </w:p>
    <w:p w14:paraId="733D6332" w14:textId="77777777" w:rsidR="00512B47" w:rsidRPr="005F5272" w:rsidRDefault="00512B47" w:rsidP="00AF20F4">
      <w:pPr>
        <w:widowControl w:val="0"/>
        <w:numPr>
          <w:ilvl w:val="0"/>
          <w:numId w:val="93"/>
        </w:numPr>
        <w:tabs>
          <w:tab w:val="left" w:pos="567"/>
        </w:tabs>
        <w:autoSpaceDE w:val="0"/>
        <w:autoSpaceDN w:val="0"/>
        <w:jc w:val="both"/>
        <w:rPr>
          <w:rFonts w:ascii="Verdana" w:eastAsia="Arial" w:hAnsi="Verdana" w:cs="Tahoma"/>
          <w:sz w:val="18"/>
          <w:szCs w:val="18"/>
        </w:rPr>
      </w:pPr>
      <w:r w:rsidRPr="005F5272">
        <w:rPr>
          <w:rFonts w:ascii="Verdana" w:eastAsia="Arial" w:hAnsi="Verdana" w:cs="Tahoma"/>
          <w:sz w:val="18"/>
          <w:szCs w:val="18"/>
        </w:rPr>
        <w:t>No se aceptarán pisos con piezas rotas, mal pegadas sin juntas adecuadas.</w:t>
      </w:r>
    </w:p>
    <w:p w14:paraId="15137C6A" w14:textId="77777777" w:rsidR="00512B47" w:rsidRPr="005F5272" w:rsidRDefault="00512B47" w:rsidP="00AF20F4">
      <w:pPr>
        <w:widowControl w:val="0"/>
        <w:numPr>
          <w:ilvl w:val="0"/>
          <w:numId w:val="93"/>
        </w:numPr>
        <w:tabs>
          <w:tab w:val="left" w:pos="567"/>
        </w:tabs>
        <w:autoSpaceDE w:val="0"/>
        <w:autoSpaceDN w:val="0"/>
        <w:jc w:val="both"/>
        <w:rPr>
          <w:rFonts w:ascii="Verdana" w:eastAsia="Arial" w:hAnsi="Verdana" w:cs="Tahoma"/>
          <w:sz w:val="18"/>
          <w:szCs w:val="18"/>
        </w:rPr>
      </w:pPr>
      <w:r w:rsidRPr="005F5272">
        <w:rPr>
          <w:rFonts w:ascii="Verdana" w:eastAsia="Arial" w:hAnsi="Verdana" w:cs="Tahoma"/>
          <w:sz w:val="18"/>
          <w:szCs w:val="18"/>
        </w:rPr>
        <w:lastRenderedPageBreak/>
        <w:t>No se aceptan piezas con geometría y bombeo diferentes a lo indicado en los planos que indican la evacuación del agua con las rejillas.</w:t>
      </w:r>
    </w:p>
    <w:p w14:paraId="27989CBE" w14:textId="77777777" w:rsidR="00512B47" w:rsidRPr="005F5272" w:rsidRDefault="00512B47" w:rsidP="00AF20F4">
      <w:pPr>
        <w:widowControl w:val="0"/>
        <w:numPr>
          <w:ilvl w:val="0"/>
          <w:numId w:val="93"/>
        </w:numPr>
        <w:tabs>
          <w:tab w:val="left" w:pos="567"/>
        </w:tabs>
        <w:autoSpaceDE w:val="0"/>
        <w:autoSpaceDN w:val="0"/>
        <w:jc w:val="both"/>
        <w:rPr>
          <w:rFonts w:ascii="Verdana" w:eastAsia="Arial" w:hAnsi="Verdana" w:cs="Tahoma"/>
          <w:sz w:val="18"/>
          <w:szCs w:val="18"/>
        </w:rPr>
      </w:pPr>
      <w:r w:rsidRPr="005F5272">
        <w:rPr>
          <w:rFonts w:ascii="Verdana" w:eastAsia="Arial" w:hAnsi="Verdana" w:cs="Tahoma"/>
          <w:sz w:val="18"/>
          <w:szCs w:val="18"/>
        </w:rPr>
        <w:t>Los pisos que denoten vacíos entre la cerámica y el cemento cola por un mal asentamiento deberán ser corregidos.</w:t>
      </w:r>
    </w:p>
    <w:p w14:paraId="24C1DB46" w14:textId="77777777" w:rsidR="00512B47" w:rsidRPr="005F5272" w:rsidRDefault="00512B47" w:rsidP="00AF20F4">
      <w:pPr>
        <w:widowControl w:val="0"/>
        <w:numPr>
          <w:ilvl w:val="0"/>
          <w:numId w:val="93"/>
        </w:numPr>
        <w:tabs>
          <w:tab w:val="left" w:pos="567"/>
        </w:tabs>
        <w:autoSpaceDE w:val="0"/>
        <w:autoSpaceDN w:val="0"/>
        <w:jc w:val="both"/>
        <w:rPr>
          <w:rFonts w:ascii="Verdana" w:eastAsia="Arial" w:hAnsi="Verdana" w:cs="Tahoma"/>
          <w:sz w:val="18"/>
          <w:szCs w:val="18"/>
        </w:rPr>
      </w:pPr>
      <w:r w:rsidRPr="005F5272">
        <w:rPr>
          <w:rFonts w:ascii="Verdana" w:eastAsia="Arial" w:hAnsi="Verdana" w:cs="Tahoma"/>
          <w:sz w:val="18"/>
          <w:szCs w:val="18"/>
        </w:rPr>
        <w:t>En algunos casos el Inspector de proyecto indicará la superficie a rehacer el cual deberá ser ejecutado por cuenta de la Entidad Ejecutora.</w:t>
      </w:r>
    </w:p>
    <w:p w14:paraId="3C05D363" w14:textId="77777777" w:rsidR="00512B47" w:rsidRPr="005F5272" w:rsidRDefault="00512B47" w:rsidP="00512B47">
      <w:pPr>
        <w:jc w:val="both"/>
        <w:rPr>
          <w:rFonts w:ascii="Verdana" w:hAnsi="Verdana" w:cs="Arial"/>
          <w:b/>
          <w:kern w:val="28"/>
          <w:sz w:val="18"/>
          <w:szCs w:val="18"/>
        </w:rPr>
      </w:pPr>
      <w:r w:rsidRPr="005F5272">
        <w:rPr>
          <w:rFonts w:ascii="Verdana" w:hAnsi="Verdana" w:cs="Arial"/>
          <w:b/>
          <w:kern w:val="28"/>
          <w:sz w:val="18"/>
          <w:szCs w:val="18"/>
        </w:rPr>
        <w:t>MEDICIÓN. –</w:t>
      </w:r>
    </w:p>
    <w:p w14:paraId="468B5754" w14:textId="77777777" w:rsidR="00512B47" w:rsidRPr="005F5272" w:rsidRDefault="00512B47" w:rsidP="00512B47">
      <w:pPr>
        <w:jc w:val="both"/>
        <w:rPr>
          <w:rFonts w:ascii="Verdana" w:hAnsi="Verdana" w:cs="Arial"/>
          <w:kern w:val="28"/>
          <w:sz w:val="18"/>
          <w:szCs w:val="18"/>
        </w:rPr>
      </w:pPr>
      <w:r w:rsidRPr="005F5272">
        <w:rPr>
          <w:rFonts w:ascii="Verdana" w:hAnsi="Verdana" w:cs="Arial"/>
          <w:bCs/>
          <w:sz w:val="18"/>
          <w:szCs w:val="18"/>
        </w:rPr>
        <w:t>El revestimiento de cerámica</w:t>
      </w:r>
      <w:r w:rsidRPr="005F5272">
        <w:rPr>
          <w:rFonts w:ascii="Verdana" w:hAnsi="Verdana" w:cs="Arial"/>
          <w:kern w:val="28"/>
          <w:sz w:val="18"/>
          <w:szCs w:val="18"/>
        </w:rPr>
        <w:t xml:space="preserve"> c/cemento cola será medido en </w:t>
      </w:r>
      <w:r w:rsidRPr="005F5272">
        <w:rPr>
          <w:rFonts w:ascii="Verdana" w:hAnsi="Verdana" w:cs="Arial"/>
          <w:b/>
          <w:kern w:val="28"/>
          <w:sz w:val="18"/>
          <w:szCs w:val="18"/>
        </w:rPr>
        <w:t>metros cuadrados,</w:t>
      </w:r>
      <w:r w:rsidRPr="005F5272">
        <w:rPr>
          <w:rFonts w:ascii="Verdana" w:hAnsi="Verdana" w:cs="Arial"/>
          <w:kern w:val="28"/>
          <w:sz w:val="18"/>
          <w:szCs w:val="18"/>
        </w:rPr>
        <w:t xml:space="preserve"> tomando en cuenta solamente el área neta ejecutada y autorizada. </w:t>
      </w:r>
    </w:p>
    <w:p w14:paraId="6AA20D9A" w14:textId="77777777" w:rsidR="00512B47" w:rsidRPr="005F5272" w:rsidRDefault="00512B47" w:rsidP="00512B47">
      <w:pPr>
        <w:tabs>
          <w:tab w:val="left" w:pos="560"/>
        </w:tabs>
        <w:jc w:val="both"/>
        <w:rPr>
          <w:rFonts w:ascii="Verdana" w:hAnsi="Verdana" w:cs="Arial"/>
          <w:b/>
          <w:sz w:val="18"/>
          <w:szCs w:val="18"/>
        </w:rPr>
      </w:pPr>
    </w:p>
    <w:p w14:paraId="65F0AFD9" w14:textId="77777777" w:rsidR="00512B47" w:rsidRPr="005F5272" w:rsidRDefault="00512B47" w:rsidP="00512B47">
      <w:pPr>
        <w:tabs>
          <w:tab w:val="left" w:pos="560"/>
        </w:tabs>
        <w:jc w:val="both"/>
        <w:rPr>
          <w:rFonts w:ascii="Verdana" w:hAnsi="Verdana" w:cs="Arial"/>
          <w:b/>
          <w:sz w:val="18"/>
          <w:szCs w:val="18"/>
        </w:rPr>
      </w:pPr>
      <w:r w:rsidRPr="005F5272">
        <w:rPr>
          <w:rFonts w:ascii="Verdana" w:hAnsi="Verdana" w:cs="Arial"/>
          <w:b/>
          <w:sz w:val="18"/>
          <w:szCs w:val="18"/>
        </w:rPr>
        <w:t>APORTE PROPIO. –</w:t>
      </w:r>
    </w:p>
    <w:p w14:paraId="5D970F0B" w14:textId="77777777" w:rsidR="00512B47" w:rsidRPr="005F5272" w:rsidRDefault="00512B47" w:rsidP="00512B47">
      <w:pPr>
        <w:jc w:val="both"/>
        <w:rPr>
          <w:rFonts w:ascii="Verdana" w:hAnsi="Verdana" w:cs="Tahoma"/>
          <w:color w:val="000000"/>
          <w:sz w:val="18"/>
          <w:szCs w:val="18"/>
        </w:rPr>
      </w:pPr>
      <w:r w:rsidRPr="005F5272">
        <w:rPr>
          <w:rFonts w:ascii="Verdana" w:hAnsi="Verdana" w:cs="Tahoma"/>
          <w:color w:val="000000"/>
          <w:sz w:val="18"/>
          <w:szCs w:val="18"/>
        </w:rPr>
        <w:t xml:space="preserve">El aporte propio se encuentra especificado en el análisis </w:t>
      </w:r>
      <w:r w:rsidRPr="005F5272">
        <w:rPr>
          <w:rFonts w:ascii="Verdana" w:hAnsi="Verdana" w:cs="Tahoma"/>
          <w:sz w:val="18"/>
          <w:szCs w:val="18"/>
        </w:rPr>
        <w:t xml:space="preserve">de precios unitarios, </w:t>
      </w:r>
      <w:r w:rsidRPr="005F5272">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728F277" w14:textId="77777777" w:rsidR="00512B47" w:rsidRPr="005F5272" w:rsidRDefault="00512B47" w:rsidP="00512B47">
      <w:pPr>
        <w:jc w:val="both"/>
        <w:rPr>
          <w:rFonts w:ascii="Verdana" w:hAnsi="Verdana" w:cs="Tahoma"/>
          <w:color w:val="000000"/>
          <w:sz w:val="18"/>
          <w:szCs w:val="18"/>
        </w:rPr>
      </w:pPr>
    </w:p>
    <w:p w14:paraId="48EA6E0F" w14:textId="77777777" w:rsidR="00512B47" w:rsidRPr="005F5272" w:rsidRDefault="00512B47" w:rsidP="00512B47">
      <w:pPr>
        <w:tabs>
          <w:tab w:val="left" w:pos="560"/>
        </w:tabs>
        <w:jc w:val="both"/>
        <w:rPr>
          <w:rFonts w:ascii="Verdana" w:hAnsi="Verdana" w:cs="Tahoma"/>
          <w:color w:val="000000"/>
          <w:sz w:val="18"/>
          <w:szCs w:val="18"/>
        </w:rPr>
      </w:pPr>
      <w:r w:rsidRPr="005F5272">
        <w:rPr>
          <w:rFonts w:ascii="Verdana" w:hAnsi="Verdana" w:cs="Tahoma"/>
          <w:color w:val="000000"/>
          <w:sz w:val="18"/>
          <w:szCs w:val="18"/>
        </w:rPr>
        <w:t>Este aporte propio estará sujeto al cronograma de ejecución de obra de la Entidad Ejecutora.</w:t>
      </w:r>
    </w:p>
    <w:tbl>
      <w:tblPr>
        <w:tblStyle w:val="TablaconcuadrculaCOPA3"/>
        <w:tblW w:w="9209" w:type="dxa"/>
        <w:tblLook w:val="04A0" w:firstRow="1" w:lastRow="0" w:firstColumn="1" w:lastColumn="0" w:noHBand="0" w:noVBand="1"/>
      </w:tblPr>
      <w:tblGrid>
        <w:gridCol w:w="584"/>
        <w:gridCol w:w="2385"/>
        <w:gridCol w:w="1145"/>
        <w:gridCol w:w="5095"/>
      </w:tblGrid>
      <w:tr w:rsidR="00512B47" w:rsidRPr="005F5272" w14:paraId="6DE6DE5F" w14:textId="77777777" w:rsidTr="001D446E">
        <w:tc>
          <w:tcPr>
            <w:tcW w:w="584" w:type="dxa"/>
            <w:shd w:val="clear" w:color="auto" w:fill="1F4E79" w:themeFill="accent1" w:themeFillShade="80"/>
          </w:tcPr>
          <w:p w14:paraId="648D2371" w14:textId="77777777" w:rsidR="00512B47" w:rsidRPr="005F5272" w:rsidRDefault="00512B47" w:rsidP="005E56DC">
            <w:pPr>
              <w:jc w:val="center"/>
              <w:rPr>
                <w:rFonts w:ascii="Verdana" w:hAnsi="Verdana"/>
                <w:b/>
                <w:color w:val="FFFFFF" w:themeColor="background1"/>
                <w:sz w:val="18"/>
                <w:szCs w:val="18"/>
              </w:rPr>
            </w:pPr>
            <w:r w:rsidRPr="005F5272">
              <w:rPr>
                <w:rFonts w:ascii="Verdana" w:hAnsi="Verdana"/>
                <w:b/>
                <w:color w:val="FFFFFF" w:themeColor="background1"/>
                <w:sz w:val="18"/>
                <w:szCs w:val="18"/>
              </w:rPr>
              <w:t>N°</w:t>
            </w:r>
          </w:p>
        </w:tc>
        <w:tc>
          <w:tcPr>
            <w:tcW w:w="2385" w:type="dxa"/>
            <w:shd w:val="clear" w:color="auto" w:fill="1F4E79" w:themeFill="accent1" w:themeFillShade="80"/>
          </w:tcPr>
          <w:p w14:paraId="159598C5" w14:textId="77777777" w:rsidR="00512B47" w:rsidRPr="005F5272" w:rsidRDefault="00512B47" w:rsidP="005E56DC">
            <w:pPr>
              <w:jc w:val="center"/>
              <w:rPr>
                <w:rFonts w:ascii="Verdana" w:hAnsi="Verdana"/>
                <w:b/>
                <w:color w:val="FFFFFF" w:themeColor="background1"/>
                <w:sz w:val="18"/>
                <w:szCs w:val="18"/>
              </w:rPr>
            </w:pPr>
            <w:r w:rsidRPr="005F5272">
              <w:rPr>
                <w:rFonts w:ascii="Verdana" w:hAnsi="Verdana"/>
                <w:b/>
                <w:color w:val="FFFFFF" w:themeColor="background1"/>
                <w:sz w:val="18"/>
                <w:szCs w:val="18"/>
              </w:rPr>
              <w:t>CODIGO</w:t>
            </w:r>
          </w:p>
        </w:tc>
        <w:tc>
          <w:tcPr>
            <w:tcW w:w="1145" w:type="dxa"/>
            <w:shd w:val="clear" w:color="auto" w:fill="1F4E79" w:themeFill="accent1" w:themeFillShade="80"/>
          </w:tcPr>
          <w:p w14:paraId="27127491" w14:textId="77777777" w:rsidR="00512B47" w:rsidRPr="005F5272" w:rsidRDefault="00512B47" w:rsidP="005E56DC">
            <w:pPr>
              <w:jc w:val="center"/>
              <w:rPr>
                <w:rFonts w:ascii="Verdana" w:hAnsi="Verdana"/>
                <w:b/>
                <w:color w:val="FFFFFF" w:themeColor="background1"/>
                <w:sz w:val="18"/>
                <w:szCs w:val="18"/>
              </w:rPr>
            </w:pPr>
            <w:r w:rsidRPr="005F5272">
              <w:rPr>
                <w:rFonts w:ascii="Verdana" w:hAnsi="Verdana"/>
                <w:b/>
                <w:color w:val="FFFFFF" w:themeColor="background1"/>
                <w:sz w:val="18"/>
                <w:szCs w:val="18"/>
              </w:rPr>
              <w:t>UNIDAD</w:t>
            </w:r>
          </w:p>
        </w:tc>
        <w:tc>
          <w:tcPr>
            <w:tcW w:w="5095" w:type="dxa"/>
            <w:shd w:val="clear" w:color="auto" w:fill="1F4E79" w:themeFill="accent1" w:themeFillShade="80"/>
          </w:tcPr>
          <w:p w14:paraId="0A0E9E98" w14:textId="77777777" w:rsidR="00512B47" w:rsidRPr="005F5272" w:rsidRDefault="00512B47" w:rsidP="005E56DC">
            <w:pPr>
              <w:jc w:val="center"/>
              <w:rPr>
                <w:rFonts w:ascii="Verdana" w:hAnsi="Verdana"/>
                <w:b/>
                <w:color w:val="FFFFFF" w:themeColor="background1"/>
                <w:sz w:val="18"/>
                <w:szCs w:val="18"/>
              </w:rPr>
            </w:pPr>
            <w:r w:rsidRPr="005F5272">
              <w:rPr>
                <w:rFonts w:ascii="Verdana" w:hAnsi="Verdana"/>
                <w:b/>
                <w:color w:val="FFFFFF" w:themeColor="background1"/>
                <w:sz w:val="18"/>
                <w:szCs w:val="18"/>
              </w:rPr>
              <w:t>ITEM</w:t>
            </w:r>
          </w:p>
        </w:tc>
      </w:tr>
      <w:tr w:rsidR="00512B47" w:rsidRPr="005F5272" w14:paraId="5302E7F9" w14:textId="77777777" w:rsidTr="001D446E">
        <w:tc>
          <w:tcPr>
            <w:tcW w:w="584" w:type="dxa"/>
            <w:shd w:val="clear" w:color="auto" w:fill="B4C6E7" w:themeFill="accent5" w:themeFillTint="66"/>
          </w:tcPr>
          <w:p w14:paraId="4CEDC258" w14:textId="77777777" w:rsidR="00512B47" w:rsidRPr="005F5272" w:rsidRDefault="00512B47" w:rsidP="005E56DC">
            <w:pPr>
              <w:jc w:val="center"/>
              <w:rPr>
                <w:rFonts w:ascii="Verdana" w:hAnsi="Verdana"/>
                <w:b/>
                <w:sz w:val="18"/>
                <w:szCs w:val="18"/>
              </w:rPr>
            </w:pPr>
            <w:r w:rsidRPr="005F5272">
              <w:rPr>
                <w:rFonts w:ascii="Verdana" w:hAnsi="Verdana"/>
                <w:b/>
                <w:sz w:val="18"/>
                <w:szCs w:val="18"/>
              </w:rPr>
              <w:t>31</w:t>
            </w:r>
          </w:p>
        </w:tc>
        <w:tc>
          <w:tcPr>
            <w:tcW w:w="2385" w:type="dxa"/>
            <w:shd w:val="clear" w:color="auto" w:fill="B4C6E7" w:themeFill="accent5" w:themeFillTint="66"/>
          </w:tcPr>
          <w:p w14:paraId="58459018" w14:textId="77777777" w:rsidR="00512B47" w:rsidRPr="005F5272" w:rsidRDefault="00512B47" w:rsidP="005E56DC">
            <w:pPr>
              <w:jc w:val="center"/>
              <w:rPr>
                <w:rFonts w:ascii="Verdana" w:hAnsi="Verdana"/>
                <w:b/>
                <w:sz w:val="18"/>
                <w:szCs w:val="18"/>
              </w:rPr>
            </w:pPr>
            <w:r w:rsidRPr="005F5272">
              <w:rPr>
                <w:rFonts w:ascii="Verdana" w:hAnsi="Verdana"/>
                <w:b/>
                <w:sz w:val="18"/>
                <w:szCs w:val="18"/>
              </w:rPr>
              <w:t>VAC-OF-RES-2</w:t>
            </w:r>
          </w:p>
        </w:tc>
        <w:tc>
          <w:tcPr>
            <w:tcW w:w="1145" w:type="dxa"/>
            <w:shd w:val="clear" w:color="auto" w:fill="B4C6E7" w:themeFill="accent5" w:themeFillTint="66"/>
          </w:tcPr>
          <w:p w14:paraId="7FB5D8A8" w14:textId="77777777" w:rsidR="00512B47" w:rsidRPr="005F5272" w:rsidRDefault="00512B47" w:rsidP="005E56DC">
            <w:pPr>
              <w:jc w:val="center"/>
              <w:rPr>
                <w:rFonts w:ascii="Verdana" w:hAnsi="Verdana"/>
                <w:b/>
                <w:sz w:val="18"/>
                <w:szCs w:val="18"/>
              </w:rPr>
            </w:pPr>
            <w:r w:rsidRPr="005F5272">
              <w:rPr>
                <w:rFonts w:ascii="Verdana" w:hAnsi="Verdana"/>
                <w:b/>
                <w:sz w:val="18"/>
                <w:szCs w:val="18"/>
              </w:rPr>
              <w:t>M2</w:t>
            </w:r>
          </w:p>
        </w:tc>
        <w:tc>
          <w:tcPr>
            <w:tcW w:w="5095" w:type="dxa"/>
            <w:shd w:val="clear" w:color="auto" w:fill="B4C6E7" w:themeFill="accent5" w:themeFillTint="66"/>
          </w:tcPr>
          <w:p w14:paraId="7E45B377" w14:textId="77777777" w:rsidR="00512B47" w:rsidRPr="005F5272" w:rsidRDefault="00512B47" w:rsidP="005E56DC">
            <w:pPr>
              <w:jc w:val="center"/>
              <w:rPr>
                <w:rFonts w:ascii="Verdana" w:hAnsi="Verdana"/>
                <w:b/>
                <w:sz w:val="18"/>
                <w:szCs w:val="18"/>
              </w:rPr>
            </w:pPr>
            <w:r w:rsidRPr="005F5272">
              <w:rPr>
                <w:rFonts w:ascii="Verdana" w:hAnsi="Verdana"/>
                <w:b/>
                <w:sz w:val="18"/>
                <w:szCs w:val="18"/>
              </w:rPr>
              <w:t>REVESTIMIENTO DE CERÁMICA PARA MESÓN</w:t>
            </w:r>
          </w:p>
        </w:tc>
      </w:tr>
    </w:tbl>
    <w:p w14:paraId="318A0C28" w14:textId="77777777" w:rsidR="00512B47" w:rsidRPr="005F5272" w:rsidRDefault="00512B47" w:rsidP="00512B47">
      <w:pPr>
        <w:jc w:val="both"/>
        <w:rPr>
          <w:rFonts w:ascii="Verdana" w:hAnsi="Verdana" w:cs="Tahoma"/>
          <w:b/>
          <w:sz w:val="18"/>
          <w:szCs w:val="18"/>
        </w:rPr>
      </w:pPr>
      <w:r w:rsidRPr="005F5272">
        <w:rPr>
          <w:rFonts w:ascii="Verdana" w:hAnsi="Verdana" w:cs="Tahoma"/>
          <w:b/>
          <w:sz w:val="18"/>
          <w:szCs w:val="18"/>
        </w:rPr>
        <w:t>DESCRIPCIÓN. -</w:t>
      </w:r>
    </w:p>
    <w:p w14:paraId="18012610" w14:textId="77777777" w:rsidR="00512B47" w:rsidRPr="005F5272" w:rsidRDefault="00512B47" w:rsidP="00512B47">
      <w:pPr>
        <w:jc w:val="both"/>
        <w:rPr>
          <w:rFonts w:ascii="Verdana" w:hAnsi="Verdana" w:cs="Tahoma"/>
          <w:sz w:val="18"/>
          <w:szCs w:val="18"/>
        </w:rPr>
      </w:pPr>
      <w:r w:rsidRPr="005F5272">
        <w:rPr>
          <w:rFonts w:ascii="Verdana" w:hAnsi="Verdana" w:cs="Tahoma"/>
          <w:sz w:val="18"/>
          <w:szCs w:val="18"/>
        </w:rPr>
        <w:t>Este ítem se refiere al revestimiento de cerámica para mesón, de acuerdo a lo señalado en los planos constructivos y/o instrucciones del Inspector de proyecto.</w:t>
      </w:r>
    </w:p>
    <w:p w14:paraId="7F1DEAE2" w14:textId="77777777" w:rsidR="00512B47" w:rsidRPr="005F5272" w:rsidRDefault="00512B47" w:rsidP="00512B47">
      <w:pPr>
        <w:jc w:val="both"/>
        <w:rPr>
          <w:rFonts w:ascii="Verdana" w:hAnsi="Verdana" w:cs="Tahoma"/>
          <w:sz w:val="18"/>
          <w:szCs w:val="18"/>
        </w:rPr>
      </w:pPr>
    </w:p>
    <w:p w14:paraId="39C8CD59" w14:textId="77777777" w:rsidR="00512B47" w:rsidRPr="005F5272" w:rsidRDefault="00512B47" w:rsidP="00512B47">
      <w:pPr>
        <w:jc w:val="both"/>
        <w:rPr>
          <w:rFonts w:ascii="Verdana" w:hAnsi="Verdana" w:cs="Tahoma"/>
          <w:b/>
          <w:sz w:val="18"/>
          <w:szCs w:val="18"/>
        </w:rPr>
      </w:pPr>
      <w:r w:rsidRPr="005F5272">
        <w:rPr>
          <w:rFonts w:ascii="Verdana" w:hAnsi="Verdana" w:cs="Tahoma"/>
          <w:b/>
          <w:sz w:val="18"/>
          <w:szCs w:val="18"/>
        </w:rPr>
        <w:t>MATERIALES, HERRAMIENTAS Y EQUIPO. -</w:t>
      </w:r>
    </w:p>
    <w:p w14:paraId="677AA2E0" w14:textId="77777777" w:rsidR="00512B47" w:rsidRPr="005F5272" w:rsidRDefault="00512B47" w:rsidP="00512B47">
      <w:pPr>
        <w:tabs>
          <w:tab w:val="left" w:pos="8711"/>
        </w:tabs>
        <w:jc w:val="both"/>
        <w:rPr>
          <w:rFonts w:ascii="Verdana" w:hAnsi="Verdana" w:cs="Tahoma"/>
          <w:sz w:val="18"/>
          <w:szCs w:val="18"/>
        </w:rPr>
      </w:pPr>
      <w:r w:rsidRPr="005F5272">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6C75984" w14:textId="77777777" w:rsidR="00512B47" w:rsidRPr="005F5272" w:rsidRDefault="00512B47" w:rsidP="00512B47">
      <w:pPr>
        <w:jc w:val="both"/>
        <w:rPr>
          <w:rFonts w:ascii="Verdana" w:hAnsi="Verdana" w:cs="Tahoma"/>
          <w:sz w:val="18"/>
          <w:szCs w:val="18"/>
        </w:rPr>
      </w:pPr>
    </w:p>
    <w:p w14:paraId="08C21D9C" w14:textId="77777777" w:rsidR="00512B47" w:rsidRPr="005F5272" w:rsidRDefault="00512B47" w:rsidP="00512B47">
      <w:pPr>
        <w:jc w:val="both"/>
        <w:rPr>
          <w:rFonts w:ascii="Verdana" w:hAnsi="Verdana" w:cs="Tahoma"/>
          <w:b/>
          <w:sz w:val="18"/>
          <w:szCs w:val="18"/>
        </w:rPr>
      </w:pPr>
      <w:r w:rsidRPr="005F5272">
        <w:rPr>
          <w:rFonts w:ascii="Verdana" w:hAnsi="Verdana" w:cs="Tahoma"/>
          <w:b/>
          <w:sz w:val="18"/>
          <w:szCs w:val="18"/>
        </w:rPr>
        <w:t xml:space="preserve">FORMA DE EJECUCIÓN. - </w:t>
      </w:r>
    </w:p>
    <w:p w14:paraId="19F6986E" w14:textId="77777777" w:rsidR="00512B47" w:rsidRPr="005F5272" w:rsidRDefault="00512B47" w:rsidP="00512B47">
      <w:pPr>
        <w:jc w:val="both"/>
        <w:rPr>
          <w:rFonts w:ascii="Verdana" w:hAnsi="Verdana" w:cs="Tahoma"/>
          <w:sz w:val="18"/>
          <w:szCs w:val="18"/>
        </w:rPr>
      </w:pPr>
      <w:r w:rsidRPr="005F5272">
        <w:rPr>
          <w:rFonts w:ascii="Verdana" w:hAnsi="Verdana" w:cs="Tahoma"/>
          <w:sz w:val="18"/>
          <w:szCs w:val="18"/>
        </w:rPr>
        <w:t>La Entidad Ejecutora deberá prever todas las herramientas, equipos y accesorios necesarios para la ejecución del ítem. En general se seguirán las siguientes directrices:</w:t>
      </w:r>
    </w:p>
    <w:p w14:paraId="244274A0" w14:textId="77777777" w:rsidR="00512B47" w:rsidRPr="005F5272" w:rsidRDefault="00512B47" w:rsidP="00512B47">
      <w:pPr>
        <w:jc w:val="both"/>
        <w:rPr>
          <w:rFonts w:ascii="Verdana" w:hAnsi="Verdana" w:cs="Tahoma"/>
          <w:sz w:val="18"/>
          <w:szCs w:val="18"/>
        </w:rPr>
      </w:pPr>
    </w:p>
    <w:p w14:paraId="2480EE9A" w14:textId="77777777" w:rsidR="00512B47" w:rsidRPr="005F5272" w:rsidRDefault="00512B47" w:rsidP="00512B47">
      <w:pPr>
        <w:tabs>
          <w:tab w:val="left" w:pos="560"/>
        </w:tabs>
        <w:jc w:val="both"/>
        <w:rPr>
          <w:rFonts w:ascii="Verdana" w:hAnsi="Verdana" w:cs="Tahoma"/>
          <w:b/>
          <w:sz w:val="18"/>
          <w:szCs w:val="18"/>
        </w:rPr>
      </w:pPr>
      <w:r w:rsidRPr="005F5272">
        <w:rPr>
          <w:rFonts w:ascii="Verdana" w:hAnsi="Verdana" w:cs="Tahoma"/>
          <w:b/>
          <w:sz w:val="18"/>
          <w:szCs w:val="18"/>
        </w:rPr>
        <w:t>Preparación de la Superficie</w:t>
      </w:r>
    </w:p>
    <w:p w14:paraId="014E4092" w14:textId="77777777" w:rsidR="00512B47" w:rsidRPr="005F5272" w:rsidRDefault="00512B47" w:rsidP="00512B47">
      <w:pPr>
        <w:jc w:val="both"/>
        <w:rPr>
          <w:rFonts w:ascii="Verdana" w:hAnsi="Verdana" w:cs="Tahoma"/>
          <w:bCs/>
          <w:color w:val="000000"/>
          <w:sz w:val="18"/>
          <w:szCs w:val="18"/>
        </w:rPr>
      </w:pPr>
      <w:r w:rsidRPr="005F5272">
        <w:rPr>
          <w:rFonts w:ascii="Verdana" w:hAnsi="Verdana" w:cs="Tahoma"/>
          <w:sz w:val="18"/>
          <w:szCs w:val="18"/>
        </w:rPr>
        <w:t>Antes de la colocación de las piezas verificar que la superficie del mesón este uniforme sin polvo, grasas o sustancias que perjudiquen la buena ejecución del ítem</w:t>
      </w:r>
      <w:r w:rsidRPr="005F5272">
        <w:rPr>
          <w:rFonts w:ascii="Verdana" w:hAnsi="Verdana" w:cs="Tahoma"/>
          <w:bCs/>
          <w:color w:val="000000"/>
          <w:sz w:val="18"/>
          <w:szCs w:val="18"/>
        </w:rPr>
        <w:t xml:space="preserve">. </w:t>
      </w:r>
      <w:r w:rsidRPr="005F5272">
        <w:rPr>
          <w:rFonts w:ascii="Verdana" w:hAnsi="Verdana" w:cs="Tahoma"/>
          <w:kern w:val="28"/>
          <w:sz w:val="18"/>
          <w:szCs w:val="18"/>
        </w:rPr>
        <w:t>Asimismo, deberán regarse las superficies a revestir salvo indicación contraria del Inspector de proyecto.</w:t>
      </w:r>
    </w:p>
    <w:p w14:paraId="320FE47A" w14:textId="77777777" w:rsidR="00512B47" w:rsidRPr="005F5272" w:rsidRDefault="00512B47" w:rsidP="00512B47">
      <w:pPr>
        <w:jc w:val="both"/>
        <w:rPr>
          <w:rFonts w:ascii="Verdana" w:hAnsi="Verdana" w:cs="Tahoma"/>
          <w:bCs/>
          <w:color w:val="000000"/>
          <w:sz w:val="18"/>
          <w:szCs w:val="18"/>
        </w:rPr>
      </w:pPr>
    </w:p>
    <w:p w14:paraId="26BCE215" w14:textId="77777777" w:rsidR="00512B47" w:rsidRPr="005F5272" w:rsidRDefault="00512B47" w:rsidP="00512B47">
      <w:pPr>
        <w:tabs>
          <w:tab w:val="left" w:pos="560"/>
        </w:tabs>
        <w:jc w:val="both"/>
        <w:rPr>
          <w:rFonts w:ascii="Verdana" w:hAnsi="Verdana" w:cs="Tahoma"/>
          <w:b/>
          <w:sz w:val="18"/>
          <w:szCs w:val="18"/>
        </w:rPr>
      </w:pPr>
      <w:r w:rsidRPr="005F5272">
        <w:rPr>
          <w:rFonts w:ascii="Verdana" w:hAnsi="Verdana" w:cs="Tahoma"/>
          <w:b/>
          <w:sz w:val="18"/>
          <w:szCs w:val="18"/>
        </w:rPr>
        <w:t>Preparación del Cemento Cola</w:t>
      </w:r>
    </w:p>
    <w:p w14:paraId="373A02BA" w14:textId="77777777" w:rsidR="00512B47" w:rsidRPr="005F5272" w:rsidRDefault="00512B47" w:rsidP="00512B47">
      <w:pPr>
        <w:tabs>
          <w:tab w:val="left" w:pos="8711"/>
        </w:tabs>
        <w:jc w:val="both"/>
        <w:rPr>
          <w:rFonts w:ascii="Verdana" w:hAnsi="Verdana" w:cs="Tahoma"/>
          <w:sz w:val="18"/>
          <w:szCs w:val="18"/>
        </w:rPr>
      </w:pPr>
      <w:r w:rsidRPr="005F5272">
        <w:rPr>
          <w:rFonts w:ascii="Verdana" w:hAnsi="Verdana" w:cs="Tahoma"/>
          <w:sz w:val="18"/>
          <w:szCs w:val="18"/>
        </w:rPr>
        <w:t xml:space="preserve">El cemento cola deberá ser preparado con agua limpia hasta obtener una pasta homogénea sin grumos; </w:t>
      </w:r>
      <w:r w:rsidRPr="005F5272">
        <w:rPr>
          <w:rFonts w:ascii="Verdana" w:hAnsi="Verdana" w:cs="Tahoma"/>
          <w:kern w:val="28"/>
          <w:sz w:val="18"/>
          <w:szCs w:val="18"/>
        </w:rPr>
        <w:t>después de 5-10 minutos de reposo, se volverá mezclar y la mezcla estará lista para su aplicación sobre la superficie</w:t>
      </w:r>
      <w:r w:rsidRPr="005F5272">
        <w:rPr>
          <w:rFonts w:ascii="Verdana" w:hAnsi="Verdana" w:cs="Tahoma"/>
          <w:sz w:val="18"/>
          <w:szCs w:val="18"/>
        </w:rPr>
        <w:t>. La mezcla deberá seguir estrictamente la dosificación y forma de preparado indicado por el proveedor.</w:t>
      </w:r>
    </w:p>
    <w:p w14:paraId="47877984" w14:textId="77777777" w:rsidR="00512B47" w:rsidRPr="005F5272" w:rsidRDefault="00512B47" w:rsidP="00512B47">
      <w:pPr>
        <w:jc w:val="both"/>
        <w:rPr>
          <w:rFonts w:ascii="Verdana" w:hAnsi="Verdana" w:cs="Tahoma"/>
          <w:bCs/>
          <w:color w:val="000000"/>
          <w:sz w:val="18"/>
          <w:szCs w:val="18"/>
        </w:rPr>
      </w:pPr>
    </w:p>
    <w:p w14:paraId="334D9A51" w14:textId="77777777" w:rsidR="00512B47" w:rsidRPr="005F5272" w:rsidRDefault="00512B47" w:rsidP="00512B47">
      <w:pPr>
        <w:tabs>
          <w:tab w:val="left" w:pos="560"/>
        </w:tabs>
        <w:jc w:val="both"/>
        <w:rPr>
          <w:rFonts w:ascii="Verdana" w:hAnsi="Verdana" w:cs="Tahoma"/>
          <w:b/>
          <w:sz w:val="18"/>
          <w:szCs w:val="18"/>
        </w:rPr>
      </w:pPr>
      <w:r w:rsidRPr="005F5272">
        <w:rPr>
          <w:rFonts w:ascii="Verdana" w:hAnsi="Verdana" w:cs="Tahoma"/>
          <w:b/>
          <w:sz w:val="18"/>
          <w:szCs w:val="18"/>
        </w:rPr>
        <w:t>Ejecución del revestimiento</w:t>
      </w:r>
    </w:p>
    <w:p w14:paraId="4325D557" w14:textId="77777777" w:rsidR="00512B47" w:rsidRPr="005F5272" w:rsidRDefault="00512B47" w:rsidP="00512B47">
      <w:pPr>
        <w:tabs>
          <w:tab w:val="left" w:pos="8711"/>
        </w:tabs>
        <w:jc w:val="both"/>
        <w:rPr>
          <w:rFonts w:ascii="Verdana" w:hAnsi="Verdana" w:cs="Tahoma"/>
          <w:sz w:val="18"/>
          <w:szCs w:val="18"/>
        </w:rPr>
      </w:pPr>
      <w:r w:rsidRPr="005F5272">
        <w:rPr>
          <w:rFonts w:ascii="Verdana" w:hAnsi="Verdana" w:cs="Tahoma"/>
          <w:sz w:val="18"/>
          <w:szCs w:val="18"/>
        </w:rPr>
        <w:t>La Entidad Ejecutora deberá prever el cortado de piezas en el caso de superficies irregulares a fin de minimizar imperfecciones en el acabado y los desperdicios.</w:t>
      </w:r>
    </w:p>
    <w:p w14:paraId="1D764220" w14:textId="77777777" w:rsidR="00512B47" w:rsidRPr="005F5272" w:rsidRDefault="00512B47" w:rsidP="00512B47">
      <w:pPr>
        <w:jc w:val="both"/>
        <w:rPr>
          <w:rFonts w:ascii="Verdana" w:hAnsi="Verdana" w:cs="Tahoma"/>
          <w:kern w:val="28"/>
          <w:sz w:val="18"/>
          <w:szCs w:val="18"/>
        </w:rPr>
      </w:pPr>
      <w:r w:rsidRPr="005F5272">
        <w:rPr>
          <w:rFonts w:ascii="Verdana" w:hAnsi="Verdana" w:cs="Tahoma"/>
          <w:kern w:val="28"/>
          <w:sz w:val="18"/>
          <w:szCs w:val="18"/>
        </w:rPr>
        <w:t>Para realizar el corte de las piezas se debe utilizar una cortadora de cerámica la cual debe estar en buen estado para obtener piezas sin astillas ni rajaduras.</w:t>
      </w:r>
    </w:p>
    <w:p w14:paraId="5CD37F18" w14:textId="77777777" w:rsidR="00512B47" w:rsidRPr="005F5272" w:rsidRDefault="00512B47" w:rsidP="00512B47">
      <w:pPr>
        <w:jc w:val="both"/>
        <w:rPr>
          <w:rFonts w:ascii="Verdana" w:hAnsi="Verdana" w:cs="Tahoma"/>
          <w:bCs/>
          <w:color w:val="000000"/>
          <w:sz w:val="18"/>
          <w:szCs w:val="18"/>
        </w:rPr>
      </w:pPr>
    </w:p>
    <w:p w14:paraId="38BFA1C6" w14:textId="77777777" w:rsidR="00512B47" w:rsidRPr="005F5272" w:rsidRDefault="00512B47" w:rsidP="00512B47">
      <w:pPr>
        <w:jc w:val="both"/>
        <w:rPr>
          <w:rFonts w:ascii="Verdana" w:hAnsi="Verdana" w:cs="Tahoma"/>
          <w:bCs/>
          <w:color w:val="000000"/>
          <w:sz w:val="18"/>
          <w:szCs w:val="18"/>
        </w:rPr>
      </w:pPr>
      <w:r w:rsidRPr="005F5272">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2AADEB8B" w14:textId="77777777" w:rsidR="00512B47" w:rsidRPr="005F5272" w:rsidRDefault="00512B47" w:rsidP="00512B47">
      <w:pPr>
        <w:jc w:val="both"/>
        <w:rPr>
          <w:rFonts w:ascii="Verdana" w:hAnsi="Verdana" w:cs="Tahoma"/>
          <w:bCs/>
          <w:color w:val="000000"/>
          <w:sz w:val="18"/>
          <w:szCs w:val="18"/>
        </w:rPr>
      </w:pPr>
      <w:r w:rsidRPr="005F5272">
        <w:rPr>
          <w:rFonts w:ascii="Verdana" w:hAnsi="Verdana" w:cs="Tahoma"/>
          <w:bCs/>
          <w:color w:val="000000"/>
          <w:sz w:val="18"/>
          <w:szCs w:val="18"/>
        </w:rPr>
        <w:t xml:space="preserve"> </w:t>
      </w:r>
    </w:p>
    <w:p w14:paraId="6D31F954" w14:textId="77777777" w:rsidR="00512B47" w:rsidRPr="005F5272" w:rsidRDefault="00512B47" w:rsidP="00512B47">
      <w:pPr>
        <w:tabs>
          <w:tab w:val="left" w:pos="8711"/>
        </w:tabs>
        <w:jc w:val="both"/>
        <w:rPr>
          <w:rFonts w:ascii="Verdana" w:hAnsi="Verdana" w:cs="Tahoma"/>
          <w:sz w:val="18"/>
          <w:szCs w:val="18"/>
        </w:rPr>
      </w:pPr>
      <w:r w:rsidRPr="005F5272">
        <w:rPr>
          <w:rFonts w:ascii="Verdana" w:hAnsi="Verdana" w:cs="Tahoma"/>
          <w:sz w:val="18"/>
          <w:szCs w:val="18"/>
        </w:rPr>
        <w:t>Piezas que presenten un mal asentamiento con el cemento cola o que al golpe denoten un sonido hueco deberán ser rehechas inmediatamente.</w:t>
      </w:r>
    </w:p>
    <w:p w14:paraId="3136F072" w14:textId="77777777" w:rsidR="00512B47" w:rsidRPr="005F5272" w:rsidRDefault="00512B47" w:rsidP="00512B47">
      <w:pPr>
        <w:tabs>
          <w:tab w:val="left" w:pos="8711"/>
        </w:tabs>
        <w:jc w:val="both"/>
        <w:rPr>
          <w:rFonts w:ascii="Verdana" w:hAnsi="Verdana" w:cs="Tahoma"/>
          <w:sz w:val="18"/>
          <w:szCs w:val="18"/>
        </w:rPr>
      </w:pPr>
    </w:p>
    <w:p w14:paraId="27DFE803" w14:textId="389C4CD9" w:rsidR="00512B47" w:rsidRPr="000E168B" w:rsidRDefault="00512B47" w:rsidP="000E168B">
      <w:pPr>
        <w:tabs>
          <w:tab w:val="left" w:pos="8711"/>
        </w:tabs>
        <w:jc w:val="both"/>
        <w:rPr>
          <w:rFonts w:ascii="Verdana" w:hAnsi="Verdana" w:cs="Tahoma"/>
          <w:sz w:val="18"/>
          <w:szCs w:val="18"/>
        </w:rPr>
      </w:pPr>
      <w:r w:rsidRPr="005F5272">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3D49647" w14:textId="77777777" w:rsidR="00512B47" w:rsidRPr="005F5272" w:rsidRDefault="00512B47" w:rsidP="00512B47">
      <w:pPr>
        <w:jc w:val="both"/>
        <w:rPr>
          <w:rFonts w:ascii="Verdana" w:hAnsi="Verdana" w:cs="Tahoma"/>
          <w:kern w:val="28"/>
          <w:sz w:val="18"/>
          <w:szCs w:val="18"/>
        </w:rPr>
      </w:pPr>
      <w:r w:rsidRPr="005F5272">
        <w:rPr>
          <w:rFonts w:ascii="Verdana" w:hAnsi="Verdana" w:cs="Tahoma"/>
          <w:kern w:val="28"/>
          <w:sz w:val="18"/>
          <w:szCs w:val="18"/>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D95FDCF" w14:textId="77777777" w:rsidR="00512B47" w:rsidRPr="005F5272" w:rsidRDefault="00512B47" w:rsidP="00512B47">
      <w:pPr>
        <w:tabs>
          <w:tab w:val="left" w:pos="8711"/>
        </w:tabs>
        <w:jc w:val="both"/>
        <w:rPr>
          <w:rFonts w:ascii="Verdana" w:hAnsi="Verdana" w:cs="Tahoma"/>
          <w:sz w:val="18"/>
          <w:szCs w:val="18"/>
        </w:rPr>
      </w:pPr>
    </w:p>
    <w:p w14:paraId="1E36A3C6" w14:textId="77777777" w:rsidR="00512B47" w:rsidRPr="005F5272" w:rsidRDefault="00512B47" w:rsidP="00512B47">
      <w:pPr>
        <w:tabs>
          <w:tab w:val="left" w:pos="8711"/>
        </w:tabs>
        <w:jc w:val="both"/>
        <w:rPr>
          <w:rFonts w:ascii="Verdana" w:hAnsi="Verdana" w:cs="Tahoma"/>
          <w:sz w:val="18"/>
          <w:szCs w:val="18"/>
        </w:rPr>
      </w:pPr>
      <w:r w:rsidRPr="005F5272">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135B7E6" w14:textId="77777777" w:rsidR="00512B47" w:rsidRPr="005F5272" w:rsidRDefault="00512B47" w:rsidP="00512B47">
      <w:pPr>
        <w:jc w:val="both"/>
        <w:rPr>
          <w:rFonts w:ascii="Verdana" w:hAnsi="Verdana" w:cs="Tahoma"/>
          <w:sz w:val="18"/>
          <w:szCs w:val="18"/>
        </w:rPr>
      </w:pPr>
    </w:p>
    <w:p w14:paraId="74DCCBA4" w14:textId="77777777" w:rsidR="00512B47" w:rsidRPr="005F5272" w:rsidRDefault="00512B47" w:rsidP="00512B47">
      <w:pPr>
        <w:jc w:val="both"/>
        <w:rPr>
          <w:rFonts w:ascii="Verdana" w:hAnsi="Verdana" w:cs="Tahoma"/>
          <w:color w:val="000000"/>
          <w:sz w:val="18"/>
          <w:szCs w:val="18"/>
        </w:rPr>
      </w:pPr>
      <w:r w:rsidRPr="005F5272">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557D51A8" w14:textId="77777777" w:rsidR="00512B47" w:rsidRPr="005F5272" w:rsidRDefault="00512B47" w:rsidP="00512B47">
      <w:pPr>
        <w:tabs>
          <w:tab w:val="left" w:pos="8711"/>
        </w:tabs>
        <w:jc w:val="both"/>
        <w:rPr>
          <w:rFonts w:ascii="Verdana" w:hAnsi="Verdana" w:cs="Tahoma"/>
          <w:sz w:val="18"/>
          <w:szCs w:val="18"/>
        </w:rPr>
      </w:pPr>
    </w:p>
    <w:p w14:paraId="43B27645" w14:textId="77777777" w:rsidR="00512B47" w:rsidRPr="005F5272" w:rsidRDefault="00512B47" w:rsidP="00512B47">
      <w:pPr>
        <w:tabs>
          <w:tab w:val="left" w:pos="8711"/>
        </w:tabs>
        <w:jc w:val="both"/>
        <w:rPr>
          <w:rFonts w:ascii="Verdana" w:hAnsi="Verdana" w:cs="Tahoma"/>
          <w:b/>
          <w:sz w:val="18"/>
          <w:szCs w:val="18"/>
        </w:rPr>
      </w:pPr>
      <w:r w:rsidRPr="005F5272">
        <w:rPr>
          <w:rFonts w:ascii="Verdana" w:hAnsi="Verdana" w:cs="Tahoma"/>
          <w:b/>
          <w:sz w:val="18"/>
          <w:szCs w:val="18"/>
        </w:rPr>
        <w:t>Criterios de Control, Aceptación y Rechazo</w:t>
      </w:r>
    </w:p>
    <w:p w14:paraId="306FFF8C" w14:textId="77777777" w:rsidR="00512B47" w:rsidRPr="005F5272" w:rsidRDefault="00512B47" w:rsidP="00512B47">
      <w:pPr>
        <w:jc w:val="both"/>
        <w:rPr>
          <w:rFonts w:ascii="Verdana" w:hAnsi="Verdana" w:cs="Tahoma"/>
          <w:kern w:val="28"/>
          <w:sz w:val="18"/>
          <w:szCs w:val="18"/>
        </w:rPr>
      </w:pPr>
      <w:r w:rsidRPr="005F5272">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53AB6677" w14:textId="77777777" w:rsidR="00512B47" w:rsidRPr="005F5272" w:rsidRDefault="00512B47" w:rsidP="00512B47">
      <w:pPr>
        <w:jc w:val="both"/>
        <w:rPr>
          <w:rFonts w:ascii="Verdana" w:hAnsi="Verdana" w:cs="Tahoma"/>
          <w:kern w:val="28"/>
          <w:sz w:val="18"/>
          <w:szCs w:val="18"/>
        </w:rPr>
      </w:pPr>
    </w:p>
    <w:p w14:paraId="7186BD71" w14:textId="77777777" w:rsidR="00512B47" w:rsidRPr="005F5272" w:rsidRDefault="00512B47" w:rsidP="00512B47">
      <w:pPr>
        <w:tabs>
          <w:tab w:val="left" w:pos="8711"/>
        </w:tabs>
        <w:jc w:val="both"/>
        <w:rPr>
          <w:rFonts w:ascii="Verdana" w:hAnsi="Verdana" w:cs="Tahoma"/>
          <w:sz w:val="18"/>
          <w:szCs w:val="18"/>
        </w:rPr>
      </w:pPr>
      <w:r w:rsidRPr="005F5272">
        <w:rPr>
          <w:rFonts w:ascii="Verdana" w:hAnsi="Verdana" w:cs="Tahoma"/>
          <w:sz w:val="18"/>
          <w:szCs w:val="18"/>
        </w:rPr>
        <w:t>En la ejecución se realizará los siguientes controles:</w:t>
      </w:r>
    </w:p>
    <w:p w14:paraId="591E8C90" w14:textId="77777777" w:rsidR="00512B47" w:rsidRPr="005F5272" w:rsidRDefault="00512B47" w:rsidP="00AF20F4">
      <w:pPr>
        <w:widowControl w:val="0"/>
        <w:numPr>
          <w:ilvl w:val="0"/>
          <w:numId w:val="93"/>
        </w:numPr>
        <w:tabs>
          <w:tab w:val="left" w:pos="567"/>
        </w:tabs>
        <w:autoSpaceDE w:val="0"/>
        <w:autoSpaceDN w:val="0"/>
        <w:jc w:val="both"/>
        <w:rPr>
          <w:rFonts w:ascii="Verdana" w:eastAsia="Arial" w:hAnsi="Verdana" w:cs="Tahoma"/>
          <w:sz w:val="18"/>
          <w:szCs w:val="18"/>
        </w:rPr>
      </w:pPr>
      <w:r w:rsidRPr="005F5272">
        <w:rPr>
          <w:rFonts w:ascii="Verdana" w:eastAsia="Arial" w:hAnsi="Verdana" w:cs="Tahoma"/>
          <w:sz w:val="18"/>
          <w:szCs w:val="18"/>
        </w:rPr>
        <w:t>No se aceptarán pisos con piezas rotas, mal pegadas sin juntas adecuadas.</w:t>
      </w:r>
    </w:p>
    <w:p w14:paraId="04035B8A" w14:textId="77777777" w:rsidR="00512B47" w:rsidRPr="005F5272" w:rsidRDefault="00512B47" w:rsidP="00AF20F4">
      <w:pPr>
        <w:widowControl w:val="0"/>
        <w:numPr>
          <w:ilvl w:val="0"/>
          <w:numId w:val="93"/>
        </w:numPr>
        <w:tabs>
          <w:tab w:val="left" w:pos="567"/>
        </w:tabs>
        <w:autoSpaceDE w:val="0"/>
        <w:autoSpaceDN w:val="0"/>
        <w:jc w:val="both"/>
        <w:rPr>
          <w:rFonts w:ascii="Verdana" w:eastAsia="Arial" w:hAnsi="Verdana" w:cs="Tahoma"/>
          <w:sz w:val="18"/>
          <w:szCs w:val="18"/>
        </w:rPr>
      </w:pPr>
      <w:r w:rsidRPr="005F5272">
        <w:rPr>
          <w:rFonts w:ascii="Verdana" w:eastAsia="Arial" w:hAnsi="Verdana" w:cs="Tahoma"/>
          <w:sz w:val="18"/>
          <w:szCs w:val="18"/>
        </w:rPr>
        <w:t>Los pisos que denoten vacíos entre la cerámica y el cemento cola por un mal asentamiento deberán ser corregidos.</w:t>
      </w:r>
    </w:p>
    <w:p w14:paraId="0FDB6DD7" w14:textId="77777777" w:rsidR="00512B47" w:rsidRPr="005F5272" w:rsidRDefault="00512B47" w:rsidP="00AF20F4">
      <w:pPr>
        <w:widowControl w:val="0"/>
        <w:numPr>
          <w:ilvl w:val="0"/>
          <w:numId w:val="93"/>
        </w:numPr>
        <w:tabs>
          <w:tab w:val="left" w:pos="567"/>
        </w:tabs>
        <w:autoSpaceDE w:val="0"/>
        <w:autoSpaceDN w:val="0"/>
        <w:jc w:val="both"/>
        <w:rPr>
          <w:rFonts w:ascii="Verdana" w:eastAsia="Arial" w:hAnsi="Verdana" w:cs="Tahoma"/>
          <w:sz w:val="18"/>
          <w:szCs w:val="18"/>
        </w:rPr>
      </w:pPr>
      <w:r w:rsidRPr="005F5272">
        <w:rPr>
          <w:rFonts w:ascii="Verdana" w:eastAsia="Arial" w:hAnsi="Verdana" w:cs="Tahoma"/>
          <w:sz w:val="18"/>
          <w:szCs w:val="18"/>
        </w:rPr>
        <w:t>En algunos casos el Inspector de proyecto indicará la superficie a rehacer el cual deberá ser ejecutado por cuenta de la Entidad Ejecutora.</w:t>
      </w:r>
    </w:p>
    <w:p w14:paraId="70118720" w14:textId="77777777" w:rsidR="00512B47" w:rsidRPr="005F5272" w:rsidRDefault="00512B47" w:rsidP="00512B47">
      <w:pPr>
        <w:tabs>
          <w:tab w:val="left" w:pos="567"/>
        </w:tabs>
        <w:ind w:left="570"/>
        <w:jc w:val="both"/>
        <w:rPr>
          <w:rFonts w:ascii="Verdana" w:hAnsi="Verdana" w:cs="Tahoma"/>
          <w:sz w:val="18"/>
          <w:szCs w:val="18"/>
        </w:rPr>
      </w:pPr>
    </w:p>
    <w:p w14:paraId="6B79D567" w14:textId="77777777" w:rsidR="00512B47" w:rsidRPr="005F5272" w:rsidRDefault="00512B47" w:rsidP="00512B47">
      <w:pPr>
        <w:tabs>
          <w:tab w:val="left" w:pos="8711"/>
        </w:tabs>
        <w:jc w:val="both"/>
        <w:rPr>
          <w:rFonts w:ascii="Verdana" w:hAnsi="Verdana" w:cs="Tahoma"/>
          <w:sz w:val="18"/>
          <w:szCs w:val="18"/>
        </w:rPr>
      </w:pPr>
      <w:r w:rsidRPr="005F5272">
        <w:rPr>
          <w:rFonts w:ascii="Verdana" w:hAnsi="Verdana" w:cs="Tahoma"/>
          <w:sz w:val="18"/>
          <w:szCs w:val="18"/>
        </w:rPr>
        <w:t xml:space="preserve">Por último, se verificará la adecuada instalación del esquinero de aluminio, verificándose no tengan </w:t>
      </w:r>
      <w:proofErr w:type="gramStart"/>
      <w:r w:rsidRPr="005F5272">
        <w:rPr>
          <w:rFonts w:ascii="Verdana" w:hAnsi="Verdana" w:cs="Tahoma"/>
          <w:sz w:val="18"/>
          <w:szCs w:val="18"/>
        </w:rPr>
        <w:t>ninguna</w:t>
      </w:r>
      <w:proofErr w:type="gramEnd"/>
      <w:r w:rsidRPr="005F5272">
        <w:rPr>
          <w:rFonts w:ascii="Verdana" w:hAnsi="Verdana" w:cs="Tahoma"/>
          <w:sz w:val="18"/>
          <w:szCs w:val="18"/>
        </w:rPr>
        <w:t xml:space="preserve"> defecto geométrico y estético.</w:t>
      </w:r>
    </w:p>
    <w:p w14:paraId="3BFCB725" w14:textId="77777777" w:rsidR="00512B47" w:rsidRPr="005F5272" w:rsidRDefault="00512B47" w:rsidP="00512B47">
      <w:pPr>
        <w:tabs>
          <w:tab w:val="left" w:pos="8711"/>
        </w:tabs>
        <w:jc w:val="both"/>
        <w:rPr>
          <w:rFonts w:ascii="Verdana" w:hAnsi="Verdana" w:cs="Tahoma"/>
          <w:sz w:val="18"/>
          <w:szCs w:val="18"/>
        </w:rPr>
      </w:pPr>
    </w:p>
    <w:p w14:paraId="690AE17A" w14:textId="77777777" w:rsidR="00512B47" w:rsidRPr="005F5272" w:rsidRDefault="00512B47" w:rsidP="00512B47">
      <w:pPr>
        <w:jc w:val="both"/>
        <w:rPr>
          <w:rFonts w:ascii="Verdana" w:hAnsi="Verdana" w:cs="Tahoma"/>
          <w:b/>
          <w:sz w:val="18"/>
          <w:szCs w:val="18"/>
        </w:rPr>
      </w:pPr>
      <w:r w:rsidRPr="005F5272">
        <w:rPr>
          <w:rFonts w:ascii="Verdana" w:hAnsi="Verdana" w:cs="Tahoma"/>
          <w:b/>
          <w:sz w:val="18"/>
          <w:szCs w:val="18"/>
        </w:rPr>
        <w:t>MEDICIÓN. -</w:t>
      </w:r>
    </w:p>
    <w:p w14:paraId="6178F9C2" w14:textId="77777777" w:rsidR="00512B47" w:rsidRPr="005F5272" w:rsidRDefault="00512B47" w:rsidP="00512B47">
      <w:pPr>
        <w:jc w:val="both"/>
        <w:rPr>
          <w:rFonts w:ascii="Verdana" w:hAnsi="Verdana" w:cs="Tahoma"/>
          <w:sz w:val="18"/>
          <w:szCs w:val="18"/>
        </w:rPr>
      </w:pPr>
      <w:r w:rsidRPr="005F5272">
        <w:rPr>
          <w:rFonts w:ascii="Verdana" w:hAnsi="Verdana" w:cs="Tahoma"/>
          <w:sz w:val="18"/>
          <w:szCs w:val="18"/>
        </w:rPr>
        <w:t xml:space="preserve">Los revestimientos de cerámica para mesón, serán medidos por </w:t>
      </w:r>
      <w:r w:rsidRPr="005F5272">
        <w:rPr>
          <w:rFonts w:ascii="Verdana" w:hAnsi="Verdana" w:cs="Tahoma"/>
          <w:b/>
          <w:bCs/>
          <w:sz w:val="18"/>
          <w:szCs w:val="18"/>
        </w:rPr>
        <w:t>metros cuadrados</w:t>
      </w:r>
      <w:r w:rsidRPr="005F5272">
        <w:rPr>
          <w:rFonts w:ascii="Verdana" w:hAnsi="Verdana" w:cs="Tahoma"/>
          <w:sz w:val="18"/>
          <w:szCs w:val="18"/>
        </w:rPr>
        <w:t>, de superficie neta ejecutada y autorizada.</w:t>
      </w:r>
    </w:p>
    <w:p w14:paraId="79126BA7" w14:textId="77777777" w:rsidR="00512B47" w:rsidRPr="005F5272" w:rsidRDefault="00512B47" w:rsidP="00512B47">
      <w:pPr>
        <w:jc w:val="both"/>
        <w:rPr>
          <w:rFonts w:ascii="Verdana" w:hAnsi="Verdana" w:cs="Tahoma"/>
          <w:sz w:val="18"/>
          <w:szCs w:val="18"/>
        </w:rPr>
      </w:pPr>
    </w:p>
    <w:p w14:paraId="52B8E040" w14:textId="77777777" w:rsidR="00512B47" w:rsidRPr="005F5272" w:rsidRDefault="00512B47" w:rsidP="00512B47">
      <w:pPr>
        <w:tabs>
          <w:tab w:val="left" w:pos="560"/>
        </w:tabs>
        <w:jc w:val="both"/>
        <w:rPr>
          <w:rFonts w:ascii="Verdana" w:hAnsi="Verdana" w:cs="Tahoma"/>
          <w:b/>
          <w:sz w:val="18"/>
          <w:szCs w:val="18"/>
        </w:rPr>
      </w:pPr>
      <w:r w:rsidRPr="005F5272">
        <w:rPr>
          <w:rFonts w:ascii="Verdana" w:hAnsi="Verdana" w:cs="Tahoma"/>
          <w:b/>
          <w:sz w:val="18"/>
          <w:szCs w:val="18"/>
        </w:rPr>
        <w:t>APORTE PROPIO. -</w:t>
      </w:r>
    </w:p>
    <w:p w14:paraId="197FD763" w14:textId="77777777" w:rsidR="00512B47" w:rsidRPr="005F5272" w:rsidRDefault="00512B47" w:rsidP="00512B47">
      <w:pPr>
        <w:tabs>
          <w:tab w:val="left" w:pos="8711"/>
        </w:tabs>
        <w:jc w:val="both"/>
        <w:rPr>
          <w:rFonts w:ascii="Verdana" w:hAnsi="Verdana" w:cs="Tahoma"/>
          <w:sz w:val="18"/>
          <w:szCs w:val="18"/>
        </w:rPr>
      </w:pPr>
      <w:r w:rsidRPr="005F5272">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876A62A"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hAnsi="Verdana" w:cs="Tahoma"/>
          <w:sz w:val="18"/>
          <w:szCs w:val="18"/>
        </w:rPr>
        <w:t>Este aporte propio estará sujeto al cronograma de ejecución de obra de la Entidad Ejecutora</w:t>
      </w:r>
    </w:p>
    <w:p w14:paraId="5AD171BF" w14:textId="77777777" w:rsidR="00512B47" w:rsidRPr="005F5272" w:rsidRDefault="00512B47" w:rsidP="00512B47">
      <w:pPr>
        <w:widowControl w:val="0"/>
        <w:autoSpaceDE w:val="0"/>
        <w:autoSpaceDN w:val="0"/>
        <w:jc w:val="both"/>
        <w:rPr>
          <w:rFonts w:ascii="Verdana" w:eastAsia="Arial" w:hAnsi="Verdana" w:cs="Tahoma"/>
          <w:sz w:val="18"/>
          <w:szCs w:val="18"/>
        </w:rPr>
      </w:pPr>
      <w:bookmarkStart w:id="184" w:name="_Hlk67220710"/>
      <w:bookmarkStart w:id="185" w:name="_Hlk145519003"/>
    </w:p>
    <w:tbl>
      <w:tblPr>
        <w:tblStyle w:val="Tablaconcuadrcula"/>
        <w:tblW w:w="9209" w:type="dxa"/>
        <w:tblLook w:val="04A0" w:firstRow="1" w:lastRow="0" w:firstColumn="1" w:lastColumn="0" w:noHBand="0" w:noVBand="1"/>
      </w:tblPr>
      <w:tblGrid>
        <w:gridCol w:w="584"/>
        <w:gridCol w:w="2385"/>
        <w:gridCol w:w="1145"/>
        <w:gridCol w:w="5095"/>
      </w:tblGrid>
      <w:tr w:rsidR="00512B47" w:rsidRPr="005F5272" w14:paraId="3E972AD5" w14:textId="77777777" w:rsidTr="001D446E">
        <w:tc>
          <w:tcPr>
            <w:tcW w:w="584" w:type="dxa"/>
            <w:shd w:val="clear" w:color="auto" w:fill="1F3864"/>
          </w:tcPr>
          <w:p w14:paraId="30059A15" w14:textId="77777777" w:rsidR="00512B47" w:rsidRPr="005F5272" w:rsidRDefault="00512B47" w:rsidP="005E56DC">
            <w:pPr>
              <w:widowControl w:val="0"/>
              <w:autoSpaceDE w:val="0"/>
              <w:autoSpaceDN w:val="0"/>
              <w:jc w:val="center"/>
              <w:rPr>
                <w:rFonts w:ascii="Verdana" w:eastAsia="Arial" w:hAnsi="Verdana" w:cs="Arial"/>
                <w:b/>
                <w:color w:val="FFFFFF"/>
                <w:sz w:val="18"/>
                <w:szCs w:val="18"/>
              </w:rPr>
            </w:pPr>
            <w:r w:rsidRPr="005F5272">
              <w:rPr>
                <w:rFonts w:ascii="Verdana" w:eastAsia="Arial" w:hAnsi="Verdana" w:cs="Arial"/>
                <w:b/>
                <w:color w:val="FFFFFF"/>
                <w:sz w:val="18"/>
                <w:szCs w:val="18"/>
              </w:rPr>
              <w:t>N°</w:t>
            </w:r>
          </w:p>
        </w:tc>
        <w:tc>
          <w:tcPr>
            <w:tcW w:w="2385" w:type="dxa"/>
            <w:shd w:val="clear" w:color="auto" w:fill="1F3864"/>
          </w:tcPr>
          <w:p w14:paraId="61F4EE78" w14:textId="77777777" w:rsidR="00512B47" w:rsidRPr="005F5272" w:rsidRDefault="00512B47" w:rsidP="005E56DC">
            <w:pPr>
              <w:widowControl w:val="0"/>
              <w:autoSpaceDE w:val="0"/>
              <w:autoSpaceDN w:val="0"/>
              <w:spacing w:line="360" w:lineRule="auto"/>
              <w:jc w:val="center"/>
              <w:rPr>
                <w:rFonts w:ascii="Verdana" w:eastAsia="Arial" w:hAnsi="Verdana" w:cs="Arial"/>
                <w:b/>
                <w:color w:val="FFFFFF"/>
                <w:sz w:val="18"/>
                <w:szCs w:val="18"/>
              </w:rPr>
            </w:pPr>
            <w:r w:rsidRPr="005F5272">
              <w:rPr>
                <w:rFonts w:ascii="Verdana" w:eastAsia="Arial" w:hAnsi="Verdana" w:cs="Arial"/>
                <w:b/>
                <w:color w:val="FFFFFF"/>
                <w:sz w:val="18"/>
                <w:szCs w:val="18"/>
              </w:rPr>
              <w:t>CODIGO</w:t>
            </w:r>
          </w:p>
        </w:tc>
        <w:tc>
          <w:tcPr>
            <w:tcW w:w="1145" w:type="dxa"/>
            <w:shd w:val="clear" w:color="auto" w:fill="1F3864"/>
          </w:tcPr>
          <w:p w14:paraId="0C6D5F71" w14:textId="77777777" w:rsidR="00512B47" w:rsidRPr="005F5272" w:rsidRDefault="00512B47" w:rsidP="005E56DC">
            <w:pPr>
              <w:widowControl w:val="0"/>
              <w:autoSpaceDE w:val="0"/>
              <w:autoSpaceDN w:val="0"/>
              <w:jc w:val="center"/>
              <w:rPr>
                <w:rFonts w:ascii="Verdana" w:eastAsia="Arial" w:hAnsi="Verdana" w:cs="Arial"/>
                <w:b/>
                <w:color w:val="FFFFFF"/>
                <w:sz w:val="18"/>
                <w:szCs w:val="18"/>
              </w:rPr>
            </w:pPr>
            <w:r w:rsidRPr="005F5272">
              <w:rPr>
                <w:rFonts w:ascii="Verdana" w:eastAsia="Arial" w:hAnsi="Verdana" w:cs="Arial"/>
                <w:b/>
                <w:color w:val="FFFFFF"/>
                <w:sz w:val="18"/>
                <w:szCs w:val="18"/>
              </w:rPr>
              <w:t>UNIDAD</w:t>
            </w:r>
          </w:p>
        </w:tc>
        <w:tc>
          <w:tcPr>
            <w:tcW w:w="5095" w:type="dxa"/>
            <w:shd w:val="clear" w:color="auto" w:fill="1F3864"/>
          </w:tcPr>
          <w:p w14:paraId="5AF33077" w14:textId="77777777" w:rsidR="00512B47" w:rsidRPr="005F5272" w:rsidRDefault="00512B47" w:rsidP="005E56DC">
            <w:pPr>
              <w:widowControl w:val="0"/>
              <w:autoSpaceDE w:val="0"/>
              <w:autoSpaceDN w:val="0"/>
              <w:jc w:val="center"/>
              <w:rPr>
                <w:rFonts w:ascii="Verdana" w:eastAsia="Arial" w:hAnsi="Verdana" w:cs="Arial"/>
                <w:b/>
                <w:color w:val="FFFFFF"/>
                <w:sz w:val="18"/>
                <w:szCs w:val="18"/>
              </w:rPr>
            </w:pPr>
            <w:r w:rsidRPr="005F5272">
              <w:rPr>
                <w:rFonts w:ascii="Verdana" w:eastAsia="Arial" w:hAnsi="Verdana" w:cs="Arial"/>
                <w:b/>
                <w:color w:val="FFFFFF"/>
                <w:sz w:val="18"/>
                <w:szCs w:val="18"/>
              </w:rPr>
              <w:t>ITEM</w:t>
            </w:r>
          </w:p>
        </w:tc>
      </w:tr>
      <w:tr w:rsidR="00512B47" w:rsidRPr="005F5272" w14:paraId="6107F8FA" w14:textId="77777777" w:rsidTr="001D446E">
        <w:trPr>
          <w:trHeight w:val="363"/>
        </w:trPr>
        <w:tc>
          <w:tcPr>
            <w:tcW w:w="584" w:type="dxa"/>
            <w:shd w:val="clear" w:color="auto" w:fill="B4C6E7"/>
          </w:tcPr>
          <w:p w14:paraId="485312E8"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32</w:t>
            </w:r>
          </w:p>
        </w:tc>
        <w:tc>
          <w:tcPr>
            <w:tcW w:w="2385" w:type="dxa"/>
            <w:shd w:val="clear" w:color="auto" w:fill="B4C6E7"/>
          </w:tcPr>
          <w:p w14:paraId="36092CD7"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Tahoma"/>
                <w:b/>
                <w:sz w:val="18"/>
                <w:szCs w:val="18"/>
              </w:rPr>
              <w:t>VAC-OF-ZOC-2</w:t>
            </w:r>
          </w:p>
        </w:tc>
        <w:tc>
          <w:tcPr>
            <w:tcW w:w="1145" w:type="dxa"/>
            <w:shd w:val="clear" w:color="auto" w:fill="B4C6E7"/>
          </w:tcPr>
          <w:p w14:paraId="190A16CA"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M</w:t>
            </w:r>
          </w:p>
        </w:tc>
        <w:tc>
          <w:tcPr>
            <w:tcW w:w="5095" w:type="dxa"/>
            <w:shd w:val="clear" w:color="auto" w:fill="B4C6E7"/>
          </w:tcPr>
          <w:p w14:paraId="3318FF54" w14:textId="77777777" w:rsidR="00512B47" w:rsidRPr="005F5272" w:rsidRDefault="00512B47" w:rsidP="005E56DC">
            <w:pPr>
              <w:jc w:val="center"/>
              <w:rPr>
                <w:rFonts w:ascii="Verdana" w:hAnsi="Verdana"/>
                <w:b/>
                <w:bCs/>
                <w:sz w:val="18"/>
                <w:szCs w:val="18"/>
                <w:lang w:eastAsia="es-ES"/>
              </w:rPr>
            </w:pPr>
            <w:bookmarkStart w:id="186" w:name="_Hlk166524367"/>
            <w:r w:rsidRPr="005F5272">
              <w:rPr>
                <w:rFonts w:ascii="Verdana" w:hAnsi="Verdana"/>
                <w:b/>
                <w:bCs/>
                <w:sz w:val="18"/>
                <w:szCs w:val="18"/>
                <w:lang w:eastAsia="es-ES"/>
              </w:rPr>
              <w:t>ZÓCALO DE CERÁMICA C/CEMENTO COLA</w:t>
            </w:r>
            <w:bookmarkEnd w:id="186"/>
          </w:p>
        </w:tc>
      </w:tr>
    </w:tbl>
    <w:p w14:paraId="09E78942" w14:textId="77777777" w:rsidR="00512B47" w:rsidRPr="005F5272" w:rsidRDefault="00512B47" w:rsidP="00512B47">
      <w:pPr>
        <w:widowControl w:val="0"/>
        <w:autoSpaceDE w:val="0"/>
        <w:autoSpaceDN w:val="0"/>
        <w:jc w:val="both"/>
        <w:rPr>
          <w:rFonts w:ascii="Verdana" w:eastAsia="Arial" w:hAnsi="Verdana" w:cs="Arial"/>
          <w:b/>
          <w:bCs/>
          <w:color w:val="000000"/>
          <w:sz w:val="18"/>
          <w:szCs w:val="18"/>
        </w:rPr>
      </w:pPr>
      <w:r w:rsidRPr="005F5272">
        <w:rPr>
          <w:rFonts w:ascii="Verdana" w:eastAsia="Arial" w:hAnsi="Verdana" w:cs="Arial"/>
          <w:b/>
          <w:bCs/>
          <w:color w:val="000000"/>
          <w:sz w:val="18"/>
          <w:szCs w:val="18"/>
        </w:rPr>
        <w:t>DEFINICIÓN. -</w:t>
      </w:r>
    </w:p>
    <w:p w14:paraId="128954D0" w14:textId="77777777" w:rsidR="00512B47" w:rsidRPr="005F5272" w:rsidRDefault="00512B47" w:rsidP="00512B47">
      <w:pPr>
        <w:widowControl w:val="0"/>
        <w:autoSpaceDE w:val="0"/>
        <w:autoSpaceDN w:val="0"/>
        <w:spacing w:after="120"/>
        <w:jc w:val="both"/>
        <w:rPr>
          <w:rFonts w:ascii="Verdana" w:eastAsia="Arial" w:hAnsi="Verdana" w:cs="Tahoma"/>
          <w:sz w:val="18"/>
          <w:szCs w:val="18"/>
        </w:rPr>
      </w:pPr>
      <w:r w:rsidRPr="005F5272">
        <w:rPr>
          <w:rFonts w:ascii="Verdana" w:eastAsia="Arial" w:hAnsi="Verdana" w:cs="Tahoma"/>
          <w:sz w:val="18"/>
          <w:szCs w:val="18"/>
        </w:rPr>
        <w:t xml:space="preserve">Este ítem se refiere a la construcción de zócalo de cerámica con cemento cola, de acuerdo a lo establecido en los </w:t>
      </w:r>
      <w:r w:rsidRPr="005F5272">
        <w:rPr>
          <w:rFonts w:ascii="Verdana" w:eastAsia="Arial" w:hAnsi="Verdana" w:cs="Tahoma"/>
          <w:color w:val="000000"/>
          <w:sz w:val="18"/>
          <w:szCs w:val="18"/>
        </w:rPr>
        <w:t>planos constructivos y/o</w:t>
      </w:r>
      <w:r w:rsidRPr="005F5272">
        <w:rPr>
          <w:rFonts w:ascii="Verdana" w:eastAsia="Arial" w:hAnsi="Verdana" w:cs="Arial"/>
          <w:kern w:val="28"/>
          <w:sz w:val="18"/>
          <w:szCs w:val="18"/>
        </w:rPr>
        <w:t xml:space="preserve"> instrucción del Inspector de Obra</w:t>
      </w:r>
      <w:r w:rsidRPr="005F5272">
        <w:rPr>
          <w:rFonts w:ascii="Verdana" w:eastAsia="Arial" w:hAnsi="Verdana" w:cs="Tahoma"/>
          <w:sz w:val="18"/>
          <w:szCs w:val="18"/>
        </w:rPr>
        <w:t>.</w:t>
      </w:r>
    </w:p>
    <w:p w14:paraId="39876D01" w14:textId="77777777" w:rsidR="00512B47" w:rsidRPr="005F5272" w:rsidRDefault="00512B47" w:rsidP="00512B47">
      <w:pPr>
        <w:widowControl w:val="0"/>
        <w:autoSpaceDE w:val="0"/>
        <w:autoSpaceDN w:val="0"/>
        <w:jc w:val="both"/>
        <w:rPr>
          <w:rFonts w:ascii="Verdana" w:eastAsia="Arial" w:hAnsi="Verdana" w:cs="Arial"/>
          <w:color w:val="000000"/>
          <w:sz w:val="18"/>
          <w:szCs w:val="18"/>
        </w:rPr>
      </w:pPr>
    </w:p>
    <w:p w14:paraId="1B6D971B" w14:textId="77777777" w:rsidR="00512B47" w:rsidRPr="005F5272" w:rsidRDefault="00512B47" w:rsidP="00512B47">
      <w:pPr>
        <w:widowControl w:val="0"/>
        <w:autoSpaceDE w:val="0"/>
        <w:autoSpaceDN w:val="0"/>
        <w:jc w:val="both"/>
        <w:rPr>
          <w:rFonts w:ascii="Verdana" w:eastAsia="Arial" w:hAnsi="Verdana" w:cs="Arial"/>
          <w:b/>
          <w:bCs/>
          <w:color w:val="000000"/>
          <w:sz w:val="18"/>
          <w:szCs w:val="18"/>
        </w:rPr>
      </w:pPr>
      <w:r w:rsidRPr="005F5272">
        <w:rPr>
          <w:rFonts w:ascii="Verdana" w:eastAsia="Arial" w:hAnsi="Verdana" w:cs="Arial"/>
          <w:b/>
          <w:bCs/>
          <w:color w:val="000000"/>
          <w:sz w:val="18"/>
          <w:szCs w:val="18"/>
        </w:rPr>
        <w:t>MATERIALES, HERRAMIENTAS Y EQUIPO. -</w:t>
      </w:r>
    </w:p>
    <w:p w14:paraId="564AB52F"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0B15A5C4" w14:textId="77777777" w:rsidR="00512B47" w:rsidRPr="005F5272" w:rsidRDefault="00512B47" w:rsidP="00512B47">
      <w:pPr>
        <w:widowControl w:val="0"/>
        <w:autoSpaceDE w:val="0"/>
        <w:autoSpaceDN w:val="0"/>
        <w:jc w:val="both"/>
        <w:rPr>
          <w:rFonts w:ascii="Verdana" w:eastAsia="Arial" w:hAnsi="Verdana" w:cs="Arial"/>
          <w:b/>
          <w:bCs/>
          <w:color w:val="000000"/>
          <w:sz w:val="18"/>
          <w:szCs w:val="18"/>
        </w:rPr>
      </w:pPr>
      <w:r w:rsidRPr="005F5272">
        <w:rPr>
          <w:rFonts w:ascii="Verdana" w:eastAsia="Arial" w:hAnsi="Verdana" w:cs="Arial"/>
          <w:b/>
          <w:bCs/>
          <w:color w:val="000000"/>
          <w:sz w:val="18"/>
          <w:szCs w:val="18"/>
        </w:rPr>
        <w:t>FORMA DE EJECUCIÓN. -</w:t>
      </w:r>
    </w:p>
    <w:p w14:paraId="588513F0"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045ABFD3" w14:textId="77777777" w:rsidR="00512B47" w:rsidRPr="005F5272" w:rsidRDefault="00512B47" w:rsidP="00512B47">
      <w:pPr>
        <w:widowControl w:val="0"/>
        <w:autoSpaceDE w:val="0"/>
        <w:autoSpaceDN w:val="0"/>
        <w:jc w:val="both"/>
        <w:rPr>
          <w:rFonts w:ascii="Verdana" w:eastAsia="Arial" w:hAnsi="Verdana" w:cs="Arial"/>
          <w:color w:val="000000"/>
          <w:sz w:val="18"/>
          <w:szCs w:val="18"/>
        </w:rPr>
      </w:pPr>
    </w:p>
    <w:p w14:paraId="287DA8C4" w14:textId="77777777" w:rsidR="00512B47" w:rsidRPr="005F5272" w:rsidRDefault="00512B47" w:rsidP="00512B47">
      <w:pPr>
        <w:widowControl w:val="0"/>
        <w:tabs>
          <w:tab w:val="left" w:pos="560"/>
        </w:tabs>
        <w:autoSpaceDE w:val="0"/>
        <w:autoSpaceDN w:val="0"/>
        <w:jc w:val="both"/>
        <w:rPr>
          <w:rFonts w:ascii="Verdana" w:eastAsia="Arial" w:hAnsi="Verdana" w:cs="Tahoma"/>
          <w:b/>
          <w:sz w:val="18"/>
          <w:szCs w:val="18"/>
        </w:rPr>
      </w:pPr>
      <w:r w:rsidRPr="005F5272">
        <w:rPr>
          <w:rFonts w:ascii="Verdana" w:eastAsia="Arial" w:hAnsi="Verdana" w:cs="Tahoma"/>
          <w:b/>
          <w:sz w:val="18"/>
          <w:szCs w:val="18"/>
        </w:rPr>
        <w:t>Preparación de la Superficie</w:t>
      </w:r>
    </w:p>
    <w:p w14:paraId="77C039FF" w14:textId="77777777" w:rsidR="00512B47" w:rsidRPr="005F5272" w:rsidRDefault="00512B47" w:rsidP="00512B47">
      <w:pPr>
        <w:widowControl w:val="0"/>
        <w:autoSpaceDE w:val="0"/>
        <w:autoSpaceDN w:val="0"/>
        <w:jc w:val="both"/>
        <w:rPr>
          <w:rFonts w:ascii="Verdana" w:eastAsia="Arial" w:hAnsi="Verdana" w:cs="Tahoma"/>
          <w:kern w:val="28"/>
          <w:sz w:val="18"/>
          <w:szCs w:val="18"/>
        </w:rPr>
      </w:pPr>
      <w:r w:rsidRPr="005F5272">
        <w:rPr>
          <w:rFonts w:ascii="Verdana" w:eastAsia="Arial" w:hAnsi="Verdana" w:cs="Tahoma"/>
          <w:sz w:val="18"/>
          <w:szCs w:val="18"/>
        </w:rPr>
        <w:t>Antes de la colocación de las piezas verificar que la superficie este uniforme sin polvo, grasas o sustancias que perjudiquen la buena ejecución del ítem</w:t>
      </w:r>
      <w:r w:rsidRPr="005F5272">
        <w:rPr>
          <w:rFonts w:ascii="Verdana" w:eastAsia="Arial" w:hAnsi="Verdana" w:cs="Tahoma"/>
          <w:bCs/>
          <w:color w:val="000000"/>
          <w:sz w:val="18"/>
          <w:szCs w:val="18"/>
        </w:rPr>
        <w:t xml:space="preserve">. </w:t>
      </w:r>
      <w:r w:rsidRPr="005F5272">
        <w:rPr>
          <w:rFonts w:ascii="Verdana" w:eastAsia="Arial" w:hAnsi="Verdana" w:cs="Tahoma"/>
          <w:kern w:val="28"/>
          <w:sz w:val="18"/>
          <w:szCs w:val="18"/>
        </w:rPr>
        <w:t>Asimismo, deberán regarse las superficies a revestir salvo indicación contraria del Inspector de Obra.</w:t>
      </w:r>
    </w:p>
    <w:p w14:paraId="0C26DBCB" w14:textId="5F3CE457" w:rsidR="00512B47" w:rsidRPr="000E168B" w:rsidRDefault="00512B47" w:rsidP="000E168B">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Previamente se limpiarán las juntas de los muros y tabiques que recibirán este revestimiento.</w:t>
      </w:r>
    </w:p>
    <w:p w14:paraId="49CAA5C1" w14:textId="77777777" w:rsidR="00512B47" w:rsidRPr="005F5272" w:rsidRDefault="00512B47" w:rsidP="00512B47">
      <w:pPr>
        <w:widowControl w:val="0"/>
        <w:tabs>
          <w:tab w:val="left" w:pos="560"/>
        </w:tabs>
        <w:autoSpaceDE w:val="0"/>
        <w:autoSpaceDN w:val="0"/>
        <w:jc w:val="both"/>
        <w:rPr>
          <w:rFonts w:ascii="Verdana" w:eastAsia="Arial" w:hAnsi="Verdana" w:cs="Tahoma"/>
          <w:b/>
          <w:sz w:val="18"/>
          <w:szCs w:val="18"/>
        </w:rPr>
      </w:pPr>
      <w:r w:rsidRPr="005F5272">
        <w:rPr>
          <w:rFonts w:ascii="Verdana" w:eastAsia="Arial" w:hAnsi="Verdana" w:cs="Tahoma"/>
          <w:b/>
          <w:sz w:val="18"/>
          <w:szCs w:val="18"/>
        </w:rPr>
        <w:lastRenderedPageBreak/>
        <w:t>Preparación del Cemento Cola</w:t>
      </w:r>
    </w:p>
    <w:p w14:paraId="7E45C0FD"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El cemento cola deberá ser preparado con agua limpia hasta obtener una pasta homogénea sin grumos; </w:t>
      </w:r>
      <w:r w:rsidRPr="005F5272">
        <w:rPr>
          <w:rFonts w:ascii="Verdana" w:eastAsia="Arial" w:hAnsi="Verdana" w:cs="Tahoma"/>
          <w:kern w:val="28"/>
          <w:sz w:val="18"/>
          <w:szCs w:val="18"/>
        </w:rPr>
        <w:t>después de 5-10 minutos de reposo, volver a mezclar y la mezcla estará lista para su aplicación sobre la superficie</w:t>
      </w:r>
      <w:r w:rsidRPr="005F5272">
        <w:rPr>
          <w:rFonts w:ascii="Verdana" w:eastAsia="Arial" w:hAnsi="Verdana" w:cs="Tahoma"/>
          <w:sz w:val="18"/>
          <w:szCs w:val="18"/>
        </w:rPr>
        <w:t>. La mezcla deberá seguir estrictamente la dosificación y forma indicado por el proveedor.</w:t>
      </w:r>
    </w:p>
    <w:p w14:paraId="5509AEFB" w14:textId="77777777" w:rsidR="00512B47" w:rsidRPr="005F5272" w:rsidRDefault="00512B47" w:rsidP="00512B47">
      <w:pPr>
        <w:widowControl w:val="0"/>
        <w:autoSpaceDE w:val="0"/>
        <w:autoSpaceDN w:val="0"/>
        <w:jc w:val="both"/>
        <w:rPr>
          <w:rFonts w:ascii="Verdana" w:eastAsia="Arial" w:hAnsi="Verdana" w:cs="Tahoma"/>
          <w:bCs/>
          <w:color w:val="000000"/>
          <w:sz w:val="18"/>
          <w:szCs w:val="18"/>
        </w:rPr>
      </w:pPr>
    </w:p>
    <w:p w14:paraId="6F8AC3CC" w14:textId="77777777" w:rsidR="00512B47" w:rsidRPr="005F5272" w:rsidRDefault="00512B47" w:rsidP="00512B47">
      <w:pPr>
        <w:widowControl w:val="0"/>
        <w:tabs>
          <w:tab w:val="left" w:pos="560"/>
        </w:tabs>
        <w:autoSpaceDE w:val="0"/>
        <w:autoSpaceDN w:val="0"/>
        <w:jc w:val="both"/>
        <w:rPr>
          <w:rFonts w:ascii="Verdana" w:eastAsia="Arial" w:hAnsi="Verdana" w:cs="Tahoma"/>
          <w:b/>
          <w:sz w:val="18"/>
          <w:szCs w:val="18"/>
        </w:rPr>
      </w:pPr>
      <w:r w:rsidRPr="005F5272">
        <w:rPr>
          <w:rFonts w:ascii="Verdana" w:eastAsia="Arial" w:hAnsi="Verdana" w:cs="Tahoma"/>
          <w:b/>
          <w:sz w:val="18"/>
          <w:szCs w:val="18"/>
        </w:rPr>
        <w:t>Ejecución del revestimiento</w:t>
      </w:r>
    </w:p>
    <w:p w14:paraId="3986698A" w14:textId="77777777" w:rsidR="00512B47" w:rsidRPr="005F5272" w:rsidRDefault="00512B47" w:rsidP="00512B47">
      <w:pPr>
        <w:widowControl w:val="0"/>
        <w:autoSpaceDE w:val="0"/>
        <w:autoSpaceDN w:val="0"/>
        <w:jc w:val="both"/>
        <w:rPr>
          <w:rFonts w:ascii="Verdana" w:eastAsia="Arial" w:hAnsi="Verdana" w:cs="Arial"/>
          <w:color w:val="000000"/>
          <w:sz w:val="18"/>
          <w:szCs w:val="18"/>
        </w:rPr>
      </w:pPr>
      <w:r w:rsidRPr="005F5272">
        <w:rPr>
          <w:rFonts w:ascii="Verdana" w:eastAsia="Arial" w:hAnsi="Verdana" w:cs="Arial"/>
          <w:color w:val="000000"/>
          <w:sz w:val="18"/>
          <w:szCs w:val="18"/>
        </w:rPr>
        <w:t>Después de ejecutar los trabajos preliminares señalados anteriormente, se humedecerán los zócalos para aplicar la capa de cemento cola.</w:t>
      </w:r>
    </w:p>
    <w:p w14:paraId="748B937E" w14:textId="77777777" w:rsidR="00512B47" w:rsidRPr="005F5272" w:rsidRDefault="00512B47" w:rsidP="00512B47">
      <w:pPr>
        <w:widowControl w:val="0"/>
        <w:autoSpaceDE w:val="0"/>
        <w:autoSpaceDN w:val="0"/>
        <w:jc w:val="both"/>
        <w:rPr>
          <w:rFonts w:ascii="Verdana" w:eastAsia="Arial" w:hAnsi="Verdana" w:cs="Arial"/>
          <w:color w:val="000000"/>
          <w:sz w:val="18"/>
          <w:szCs w:val="18"/>
        </w:rPr>
      </w:pPr>
    </w:p>
    <w:p w14:paraId="29A64A1A" w14:textId="77777777" w:rsidR="00512B47" w:rsidRPr="005F5272" w:rsidRDefault="00512B47" w:rsidP="00512B47">
      <w:pPr>
        <w:widowControl w:val="0"/>
        <w:autoSpaceDE w:val="0"/>
        <w:autoSpaceDN w:val="0"/>
        <w:jc w:val="both"/>
        <w:rPr>
          <w:rFonts w:ascii="Verdana" w:eastAsia="Arial" w:hAnsi="Verdana" w:cs="Tahoma"/>
          <w:kern w:val="28"/>
          <w:sz w:val="18"/>
          <w:szCs w:val="18"/>
        </w:rPr>
      </w:pPr>
      <w:r w:rsidRPr="005F5272">
        <w:rPr>
          <w:rFonts w:ascii="Verdana" w:eastAsia="Arial" w:hAnsi="Verdana" w:cs="Tahoma"/>
          <w:kern w:val="28"/>
          <w:sz w:val="18"/>
          <w:szCs w:val="18"/>
        </w:rPr>
        <w:t>Para realizar el corte de las piezas se debe utilizar una cortadora de cerámica la cual debe estar en buen estado para obtener piezas sin astillas ni rajaduras.</w:t>
      </w:r>
    </w:p>
    <w:p w14:paraId="6B758EB3" w14:textId="77777777" w:rsidR="00512B47" w:rsidRPr="005F5272" w:rsidRDefault="00512B47" w:rsidP="00512B47">
      <w:pPr>
        <w:widowControl w:val="0"/>
        <w:autoSpaceDE w:val="0"/>
        <w:autoSpaceDN w:val="0"/>
        <w:jc w:val="both"/>
        <w:rPr>
          <w:rFonts w:ascii="Verdana" w:eastAsia="Arial" w:hAnsi="Verdana" w:cs="Arial"/>
          <w:color w:val="000000"/>
          <w:sz w:val="18"/>
          <w:szCs w:val="18"/>
        </w:rPr>
      </w:pPr>
      <w:r w:rsidRPr="005F5272">
        <w:rPr>
          <w:rFonts w:ascii="Verdana" w:eastAsia="Arial" w:hAnsi="Verdana" w:cs="Arial"/>
          <w:color w:val="000000"/>
          <w:sz w:val="18"/>
          <w:szCs w:val="18"/>
        </w:rPr>
        <w:t xml:space="preserve">El zócalo tendrá la altura indicada en planos, pero en ningún caso será menor a 10 cm de altura. </w:t>
      </w:r>
    </w:p>
    <w:p w14:paraId="17F05F44"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7B837F74"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7EBD777A" w14:textId="77777777" w:rsidR="00512B47" w:rsidRPr="005F5272" w:rsidRDefault="00512B47" w:rsidP="00512B47">
      <w:pPr>
        <w:widowControl w:val="0"/>
        <w:tabs>
          <w:tab w:val="left" w:pos="8711"/>
        </w:tabs>
        <w:autoSpaceDE w:val="0"/>
        <w:autoSpaceDN w:val="0"/>
        <w:jc w:val="both"/>
        <w:rPr>
          <w:rFonts w:ascii="Verdana" w:eastAsia="Arial" w:hAnsi="Verdana" w:cs="Tahoma"/>
          <w:b/>
          <w:sz w:val="18"/>
          <w:szCs w:val="18"/>
        </w:rPr>
      </w:pPr>
      <w:r w:rsidRPr="005F5272">
        <w:rPr>
          <w:rFonts w:ascii="Verdana" w:eastAsia="Arial" w:hAnsi="Verdana" w:cs="Tahoma"/>
          <w:b/>
          <w:sz w:val="18"/>
          <w:szCs w:val="18"/>
        </w:rPr>
        <w:t>Criterios de Control, Aceptación y Rechazo</w:t>
      </w:r>
    </w:p>
    <w:p w14:paraId="459D8AB7" w14:textId="77777777" w:rsidR="00512B47" w:rsidRPr="005F5272" w:rsidRDefault="00512B47" w:rsidP="00512B47">
      <w:pPr>
        <w:widowControl w:val="0"/>
        <w:autoSpaceDE w:val="0"/>
        <w:autoSpaceDN w:val="0"/>
        <w:jc w:val="both"/>
        <w:rPr>
          <w:rFonts w:ascii="Verdana" w:eastAsia="Arial" w:hAnsi="Verdana" w:cs="Tahoma"/>
          <w:kern w:val="28"/>
          <w:sz w:val="18"/>
          <w:szCs w:val="18"/>
        </w:rPr>
      </w:pPr>
      <w:r w:rsidRPr="005F5272">
        <w:rPr>
          <w:rFonts w:ascii="Verdana" w:eastAsia="Arial"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47DF7103" w14:textId="77777777" w:rsidR="00512B47" w:rsidRPr="005F5272" w:rsidRDefault="00512B47" w:rsidP="00512B47">
      <w:pPr>
        <w:widowControl w:val="0"/>
        <w:autoSpaceDE w:val="0"/>
        <w:autoSpaceDN w:val="0"/>
        <w:jc w:val="both"/>
        <w:rPr>
          <w:rFonts w:ascii="Verdana" w:eastAsia="Arial" w:hAnsi="Verdana" w:cs="Arial"/>
          <w:b/>
          <w:bCs/>
          <w:color w:val="000000"/>
          <w:sz w:val="18"/>
          <w:szCs w:val="18"/>
        </w:rPr>
      </w:pPr>
    </w:p>
    <w:p w14:paraId="61FF5475" w14:textId="77777777" w:rsidR="00512B47" w:rsidRPr="005F5272" w:rsidRDefault="00512B47" w:rsidP="00512B47">
      <w:pPr>
        <w:widowControl w:val="0"/>
        <w:autoSpaceDE w:val="0"/>
        <w:autoSpaceDN w:val="0"/>
        <w:jc w:val="both"/>
        <w:rPr>
          <w:rFonts w:ascii="Verdana" w:eastAsia="Arial" w:hAnsi="Verdana" w:cs="Arial"/>
          <w:b/>
          <w:bCs/>
          <w:color w:val="000000"/>
          <w:sz w:val="18"/>
          <w:szCs w:val="18"/>
        </w:rPr>
      </w:pPr>
      <w:r w:rsidRPr="005F5272">
        <w:rPr>
          <w:rFonts w:ascii="Verdana" w:eastAsia="Arial" w:hAnsi="Verdana" w:cs="Arial"/>
          <w:b/>
          <w:bCs/>
          <w:color w:val="000000"/>
          <w:sz w:val="18"/>
          <w:szCs w:val="18"/>
        </w:rPr>
        <w:t>MEDICIÓN. –</w:t>
      </w:r>
    </w:p>
    <w:p w14:paraId="1B57FA93" w14:textId="77777777" w:rsidR="00512B47" w:rsidRPr="005F5272" w:rsidRDefault="00512B47" w:rsidP="00512B47">
      <w:pPr>
        <w:widowControl w:val="0"/>
        <w:autoSpaceDE w:val="0"/>
        <w:autoSpaceDN w:val="0"/>
        <w:jc w:val="both"/>
        <w:rPr>
          <w:rFonts w:ascii="Verdana" w:eastAsia="Arial" w:hAnsi="Verdana" w:cs="Arial"/>
          <w:color w:val="000000"/>
          <w:sz w:val="18"/>
          <w:szCs w:val="18"/>
        </w:rPr>
      </w:pPr>
      <w:r w:rsidRPr="005F5272">
        <w:rPr>
          <w:rFonts w:ascii="Verdana" w:eastAsia="Arial" w:hAnsi="Verdana" w:cs="Arial"/>
          <w:color w:val="000000"/>
          <w:sz w:val="18"/>
          <w:szCs w:val="18"/>
        </w:rPr>
        <w:t xml:space="preserve">El colocado de zócalo de cerámica c/cemento cola se medirá en </w:t>
      </w:r>
      <w:r w:rsidRPr="005F5272">
        <w:rPr>
          <w:rFonts w:ascii="Verdana" w:eastAsia="Arial" w:hAnsi="Verdana" w:cs="Arial"/>
          <w:b/>
          <w:bCs/>
          <w:color w:val="000000"/>
          <w:sz w:val="18"/>
          <w:szCs w:val="18"/>
        </w:rPr>
        <w:t xml:space="preserve">metros </w:t>
      </w:r>
      <w:r w:rsidRPr="005F5272">
        <w:rPr>
          <w:rFonts w:ascii="Verdana" w:eastAsia="Arial" w:hAnsi="Verdana" w:cs="Arial"/>
          <w:color w:val="000000"/>
          <w:sz w:val="18"/>
          <w:szCs w:val="18"/>
        </w:rPr>
        <w:t>tomando en cuenta únicamente la longitud neta del trabajo ejecutado y autorizado.</w:t>
      </w:r>
    </w:p>
    <w:p w14:paraId="1934ACBA" w14:textId="77777777" w:rsidR="00512B47" w:rsidRPr="005F5272" w:rsidRDefault="00512B47" w:rsidP="00512B47">
      <w:pPr>
        <w:widowControl w:val="0"/>
        <w:tabs>
          <w:tab w:val="left" w:pos="560"/>
        </w:tabs>
        <w:autoSpaceDE w:val="0"/>
        <w:autoSpaceDN w:val="0"/>
        <w:jc w:val="both"/>
        <w:rPr>
          <w:rFonts w:ascii="Verdana" w:eastAsia="Arial" w:hAnsi="Verdana" w:cs="Arial"/>
          <w:b/>
          <w:bCs/>
          <w:color w:val="000000"/>
          <w:sz w:val="18"/>
          <w:szCs w:val="18"/>
        </w:rPr>
      </w:pPr>
    </w:p>
    <w:p w14:paraId="14D30E73" w14:textId="77777777" w:rsidR="00512B47" w:rsidRPr="005F5272" w:rsidRDefault="00512B47" w:rsidP="00512B47">
      <w:pPr>
        <w:widowControl w:val="0"/>
        <w:tabs>
          <w:tab w:val="left" w:pos="560"/>
        </w:tabs>
        <w:autoSpaceDE w:val="0"/>
        <w:autoSpaceDN w:val="0"/>
        <w:jc w:val="both"/>
        <w:rPr>
          <w:rFonts w:ascii="Verdana" w:eastAsia="Arial" w:hAnsi="Verdana" w:cs="Arial"/>
          <w:b/>
          <w:bCs/>
          <w:color w:val="000000"/>
          <w:sz w:val="18"/>
          <w:szCs w:val="18"/>
        </w:rPr>
      </w:pPr>
      <w:r w:rsidRPr="005F5272">
        <w:rPr>
          <w:rFonts w:ascii="Verdana" w:eastAsia="Arial" w:hAnsi="Verdana" w:cs="Arial"/>
          <w:b/>
          <w:bCs/>
          <w:color w:val="000000"/>
          <w:sz w:val="18"/>
          <w:szCs w:val="18"/>
        </w:rPr>
        <w:t>APORTE PROPIO. -</w:t>
      </w:r>
    </w:p>
    <w:bookmarkEnd w:id="184"/>
    <w:p w14:paraId="7FDE1210"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r w:rsidRPr="005F5272">
        <w:rPr>
          <w:rFonts w:ascii="Verdana" w:eastAsia="Arial" w:hAnsi="Verdana" w:cs="Tahoma"/>
          <w:sz w:val="18"/>
          <w:szCs w:val="18"/>
        </w:rPr>
        <w:t xml:space="preserve">El aporte propio se encuentra especificado en el análisis de precios unitarios, </w:t>
      </w:r>
      <w:r w:rsidRPr="005F5272">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0567EA2D"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p>
    <w:p w14:paraId="7E8F6549"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Este aporte propio estará sujeto al cronograma de ejecución de obra de la Entidad Ejecutora.</w:t>
      </w:r>
    </w:p>
    <w:p w14:paraId="5E2D9069" w14:textId="77777777" w:rsidR="00512B47" w:rsidRPr="005F5272" w:rsidRDefault="00512B47" w:rsidP="00512B47">
      <w:pPr>
        <w:tabs>
          <w:tab w:val="left" w:pos="2025"/>
        </w:tabs>
        <w:rPr>
          <w:rFonts w:ascii="Verdana" w:hAnsi="Verdana"/>
          <w:b/>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512B47" w:rsidRPr="005F5272" w14:paraId="20D629E3" w14:textId="77777777" w:rsidTr="001D446E">
        <w:tc>
          <w:tcPr>
            <w:tcW w:w="584" w:type="dxa"/>
            <w:shd w:val="clear" w:color="auto" w:fill="1F4E79" w:themeFill="accent1" w:themeFillShade="80"/>
          </w:tcPr>
          <w:p w14:paraId="150A05C2" w14:textId="77777777" w:rsidR="00512B47" w:rsidRPr="005F5272" w:rsidRDefault="00512B47" w:rsidP="005E56DC">
            <w:pPr>
              <w:jc w:val="center"/>
              <w:rPr>
                <w:rFonts w:ascii="Verdana" w:hAnsi="Verdana"/>
                <w:b/>
                <w:sz w:val="18"/>
                <w:szCs w:val="18"/>
              </w:rPr>
            </w:pPr>
            <w:r w:rsidRPr="005F5272">
              <w:rPr>
                <w:rFonts w:ascii="Verdana" w:hAnsi="Verdana"/>
                <w:b/>
                <w:color w:val="FFFFFF" w:themeColor="background1"/>
                <w:sz w:val="18"/>
                <w:szCs w:val="18"/>
              </w:rPr>
              <w:t>N°</w:t>
            </w:r>
          </w:p>
        </w:tc>
        <w:tc>
          <w:tcPr>
            <w:tcW w:w="2385" w:type="dxa"/>
            <w:shd w:val="clear" w:color="auto" w:fill="1F4E79" w:themeFill="accent1" w:themeFillShade="80"/>
          </w:tcPr>
          <w:p w14:paraId="3C8B8F63" w14:textId="77777777" w:rsidR="00512B47" w:rsidRPr="005F5272" w:rsidRDefault="00512B47" w:rsidP="005E56DC">
            <w:pPr>
              <w:spacing w:line="360" w:lineRule="auto"/>
              <w:jc w:val="center"/>
              <w:rPr>
                <w:rFonts w:ascii="Verdana" w:hAnsi="Verdana"/>
                <w:b/>
                <w:color w:val="FFFFFF" w:themeColor="background1"/>
                <w:sz w:val="18"/>
                <w:szCs w:val="18"/>
              </w:rPr>
            </w:pPr>
            <w:r w:rsidRPr="005F5272">
              <w:rPr>
                <w:rFonts w:ascii="Verdana" w:hAnsi="Verdana"/>
                <w:b/>
                <w:color w:val="FFFFFF" w:themeColor="background1"/>
                <w:sz w:val="18"/>
                <w:szCs w:val="18"/>
              </w:rPr>
              <w:t>CODIGO</w:t>
            </w:r>
          </w:p>
        </w:tc>
        <w:tc>
          <w:tcPr>
            <w:tcW w:w="1145" w:type="dxa"/>
            <w:shd w:val="clear" w:color="auto" w:fill="1F4E79" w:themeFill="accent1" w:themeFillShade="80"/>
          </w:tcPr>
          <w:p w14:paraId="51088D60" w14:textId="77777777" w:rsidR="00512B47" w:rsidRPr="005F5272" w:rsidRDefault="00512B47" w:rsidP="005E56DC">
            <w:pPr>
              <w:jc w:val="center"/>
              <w:rPr>
                <w:rFonts w:ascii="Verdana" w:hAnsi="Verdana"/>
                <w:b/>
                <w:color w:val="FFFFFF" w:themeColor="background1"/>
                <w:sz w:val="18"/>
                <w:szCs w:val="18"/>
              </w:rPr>
            </w:pPr>
            <w:r w:rsidRPr="005F5272">
              <w:rPr>
                <w:rFonts w:ascii="Verdana" w:hAnsi="Verdana"/>
                <w:b/>
                <w:color w:val="FFFFFF" w:themeColor="background1"/>
                <w:sz w:val="18"/>
                <w:szCs w:val="18"/>
              </w:rPr>
              <w:t>UNIDAD</w:t>
            </w:r>
          </w:p>
        </w:tc>
        <w:tc>
          <w:tcPr>
            <w:tcW w:w="5237" w:type="dxa"/>
            <w:shd w:val="clear" w:color="auto" w:fill="1F4E79" w:themeFill="accent1" w:themeFillShade="80"/>
          </w:tcPr>
          <w:p w14:paraId="50246F7F" w14:textId="77777777" w:rsidR="00512B47" w:rsidRPr="005F5272" w:rsidRDefault="00512B47" w:rsidP="005E56DC">
            <w:pPr>
              <w:jc w:val="center"/>
              <w:rPr>
                <w:rFonts w:ascii="Verdana" w:hAnsi="Verdana"/>
                <w:b/>
                <w:color w:val="FFFFFF" w:themeColor="background1"/>
                <w:sz w:val="18"/>
                <w:szCs w:val="18"/>
              </w:rPr>
            </w:pPr>
            <w:r w:rsidRPr="005F5272">
              <w:rPr>
                <w:rFonts w:ascii="Verdana" w:hAnsi="Verdana"/>
                <w:b/>
                <w:color w:val="FFFFFF" w:themeColor="background1"/>
                <w:sz w:val="18"/>
                <w:szCs w:val="18"/>
              </w:rPr>
              <w:t>ITEM</w:t>
            </w:r>
          </w:p>
        </w:tc>
      </w:tr>
      <w:tr w:rsidR="00512B47" w:rsidRPr="005F5272" w14:paraId="335FEA4C" w14:textId="77777777" w:rsidTr="001D446E">
        <w:tc>
          <w:tcPr>
            <w:tcW w:w="584" w:type="dxa"/>
            <w:shd w:val="clear" w:color="auto" w:fill="BDD6EE" w:themeFill="accent1" w:themeFillTint="66"/>
          </w:tcPr>
          <w:p w14:paraId="5311BFA2" w14:textId="77777777" w:rsidR="00512B47" w:rsidRPr="005F5272" w:rsidRDefault="00512B47" w:rsidP="005E56DC">
            <w:pPr>
              <w:jc w:val="center"/>
              <w:rPr>
                <w:rFonts w:ascii="Verdana" w:hAnsi="Verdana"/>
                <w:b/>
                <w:sz w:val="18"/>
                <w:szCs w:val="18"/>
              </w:rPr>
            </w:pPr>
            <w:r w:rsidRPr="005F5272">
              <w:rPr>
                <w:rFonts w:ascii="Verdana" w:hAnsi="Verdana"/>
                <w:b/>
                <w:sz w:val="18"/>
                <w:szCs w:val="18"/>
              </w:rPr>
              <w:t>33</w:t>
            </w:r>
          </w:p>
        </w:tc>
        <w:tc>
          <w:tcPr>
            <w:tcW w:w="2385" w:type="dxa"/>
            <w:shd w:val="clear" w:color="auto" w:fill="BDD6EE" w:themeFill="accent1" w:themeFillTint="66"/>
          </w:tcPr>
          <w:p w14:paraId="6AF17F58" w14:textId="77777777" w:rsidR="00512B47" w:rsidRPr="005F5272" w:rsidRDefault="00512B47" w:rsidP="005E56DC">
            <w:pPr>
              <w:jc w:val="center"/>
              <w:rPr>
                <w:rFonts w:ascii="Verdana" w:hAnsi="Verdana"/>
                <w:b/>
                <w:sz w:val="18"/>
                <w:szCs w:val="18"/>
              </w:rPr>
            </w:pPr>
            <w:r w:rsidRPr="005F5272">
              <w:rPr>
                <w:rFonts w:ascii="Verdana" w:hAnsi="Verdana"/>
                <w:b/>
                <w:sz w:val="18"/>
                <w:szCs w:val="18"/>
              </w:rPr>
              <w:t>VAC-OF-PIS-2</w:t>
            </w:r>
          </w:p>
        </w:tc>
        <w:tc>
          <w:tcPr>
            <w:tcW w:w="1145" w:type="dxa"/>
            <w:shd w:val="clear" w:color="auto" w:fill="BDD6EE" w:themeFill="accent1" w:themeFillTint="66"/>
          </w:tcPr>
          <w:p w14:paraId="4DAF3679" w14:textId="77777777" w:rsidR="00512B47" w:rsidRPr="005F5272" w:rsidRDefault="00512B47" w:rsidP="005E56DC">
            <w:pPr>
              <w:jc w:val="center"/>
              <w:rPr>
                <w:rFonts w:ascii="Verdana" w:hAnsi="Verdana"/>
                <w:b/>
                <w:sz w:val="18"/>
                <w:szCs w:val="18"/>
              </w:rPr>
            </w:pPr>
            <w:r w:rsidRPr="005F5272">
              <w:rPr>
                <w:rFonts w:ascii="Verdana" w:hAnsi="Verdana"/>
                <w:b/>
                <w:sz w:val="18"/>
                <w:szCs w:val="18"/>
              </w:rPr>
              <w:t>M2</w:t>
            </w:r>
          </w:p>
        </w:tc>
        <w:tc>
          <w:tcPr>
            <w:tcW w:w="5237" w:type="dxa"/>
            <w:shd w:val="clear" w:color="auto" w:fill="BDD6EE" w:themeFill="accent1" w:themeFillTint="66"/>
          </w:tcPr>
          <w:p w14:paraId="55C9A230" w14:textId="77777777" w:rsidR="00512B47" w:rsidRPr="005F5272" w:rsidRDefault="00512B47" w:rsidP="005E56DC">
            <w:pPr>
              <w:spacing w:line="360" w:lineRule="auto"/>
              <w:jc w:val="center"/>
              <w:rPr>
                <w:rFonts w:ascii="Verdana" w:hAnsi="Verdana"/>
                <w:b/>
                <w:sz w:val="18"/>
                <w:szCs w:val="18"/>
              </w:rPr>
            </w:pPr>
            <w:r w:rsidRPr="005F5272">
              <w:rPr>
                <w:rFonts w:ascii="Verdana" w:hAnsi="Verdana"/>
                <w:b/>
                <w:sz w:val="18"/>
                <w:szCs w:val="18"/>
              </w:rPr>
              <w:t>PROVISIÓN Y COLOCADO PISO FLOTANTE</w:t>
            </w:r>
          </w:p>
        </w:tc>
      </w:tr>
    </w:tbl>
    <w:p w14:paraId="01AC3DCE" w14:textId="77777777" w:rsidR="00512B47" w:rsidRPr="005F5272" w:rsidRDefault="00512B47" w:rsidP="00512B47">
      <w:pPr>
        <w:tabs>
          <w:tab w:val="left" w:pos="560"/>
        </w:tabs>
        <w:jc w:val="both"/>
        <w:rPr>
          <w:rFonts w:ascii="Verdana" w:hAnsi="Verdana" w:cs="Tahoma"/>
          <w:b/>
          <w:bCs/>
          <w:color w:val="000000"/>
          <w:sz w:val="18"/>
          <w:szCs w:val="18"/>
        </w:rPr>
      </w:pPr>
      <w:r w:rsidRPr="005F5272">
        <w:rPr>
          <w:rFonts w:ascii="Verdana" w:hAnsi="Verdana" w:cs="Tahoma"/>
          <w:b/>
          <w:bCs/>
          <w:color w:val="000000"/>
          <w:sz w:val="18"/>
          <w:szCs w:val="18"/>
        </w:rPr>
        <w:t>DESCRIPCIÓN. -</w:t>
      </w:r>
    </w:p>
    <w:p w14:paraId="47CBB34B" w14:textId="77777777" w:rsidR="00512B47" w:rsidRPr="005F5272" w:rsidRDefault="00512B47" w:rsidP="00512B47">
      <w:pPr>
        <w:tabs>
          <w:tab w:val="left" w:pos="560"/>
        </w:tabs>
        <w:jc w:val="both"/>
        <w:rPr>
          <w:rFonts w:ascii="Verdana" w:hAnsi="Verdana" w:cs="Tahoma"/>
          <w:bCs/>
          <w:color w:val="000000"/>
          <w:sz w:val="18"/>
          <w:szCs w:val="18"/>
        </w:rPr>
      </w:pPr>
      <w:r w:rsidRPr="005F5272">
        <w:rPr>
          <w:rFonts w:ascii="Verdana" w:hAnsi="Verdana" w:cs="Tahoma"/>
          <w:color w:val="000000"/>
          <w:sz w:val="18"/>
          <w:szCs w:val="18"/>
        </w:rPr>
        <w:t xml:space="preserve">Este ítem se refiere al colocado de piso flotante para ambientes interiores, como indican los </w:t>
      </w:r>
      <w:r w:rsidRPr="005F5272">
        <w:rPr>
          <w:rFonts w:ascii="Verdana" w:hAnsi="Verdana" w:cs="Tahoma"/>
          <w:bCs/>
          <w:color w:val="000000"/>
          <w:sz w:val="18"/>
          <w:szCs w:val="18"/>
        </w:rPr>
        <w:t>planos constructivos y/o instrucciones del Inspector de proyecto.</w:t>
      </w:r>
    </w:p>
    <w:p w14:paraId="6CAA2B92" w14:textId="77777777" w:rsidR="00512B47" w:rsidRPr="005F5272" w:rsidRDefault="00512B47" w:rsidP="00512B47">
      <w:pPr>
        <w:tabs>
          <w:tab w:val="left" w:pos="560"/>
        </w:tabs>
        <w:jc w:val="both"/>
        <w:rPr>
          <w:rFonts w:ascii="Verdana" w:hAnsi="Verdana" w:cs="Tahoma"/>
          <w:bCs/>
          <w:color w:val="000000"/>
          <w:sz w:val="18"/>
          <w:szCs w:val="18"/>
        </w:rPr>
      </w:pPr>
    </w:p>
    <w:p w14:paraId="57568363" w14:textId="77777777" w:rsidR="00512B47" w:rsidRPr="005F5272" w:rsidRDefault="00512B47" w:rsidP="00512B47">
      <w:pPr>
        <w:tabs>
          <w:tab w:val="left" w:pos="560"/>
        </w:tabs>
        <w:jc w:val="both"/>
        <w:rPr>
          <w:rFonts w:ascii="Verdana" w:hAnsi="Verdana" w:cs="Tahoma"/>
          <w:b/>
          <w:bCs/>
          <w:color w:val="000000"/>
          <w:sz w:val="18"/>
          <w:szCs w:val="18"/>
        </w:rPr>
      </w:pPr>
      <w:r w:rsidRPr="005F5272">
        <w:rPr>
          <w:rFonts w:ascii="Verdana" w:hAnsi="Verdana" w:cs="Tahoma"/>
          <w:b/>
          <w:bCs/>
          <w:color w:val="000000"/>
          <w:sz w:val="18"/>
          <w:szCs w:val="18"/>
        </w:rPr>
        <w:t>MATERIALES, HERRAMIENTAS Y EQUIPO. –</w:t>
      </w:r>
    </w:p>
    <w:p w14:paraId="2CFB56D7" w14:textId="77777777" w:rsidR="00512B47" w:rsidRPr="005F5272" w:rsidRDefault="00512B47" w:rsidP="00512B47">
      <w:pPr>
        <w:tabs>
          <w:tab w:val="left" w:pos="8711"/>
        </w:tabs>
        <w:jc w:val="both"/>
        <w:rPr>
          <w:rFonts w:ascii="Verdana" w:hAnsi="Verdana" w:cs="Tahoma"/>
          <w:sz w:val="18"/>
          <w:szCs w:val="18"/>
        </w:rPr>
      </w:pPr>
      <w:r w:rsidRPr="005F527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13F42D5" w14:textId="77777777" w:rsidR="00512B47" w:rsidRPr="005F5272" w:rsidRDefault="00512B47" w:rsidP="00512B47">
      <w:pPr>
        <w:tabs>
          <w:tab w:val="left" w:pos="560"/>
        </w:tabs>
        <w:jc w:val="both"/>
        <w:rPr>
          <w:rFonts w:ascii="Verdana" w:hAnsi="Verdana" w:cs="Tahoma"/>
          <w:b/>
          <w:bCs/>
          <w:color w:val="000000"/>
          <w:sz w:val="18"/>
          <w:szCs w:val="18"/>
        </w:rPr>
      </w:pPr>
      <w:r w:rsidRPr="005F5272">
        <w:rPr>
          <w:rFonts w:ascii="Verdana" w:hAnsi="Verdana" w:cs="Tahoma"/>
          <w:b/>
          <w:bCs/>
          <w:color w:val="000000"/>
          <w:sz w:val="18"/>
          <w:szCs w:val="18"/>
        </w:rPr>
        <w:t>FORMA DE EJECUCIÓN. –</w:t>
      </w:r>
    </w:p>
    <w:p w14:paraId="32F3BF38" w14:textId="77777777" w:rsidR="00512B47" w:rsidRPr="005F5272" w:rsidRDefault="00512B47" w:rsidP="00512B47">
      <w:pPr>
        <w:jc w:val="both"/>
        <w:rPr>
          <w:rFonts w:ascii="Verdana" w:hAnsi="Verdana" w:cs="Tahoma"/>
          <w:sz w:val="18"/>
          <w:szCs w:val="18"/>
        </w:rPr>
      </w:pPr>
      <w:r w:rsidRPr="005F5272">
        <w:rPr>
          <w:rFonts w:ascii="Verdana" w:hAnsi="Verdana" w:cs="Tahoma"/>
          <w:sz w:val="18"/>
          <w:szCs w:val="18"/>
        </w:rPr>
        <w:t>La Entidad Ejecutora deberá proveer todas las herramientas, equipos y accesorios necesarios para la ejecución del ítem. En general se seguirán las siguientes directrices:</w:t>
      </w:r>
    </w:p>
    <w:p w14:paraId="4BFB9904" w14:textId="77777777" w:rsidR="00512B47" w:rsidRPr="005F5272" w:rsidRDefault="00512B47" w:rsidP="00512B47">
      <w:pPr>
        <w:tabs>
          <w:tab w:val="left" w:pos="560"/>
        </w:tabs>
        <w:spacing w:after="120"/>
        <w:jc w:val="both"/>
        <w:rPr>
          <w:rFonts w:ascii="Verdana" w:hAnsi="Verdana" w:cs="Tahoma"/>
          <w:b/>
          <w:color w:val="000000"/>
          <w:sz w:val="18"/>
          <w:szCs w:val="18"/>
        </w:rPr>
      </w:pPr>
      <w:r w:rsidRPr="005F5272">
        <w:rPr>
          <w:rFonts w:ascii="Verdana" w:hAnsi="Verdana" w:cs="Tahoma"/>
          <w:b/>
          <w:color w:val="000000"/>
          <w:sz w:val="18"/>
          <w:szCs w:val="18"/>
        </w:rPr>
        <w:t>Preparación de la Superficie</w:t>
      </w:r>
    </w:p>
    <w:p w14:paraId="0E2A07D9" w14:textId="77777777" w:rsidR="00512B47" w:rsidRPr="005F5272" w:rsidRDefault="00512B47" w:rsidP="00512B47">
      <w:pPr>
        <w:jc w:val="both"/>
        <w:rPr>
          <w:rFonts w:ascii="Verdana" w:hAnsi="Verdana" w:cs="Tahoma"/>
          <w:bCs/>
          <w:color w:val="000000"/>
          <w:sz w:val="18"/>
          <w:szCs w:val="18"/>
        </w:rPr>
      </w:pPr>
      <w:r w:rsidRPr="005F5272">
        <w:rPr>
          <w:rFonts w:ascii="Verdana" w:hAnsi="Verdana" w:cs="Tahoma"/>
          <w:sz w:val="18"/>
          <w:szCs w:val="18"/>
        </w:rPr>
        <w:t>Antes del colocado del piso se debe verificar que la superficie este uniforme, sin polvo, objetos o sustancias que perjudiquen la buena ejecución</w:t>
      </w:r>
      <w:r w:rsidRPr="005F5272">
        <w:rPr>
          <w:rFonts w:ascii="Verdana" w:hAnsi="Verdana" w:cs="Tahoma"/>
          <w:bCs/>
          <w:color w:val="000000"/>
          <w:sz w:val="18"/>
          <w:szCs w:val="18"/>
        </w:rPr>
        <w:t>.</w:t>
      </w:r>
    </w:p>
    <w:p w14:paraId="7D7BB7B1" w14:textId="77777777" w:rsidR="00512B47" w:rsidRPr="005F5272" w:rsidRDefault="00512B47" w:rsidP="00512B47">
      <w:pPr>
        <w:tabs>
          <w:tab w:val="left" w:pos="560"/>
        </w:tabs>
        <w:spacing w:after="120"/>
        <w:jc w:val="both"/>
        <w:rPr>
          <w:rFonts w:ascii="Verdana" w:hAnsi="Verdana" w:cs="Tahoma"/>
          <w:b/>
          <w:color w:val="000000"/>
          <w:sz w:val="18"/>
          <w:szCs w:val="18"/>
        </w:rPr>
      </w:pPr>
      <w:r w:rsidRPr="005F5272">
        <w:rPr>
          <w:rFonts w:ascii="Verdana" w:hAnsi="Verdana" w:cs="Tahoma"/>
          <w:b/>
          <w:color w:val="000000"/>
          <w:sz w:val="18"/>
          <w:szCs w:val="18"/>
        </w:rPr>
        <w:t>Instalación del Piso</w:t>
      </w:r>
    </w:p>
    <w:p w14:paraId="0E42F36C" w14:textId="77777777" w:rsidR="00512B47" w:rsidRPr="005F5272" w:rsidRDefault="00512B47" w:rsidP="00512B47">
      <w:pPr>
        <w:tabs>
          <w:tab w:val="left" w:pos="560"/>
        </w:tabs>
        <w:jc w:val="both"/>
        <w:rPr>
          <w:rFonts w:ascii="Verdana" w:hAnsi="Verdana" w:cs="Tahoma"/>
          <w:color w:val="000000"/>
          <w:sz w:val="18"/>
          <w:szCs w:val="18"/>
        </w:rPr>
      </w:pPr>
      <w:r w:rsidRPr="005F5272">
        <w:rPr>
          <w:rFonts w:ascii="Verdana" w:hAnsi="Verdana" w:cs="Tahoma"/>
          <w:color w:val="000000"/>
          <w:sz w:val="18"/>
          <w:szCs w:val="18"/>
        </w:rPr>
        <w:t xml:space="preserve">El colocado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39811BED" w14:textId="77777777" w:rsidR="00512B47" w:rsidRPr="005F5272" w:rsidRDefault="00512B47" w:rsidP="00512B47">
      <w:pPr>
        <w:tabs>
          <w:tab w:val="left" w:pos="560"/>
        </w:tabs>
        <w:jc w:val="both"/>
        <w:rPr>
          <w:rFonts w:ascii="Verdana" w:hAnsi="Verdana" w:cs="Tahoma"/>
          <w:color w:val="000000"/>
          <w:sz w:val="18"/>
          <w:szCs w:val="18"/>
        </w:rPr>
      </w:pPr>
      <w:r w:rsidRPr="005F5272">
        <w:rPr>
          <w:rFonts w:ascii="Verdana" w:hAnsi="Verdana" w:cs="Tahoma"/>
          <w:color w:val="000000"/>
          <w:sz w:val="18"/>
          <w:szCs w:val="18"/>
        </w:rPr>
        <w:lastRenderedPageBreak/>
        <w:t>Estos pisos solo van apoyados sobre una membrana aislante "PADING", sin ningún tipo de pegamento al vaciado, por lo cual solo el sistema de instalación lo convierte en un piso flotante.</w:t>
      </w:r>
    </w:p>
    <w:p w14:paraId="29191496" w14:textId="77777777" w:rsidR="00512B47" w:rsidRPr="005F5272" w:rsidRDefault="00512B47" w:rsidP="00512B47">
      <w:pPr>
        <w:tabs>
          <w:tab w:val="left" w:pos="560"/>
        </w:tabs>
        <w:jc w:val="both"/>
        <w:rPr>
          <w:rFonts w:ascii="Verdana" w:hAnsi="Verdana" w:cs="Tahoma"/>
          <w:color w:val="000000"/>
          <w:sz w:val="18"/>
          <w:szCs w:val="18"/>
        </w:rPr>
      </w:pPr>
      <w:r w:rsidRPr="005F5272">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2378EE4" w14:textId="77777777" w:rsidR="00512B47" w:rsidRPr="005F5272" w:rsidRDefault="00512B47" w:rsidP="00512B47">
      <w:pPr>
        <w:tabs>
          <w:tab w:val="left" w:pos="560"/>
        </w:tabs>
        <w:jc w:val="both"/>
        <w:rPr>
          <w:rFonts w:ascii="Verdana" w:hAnsi="Verdana" w:cs="Tahoma"/>
          <w:color w:val="000000"/>
          <w:sz w:val="18"/>
          <w:szCs w:val="18"/>
        </w:rPr>
      </w:pPr>
      <w:r w:rsidRPr="005F5272">
        <w:rPr>
          <w:rFonts w:ascii="Verdana" w:hAnsi="Verdana" w:cs="Tahoma"/>
          <w:color w:val="000000"/>
          <w:sz w:val="18"/>
          <w:szCs w:val="18"/>
        </w:rPr>
        <w:t>Deberá dejarse juntas de expansión cada 5m o lo que indique el proveedor.</w:t>
      </w:r>
    </w:p>
    <w:p w14:paraId="687196D8" w14:textId="77777777" w:rsidR="00512B47" w:rsidRPr="005F5272" w:rsidRDefault="00512B47" w:rsidP="00512B47">
      <w:pPr>
        <w:tabs>
          <w:tab w:val="left" w:pos="8711"/>
        </w:tabs>
        <w:spacing w:after="120"/>
        <w:rPr>
          <w:rFonts w:ascii="Verdana" w:hAnsi="Verdana" w:cs="Tahoma"/>
          <w:b/>
          <w:sz w:val="18"/>
          <w:szCs w:val="18"/>
        </w:rPr>
      </w:pPr>
      <w:r w:rsidRPr="005F5272">
        <w:rPr>
          <w:rFonts w:ascii="Verdana" w:hAnsi="Verdana" w:cs="Tahoma"/>
          <w:b/>
          <w:sz w:val="18"/>
          <w:szCs w:val="18"/>
        </w:rPr>
        <w:t>Criterios de Control, Aceptación y Rechazo</w:t>
      </w:r>
    </w:p>
    <w:p w14:paraId="68B4CA63" w14:textId="77777777" w:rsidR="00512B47" w:rsidRPr="005F5272" w:rsidRDefault="00512B47" w:rsidP="00512B47">
      <w:pPr>
        <w:tabs>
          <w:tab w:val="left" w:pos="560"/>
        </w:tabs>
        <w:jc w:val="both"/>
        <w:rPr>
          <w:rFonts w:ascii="Verdana" w:hAnsi="Verdana" w:cs="Tahoma"/>
          <w:color w:val="000000"/>
          <w:sz w:val="18"/>
          <w:szCs w:val="18"/>
        </w:rPr>
      </w:pPr>
      <w:r w:rsidRPr="005F5272">
        <w:rPr>
          <w:rFonts w:ascii="Verdana" w:hAnsi="Verdana" w:cs="Tahoma"/>
          <w:color w:val="000000"/>
          <w:sz w:val="18"/>
          <w:szCs w:val="18"/>
        </w:rPr>
        <w:t>Se deberá verificar que el piso flotante ejecutado sea ejecutado en las superficies indicadas en planos y/o instrucción del Inspector de proyecto, debiéndose rechazar imperfecciones geométricas, deficiencias del material, color o de la instalación.</w:t>
      </w:r>
    </w:p>
    <w:p w14:paraId="7AC523B5" w14:textId="77777777" w:rsidR="00512B47" w:rsidRPr="005F5272" w:rsidRDefault="00512B47" w:rsidP="00512B47">
      <w:pPr>
        <w:tabs>
          <w:tab w:val="left" w:pos="560"/>
        </w:tabs>
        <w:spacing w:after="120"/>
        <w:jc w:val="both"/>
        <w:rPr>
          <w:rFonts w:ascii="Verdana" w:hAnsi="Verdana" w:cs="Tahoma"/>
          <w:color w:val="000000"/>
          <w:sz w:val="18"/>
          <w:szCs w:val="18"/>
        </w:rPr>
      </w:pPr>
      <w:r w:rsidRPr="005F5272">
        <w:rPr>
          <w:rFonts w:ascii="Verdana" w:hAnsi="Verdana" w:cs="Tahoma"/>
          <w:color w:val="000000"/>
          <w:sz w:val="18"/>
          <w:szCs w:val="18"/>
        </w:rPr>
        <w:t>Se rechazará en los siguientes casos:</w:t>
      </w:r>
    </w:p>
    <w:p w14:paraId="77F7DE99" w14:textId="77777777" w:rsidR="00512B47" w:rsidRPr="005F5272" w:rsidRDefault="00512B47" w:rsidP="00AF20F4">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5F5272">
        <w:rPr>
          <w:rFonts w:ascii="Verdana" w:hAnsi="Verdana" w:cs="Tahoma"/>
          <w:color w:val="000000"/>
          <w:sz w:val="18"/>
          <w:szCs w:val="18"/>
        </w:rPr>
        <w:t>Discrepancia entre paneles (juntas sueltas o la presencia de irregularidades en la superficie).</w:t>
      </w:r>
    </w:p>
    <w:p w14:paraId="7B23798E" w14:textId="77777777" w:rsidR="00512B47" w:rsidRPr="005F5272" w:rsidRDefault="00512B47" w:rsidP="00AF20F4">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5F5272">
        <w:rPr>
          <w:rFonts w:ascii="Verdana" w:hAnsi="Verdana" w:cs="Tahoma"/>
          <w:color w:val="000000"/>
          <w:sz w:val="18"/>
          <w:szCs w:val="18"/>
        </w:rPr>
        <w:t>Hinchazón del laminado (amplios espacios entre paneles y paredes o por solera mal seca)</w:t>
      </w:r>
    </w:p>
    <w:p w14:paraId="1AFB4508" w14:textId="77777777" w:rsidR="00512B47" w:rsidRPr="005F5272" w:rsidRDefault="00512B47" w:rsidP="00AF20F4">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5F5272">
        <w:rPr>
          <w:rFonts w:ascii="Verdana" w:hAnsi="Verdana" w:cs="Tahoma"/>
          <w:color w:val="000000"/>
          <w:sz w:val="18"/>
          <w:szCs w:val="18"/>
        </w:rPr>
        <w:t>Daño en las cerraduras (mala instalación).</w:t>
      </w:r>
    </w:p>
    <w:p w14:paraId="349414E8" w14:textId="77777777" w:rsidR="00512B47" w:rsidRPr="005F5272" w:rsidRDefault="00512B47" w:rsidP="00AF20F4">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5F5272">
        <w:rPr>
          <w:rFonts w:ascii="Verdana" w:hAnsi="Verdana" w:cs="Tahoma"/>
          <w:color w:val="000000"/>
          <w:sz w:val="18"/>
          <w:szCs w:val="18"/>
        </w:rPr>
        <w:t xml:space="preserve"> Hinchazón de bordes.</w:t>
      </w:r>
    </w:p>
    <w:p w14:paraId="2FF2C952" w14:textId="77777777" w:rsidR="00512B47" w:rsidRPr="005F5272" w:rsidRDefault="00512B47" w:rsidP="00AF20F4">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5F5272">
        <w:rPr>
          <w:rFonts w:ascii="Verdana" w:hAnsi="Verdana" w:cs="Tahoma"/>
          <w:color w:val="000000"/>
          <w:sz w:val="18"/>
          <w:szCs w:val="18"/>
        </w:rPr>
        <w:t>Grietas o falta de juntas de expansión.</w:t>
      </w:r>
    </w:p>
    <w:p w14:paraId="10221BBE" w14:textId="77777777" w:rsidR="00512B47" w:rsidRPr="005F5272" w:rsidRDefault="00512B47" w:rsidP="00AF20F4">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5F5272">
        <w:rPr>
          <w:rFonts w:ascii="Verdana" w:hAnsi="Verdana" w:cs="Tahoma"/>
          <w:color w:val="000000"/>
          <w:sz w:val="18"/>
          <w:szCs w:val="18"/>
        </w:rPr>
        <w:t>Crujido en el laminado (base desigual)</w:t>
      </w:r>
    </w:p>
    <w:p w14:paraId="078F1068" w14:textId="77777777" w:rsidR="00512B47" w:rsidRPr="005F5272" w:rsidRDefault="00512B47" w:rsidP="00512B47">
      <w:pPr>
        <w:tabs>
          <w:tab w:val="left" w:pos="560"/>
        </w:tabs>
        <w:jc w:val="both"/>
        <w:rPr>
          <w:rFonts w:ascii="Verdana" w:hAnsi="Verdana" w:cs="Tahoma"/>
          <w:b/>
          <w:bCs/>
          <w:color w:val="000000"/>
          <w:sz w:val="18"/>
          <w:szCs w:val="18"/>
        </w:rPr>
      </w:pPr>
      <w:r w:rsidRPr="005F5272">
        <w:rPr>
          <w:rFonts w:ascii="Verdana" w:hAnsi="Verdana" w:cs="Tahoma"/>
          <w:b/>
          <w:bCs/>
          <w:color w:val="000000"/>
          <w:sz w:val="18"/>
          <w:szCs w:val="18"/>
        </w:rPr>
        <w:t>MEDICIÓN. -</w:t>
      </w:r>
    </w:p>
    <w:p w14:paraId="16752B18" w14:textId="77777777" w:rsidR="00512B47" w:rsidRPr="005F5272" w:rsidRDefault="00512B47" w:rsidP="00512B47">
      <w:pPr>
        <w:tabs>
          <w:tab w:val="left" w:pos="560"/>
        </w:tabs>
        <w:jc w:val="both"/>
        <w:rPr>
          <w:rFonts w:ascii="Verdana" w:hAnsi="Verdana" w:cs="Tahoma"/>
          <w:color w:val="000000"/>
          <w:sz w:val="18"/>
          <w:szCs w:val="18"/>
        </w:rPr>
      </w:pPr>
      <w:r w:rsidRPr="005F5272">
        <w:rPr>
          <w:rFonts w:ascii="Verdana" w:hAnsi="Verdana" w:cs="Tahoma"/>
          <w:color w:val="000000"/>
          <w:sz w:val="18"/>
          <w:szCs w:val="18"/>
        </w:rPr>
        <w:t xml:space="preserve">La provisión y colocado piso de piso flotante se medirá en </w:t>
      </w:r>
      <w:r w:rsidRPr="005F5272">
        <w:rPr>
          <w:rFonts w:ascii="Verdana" w:hAnsi="Verdana" w:cs="Tahoma"/>
          <w:b/>
          <w:bCs/>
          <w:color w:val="000000"/>
          <w:sz w:val="18"/>
          <w:szCs w:val="18"/>
        </w:rPr>
        <w:t xml:space="preserve">metros cuadrados, </w:t>
      </w:r>
      <w:r w:rsidRPr="005F5272">
        <w:rPr>
          <w:rFonts w:ascii="Verdana" w:hAnsi="Verdana" w:cs="Tahoma"/>
          <w:color w:val="000000"/>
          <w:sz w:val="18"/>
          <w:szCs w:val="18"/>
        </w:rPr>
        <w:t>tomando en cuenta solamente el área de trabajo neto ejecutado y autorizado.</w:t>
      </w:r>
    </w:p>
    <w:p w14:paraId="2802EBDF" w14:textId="77777777" w:rsidR="00512B47" w:rsidRPr="005F5272" w:rsidRDefault="00512B47" w:rsidP="00512B47">
      <w:pPr>
        <w:tabs>
          <w:tab w:val="left" w:pos="560"/>
        </w:tabs>
        <w:jc w:val="both"/>
        <w:rPr>
          <w:rFonts w:ascii="Verdana" w:hAnsi="Verdana" w:cs="Tahoma"/>
          <w:b/>
          <w:color w:val="000000"/>
          <w:sz w:val="18"/>
          <w:szCs w:val="18"/>
        </w:rPr>
      </w:pPr>
      <w:r w:rsidRPr="005F5272">
        <w:rPr>
          <w:rFonts w:ascii="Verdana" w:hAnsi="Verdana" w:cs="Tahoma"/>
          <w:b/>
          <w:color w:val="000000"/>
          <w:sz w:val="18"/>
          <w:szCs w:val="18"/>
        </w:rPr>
        <w:t>APORTE PROPIO. -</w:t>
      </w:r>
    </w:p>
    <w:p w14:paraId="131F8DAD" w14:textId="77777777" w:rsidR="00512B47" w:rsidRPr="005F5272" w:rsidRDefault="00512B47" w:rsidP="00512B47">
      <w:pPr>
        <w:jc w:val="both"/>
        <w:rPr>
          <w:rFonts w:ascii="Verdana" w:hAnsi="Verdana" w:cs="Tahoma"/>
          <w:color w:val="000000"/>
          <w:sz w:val="18"/>
          <w:szCs w:val="18"/>
        </w:rPr>
      </w:pPr>
      <w:r w:rsidRPr="005F5272">
        <w:rPr>
          <w:rFonts w:ascii="Verdana" w:hAnsi="Verdana" w:cs="Tahoma"/>
          <w:color w:val="000000"/>
          <w:sz w:val="18"/>
          <w:szCs w:val="18"/>
        </w:rPr>
        <w:t xml:space="preserve">El aporte propio se encuentra especificado en el </w:t>
      </w:r>
      <w:r w:rsidRPr="005F5272">
        <w:rPr>
          <w:rFonts w:ascii="Verdana" w:hAnsi="Verdana" w:cs="Tahoma"/>
          <w:sz w:val="18"/>
          <w:szCs w:val="18"/>
        </w:rPr>
        <w:t xml:space="preserve">análisis de precios unitarios, </w:t>
      </w:r>
      <w:r w:rsidRPr="005F5272">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C8ADA26" w14:textId="77777777" w:rsidR="00512B47" w:rsidRPr="005F5272" w:rsidRDefault="00512B47" w:rsidP="00512B47">
      <w:pPr>
        <w:tabs>
          <w:tab w:val="left" w:pos="560"/>
        </w:tabs>
        <w:jc w:val="both"/>
        <w:rPr>
          <w:rFonts w:ascii="Verdana" w:hAnsi="Verdana" w:cs="Tahoma"/>
          <w:color w:val="000000"/>
          <w:sz w:val="18"/>
          <w:szCs w:val="18"/>
        </w:rPr>
      </w:pPr>
      <w:r w:rsidRPr="005F5272">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12B47" w:rsidRPr="005F5272" w14:paraId="474EFAD1" w14:textId="77777777" w:rsidTr="001D446E">
        <w:tc>
          <w:tcPr>
            <w:tcW w:w="584" w:type="dxa"/>
            <w:shd w:val="clear" w:color="auto" w:fill="1F3864" w:themeFill="accent5" w:themeFillShade="80"/>
          </w:tcPr>
          <w:p w14:paraId="35DFB567"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N°</w:t>
            </w:r>
          </w:p>
        </w:tc>
        <w:tc>
          <w:tcPr>
            <w:tcW w:w="2385" w:type="dxa"/>
            <w:shd w:val="clear" w:color="auto" w:fill="1F3864" w:themeFill="accent5" w:themeFillShade="80"/>
          </w:tcPr>
          <w:p w14:paraId="623F02D6" w14:textId="77777777" w:rsidR="00512B47" w:rsidRPr="005F5272" w:rsidRDefault="00512B47" w:rsidP="005E56DC">
            <w:pPr>
              <w:widowControl w:val="0"/>
              <w:autoSpaceDE w:val="0"/>
              <w:autoSpaceDN w:val="0"/>
              <w:spacing w:line="360" w:lineRule="auto"/>
              <w:jc w:val="center"/>
              <w:rPr>
                <w:rFonts w:ascii="Verdana" w:eastAsia="Arial" w:hAnsi="Verdana" w:cs="Arial"/>
                <w:b/>
                <w:sz w:val="18"/>
                <w:szCs w:val="18"/>
              </w:rPr>
            </w:pPr>
            <w:r w:rsidRPr="005F5272">
              <w:rPr>
                <w:rFonts w:ascii="Verdana" w:eastAsia="Arial" w:hAnsi="Verdana" w:cs="Arial"/>
                <w:b/>
                <w:sz w:val="18"/>
                <w:szCs w:val="18"/>
              </w:rPr>
              <w:t>CODIGO</w:t>
            </w:r>
          </w:p>
        </w:tc>
        <w:tc>
          <w:tcPr>
            <w:tcW w:w="1145" w:type="dxa"/>
            <w:shd w:val="clear" w:color="auto" w:fill="1F3864" w:themeFill="accent5" w:themeFillShade="80"/>
          </w:tcPr>
          <w:p w14:paraId="265CC474"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UNIDAD</w:t>
            </w:r>
          </w:p>
        </w:tc>
        <w:tc>
          <w:tcPr>
            <w:tcW w:w="5237" w:type="dxa"/>
            <w:shd w:val="clear" w:color="auto" w:fill="1F3864" w:themeFill="accent5" w:themeFillShade="80"/>
          </w:tcPr>
          <w:p w14:paraId="4FE96185"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ITEM</w:t>
            </w:r>
          </w:p>
        </w:tc>
      </w:tr>
      <w:tr w:rsidR="00512B47" w:rsidRPr="005F5272" w14:paraId="0B5D09F3" w14:textId="77777777" w:rsidTr="001D446E">
        <w:trPr>
          <w:trHeight w:val="348"/>
        </w:trPr>
        <w:tc>
          <w:tcPr>
            <w:tcW w:w="584" w:type="dxa"/>
            <w:shd w:val="clear" w:color="auto" w:fill="BDD6EE" w:themeFill="accent1" w:themeFillTint="66"/>
          </w:tcPr>
          <w:p w14:paraId="3BF8F30D"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34</w:t>
            </w:r>
          </w:p>
        </w:tc>
        <w:tc>
          <w:tcPr>
            <w:tcW w:w="2385" w:type="dxa"/>
            <w:shd w:val="clear" w:color="auto" w:fill="BDD6EE" w:themeFill="accent1" w:themeFillTint="66"/>
          </w:tcPr>
          <w:p w14:paraId="58910C5E"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VAC-OF-ZOC-3</w:t>
            </w:r>
          </w:p>
        </w:tc>
        <w:tc>
          <w:tcPr>
            <w:tcW w:w="1145" w:type="dxa"/>
            <w:shd w:val="clear" w:color="auto" w:fill="BDD6EE" w:themeFill="accent1" w:themeFillTint="66"/>
          </w:tcPr>
          <w:p w14:paraId="4F945966"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Tahoma"/>
                <w:b/>
                <w:sz w:val="18"/>
                <w:szCs w:val="18"/>
              </w:rPr>
              <w:t>M</w:t>
            </w:r>
          </w:p>
        </w:tc>
        <w:tc>
          <w:tcPr>
            <w:tcW w:w="5237" w:type="dxa"/>
            <w:shd w:val="clear" w:color="auto" w:fill="BDD6EE" w:themeFill="accent1" w:themeFillTint="66"/>
          </w:tcPr>
          <w:p w14:paraId="09368370"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ZÓCALO DE PISO FLOTANTE</w:t>
            </w:r>
          </w:p>
        </w:tc>
      </w:tr>
    </w:tbl>
    <w:p w14:paraId="0B5373D7" w14:textId="77777777" w:rsidR="00512B47" w:rsidRPr="005F5272" w:rsidRDefault="00512B47" w:rsidP="00512B47">
      <w:pPr>
        <w:widowControl w:val="0"/>
        <w:tabs>
          <w:tab w:val="left" w:pos="560"/>
        </w:tabs>
        <w:autoSpaceDE w:val="0"/>
        <w:autoSpaceDN w:val="0"/>
        <w:jc w:val="both"/>
        <w:rPr>
          <w:rFonts w:ascii="Verdana" w:eastAsia="Arial" w:hAnsi="Verdana" w:cs="Tahoma"/>
          <w:b/>
          <w:bCs/>
          <w:color w:val="000000"/>
          <w:sz w:val="18"/>
          <w:szCs w:val="18"/>
        </w:rPr>
      </w:pPr>
      <w:r w:rsidRPr="005F5272">
        <w:rPr>
          <w:rFonts w:ascii="Verdana" w:eastAsia="Arial" w:hAnsi="Verdana" w:cs="Tahoma"/>
          <w:b/>
          <w:bCs/>
          <w:color w:val="000000"/>
          <w:sz w:val="18"/>
          <w:szCs w:val="18"/>
        </w:rPr>
        <w:t>DESCRIPCIÓN. -</w:t>
      </w:r>
    </w:p>
    <w:p w14:paraId="1B8FBA4D"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Este ítem comprende el colocado de zócalo de piso flotante en lugares indicados en los planos constructivos e</w:t>
      </w:r>
      <w:r w:rsidRPr="005F5272">
        <w:rPr>
          <w:rFonts w:ascii="Verdana" w:eastAsia="Arial" w:hAnsi="Verdana" w:cs="Arial"/>
          <w:kern w:val="28"/>
          <w:sz w:val="18"/>
          <w:szCs w:val="18"/>
        </w:rPr>
        <w:t xml:space="preserve"> instrucción del Inspector de Obra.</w:t>
      </w:r>
    </w:p>
    <w:p w14:paraId="73EAE27A"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p>
    <w:p w14:paraId="14FF5F9A" w14:textId="77777777" w:rsidR="00512B47" w:rsidRPr="005F5272" w:rsidRDefault="00512B47" w:rsidP="00512B47">
      <w:pPr>
        <w:widowControl w:val="0"/>
        <w:tabs>
          <w:tab w:val="left" w:pos="560"/>
        </w:tabs>
        <w:autoSpaceDE w:val="0"/>
        <w:autoSpaceDN w:val="0"/>
        <w:jc w:val="both"/>
        <w:rPr>
          <w:rFonts w:ascii="Verdana" w:eastAsia="Arial" w:hAnsi="Verdana" w:cs="Tahoma"/>
          <w:b/>
          <w:bCs/>
          <w:color w:val="000000"/>
          <w:sz w:val="18"/>
          <w:szCs w:val="18"/>
        </w:rPr>
      </w:pPr>
      <w:r w:rsidRPr="005F5272">
        <w:rPr>
          <w:rFonts w:ascii="Verdana" w:eastAsia="Arial" w:hAnsi="Verdana" w:cs="Tahoma"/>
          <w:b/>
          <w:bCs/>
          <w:color w:val="000000"/>
          <w:sz w:val="18"/>
          <w:szCs w:val="18"/>
        </w:rPr>
        <w:t>MATERIALES, HERRAMIENTAS Y EQUIPO. -</w:t>
      </w:r>
    </w:p>
    <w:p w14:paraId="24036566"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3155B45A"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p>
    <w:p w14:paraId="3FF4A04F" w14:textId="77777777" w:rsidR="00512B47" w:rsidRPr="005F5272" w:rsidRDefault="00512B47" w:rsidP="00512B47">
      <w:pPr>
        <w:widowControl w:val="0"/>
        <w:tabs>
          <w:tab w:val="left" w:pos="560"/>
        </w:tabs>
        <w:autoSpaceDE w:val="0"/>
        <w:autoSpaceDN w:val="0"/>
        <w:jc w:val="both"/>
        <w:rPr>
          <w:rFonts w:ascii="Verdana" w:eastAsia="Arial" w:hAnsi="Verdana" w:cs="Tahoma"/>
          <w:b/>
          <w:bCs/>
          <w:color w:val="000000"/>
          <w:sz w:val="18"/>
          <w:szCs w:val="18"/>
        </w:rPr>
      </w:pPr>
      <w:r w:rsidRPr="005F5272">
        <w:rPr>
          <w:rFonts w:ascii="Verdana" w:eastAsia="Arial" w:hAnsi="Verdana" w:cs="Tahoma"/>
          <w:b/>
          <w:bCs/>
          <w:color w:val="000000"/>
          <w:sz w:val="18"/>
          <w:szCs w:val="18"/>
        </w:rPr>
        <w:t>FORMA DE EJECUCIÓN. –</w:t>
      </w:r>
    </w:p>
    <w:p w14:paraId="26B6D8B5"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La Entidad Ejecutora deberá prever todas las herramientas, equipos y accesorios necesarios para la ejecución del ítem. </w:t>
      </w:r>
    </w:p>
    <w:p w14:paraId="4FA461B5"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En general se seguirán las siguientes directrices:</w:t>
      </w:r>
    </w:p>
    <w:p w14:paraId="7045414E"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2BE74466"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Los zócalos deben permitir que el piso flotante quede fijo y no se levante, por lo que es primordial que haya una luz de dilatación, ya que los pisos dilatan en los 4 sentidos.</w:t>
      </w:r>
    </w:p>
    <w:p w14:paraId="6237C8A8"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1119B970"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 xml:space="preserve">Se harán perforaciones en la pared interior de los muros donde se introducirán los </w:t>
      </w:r>
      <w:proofErr w:type="spellStart"/>
      <w:r w:rsidRPr="005F5272">
        <w:rPr>
          <w:rFonts w:ascii="Verdana" w:eastAsia="Arial" w:hAnsi="Verdana" w:cs="Tahoma"/>
          <w:color w:val="000000"/>
          <w:sz w:val="18"/>
          <w:szCs w:val="18"/>
        </w:rPr>
        <w:t>ramplug</w:t>
      </w:r>
      <w:proofErr w:type="spellEnd"/>
      <w:r w:rsidRPr="005F5272">
        <w:rPr>
          <w:rFonts w:ascii="Verdana" w:eastAsia="Arial" w:hAnsi="Verdana" w:cs="Tahoma"/>
          <w:color w:val="000000"/>
          <w:sz w:val="18"/>
          <w:szCs w:val="18"/>
        </w:rPr>
        <w:t xml:space="preserve"> para posterior colocación del zócalo con tornillos que serán de 2" de cabeza plana.</w:t>
      </w:r>
    </w:p>
    <w:p w14:paraId="22EBC073"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Se debe cubrir todos los agujeros de los tornillos, así como cualquier rayón o abolladura con un poco de masilla utilizando tu dedo. El secado debe ser bastante rápido.</w:t>
      </w:r>
    </w:p>
    <w:p w14:paraId="4942CF8C" w14:textId="77777777" w:rsidR="00512B47" w:rsidRPr="005F5272" w:rsidRDefault="00512B47" w:rsidP="00512B47">
      <w:pPr>
        <w:widowControl w:val="0"/>
        <w:tabs>
          <w:tab w:val="left" w:pos="560"/>
        </w:tabs>
        <w:autoSpaceDE w:val="0"/>
        <w:autoSpaceDN w:val="0"/>
        <w:jc w:val="both"/>
        <w:rPr>
          <w:rFonts w:ascii="Verdana" w:eastAsia="Arial" w:hAnsi="Verdana" w:cs="Tahoma"/>
          <w:bCs/>
          <w:color w:val="000000"/>
          <w:sz w:val="18"/>
          <w:szCs w:val="18"/>
        </w:rPr>
      </w:pPr>
      <w:r w:rsidRPr="005F5272">
        <w:rPr>
          <w:rFonts w:ascii="Verdana" w:eastAsia="Arial" w:hAnsi="Verdana" w:cs="Tahoma"/>
          <w:bCs/>
          <w:color w:val="000000"/>
          <w:sz w:val="18"/>
          <w:szCs w:val="18"/>
        </w:rPr>
        <w:t xml:space="preserve">Es necesario verificar que no existan espacios vacíos entre el piso y el zócalo, al momento del colocado </w:t>
      </w:r>
      <w:r w:rsidRPr="005F5272">
        <w:rPr>
          <w:rFonts w:ascii="Verdana" w:eastAsia="Arial" w:hAnsi="Verdana" w:cs="Tahoma"/>
          <w:bCs/>
          <w:color w:val="000000"/>
          <w:sz w:val="18"/>
          <w:szCs w:val="18"/>
        </w:rPr>
        <w:lastRenderedPageBreak/>
        <w:t>no debe presentar áreas sueltas ni tener rayones o abolladuras ni manchas de pintura.</w:t>
      </w:r>
    </w:p>
    <w:p w14:paraId="23210A8C" w14:textId="77777777" w:rsidR="00512B47" w:rsidRPr="005F5272" w:rsidRDefault="00512B47" w:rsidP="00512B47">
      <w:pPr>
        <w:widowControl w:val="0"/>
        <w:tabs>
          <w:tab w:val="left" w:pos="560"/>
        </w:tabs>
        <w:autoSpaceDE w:val="0"/>
        <w:autoSpaceDN w:val="0"/>
        <w:jc w:val="both"/>
        <w:rPr>
          <w:rFonts w:ascii="Verdana" w:eastAsia="Arial" w:hAnsi="Verdana" w:cs="Tahoma"/>
          <w:bCs/>
          <w:color w:val="000000"/>
          <w:sz w:val="18"/>
          <w:szCs w:val="18"/>
        </w:rPr>
      </w:pPr>
    </w:p>
    <w:p w14:paraId="459E6AC9" w14:textId="77777777" w:rsidR="00512B47" w:rsidRPr="005F5272" w:rsidRDefault="00512B47" w:rsidP="00512B47">
      <w:pPr>
        <w:widowControl w:val="0"/>
        <w:tabs>
          <w:tab w:val="left" w:pos="560"/>
        </w:tabs>
        <w:autoSpaceDE w:val="0"/>
        <w:autoSpaceDN w:val="0"/>
        <w:spacing w:after="120"/>
        <w:jc w:val="both"/>
        <w:rPr>
          <w:rFonts w:ascii="Verdana" w:eastAsia="Arial" w:hAnsi="Verdana" w:cs="Tahoma"/>
          <w:b/>
          <w:sz w:val="18"/>
          <w:szCs w:val="18"/>
        </w:rPr>
      </w:pPr>
      <w:r w:rsidRPr="005F5272">
        <w:rPr>
          <w:rFonts w:ascii="Verdana" w:eastAsia="Arial" w:hAnsi="Verdana" w:cs="Tahoma"/>
          <w:b/>
          <w:sz w:val="18"/>
          <w:szCs w:val="18"/>
        </w:rPr>
        <w:t>Criterios de Control, Aceptación y Rechazo</w:t>
      </w:r>
    </w:p>
    <w:p w14:paraId="69737743"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0DB321CE" w14:textId="77777777" w:rsidR="00512B47" w:rsidRPr="005F5272" w:rsidRDefault="00512B47" w:rsidP="00512B47">
      <w:pPr>
        <w:widowControl w:val="0"/>
        <w:tabs>
          <w:tab w:val="left" w:pos="560"/>
        </w:tabs>
        <w:autoSpaceDE w:val="0"/>
        <w:autoSpaceDN w:val="0"/>
        <w:jc w:val="both"/>
        <w:rPr>
          <w:rFonts w:ascii="Verdana" w:eastAsia="Arial" w:hAnsi="Verdana" w:cs="Tahoma"/>
          <w:bCs/>
          <w:color w:val="000000"/>
          <w:sz w:val="18"/>
          <w:szCs w:val="18"/>
        </w:rPr>
      </w:pPr>
      <w:r w:rsidRPr="005F5272">
        <w:rPr>
          <w:rFonts w:ascii="Verdana" w:eastAsia="Arial" w:hAnsi="Verdana" w:cs="Tahoma"/>
          <w:bCs/>
          <w:color w:val="000000"/>
          <w:sz w:val="18"/>
          <w:szCs w:val="18"/>
        </w:rPr>
        <w:t xml:space="preserve">  </w:t>
      </w:r>
    </w:p>
    <w:p w14:paraId="2C2494DC" w14:textId="77777777" w:rsidR="00512B47" w:rsidRPr="005F5272" w:rsidRDefault="00512B47" w:rsidP="00512B47">
      <w:pPr>
        <w:widowControl w:val="0"/>
        <w:tabs>
          <w:tab w:val="left" w:pos="560"/>
        </w:tabs>
        <w:autoSpaceDE w:val="0"/>
        <w:autoSpaceDN w:val="0"/>
        <w:jc w:val="both"/>
        <w:rPr>
          <w:rFonts w:ascii="Verdana" w:eastAsia="Arial" w:hAnsi="Verdana" w:cs="Tahoma"/>
          <w:b/>
          <w:bCs/>
          <w:color w:val="000000"/>
          <w:sz w:val="18"/>
          <w:szCs w:val="18"/>
        </w:rPr>
      </w:pPr>
      <w:r w:rsidRPr="005F5272">
        <w:rPr>
          <w:rFonts w:ascii="Verdana" w:eastAsia="Arial" w:hAnsi="Verdana" w:cs="Tahoma"/>
          <w:b/>
          <w:bCs/>
          <w:color w:val="000000"/>
          <w:sz w:val="18"/>
          <w:szCs w:val="18"/>
        </w:rPr>
        <w:t>MEDICIÓN. -</w:t>
      </w:r>
    </w:p>
    <w:p w14:paraId="126F782B"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 xml:space="preserve">El zócalo interior de piso flotante será medido en </w:t>
      </w:r>
      <w:r w:rsidRPr="005F5272">
        <w:rPr>
          <w:rFonts w:ascii="Verdana" w:eastAsia="Arial" w:hAnsi="Verdana" w:cs="Tahoma"/>
          <w:b/>
          <w:bCs/>
          <w:color w:val="000000"/>
          <w:sz w:val="18"/>
          <w:szCs w:val="18"/>
        </w:rPr>
        <w:t xml:space="preserve">metros, </w:t>
      </w:r>
      <w:r w:rsidRPr="005F5272">
        <w:rPr>
          <w:rFonts w:ascii="Verdana" w:eastAsia="Arial" w:hAnsi="Verdana" w:cs="Tahoma"/>
          <w:color w:val="000000"/>
          <w:sz w:val="18"/>
          <w:szCs w:val="18"/>
        </w:rPr>
        <w:t>tomando en cuenta solamente la longitud neta ejecutada y autorizada.</w:t>
      </w:r>
    </w:p>
    <w:p w14:paraId="5961BE98" w14:textId="77777777" w:rsidR="00512B47" w:rsidRPr="005F5272" w:rsidRDefault="00512B47" w:rsidP="00512B47">
      <w:pPr>
        <w:widowControl w:val="0"/>
        <w:tabs>
          <w:tab w:val="left" w:pos="560"/>
        </w:tabs>
        <w:autoSpaceDE w:val="0"/>
        <w:autoSpaceDN w:val="0"/>
        <w:jc w:val="both"/>
        <w:rPr>
          <w:rFonts w:ascii="Verdana" w:eastAsia="Arial" w:hAnsi="Verdana" w:cs="Tahoma"/>
          <w:b/>
          <w:color w:val="000000"/>
          <w:sz w:val="18"/>
          <w:szCs w:val="18"/>
        </w:rPr>
      </w:pPr>
    </w:p>
    <w:p w14:paraId="15D9B72C" w14:textId="77777777" w:rsidR="00512B47" w:rsidRPr="005F5272" w:rsidRDefault="00512B47" w:rsidP="00512B47">
      <w:pPr>
        <w:widowControl w:val="0"/>
        <w:tabs>
          <w:tab w:val="left" w:pos="560"/>
        </w:tabs>
        <w:autoSpaceDE w:val="0"/>
        <w:autoSpaceDN w:val="0"/>
        <w:jc w:val="both"/>
        <w:rPr>
          <w:rFonts w:ascii="Verdana" w:eastAsia="Arial" w:hAnsi="Verdana" w:cs="Tahoma"/>
          <w:b/>
          <w:color w:val="000000"/>
          <w:sz w:val="18"/>
          <w:szCs w:val="18"/>
        </w:rPr>
      </w:pPr>
      <w:r w:rsidRPr="005F5272">
        <w:rPr>
          <w:rFonts w:ascii="Verdana" w:eastAsia="Arial" w:hAnsi="Verdana" w:cs="Tahoma"/>
          <w:b/>
          <w:color w:val="000000"/>
          <w:sz w:val="18"/>
          <w:szCs w:val="18"/>
        </w:rPr>
        <w:t>APORTE PROPIO. -</w:t>
      </w:r>
    </w:p>
    <w:p w14:paraId="5C54C051"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 xml:space="preserve">El aporte propio se encuentra especificado en el análisis </w:t>
      </w:r>
      <w:r w:rsidRPr="005F5272">
        <w:rPr>
          <w:rFonts w:ascii="Verdana" w:eastAsia="Arial" w:hAnsi="Verdana" w:cs="Tahoma"/>
          <w:sz w:val="18"/>
          <w:szCs w:val="18"/>
        </w:rPr>
        <w:t xml:space="preserve">de precios unitarios, </w:t>
      </w:r>
      <w:r w:rsidRPr="005F5272">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3A62B925"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p>
    <w:p w14:paraId="7865927C"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Este aporte propio estará sujeto al cronograma de ejecución de obra de la Entidad Ejecutora.</w:t>
      </w:r>
    </w:p>
    <w:p w14:paraId="6BB19B47"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512B47" w:rsidRPr="005F5272" w14:paraId="12A18828" w14:textId="77777777" w:rsidTr="001D446E">
        <w:tc>
          <w:tcPr>
            <w:tcW w:w="584" w:type="dxa"/>
            <w:shd w:val="clear" w:color="auto" w:fill="002060"/>
          </w:tcPr>
          <w:p w14:paraId="179ED2EE" w14:textId="77777777" w:rsidR="00512B47" w:rsidRPr="005F5272" w:rsidRDefault="00512B47" w:rsidP="005E56DC">
            <w:pPr>
              <w:jc w:val="center"/>
              <w:rPr>
                <w:rFonts w:ascii="Verdana" w:hAnsi="Verdana"/>
                <w:b/>
                <w:sz w:val="18"/>
                <w:szCs w:val="18"/>
                <w:lang w:eastAsia="es-ES"/>
              </w:rPr>
            </w:pPr>
            <w:r w:rsidRPr="005F5272">
              <w:rPr>
                <w:rFonts w:ascii="Verdana" w:hAnsi="Verdana"/>
                <w:b/>
                <w:sz w:val="18"/>
                <w:szCs w:val="18"/>
                <w:lang w:eastAsia="es-ES"/>
              </w:rPr>
              <w:t>N°</w:t>
            </w:r>
          </w:p>
        </w:tc>
        <w:tc>
          <w:tcPr>
            <w:tcW w:w="2385" w:type="dxa"/>
            <w:shd w:val="clear" w:color="auto" w:fill="002060"/>
          </w:tcPr>
          <w:p w14:paraId="430EA9BC" w14:textId="77777777" w:rsidR="00512B47" w:rsidRPr="005F5272" w:rsidRDefault="00512B47" w:rsidP="005E56DC">
            <w:pPr>
              <w:jc w:val="center"/>
              <w:rPr>
                <w:rFonts w:ascii="Verdana" w:hAnsi="Verdana"/>
                <w:b/>
                <w:sz w:val="18"/>
                <w:szCs w:val="18"/>
                <w:lang w:eastAsia="es-ES"/>
              </w:rPr>
            </w:pPr>
            <w:r w:rsidRPr="005F5272">
              <w:rPr>
                <w:rFonts w:ascii="Verdana" w:hAnsi="Verdana"/>
                <w:b/>
                <w:sz w:val="18"/>
                <w:szCs w:val="18"/>
                <w:lang w:eastAsia="es-ES"/>
              </w:rPr>
              <w:t>CODIGO</w:t>
            </w:r>
          </w:p>
        </w:tc>
        <w:tc>
          <w:tcPr>
            <w:tcW w:w="1145" w:type="dxa"/>
            <w:shd w:val="clear" w:color="auto" w:fill="002060"/>
          </w:tcPr>
          <w:p w14:paraId="249270C2" w14:textId="77777777" w:rsidR="00512B47" w:rsidRPr="005F5272" w:rsidRDefault="00512B47" w:rsidP="005E56DC">
            <w:pPr>
              <w:jc w:val="center"/>
              <w:rPr>
                <w:rFonts w:ascii="Verdana" w:hAnsi="Verdana"/>
                <w:b/>
                <w:sz w:val="18"/>
                <w:szCs w:val="18"/>
                <w:lang w:eastAsia="es-ES"/>
              </w:rPr>
            </w:pPr>
            <w:r w:rsidRPr="005F5272">
              <w:rPr>
                <w:rFonts w:ascii="Verdana" w:hAnsi="Verdana"/>
                <w:b/>
                <w:sz w:val="18"/>
                <w:szCs w:val="18"/>
                <w:lang w:eastAsia="es-ES"/>
              </w:rPr>
              <w:t>UNIDAD</w:t>
            </w:r>
          </w:p>
        </w:tc>
        <w:tc>
          <w:tcPr>
            <w:tcW w:w="5100" w:type="dxa"/>
            <w:shd w:val="clear" w:color="auto" w:fill="002060"/>
          </w:tcPr>
          <w:p w14:paraId="20FC85B1" w14:textId="77777777" w:rsidR="00512B47" w:rsidRPr="005F5272" w:rsidRDefault="00512B47" w:rsidP="005E56DC">
            <w:pPr>
              <w:jc w:val="center"/>
              <w:rPr>
                <w:rFonts w:ascii="Verdana" w:hAnsi="Verdana"/>
                <w:b/>
                <w:sz w:val="18"/>
                <w:szCs w:val="18"/>
                <w:lang w:eastAsia="es-ES"/>
              </w:rPr>
            </w:pPr>
            <w:r w:rsidRPr="005F5272">
              <w:rPr>
                <w:rFonts w:ascii="Verdana" w:hAnsi="Verdana"/>
                <w:b/>
                <w:sz w:val="18"/>
                <w:szCs w:val="18"/>
                <w:lang w:eastAsia="es-ES"/>
              </w:rPr>
              <w:t>ITEM</w:t>
            </w:r>
          </w:p>
        </w:tc>
      </w:tr>
      <w:tr w:rsidR="00512B47" w:rsidRPr="005F5272" w14:paraId="331A6D83" w14:textId="77777777" w:rsidTr="001D446E">
        <w:tc>
          <w:tcPr>
            <w:tcW w:w="584" w:type="dxa"/>
            <w:shd w:val="clear" w:color="auto" w:fill="D9E2F3" w:themeFill="accent5" w:themeFillTint="33"/>
          </w:tcPr>
          <w:p w14:paraId="59F12A7D" w14:textId="77777777" w:rsidR="00512B47" w:rsidRPr="005F5272" w:rsidRDefault="00512B47" w:rsidP="005E56DC">
            <w:pPr>
              <w:jc w:val="center"/>
              <w:rPr>
                <w:rFonts w:ascii="Verdana" w:hAnsi="Verdana"/>
                <w:b/>
                <w:sz w:val="18"/>
                <w:szCs w:val="18"/>
                <w:lang w:eastAsia="es-ES"/>
              </w:rPr>
            </w:pPr>
            <w:r w:rsidRPr="005F5272">
              <w:rPr>
                <w:rFonts w:ascii="Verdana" w:hAnsi="Verdana"/>
                <w:b/>
                <w:sz w:val="18"/>
                <w:szCs w:val="18"/>
                <w:lang w:eastAsia="es-ES"/>
              </w:rPr>
              <w:t>35</w:t>
            </w:r>
          </w:p>
        </w:tc>
        <w:tc>
          <w:tcPr>
            <w:tcW w:w="2385" w:type="dxa"/>
            <w:shd w:val="clear" w:color="auto" w:fill="D9E2F3" w:themeFill="accent5" w:themeFillTint="33"/>
          </w:tcPr>
          <w:p w14:paraId="13F7F3F3" w14:textId="77777777" w:rsidR="00512B47" w:rsidRPr="005F5272" w:rsidRDefault="00512B47" w:rsidP="005E56DC">
            <w:pPr>
              <w:jc w:val="center"/>
              <w:rPr>
                <w:rFonts w:ascii="Verdana" w:hAnsi="Verdana"/>
                <w:b/>
                <w:sz w:val="18"/>
                <w:szCs w:val="18"/>
                <w:lang w:eastAsia="es-ES"/>
              </w:rPr>
            </w:pPr>
            <w:r w:rsidRPr="005F5272">
              <w:rPr>
                <w:rFonts w:ascii="Verdana" w:hAnsi="Verdana"/>
                <w:b/>
                <w:sz w:val="18"/>
                <w:szCs w:val="18"/>
                <w:lang w:eastAsia="es-ES"/>
              </w:rPr>
              <w:t>VAC-OF-VEN-2</w:t>
            </w:r>
          </w:p>
        </w:tc>
        <w:tc>
          <w:tcPr>
            <w:tcW w:w="1145" w:type="dxa"/>
            <w:shd w:val="clear" w:color="auto" w:fill="D9E2F3" w:themeFill="accent5" w:themeFillTint="33"/>
          </w:tcPr>
          <w:p w14:paraId="2A567264" w14:textId="77777777" w:rsidR="00512B47" w:rsidRPr="005F5272" w:rsidRDefault="00512B47" w:rsidP="005E56DC">
            <w:pPr>
              <w:jc w:val="center"/>
              <w:rPr>
                <w:rFonts w:ascii="Verdana" w:hAnsi="Verdana"/>
                <w:b/>
                <w:sz w:val="18"/>
                <w:szCs w:val="18"/>
                <w:lang w:eastAsia="es-ES"/>
              </w:rPr>
            </w:pPr>
            <w:r w:rsidRPr="005F5272">
              <w:rPr>
                <w:rFonts w:ascii="Verdana" w:hAnsi="Verdana"/>
                <w:b/>
                <w:sz w:val="18"/>
                <w:szCs w:val="18"/>
                <w:lang w:eastAsia="es-ES"/>
              </w:rPr>
              <w:t>M2</w:t>
            </w:r>
          </w:p>
        </w:tc>
        <w:tc>
          <w:tcPr>
            <w:tcW w:w="5100" w:type="dxa"/>
            <w:shd w:val="clear" w:color="auto" w:fill="D9E2F3" w:themeFill="accent5" w:themeFillTint="33"/>
          </w:tcPr>
          <w:p w14:paraId="516F3A3F" w14:textId="77777777" w:rsidR="00512B47" w:rsidRPr="005F5272" w:rsidRDefault="00512B47" w:rsidP="005E56DC">
            <w:pPr>
              <w:jc w:val="center"/>
              <w:rPr>
                <w:rFonts w:ascii="Verdana" w:hAnsi="Verdana"/>
                <w:b/>
                <w:sz w:val="18"/>
                <w:szCs w:val="18"/>
                <w:lang w:eastAsia="es-ES"/>
              </w:rPr>
            </w:pPr>
            <w:r w:rsidRPr="005F5272">
              <w:rPr>
                <w:rFonts w:ascii="Verdana" w:hAnsi="Verdana"/>
                <w:b/>
                <w:sz w:val="18"/>
                <w:szCs w:val="18"/>
                <w:lang w:eastAsia="es-ES"/>
              </w:rPr>
              <w:t>PROVISIÓN Y COLOCADO VENTANA DE ALUMINIO LÍNEA 20 C/VIDRIO 4MM Y ACCESORIOS</w:t>
            </w:r>
          </w:p>
        </w:tc>
      </w:tr>
    </w:tbl>
    <w:p w14:paraId="17E80047" w14:textId="77777777" w:rsidR="00512B47" w:rsidRPr="005F5272" w:rsidRDefault="00512B47" w:rsidP="00512B47">
      <w:pPr>
        <w:jc w:val="both"/>
        <w:rPr>
          <w:rFonts w:ascii="Verdana" w:hAnsi="Verdana" w:cs="Tahoma"/>
          <w:b/>
          <w:sz w:val="18"/>
          <w:szCs w:val="18"/>
          <w:lang w:eastAsia="es-ES"/>
        </w:rPr>
      </w:pPr>
      <w:r w:rsidRPr="005F5272">
        <w:rPr>
          <w:rFonts w:ascii="Verdana" w:hAnsi="Verdana" w:cs="Tahoma"/>
          <w:b/>
          <w:sz w:val="18"/>
          <w:szCs w:val="18"/>
          <w:lang w:eastAsia="es-ES"/>
        </w:rPr>
        <w:t>DESCRIPCIÓN. -</w:t>
      </w:r>
    </w:p>
    <w:p w14:paraId="3A5F546C" w14:textId="77777777" w:rsidR="00512B47" w:rsidRPr="005F5272" w:rsidRDefault="00512B47" w:rsidP="00512B47">
      <w:pPr>
        <w:jc w:val="both"/>
        <w:rPr>
          <w:rFonts w:ascii="Verdana" w:hAnsi="Verdana" w:cs="Tahoma"/>
          <w:sz w:val="18"/>
          <w:szCs w:val="18"/>
          <w:lang w:eastAsia="es-ES"/>
        </w:rPr>
      </w:pPr>
      <w:r w:rsidRPr="005F5272">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763688A6" w14:textId="77777777" w:rsidR="00512B47" w:rsidRPr="005F5272" w:rsidRDefault="00512B47" w:rsidP="00512B47">
      <w:pPr>
        <w:jc w:val="both"/>
        <w:rPr>
          <w:rFonts w:ascii="Verdana" w:hAnsi="Verdana" w:cs="Tahoma"/>
          <w:sz w:val="18"/>
          <w:szCs w:val="18"/>
          <w:lang w:eastAsia="es-ES"/>
        </w:rPr>
      </w:pPr>
    </w:p>
    <w:p w14:paraId="25254B35" w14:textId="77777777" w:rsidR="00512B47" w:rsidRPr="005F5272" w:rsidRDefault="00512B47" w:rsidP="00512B47">
      <w:pPr>
        <w:tabs>
          <w:tab w:val="left" w:pos="8711"/>
        </w:tabs>
        <w:rPr>
          <w:rFonts w:ascii="Verdana" w:hAnsi="Verdana" w:cs="Tahoma"/>
          <w:b/>
          <w:sz w:val="18"/>
          <w:szCs w:val="18"/>
          <w:lang w:eastAsia="es-ES"/>
        </w:rPr>
      </w:pPr>
      <w:r w:rsidRPr="005F5272">
        <w:rPr>
          <w:rFonts w:ascii="Verdana" w:hAnsi="Verdana" w:cs="Tahoma"/>
          <w:b/>
          <w:sz w:val="18"/>
          <w:szCs w:val="18"/>
          <w:lang w:eastAsia="es-ES"/>
        </w:rPr>
        <w:t>MATERIALES, HERRAMIENTAS Y EQUIPO. -</w:t>
      </w:r>
    </w:p>
    <w:p w14:paraId="22C2F052"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B8A38E1" w14:textId="77777777" w:rsidR="00512B47" w:rsidRPr="005F5272" w:rsidRDefault="00512B47" w:rsidP="00512B47">
      <w:pPr>
        <w:jc w:val="both"/>
        <w:rPr>
          <w:rFonts w:ascii="Verdana" w:hAnsi="Verdana" w:cs="Tahoma"/>
          <w:sz w:val="18"/>
          <w:szCs w:val="18"/>
          <w:lang w:eastAsia="es-ES"/>
        </w:rPr>
      </w:pPr>
    </w:p>
    <w:p w14:paraId="70B4E754" w14:textId="77777777" w:rsidR="00512B47" w:rsidRPr="005F5272" w:rsidRDefault="00512B47" w:rsidP="00512B47">
      <w:pPr>
        <w:jc w:val="both"/>
        <w:rPr>
          <w:rFonts w:ascii="Verdana" w:hAnsi="Verdana" w:cs="Tahoma"/>
          <w:b/>
          <w:sz w:val="18"/>
          <w:szCs w:val="18"/>
          <w:lang w:eastAsia="es-ES"/>
        </w:rPr>
      </w:pPr>
      <w:r w:rsidRPr="005F5272">
        <w:rPr>
          <w:rFonts w:ascii="Verdana" w:hAnsi="Verdana" w:cs="Tahoma"/>
          <w:b/>
          <w:sz w:val="18"/>
          <w:szCs w:val="18"/>
          <w:lang w:eastAsia="es-ES"/>
        </w:rPr>
        <w:t>FORMA DE EJECUCIÓN. -</w:t>
      </w:r>
    </w:p>
    <w:p w14:paraId="671B6851" w14:textId="77777777" w:rsidR="00512B47" w:rsidRPr="005F5272" w:rsidRDefault="00512B47" w:rsidP="00512B47">
      <w:pPr>
        <w:jc w:val="both"/>
        <w:rPr>
          <w:rFonts w:ascii="Verdana" w:hAnsi="Verdana" w:cs="Tahoma"/>
          <w:sz w:val="18"/>
          <w:szCs w:val="18"/>
          <w:lang w:eastAsia="es-ES"/>
        </w:rPr>
      </w:pPr>
      <w:r w:rsidRPr="005F5272">
        <w:rPr>
          <w:rFonts w:ascii="Verdana" w:hAnsi="Verdana" w:cs="Tahoma"/>
          <w:sz w:val="18"/>
          <w:szCs w:val="18"/>
          <w:lang w:eastAsia="es-ES"/>
        </w:rPr>
        <w:t xml:space="preserve">Antes de realizar la fabricación de la ventana, La Entidad Ejecutora deberá verificar cuidadosamente las dimensiones reales en obra. </w:t>
      </w:r>
    </w:p>
    <w:p w14:paraId="217DCD5C" w14:textId="77777777" w:rsidR="00512B47" w:rsidRPr="005F5272" w:rsidRDefault="00512B47" w:rsidP="00512B47">
      <w:pPr>
        <w:jc w:val="both"/>
        <w:rPr>
          <w:rFonts w:ascii="Verdana" w:hAnsi="Verdana" w:cs="Tahoma"/>
          <w:sz w:val="18"/>
          <w:szCs w:val="18"/>
          <w:lang w:eastAsia="es-ES"/>
        </w:rPr>
      </w:pPr>
    </w:p>
    <w:p w14:paraId="723C0568" w14:textId="77777777" w:rsidR="00512B47" w:rsidRPr="005F5272" w:rsidRDefault="00512B47" w:rsidP="00512B47">
      <w:pPr>
        <w:jc w:val="both"/>
        <w:rPr>
          <w:rFonts w:ascii="Verdana" w:hAnsi="Verdana" w:cs="Tahoma"/>
          <w:sz w:val="18"/>
          <w:szCs w:val="18"/>
          <w:lang w:eastAsia="es-ES"/>
        </w:rPr>
      </w:pPr>
      <w:r w:rsidRPr="005F5272">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03A84F76" w14:textId="77777777" w:rsidR="00512B47" w:rsidRPr="005F5272" w:rsidRDefault="00512B47" w:rsidP="00512B47">
      <w:pPr>
        <w:jc w:val="both"/>
        <w:rPr>
          <w:rFonts w:ascii="Verdana" w:hAnsi="Verdana" w:cs="Tahoma"/>
          <w:sz w:val="18"/>
          <w:szCs w:val="18"/>
          <w:lang w:eastAsia="es-ES"/>
        </w:rPr>
      </w:pPr>
    </w:p>
    <w:p w14:paraId="6AFD0BE6" w14:textId="77777777" w:rsidR="00512B47" w:rsidRPr="005F5272" w:rsidRDefault="00512B47" w:rsidP="00512B47">
      <w:pPr>
        <w:jc w:val="both"/>
        <w:rPr>
          <w:rFonts w:ascii="Verdana" w:hAnsi="Verdana" w:cs="Tahoma"/>
          <w:sz w:val="18"/>
          <w:szCs w:val="18"/>
          <w:lang w:eastAsia="es-ES"/>
        </w:rPr>
      </w:pPr>
      <w:r w:rsidRPr="005F5272">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08BE72F0" w14:textId="77777777" w:rsidR="00512B47" w:rsidRPr="005F5272" w:rsidRDefault="00512B47" w:rsidP="00512B47">
      <w:pPr>
        <w:jc w:val="both"/>
        <w:rPr>
          <w:rFonts w:ascii="Verdana" w:hAnsi="Verdana" w:cs="Tahoma"/>
          <w:sz w:val="18"/>
          <w:szCs w:val="18"/>
          <w:lang w:eastAsia="es-ES"/>
        </w:rPr>
      </w:pPr>
    </w:p>
    <w:p w14:paraId="0D4C28BF" w14:textId="77777777" w:rsidR="00512B47" w:rsidRPr="005F5272" w:rsidRDefault="00512B47" w:rsidP="00512B47">
      <w:pPr>
        <w:jc w:val="both"/>
        <w:rPr>
          <w:rFonts w:ascii="Verdana" w:hAnsi="Verdana" w:cs="Tahoma"/>
          <w:sz w:val="18"/>
          <w:szCs w:val="18"/>
          <w:lang w:eastAsia="es-ES"/>
        </w:rPr>
      </w:pPr>
      <w:r w:rsidRPr="005F5272">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DC3ECC5" w14:textId="77777777" w:rsidR="00512B47" w:rsidRPr="005F5272" w:rsidRDefault="00512B47" w:rsidP="00512B47">
      <w:pPr>
        <w:jc w:val="both"/>
        <w:rPr>
          <w:rFonts w:ascii="Verdana" w:hAnsi="Verdana" w:cs="Tahoma"/>
          <w:sz w:val="18"/>
          <w:szCs w:val="18"/>
          <w:lang w:eastAsia="es-ES"/>
        </w:rPr>
      </w:pPr>
    </w:p>
    <w:p w14:paraId="205F230D" w14:textId="77777777" w:rsidR="00512B47" w:rsidRPr="005F5272" w:rsidRDefault="00512B47" w:rsidP="00512B47">
      <w:pPr>
        <w:jc w:val="both"/>
        <w:rPr>
          <w:rFonts w:ascii="Verdana" w:hAnsi="Verdana" w:cs="Tahoma"/>
          <w:sz w:val="18"/>
          <w:szCs w:val="18"/>
          <w:lang w:eastAsia="es-ES"/>
        </w:rPr>
      </w:pPr>
      <w:r w:rsidRPr="005F5272">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CD06942" w14:textId="77777777" w:rsidR="00512B47" w:rsidRPr="005F5272" w:rsidRDefault="00512B47" w:rsidP="00512B47">
      <w:pPr>
        <w:jc w:val="both"/>
        <w:rPr>
          <w:rFonts w:ascii="Verdana" w:hAnsi="Verdana" w:cs="Tahoma"/>
          <w:sz w:val="18"/>
          <w:szCs w:val="18"/>
          <w:lang w:eastAsia="es-ES"/>
        </w:rPr>
      </w:pPr>
    </w:p>
    <w:p w14:paraId="62630A60" w14:textId="77777777" w:rsidR="00512B47" w:rsidRPr="005F5272" w:rsidRDefault="00512B47" w:rsidP="00512B47">
      <w:pPr>
        <w:jc w:val="both"/>
        <w:rPr>
          <w:rFonts w:ascii="Verdana" w:hAnsi="Verdana" w:cs="Tahoma"/>
          <w:sz w:val="18"/>
          <w:szCs w:val="18"/>
          <w:lang w:eastAsia="es-ES"/>
        </w:rPr>
      </w:pPr>
      <w:r w:rsidRPr="005F5272">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C91F964" w14:textId="77777777" w:rsidR="00512B47" w:rsidRPr="005F5272" w:rsidRDefault="00512B47" w:rsidP="00512B47">
      <w:pPr>
        <w:jc w:val="both"/>
        <w:rPr>
          <w:rFonts w:ascii="Verdana" w:hAnsi="Verdana" w:cs="Tahoma"/>
          <w:sz w:val="18"/>
          <w:szCs w:val="18"/>
          <w:lang w:eastAsia="es-ES"/>
        </w:rPr>
      </w:pPr>
      <w:r w:rsidRPr="005F5272">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w:t>
      </w:r>
      <w:r w:rsidRPr="005F5272">
        <w:rPr>
          <w:rFonts w:ascii="Verdana" w:hAnsi="Verdana" w:cs="Tahoma"/>
          <w:sz w:val="18"/>
          <w:szCs w:val="18"/>
          <w:lang w:eastAsia="es-ES"/>
        </w:rPr>
        <w:lastRenderedPageBreak/>
        <w:t xml:space="preserve">operables y de excelente calidad. Para todos los elementos de quincallería, La Entidad Ejecutora deberá presentar muestra al Inspector de Proyecto para su aprobación. </w:t>
      </w:r>
    </w:p>
    <w:p w14:paraId="5719361C" w14:textId="77777777" w:rsidR="00512B47" w:rsidRPr="005F5272" w:rsidRDefault="00512B47" w:rsidP="00512B47">
      <w:pPr>
        <w:jc w:val="both"/>
        <w:rPr>
          <w:rFonts w:ascii="Verdana" w:hAnsi="Verdana" w:cs="Tahoma"/>
          <w:sz w:val="18"/>
          <w:szCs w:val="18"/>
          <w:lang w:eastAsia="es-ES"/>
        </w:rPr>
      </w:pPr>
    </w:p>
    <w:p w14:paraId="7D3DC6A1" w14:textId="77777777" w:rsidR="00512B47" w:rsidRPr="005F5272" w:rsidRDefault="00512B47" w:rsidP="00512B47">
      <w:pPr>
        <w:jc w:val="both"/>
        <w:rPr>
          <w:rFonts w:ascii="Verdana" w:hAnsi="Verdana" w:cs="Tahoma"/>
          <w:sz w:val="18"/>
          <w:szCs w:val="18"/>
          <w:lang w:eastAsia="es-ES"/>
        </w:rPr>
      </w:pPr>
      <w:r w:rsidRPr="005F5272">
        <w:rPr>
          <w:rFonts w:ascii="Verdana" w:hAnsi="Verdana" w:cs="Tahoma"/>
          <w:sz w:val="18"/>
          <w:szCs w:val="18"/>
          <w:lang w:eastAsia="es-ES"/>
        </w:rPr>
        <w:t>Se emplearán burletes de goma para sujetar los vidrios y accesorios adecuados al tipo de carpintería aluminio.</w:t>
      </w:r>
    </w:p>
    <w:p w14:paraId="45FA155C" w14:textId="77777777" w:rsidR="00512B47" w:rsidRPr="005F5272" w:rsidRDefault="00512B47" w:rsidP="00512B47">
      <w:pPr>
        <w:jc w:val="both"/>
        <w:rPr>
          <w:rFonts w:ascii="Verdana" w:hAnsi="Verdana" w:cs="Tahoma"/>
          <w:sz w:val="18"/>
          <w:szCs w:val="18"/>
          <w:lang w:eastAsia="es-ES"/>
        </w:rPr>
      </w:pPr>
    </w:p>
    <w:p w14:paraId="26124277" w14:textId="77777777" w:rsidR="00512B47" w:rsidRPr="005F5272" w:rsidRDefault="00512B47" w:rsidP="00512B47">
      <w:pPr>
        <w:tabs>
          <w:tab w:val="left" w:pos="560"/>
        </w:tabs>
        <w:spacing w:after="120"/>
        <w:jc w:val="both"/>
        <w:rPr>
          <w:rFonts w:ascii="Verdana" w:hAnsi="Verdana" w:cs="Tahoma"/>
          <w:b/>
          <w:sz w:val="18"/>
          <w:szCs w:val="18"/>
          <w:lang w:eastAsia="es-ES"/>
        </w:rPr>
      </w:pPr>
      <w:r w:rsidRPr="005F5272">
        <w:rPr>
          <w:rFonts w:ascii="Verdana" w:hAnsi="Verdana" w:cs="Tahoma"/>
          <w:b/>
          <w:sz w:val="18"/>
          <w:szCs w:val="18"/>
          <w:lang w:eastAsia="es-ES"/>
        </w:rPr>
        <w:t>Criterios de Control, Aceptación y Rechazo</w:t>
      </w:r>
    </w:p>
    <w:p w14:paraId="258C931E"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CF4AF1B" w14:textId="77777777" w:rsidR="00512B47" w:rsidRPr="005F5272" w:rsidRDefault="00512B47" w:rsidP="00512B47">
      <w:pPr>
        <w:jc w:val="both"/>
        <w:rPr>
          <w:rFonts w:ascii="Verdana" w:hAnsi="Verdana" w:cs="Tahoma"/>
          <w:sz w:val="18"/>
          <w:szCs w:val="18"/>
          <w:lang w:eastAsia="es-ES"/>
        </w:rPr>
      </w:pPr>
    </w:p>
    <w:p w14:paraId="71EE640A" w14:textId="77777777" w:rsidR="00512B47" w:rsidRPr="005F5272" w:rsidRDefault="00512B47" w:rsidP="00512B47">
      <w:pPr>
        <w:jc w:val="both"/>
        <w:rPr>
          <w:rFonts w:ascii="Verdana" w:hAnsi="Verdana" w:cs="Tahoma"/>
          <w:b/>
          <w:sz w:val="18"/>
          <w:szCs w:val="18"/>
          <w:lang w:eastAsia="es-ES"/>
        </w:rPr>
      </w:pPr>
      <w:r w:rsidRPr="005F5272">
        <w:rPr>
          <w:rFonts w:ascii="Verdana" w:hAnsi="Verdana" w:cs="Tahoma"/>
          <w:b/>
          <w:sz w:val="18"/>
          <w:szCs w:val="18"/>
          <w:lang w:eastAsia="es-ES"/>
        </w:rPr>
        <w:t>MEDICIÓN. -</w:t>
      </w:r>
    </w:p>
    <w:p w14:paraId="6180CD8A" w14:textId="77777777" w:rsidR="00512B47" w:rsidRPr="005F5272" w:rsidRDefault="00512B47" w:rsidP="00512B47">
      <w:pPr>
        <w:jc w:val="both"/>
        <w:rPr>
          <w:rFonts w:ascii="Verdana" w:hAnsi="Verdana" w:cs="Tahoma"/>
          <w:sz w:val="18"/>
          <w:szCs w:val="18"/>
          <w:lang w:eastAsia="es-ES"/>
        </w:rPr>
      </w:pPr>
      <w:r w:rsidRPr="005F5272">
        <w:rPr>
          <w:rFonts w:ascii="Verdana" w:hAnsi="Verdana" w:cs="Tahoma"/>
          <w:sz w:val="18"/>
          <w:szCs w:val="18"/>
          <w:lang w:eastAsia="es-ES"/>
        </w:rPr>
        <w:t xml:space="preserve">Las ventanas de aluminio línea 20 c/vidrio 4mm más accesorios serán medidas en </w:t>
      </w:r>
      <w:r w:rsidRPr="005F5272">
        <w:rPr>
          <w:rFonts w:ascii="Verdana" w:hAnsi="Verdana" w:cs="Tahoma"/>
          <w:b/>
          <w:sz w:val="18"/>
          <w:szCs w:val="18"/>
          <w:lang w:eastAsia="es-ES"/>
        </w:rPr>
        <w:t>metros</w:t>
      </w:r>
      <w:r w:rsidRPr="005F5272">
        <w:rPr>
          <w:rFonts w:ascii="Verdana" w:hAnsi="Verdana" w:cs="Tahoma"/>
          <w:b/>
          <w:bCs/>
          <w:sz w:val="18"/>
          <w:szCs w:val="18"/>
          <w:lang w:eastAsia="es-ES"/>
        </w:rPr>
        <w:t xml:space="preserve"> cuadrados </w:t>
      </w:r>
      <w:r w:rsidRPr="005F5272">
        <w:rPr>
          <w:rFonts w:ascii="Verdana" w:hAnsi="Verdana" w:cs="Tahoma"/>
          <w:sz w:val="18"/>
          <w:szCs w:val="18"/>
          <w:lang w:eastAsia="es-ES"/>
        </w:rPr>
        <w:t>aprobadas con todos sus elementos de funcionamiento instalado en obra y autorizado por el Inspector de Proyecto.</w:t>
      </w:r>
    </w:p>
    <w:p w14:paraId="255A155B" w14:textId="77777777" w:rsidR="00512B47" w:rsidRPr="005F5272" w:rsidRDefault="00512B47" w:rsidP="00512B47">
      <w:pPr>
        <w:jc w:val="both"/>
        <w:rPr>
          <w:rFonts w:ascii="Verdana" w:hAnsi="Verdana" w:cs="Tahoma"/>
          <w:sz w:val="18"/>
          <w:szCs w:val="18"/>
          <w:lang w:eastAsia="es-ES"/>
        </w:rPr>
      </w:pPr>
    </w:p>
    <w:p w14:paraId="0BF1FEF5" w14:textId="77777777" w:rsidR="00512B47" w:rsidRPr="005F5272" w:rsidRDefault="00512B47" w:rsidP="00512B47">
      <w:pPr>
        <w:jc w:val="both"/>
        <w:rPr>
          <w:rFonts w:ascii="Verdana" w:hAnsi="Verdana" w:cs="Tahoma"/>
          <w:b/>
          <w:sz w:val="18"/>
          <w:szCs w:val="18"/>
          <w:lang w:eastAsia="es-ES"/>
        </w:rPr>
      </w:pPr>
      <w:r w:rsidRPr="005F5272">
        <w:rPr>
          <w:rFonts w:ascii="Verdana" w:hAnsi="Verdana" w:cs="Tahoma"/>
          <w:b/>
          <w:sz w:val="18"/>
          <w:szCs w:val="18"/>
          <w:lang w:eastAsia="es-ES"/>
        </w:rPr>
        <w:t>FORMA DE PAGO. -</w:t>
      </w:r>
    </w:p>
    <w:p w14:paraId="5DCEA7A3" w14:textId="77777777" w:rsidR="00512B47" w:rsidRPr="005F5272" w:rsidRDefault="00512B47" w:rsidP="00512B47">
      <w:pPr>
        <w:jc w:val="both"/>
        <w:rPr>
          <w:rFonts w:ascii="Verdana" w:hAnsi="Verdana" w:cs="Tahoma"/>
          <w:sz w:val="18"/>
          <w:szCs w:val="18"/>
          <w:lang w:eastAsia="es-ES"/>
        </w:rPr>
      </w:pPr>
      <w:r w:rsidRPr="005F5272">
        <w:rPr>
          <w:rFonts w:ascii="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5C01FF9D" w14:textId="77777777" w:rsidR="00512B47" w:rsidRPr="005F5272" w:rsidRDefault="00512B47" w:rsidP="00512B47">
      <w:pPr>
        <w:jc w:val="both"/>
        <w:rPr>
          <w:rFonts w:ascii="Verdana" w:hAnsi="Verdana" w:cs="Tahoma"/>
          <w:sz w:val="18"/>
          <w:szCs w:val="18"/>
          <w:lang w:eastAsia="es-ES"/>
        </w:rPr>
      </w:pPr>
      <w:r w:rsidRPr="005F5272">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53B81D59" w14:textId="77777777" w:rsidR="00512B47" w:rsidRPr="005F5272" w:rsidRDefault="00512B47" w:rsidP="00512B47">
      <w:pPr>
        <w:jc w:val="both"/>
        <w:rPr>
          <w:rFonts w:ascii="Verdana" w:hAnsi="Verdana" w:cs="Tahoma"/>
          <w:sz w:val="18"/>
          <w:szCs w:val="18"/>
          <w:lang w:eastAsia="es-ES"/>
        </w:rPr>
      </w:pPr>
    </w:p>
    <w:p w14:paraId="594ACE13" w14:textId="77777777" w:rsidR="00512B47" w:rsidRPr="005F5272" w:rsidRDefault="00512B47" w:rsidP="00512B47">
      <w:pPr>
        <w:tabs>
          <w:tab w:val="left" w:pos="560"/>
        </w:tabs>
        <w:jc w:val="both"/>
        <w:rPr>
          <w:rFonts w:ascii="Verdana" w:hAnsi="Verdana" w:cs="Arial"/>
          <w:b/>
          <w:sz w:val="18"/>
          <w:szCs w:val="18"/>
          <w:lang w:eastAsia="es-ES"/>
        </w:rPr>
      </w:pPr>
      <w:r w:rsidRPr="005F5272">
        <w:rPr>
          <w:rFonts w:ascii="Verdana" w:hAnsi="Verdana" w:cs="Arial"/>
          <w:b/>
          <w:sz w:val="18"/>
          <w:szCs w:val="18"/>
          <w:lang w:eastAsia="es-ES"/>
        </w:rPr>
        <w:t>APORTE PROPIO. -</w:t>
      </w:r>
    </w:p>
    <w:p w14:paraId="25D09A94"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EC6D3EA" w14:textId="77777777" w:rsidR="00512B47" w:rsidRPr="005F5272" w:rsidRDefault="00512B47" w:rsidP="00512B47">
      <w:pPr>
        <w:widowControl w:val="0"/>
        <w:autoSpaceDE w:val="0"/>
        <w:autoSpaceDN w:val="0"/>
        <w:jc w:val="both"/>
        <w:rPr>
          <w:rFonts w:ascii="Verdana" w:eastAsia="Arial" w:hAnsi="Verdana" w:cs="Arial"/>
          <w:sz w:val="18"/>
          <w:szCs w:val="18"/>
        </w:rPr>
      </w:pPr>
    </w:p>
    <w:p w14:paraId="3CBCA208"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Este aporte estará sujeto al cronograma de ejecución de obra de la Entidad Ejecutora.</w:t>
      </w:r>
    </w:p>
    <w:p w14:paraId="2BA0E792"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512B47" w:rsidRPr="005F5272" w14:paraId="5BFCCECD" w14:textId="77777777" w:rsidTr="001D446E">
        <w:tc>
          <w:tcPr>
            <w:tcW w:w="584" w:type="dxa"/>
            <w:shd w:val="clear" w:color="auto" w:fill="1F4E79" w:themeFill="accent1" w:themeFillShade="80"/>
          </w:tcPr>
          <w:p w14:paraId="56E09DA3" w14:textId="77777777" w:rsidR="00512B47" w:rsidRPr="005F5272" w:rsidRDefault="00512B47" w:rsidP="005E56DC">
            <w:pPr>
              <w:jc w:val="center"/>
              <w:rPr>
                <w:rFonts w:ascii="Verdana" w:hAnsi="Verdana"/>
                <w:b/>
                <w:color w:val="FFFFFF" w:themeColor="background1"/>
                <w:sz w:val="18"/>
                <w:szCs w:val="18"/>
              </w:rPr>
            </w:pPr>
            <w:r w:rsidRPr="005F5272">
              <w:rPr>
                <w:rFonts w:ascii="Verdana" w:hAnsi="Verdana"/>
                <w:b/>
                <w:color w:val="FFFFFF" w:themeColor="background1"/>
                <w:sz w:val="18"/>
                <w:szCs w:val="18"/>
              </w:rPr>
              <w:t>N°</w:t>
            </w:r>
          </w:p>
        </w:tc>
        <w:tc>
          <w:tcPr>
            <w:tcW w:w="2385" w:type="dxa"/>
            <w:shd w:val="clear" w:color="auto" w:fill="1F4E79" w:themeFill="accent1" w:themeFillShade="80"/>
          </w:tcPr>
          <w:p w14:paraId="020C48A4" w14:textId="77777777" w:rsidR="00512B47" w:rsidRPr="005F5272" w:rsidRDefault="00512B47" w:rsidP="005E56DC">
            <w:pPr>
              <w:jc w:val="center"/>
              <w:rPr>
                <w:rFonts w:ascii="Verdana" w:hAnsi="Verdana"/>
                <w:b/>
                <w:color w:val="FFFFFF" w:themeColor="background1"/>
                <w:sz w:val="18"/>
                <w:szCs w:val="18"/>
              </w:rPr>
            </w:pPr>
            <w:r w:rsidRPr="005F5272">
              <w:rPr>
                <w:rFonts w:ascii="Verdana" w:hAnsi="Verdana"/>
                <w:b/>
                <w:color w:val="FFFFFF" w:themeColor="background1"/>
                <w:sz w:val="18"/>
                <w:szCs w:val="18"/>
              </w:rPr>
              <w:t>CODIGO</w:t>
            </w:r>
          </w:p>
        </w:tc>
        <w:tc>
          <w:tcPr>
            <w:tcW w:w="1145" w:type="dxa"/>
            <w:shd w:val="clear" w:color="auto" w:fill="1F4E79" w:themeFill="accent1" w:themeFillShade="80"/>
          </w:tcPr>
          <w:p w14:paraId="2C4B6790" w14:textId="77777777" w:rsidR="00512B47" w:rsidRPr="005F5272" w:rsidRDefault="00512B47" w:rsidP="005E56DC">
            <w:pPr>
              <w:jc w:val="center"/>
              <w:rPr>
                <w:rFonts w:ascii="Verdana" w:hAnsi="Verdana"/>
                <w:b/>
                <w:color w:val="FFFFFF" w:themeColor="background1"/>
                <w:sz w:val="18"/>
                <w:szCs w:val="18"/>
              </w:rPr>
            </w:pPr>
            <w:r w:rsidRPr="005F5272">
              <w:rPr>
                <w:rFonts w:ascii="Verdana" w:hAnsi="Verdana"/>
                <w:b/>
                <w:color w:val="FFFFFF" w:themeColor="background1"/>
                <w:sz w:val="18"/>
                <w:szCs w:val="18"/>
              </w:rPr>
              <w:t>UNIDAD</w:t>
            </w:r>
          </w:p>
        </w:tc>
        <w:tc>
          <w:tcPr>
            <w:tcW w:w="5095" w:type="dxa"/>
            <w:shd w:val="clear" w:color="auto" w:fill="1F4E79" w:themeFill="accent1" w:themeFillShade="80"/>
          </w:tcPr>
          <w:p w14:paraId="63D0CAB1" w14:textId="77777777" w:rsidR="00512B47" w:rsidRPr="005F5272" w:rsidRDefault="00512B47" w:rsidP="005E56DC">
            <w:pPr>
              <w:jc w:val="center"/>
              <w:rPr>
                <w:rFonts w:ascii="Verdana" w:hAnsi="Verdana"/>
                <w:b/>
                <w:color w:val="FFFFFF" w:themeColor="background1"/>
                <w:sz w:val="18"/>
                <w:szCs w:val="18"/>
              </w:rPr>
            </w:pPr>
            <w:r w:rsidRPr="005F5272">
              <w:rPr>
                <w:rFonts w:ascii="Verdana" w:hAnsi="Verdana"/>
                <w:b/>
                <w:color w:val="FFFFFF" w:themeColor="background1"/>
                <w:sz w:val="18"/>
                <w:szCs w:val="18"/>
              </w:rPr>
              <w:t>ITEM</w:t>
            </w:r>
          </w:p>
        </w:tc>
      </w:tr>
      <w:tr w:rsidR="00512B47" w:rsidRPr="005F5272" w14:paraId="08E84B86" w14:textId="77777777" w:rsidTr="001D446E">
        <w:tc>
          <w:tcPr>
            <w:tcW w:w="584" w:type="dxa"/>
            <w:shd w:val="clear" w:color="auto" w:fill="B4C6E7" w:themeFill="accent5" w:themeFillTint="66"/>
          </w:tcPr>
          <w:p w14:paraId="0C967AE6" w14:textId="77777777" w:rsidR="00512B47" w:rsidRPr="005F5272" w:rsidRDefault="00512B47" w:rsidP="005E56DC">
            <w:pPr>
              <w:jc w:val="center"/>
              <w:rPr>
                <w:rFonts w:ascii="Verdana" w:hAnsi="Verdana"/>
                <w:b/>
                <w:sz w:val="18"/>
                <w:szCs w:val="18"/>
              </w:rPr>
            </w:pPr>
            <w:r w:rsidRPr="005F5272">
              <w:rPr>
                <w:rFonts w:ascii="Verdana" w:hAnsi="Verdana"/>
                <w:b/>
                <w:sz w:val="18"/>
                <w:szCs w:val="18"/>
              </w:rPr>
              <w:t>36</w:t>
            </w:r>
          </w:p>
        </w:tc>
        <w:tc>
          <w:tcPr>
            <w:tcW w:w="2385" w:type="dxa"/>
            <w:shd w:val="clear" w:color="auto" w:fill="B4C6E7" w:themeFill="accent5" w:themeFillTint="66"/>
          </w:tcPr>
          <w:p w14:paraId="03F576AA" w14:textId="77777777" w:rsidR="00512B47" w:rsidRPr="005F5272" w:rsidRDefault="00512B47" w:rsidP="005E56DC">
            <w:pPr>
              <w:jc w:val="center"/>
              <w:rPr>
                <w:rFonts w:ascii="Verdana" w:hAnsi="Verdana"/>
                <w:b/>
                <w:sz w:val="18"/>
                <w:szCs w:val="18"/>
              </w:rPr>
            </w:pPr>
            <w:r w:rsidRPr="005F5272">
              <w:rPr>
                <w:rFonts w:ascii="Verdana" w:hAnsi="Verdana"/>
                <w:b/>
                <w:sz w:val="18"/>
                <w:szCs w:val="18"/>
              </w:rPr>
              <w:t>VAC-OF-PUE-15</w:t>
            </w:r>
          </w:p>
        </w:tc>
        <w:tc>
          <w:tcPr>
            <w:tcW w:w="1145" w:type="dxa"/>
            <w:shd w:val="clear" w:color="auto" w:fill="B4C6E7" w:themeFill="accent5" w:themeFillTint="66"/>
          </w:tcPr>
          <w:p w14:paraId="7AD61891" w14:textId="77777777" w:rsidR="00512B47" w:rsidRPr="005F5272" w:rsidRDefault="00512B47" w:rsidP="005E56DC">
            <w:pPr>
              <w:jc w:val="center"/>
              <w:rPr>
                <w:rFonts w:ascii="Verdana" w:hAnsi="Verdana"/>
                <w:b/>
                <w:sz w:val="18"/>
                <w:szCs w:val="18"/>
              </w:rPr>
            </w:pPr>
            <w:r w:rsidRPr="005F5272">
              <w:rPr>
                <w:rFonts w:ascii="Verdana" w:hAnsi="Verdana"/>
                <w:b/>
                <w:sz w:val="18"/>
                <w:szCs w:val="18"/>
              </w:rPr>
              <w:t>PZA</w:t>
            </w:r>
          </w:p>
        </w:tc>
        <w:tc>
          <w:tcPr>
            <w:tcW w:w="5095" w:type="dxa"/>
            <w:shd w:val="clear" w:color="auto" w:fill="B4C6E7" w:themeFill="accent5" w:themeFillTint="66"/>
          </w:tcPr>
          <w:p w14:paraId="02797774" w14:textId="77777777" w:rsidR="00512B47" w:rsidRPr="005F5272" w:rsidRDefault="00512B47" w:rsidP="005E56DC">
            <w:pPr>
              <w:jc w:val="center"/>
              <w:rPr>
                <w:rFonts w:ascii="Verdana" w:hAnsi="Verdana"/>
                <w:b/>
                <w:sz w:val="18"/>
                <w:szCs w:val="18"/>
              </w:rPr>
            </w:pPr>
            <w:bookmarkStart w:id="187" w:name="_Hlk164157765"/>
            <w:r w:rsidRPr="005F5272">
              <w:rPr>
                <w:rFonts w:ascii="Verdana" w:hAnsi="Verdana"/>
                <w:b/>
                <w:sz w:val="18"/>
                <w:szCs w:val="18"/>
              </w:rPr>
              <w:t>PROVISIÓN Y COLOCADO DE PUERTA MIXTA METAL Y MADERA (1,00X2,10) (INC/MARCO Y QUINCALLERÍA)</w:t>
            </w:r>
            <w:bookmarkEnd w:id="187"/>
          </w:p>
        </w:tc>
      </w:tr>
    </w:tbl>
    <w:p w14:paraId="52A617DE" w14:textId="77777777" w:rsidR="00512B47" w:rsidRPr="005F5272" w:rsidRDefault="00512B47" w:rsidP="00512B47">
      <w:pPr>
        <w:tabs>
          <w:tab w:val="left" w:pos="560"/>
        </w:tabs>
        <w:jc w:val="both"/>
        <w:rPr>
          <w:rFonts w:ascii="Verdana" w:hAnsi="Verdana" w:cs="Tahoma"/>
          <w:b/>
          <w:color w:val="000000"/>
          <w:sz w:val="18"/>
          <w:szCs w:val="18"/>
        </w:rPr>
      </w:pPr>
      <w:r w:rsidRPr="005F5272">
        <w:rPr>
          <w:rFonts w:ascii="Verdana" w:hAnsi="Verdana" w:cs="Tahoma"/>
          <w:b/>
          <w:color w:val="000000"/>
          <w:sz w:val="18"/>
          <w:szCs w:val="18"/>
        </w:rPr>
        <w:t>DESCRIPCIÓN. -</w:t>
      </w:r>
    </w:p>
    <w:p w14:paraId="48EE755B" w14:textId="77777777" w:rsidR="00512B47" w:rsidRPr="005F5272" w:rsidRDefault="00512B47" w:rsidP="00512B47">
      <w:pPr>
        <w:tabs>
          <w:tab w:val="left" w:pos="560"/>
        </w:tabs>
        <w:jc w:val="both"/>
        <w:rPr>
          <w:rFonts w:ascii="Verdana" w:hAnsi="Verdana"/>
          <w:sz w:val="18"/>
          <w:szCs w:val="18"/>
        </w:rPr>
      </w:pPr>
      <w:r w:rsidRPr="005F5272">
        <w:rPr>
          <w:rFonts w:ascii="Verdana" w:hAnsi="Verdana"/>
          <w:sz w:val="18"/>
          <w:szCs w:val="18"/>
        </w:rPr>
        <w:t>El ítem comprende la provisión y colocado de</w:t>
      </w:r>
      <w:r w:rsidRPr="005F5272">
        <w:rPr>
          <w:rFonts w:ascii="Verdana" w:hAnsi="Verdana"/>
          <w:b/>
          <w:bCs/>
          <w:sz w:val="18"/>
          <w:szCs w:val="18"/>
        </w:rPr>
        <w:t xml:space="preserve"> </w:t>
      </w:r>
      <w:r w:rsidRPr="005F5272">
        <w:rPr>
          <w:rFonts w:ascii="Verdana" w:hAnsi="Verdana"/>
          <w:sz w:val="18"/>
          <w:szCs w:val="18"/>
        </w:rPr>
        <w:t xml:space="preserve">puerta mixta metal y madera, elaborada con madera semidura con una dimensión de 1,00 x 2,10 m, barnizada y con la respectiva quincallería conforme lo detallado en </w:t>
      </w:r>
      <w:r w:rsidRPr="005F5272">
        <w:rPr>
          <w:rFonts w:ascii="Verdana" w:hAnsi="Verdana" w:cs="Tahoma"/>
          <w:sz w:val="18"/>
          <w:szCs w:val="18"/>
        </w:rPr>
        <w:t xml:space="preserve">los </w:t>
      </w:r>
      <w:r w:rsidRPr="005F5272">
        <w:rPr>
          <w:rFonts w:ascii="Verdana" w:hAnsi="Verdana" w:cs="Tahoma"/>
          <w:bCs/>
          <w:color w:val="000000"/>
          <w:sz w:val="18"/>
          <w:szCs w:val="18"/>
        </w:rPr>
        <w:t>planos constructivos y/o instrucciones del Inspector de obra.</w:t>
      </w:r>
    </w:p>
    <w:p w14:paraId="7F190D2E" w14:textId="77777777" w:rsidR="00512B47" w:rsidRPr="005F5272" w:rsidRDefault="00512B47" w:rsidP="00512B47">
      <w:pPr>
        <w:tabs>
          <w:tab w:val="left" w:pos="560"/>
        </w:tabs>
        <w:jc w:val="both"/>
        <w:rPr>
          <w:rFonts w:ascii="Verdana" w:hAnsi="Verdana" w:cs="Tahoma"/>
          <w:b/>
          <w:color w:val="000000"/>
          <w:sz w:val="18"/>
          <w:szCs w:val="18"/>
        </w:rPr>
      </w:pPr>
    </w:p>
    <w:p w14:paraId="7F1B97D7" w14:textId="77777777" w:rsidR="00512B47" w:rsidRPr="005F5272" w:rsidRDefault="00512B47" w:rsidP="00512B47">
      <w:pPr>
        <w:tabs>
          <w:tab w:val="left" w:pos="560"/>
        </w:tabs>
        <w:jc w:val="both"/>
        <w:rPr>
          <w:rFonts w:ascii="Verdana" w:hAnsi="Verdana" w:cs="Tahoma"/>
          <w:b/>
          <w:color w:val="000000"/>
          <w:sz w:val="18"/>
          <w:szCs w:val="18"/>
        </w:rPr>
      </w:pPr>
      <w:r w:rsidRPr="005F5272">
        <w:rPr>
          <w:rFonts w:ascii="Verdana" w:hAnsi="Verdana" w:cs="Tahoma"/>
          <w:b/>
          <w:color w:val="000000"/>
          <w:sz w:val="18"/>
          <w:szCs w:val="18"/>
        </w:rPr>
        <w:t>MATERIALES, HERRAMIENTAS Y EQUIPO. -</w:t>
      </w:r>
    </w:p>
    <w:p w14:paraId="609D164E" w14:textId="77777777" w:rsidR="00512B47" w:rsidRPr="005F5272" w:rsidRDefault="00512B47" w:rsidP="00512B47">
      <w:pPr>
        <w:tabs>
          <w:tab w:val="left" w:pos="8711"/>
        </w:tabs>
        <w:spacing w:before="120"/>
        <w:jc w:val="both"/>
        <w:rPr>
          <w:rFonts w:ascii="Verdana" w:hAnsi="Verdana" w:cs="Tahoma"/>
          <w:sz w:val="18"/>
          <w:szCs w:val="18"/>
        </w:rPr>
      </w:pPr>
      <w:bookmarkStart w:id="188" w:name="_Hlk95056544"/>
      <w:r w:rsidRPr="005F5272">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88"/>
    <w:p w14:paraId="056D8A47" w14:textId="77777777" w:rsidR="00512B47" w:rsidRPr="005F5272" w:rsidRDefault="00512B47" w:rsidP="00512B47">
      <w:pPr>
        <w:tabs>
          <w:tab w:val="left" w:pos="560"/>
        </w:tabs>
        <w:jc w:val="both"/>
        <w:rPr>
          <w:rFonts w:ascii="Verdana" w:hAnsi="Verdana" w:cs="Tahoma"/>
          <w:b/>
          <w:color w:val="000000"/>
          <w:sz w:val="18"/>
          <w:szCs w:val="18"/>
        </w:rPr>
      </w:pPr>
    </w:p>
    <w:p w14:paraId="565E7466" w14:textId="77777777" w:rsidR="00512B47" w:rsidRPr="005F5272" w:rsidRDefault="00512B47" w:rsidP="00512B47">
      <w:pPr>
        <w:tabs>
          <w:tab w:val="left" w:pos="560"/>
        </w:tabs>
        <w:jc w:val="both"/>
        <w:rPr>
          <w:rFonts w:ascii="Verdana" w:hAnsi="Verdana" w:cs="Tahoma"/>
          <w:b/>
          <w:color w:val="000000"/>
          <w:sz w:val="18"/>
          <w:szCs w:val="18"/>
        </w:rPr>
      </w:pPr>
      <w:r w:rsidRPr="005F5272">
        <w:rPr>
          <w:rFonts w:ascii="Verdana" w:hAnsi="Verdana" w:cs="Tahoma"/>
          <w:b/>
          <w:color w:val="000000"/>
          <w:sz w:val="18"/>
          <w:szCs w:val="18"/>
        </w:rPr>
        <w:t>FORMA DE EJECUCIÓN. -</w:t>
      </w:r>
    </w:p>
    <w:p w14:paraId="00A44626" w14:textId="77777777" w:rsidR="00512B47" w:rsidRPr="005F5272" w:rsidRDefault="00512B47" w:rsidP="00512B47">
      <w:pPr>
        <w:jc w:val="both"/>
        <w:rPr>
          <w:rFonts w:ascii="Verdana" w:hAnsi="Verdana" w:cs="Tahoma"/>
          <w:sz w:val="18"/>
          <w:szCs w:val="18"/>
        </w:rPr>
      </w:pPr>
      <w:r w:rsidRPr="005F5272">
        <w:rPr>
          <w:rFonts w:ascii="Verdana" w:hAnsi="Verdana" w:cs="Tahoma"/>
          <w:sz w:val="18"/>
          <w:szCs w:val="18"/>
        </w:rPr>
        <w:t>En general, la puerta deberá cumplir con las siguientes directrices referidas a la ejecución:</w:t>
      </w:r>
    </w:p>
    <w:p w14:paraId="3923D228" w14:textId="77777777" w:rsidR="00512B47" w:rsidRPr="005F5272" w:rsidRDefault="00512B47" w:rsidP="00512B47">
      <w:pPr>
        <w:tabs>
          <w:tab w:val="left" w:pos="560"/>
        </w:tabs>
        <w:jc w:val="both"/>
        <w:rPr>
          <w:rFonts w:ascii="Verdana" w:hAnsi="Verdana" w:cs="Tahoma"/>
          <w:color w:val="000000"/>
          <w:sz w:val="18"/>
          <w:szCs w:val="18"/>
        </w:rPr>
      </w:pPr>
      <w:bookmarkStart w:id="189" w:name="_Hlk95056654"/>
      <w:r w:rsidRPr="005F5272">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2E4224C5" w14:textId="77777777" w:rsidR="00512B47" w:rsidRPr="005F5272" w:rsidRDefault="00512B47" w:rsidP="00512B47">
      <w:pPr>
        <w:tabs>
          <w:tab w:val="left" w:pos="560"/>
        </w:tabs>
        <w:jc w:val="both"/>
        <w:rPr>
          <w:rFonts w:ascii="Verdana" w:hAnsi="Verdana" w:cs="Tahoma"/>
          <w:color w:val="000000"/>
          <w:sz w:val="18"/>
          <w:szCs w:val="18"/>
        </w:rPr>
      </w:pPr>
      <w:r w:rsidRPr="005F5272">
        <w:rPr>
          <w:rFonts w:ascii="Verdana" w:hAnsi="Verdana"/>
          <w:sz w:val="18"/>
          <w:szCs w:val="18"/>
        </w:rPr>
        <w:t>Para la fabricación de la estructura principal, se empleará fierro angular de 11/2” x 1/8” y para la hoja se empleará tubo cuadrado de 30 x 30 x 1,2; La plancha metálica será de 0,07mm.</w:t>
      </w:r>
    </w:p>
    <w:p w14:paraId="3A896F83" w14:textId="77777777" w:rsidR="00512B47" w:rsidRPr="005F5272" w:rsidRDefault="00512B47" w:rsidP="00512B47">
      <w:pPr>
        <w:tabs>
          <w:tab w:val="left" w:pos="560"/>
        </w:tabs>
        <w:jc w:val="both"/>
        <w:rPr>
          <w:rFonts w:ascii="Verdana" w:hAnsi="Verdana" w:cs="Tahoma"/>
          <w:color w:val="000000"/>
          <w:sz w:val="18"/>
          <w:szCs w:val="18"/>
        </w:rPr>
      </w:pPr>
      <w:r w:rsidRPr="005F5272">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23E6F38" w14:textId="3E10D0B2" w:rsidR="00512B47" w:rsidRPr="005F5272" w:rsidRDefault="00512B47" w:rsidP="00512B47">
      <w:pPr>
        <w:tabs>
          <w:tab w:val="left" w:pos="560"/>
        </w:tabs>
        <w:jc w:val="both"/>
        <w:rPr>
          <w:rFonts w:ascii="Verdana" w:hAnsi="Verdana" w:cs="Tahoma"/>
          <w:color w:val="000000"/>
          <w:sz w:val="18"/>
          <w:szCs w:val="18"/>
        </w:rPr>
      </w:pPr>
      <w:r w:rsidRPr="005F5272">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303D7217" w14:textId="77777777" w:rsidR="00512B47" w:rsidRPr="005F5272" w:rsidRDefault="00512B47" w:rsidP="00512B47">
      <w:pPr>
        <w:tabs>
          <w:tab w:val="left" w:pos="560"/>
        </w:tabs>
        <w:jc w:val="both"/>
        <w:rPr>
          <w:rFonts w:ascii="Verdana" w:hAnsi="Verdana" w:cs="Tahoma"/>
          <w:color w:val="000000"/>
          <w:sz w:val="18"/>
          <w:szCs w:val="18"/>
        </w:rPr>
      </w:pPr>
      <w:r w:rsidRPr="005F5272">
        <w:rPr>
          <w:rFonts w:ascii="Verdana" w:hAnsi="Verdana" w:cs="Tahoma"/>
          <w:color w:val="000000"/>
          <w:sz w:val="18"/>
          <w:szCs w:val="18"/>
        </w:rPr>
        <w:lastRenderedPageBreak/>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5F5272">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5F5272">
        <w:rPr>
          <w:rFonts w:ascii="Verdana" w:hAnsi="Verdana" w:cs="Tahoma"/>
          <w:color w:val="000000"/>
          <w:sz w:val="18"/>
          <w:szCs w:val="18"/>
        </w:rPr>
        <w:t xml:space="preserve">. La colocación de las piezas se realizará de acuerdo a los planos arquitectónicos y/o instrucciones del Inspector de proyecto. </w:t>
      </w:r>
    </w:p>
    <w:p w14:paraId="404E9F6B" w14:textId="77777777" w:rsidR="00512B47" w:rsidRPr="005F5272" w:rsidRDefault="00512B47" w:rsidP="00512B47">
      <w:pPr>
        <w:jc w:val="both"/>
        <w:rPr>
          <w:rFonts w:ascii="Verdana" w:hAnsi="Verdana" w:cs="Tahoma"/>
          <w:color w:val="000000"/>
          <w:sz w:val="18"/>
          <w:szCs w:val="18"/>
          <w:lang w:val="es-ES_tradnl"/>
        </w:rPr>
      </w:pPr>
      <w:r w:rsidRPr="005F5272">
        <w:rPr>
          <w:rFonts w:ascii="Verdana" w:hAnsi="Verdana" w:cs="Tahoma"/>
          <w:color w:val="000000"/>
          <w:sz w:val="18"/>
          <w:szCs w:val="18"/>
        </w:rPr>
        <w:t xml:space="preserve">La hoja de puerta mixta metal y madera tendrá la dimensión </w:t>
      </w:r>
      <w:r w:rsidRPr="005F5272">
        <w:rPr>
          <w:rFonts w:ascii="Verdana" w:hAnsi="Verdana"/>
          <w:iCs/>
          <w:sz w:val="18"/>
          <w:szCs w:val="18"/>
          <w:lang w:val="es-ES_tradnl"/>
        </w:rPr>
        <w:t xml:space="preserve">de 1,00 x 2,10 m. y estarán sujetas al marco mediante bisagras para metal </w:t>
      </w:r>
      <w:r w:rsidRPr="005F5272">
        <w:rPr>
          <w:rFonts w:ascii="Verdana" w:hAnsi="Verdana" w:cs="Tahoma"/>
          <w:color w:val="000000"/>
          <w:sz w:val="18"/>
          <w:szCs w:val="18"/>
        </w:rPr>
        <w:t xml:space="preserve">conforme a lo detallado en </w:t>
      </w:r>
      <w:r w:rsidRPr="005F5272">
        <w:rPr>
          <w:rFonts w:ascii="Verdana" w:hAnsi="Verdana" w:cs="Tahoma"/>
          <w:sz w:val="18"/>
          <w:szCs w:val="18"/>
        </w:rPr>
        <w:t xml:space="preserve">los planos de construcción y/o instrucciones del Inspector de proyecto. </w:t>
      </w:r>
    </w:p>
    <w:p w14:paraId="2346AC28" w14:textId="77777777" w:rsidR="00512B47" w:rsidRPr="005F5272" w:rsidRDefault="00512B47" w:rsidP="00512B47">
      <w:pPr>
        <w:jc w:val="both"/>
        <w:rPr>
          <w:rFonts w:ascii="Verdana" w:hAnsi="Verdana"/>
          <w:iCs/>
          <w:sz w:val="18"/>
          <w:szCs w:val="18"/>
          <w:lang w:val="es-ES_tradnl"/>
        </w:rPr>
      </w:pPr>
      <w:r w:rsidRPr="005F5272">
        <w:rPr>
          <w:rFonts w:ascii="Verdana" w:hAnsi="Verdana"/>
          <w:iCs/>
          <w:sz w:val="18"/>
          <w:szCs w:val="18"/>
          <w:lang w:val="es-ES_tradnl"/>
        </w:rPr>
        <w:t xml:space="preserve">Los marcos de puerta deberán ser ejecutados con fierro angular de 11/2”x1/8” </w:t>
      </w:r>
      <w:r w:rsidRPr="005F5272">
        <w:rPr>
          <w:rFonts w:ascii="Verdana" w:hAnsi="Verdana" w:cs="Tahoma"/>
          <w:color w:val="000000"/>
          <w:sz w:val="18"/>
          <w:szCs w:val="18"/>
        </w:rPr>
        <w:t>de acuerdo a dimensiones de los planos de construcción, cuyo ensamblaje se realizará cuidando lograr una escuadra perfecta.</w:t>
      </w:r>
    </w:p>
    <w:p w14:paraId="69473DAA" w14:textId="77777777" w:rsidR="00512B47" w:rsidRPr="005F5272" w:rsidRDefault="00512B47" w:rsidP="00512B47">
      <w:pPr>
        <w:tabs>
          <w:tab w:val="left" w:pos="560"/>
        </w:tabs>
        <w:jc w:val="both"/>
        <w:rPr>
          <w:rFonts w:ascii="Verdana" w:hAnsi="Verdana" w:cs="Tahoma"/>
          <w:color w:val="000000"/>
          <w:sz w:val="18"/>
          <w:szCs w:val="18"/>
        </w:rPr>
      </w:pPr>
      <w:r w:rsidRPr="005F5272">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D15995E" w14:textId="77777777" w:rsidR="00512B47" w:rsidRPr="005F5272" w:rsidRDefault="00512B47" w:rsidP="00512B47">
      <w:pPr>
        <w:tabs>
          <w:tab w:val="left" w:pos="560"/>
        </w:tabs>
        <w:jc w:val="both"/>
        <w:rPr>
          <w:rFonts w:ascii="Verdana" w:hAnsi="Verdana" w:cs="Tahoma"/>
          <w:color w:val="000000"/>
          <w:sz w:val="18"/>
          <w:szCs w:val="18"/>
        </w:rPr>
      </w:pPr>
      <w:r w:rsidRPr="005F5272">
        <w:rPr>
          <w:rFonts w:ascii="Verdana" w:hAnsi="Verdana" w:cs="Tahoma"/>
          <w:color w:val="000000"/>
          <w:sz w:val="18"/>
          <w:szCs w:val="18"/>
        </w:rPr>
        <w:t>El colocado de las puertas serán realizadas por un carpintero especialista.</w:t>
      </w:r>
    </w:p>
    <w:p w14:paraId="70A99997" w14:textId="77777777" w:rsidR="00512B47" w:rsidRPr="005F5272" w:rsidRDefault="00512B47" w:rsidP="00512B47">
      <w:pPr>
        <w:tabs>
          <w:tab w:val="left" w:pos="8711"/>
        </w:tabs>
        <w:jc w:val="both"/>
        <w:rPr>
          <w:rFonts w:ascii="Verdana" w:hAnsi="Verdana" w:cs="Tahoma"/>
          <w:b/>
          <w:sz w:val="18"/>
          <w:szCs w:val="18"/>
        </w:rPr>
      </w:pPr>
      <w:r w:rsidRPr="005F5272">
        <w:rPr>
          <w:rFonts w:ascii="Verdana" w:hAnsi="Verdana" w:cs="Tahoma"/>
          <w:b/>
          <w:sz w:val="18"/>
          <w:szCs w:val="18"/>
        </w:rPr>
        <w:t>Criterios de Aceptación y Rechazo</w:t>
      </w:r>
    </w:p>
    <w:p w14:paraId="35762C2B" w14:textId="77777777" w:rsidR="00512B47" w:rsidRPr="005F5272" w:rsidRDefault="00512B47" w:rsidP="00512B47">
      <w:pPr>
        <w:tabs>
          <w:tab w:val="left" w:pos="560"/>
        </w:tabs>
        <w:jc w:val="both"/>
        <w:rPr>
          <w:rFonts w:ascii="Verdana" w:hAnsi="Verdana" w:cs="Tahoma"/>
          <w:sz w:val="18"/>
          <w:szCs w:val="18"/>
        </w:rPr>
      </w:pPr>
      <w:r w:rsidRPr="005F5272">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11894045" w14:textId="77777777" w:rsidR="00512B47" w:rsidRPr="005F5272" w:rsidRDefault="00512B47" w:rsidP="00512B47">
      <w:pPr>
        <w:tabs>
          <w:tab w:val="left" w:pos="560"/>
        </w:tabs>
        <w:jc w:val="both"/>
        <w:rPr>
          <w:rFonts w:ascii="Verdana" w:hAnsi="Verdana" w:cs="Tahoma"/>
          <w:sz w:val="18"/>
          <w:szCs w:val="18"/>
        </w:rPr>
      </w:pPr>
      <w:r w:rsidRPr="005F5272">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97357F4" w14:textId="77777777" w:rsidR="00512B47" w:rsidRPr="005F5272" w:rsidRDefault="00512B47" w:rsidP="00512B47">
      <w:pPr>
        <w:tabs>
          <w:tab w:val="left" w:pos="560"/>
        </w:tabs>
        <w:jc w:val="both"/>
        <w:rPr>
          <w:rFonts w:ascii="Verdana" w:hAnsi="Verdana" w:cs="Tahoma"/>
          <w:color w:val="000000"/>
          <w:sz w:val="18"/>
          <w:szCs w:val="18"/>
        </w:rPr>
      </w:pPr>
    </w:p>
    <w:bookmarkEnd w:id="189"/>
    <w:p w14:paraId="39021105" w14:textId="77777777" w:rsidR="00512B47" w:rsidRPr="005F5272" w:rsidRDefault="00512B47" w:rsidP="00512B47">
      <w:pPr>
        <w:tabs>
          <w:tab w:val="left" w:pos="560"/>
        </w:tabs>
        <w:jc w:val="both"/>
        <w:rPr>
          <w:rFonts w:ascii="Verdana" w:hAnsi="Verdana" w:cs="Tahoma"/>
          <w:b/>
          <w:color w:val="000000"/>
          <w:sz w:val="18"/>
          <w:szCs w:val="18"/>
        </w:rPr>
      </w:pPr>
      <w:r w:rsidRPr="005F5272">
        <w:rPr>
          <w:rFonts w:ascii="Verdana" w:hAnsi="Verdana" w:cs="Tahoma"/>
          <w:b/>
          <w:color w:val="000000"/>
          <w:sz w:val="18"/>
          <w:szCs w:val="18"/>
        </w:rPr>
        <w:t xml:space="preserve">MEDICIÓN. - </w:t>
      </w:r>
    </w:p>
    <w:p w14:paraId="1F53BD71" w14:textId="77777777" w:rsidR="00512B47" w:rsidRPr="005F5272" w:rsidRDefault="00512B47" w:rsidP="00512B47">
      <w:pPr>
        <w:jc w:val="both"/>
        <w:rPr>
          <w:rFonts w:ascii="Verdana" w:hAnsi="Verdana"/>
          <w:sz w:val="18"/>
          <w:szCs w:val="18"/>
        </w:rPr>
      </w:pPr>
      <w:r w:rsidRPr="005F5272">
        <w:rPr>
          <w:rFonts w:ascii="Verdana" w:hAnsi="Verdana"/>
          <w:sz w:val="18"/>
          <w:szCs w:val="18"/>
        </w:rPr>
        <w:t>La provisión y colocado de puerta mixta metal y madera (1,00x2</w:t>
      </w:r>
      <w:proofErr w:type="gramStart"/>
      <w:r w:rsidRPr="005F5272">
        <w:rPr>
          <w:rFonts w:ascii="Verdana" w:hAnsi="Verdana"/>
          <w:sz w:val="18"/>
          <w:szCs w:val="18"/>
        </w:rPr>
        <w:t>,10</w:t>
      </w:r>
      <w:proofErr w:type="gramEnd"/>
      <w:r w:rsidRPr="005F5272">
        <w:rPr>
          <w:rFonts w:ascii="Verdana" w:hAnsi="Verdana"/>
          <w:sz w:val="18"/>
          <w:szCs w:val="18"/>
        </w:rPr>
        <w:t>) (</w:t>
      </w:r>
      <w:proofErr w:type="spellStart"/>
      <w:r w:rsidRPr="005F5272">
        <w:rPr>
          <w:rFonts w:ascii="Verdana" w:hAnsi="Verdana"/>
          <w:sz w:val="18"/>
          <w:szCs w:val="18"/>
        </w:rPr>
        <w:t>inc</w:t>
      </w:r>
      <w:proofErr w:type="spellEnd"/>
      <w:r w:rsidRPr="005F5272">
        <w:rPr>
          <w:rFonts w:ascii="Verdana" w:hAnsi="Verdana"/>
          <w:sz w:val="18"/>
          <w:szCs w:val="18"/>
        </w:rPr>
        <w:t xml:space="preserve">/marco y quincallería) se medirán por </w:t>
      </w:r>
      <w:r w:rsidRPr="005F5272">
        <w:rPr>
          <w:rFonts w:ascii="Verdana" w:hAnsi="Verdana"/>
          <w:b/>
          <w:bCs/>
          <w:sz w:val="18"/>
          <w:szCs w:val="18"/>
        </w:rPr>
        <w:t>pieza</w:t>
      </w:r>
      <w:r w:rsidRPr="005F5272">
        <w:rPr>
          <w:rFonts w:ascii="Verdana" w:hAnsi="Verdana"/>
          <w:sz w:val="18"/>
          <w:szCs w:val="18"/>
        </w:rPr>
        <w:t>, que incluye los marcos respectivos, el barniz, tope y la quincallería.</w:t>
      </w:r>
    </w:p>
    <w:p w14:paraId="6A975C9C" w14:textId="77777777" w:rsidR="00512B47" w:rsidRPr="005F5272" w:rsidRDefault="00512B47" w:rsidP="00512B47">
      <w:pPr>
        <w:jc w:val="both"/>
        <w:rPr>
          <w:rFonts w:ascii="Verdana" w:hAnsi="Verdana" w:cs="Tahoma"/>
          <w:b/>
          <w:sz w:val="18"/>
          <w:szCs w:val="18"/>
        </w:rPr>
      </w:pPr>
      <w:r w:rsidRPr="005F5272">
        <w:rPr>
          <w:rFonts w:ascii="Verdana" w:hAnsi="Verdana" w:cs="Tahoma"/>
          <w:b/>
          <w:sz w:val="18"/>
          <w:szCs w:val="18"/>
        </w:rPr>
        <w:t>APORTE PROPIO. –</w:t>
      </w:r>
    </w:p>
    <w:p w14:paraId="4BC8AE3A" w14:textId="77777777" w:rsidR="00512B47" w:rsidRPr="005F5272" w:rsidRDefault="00512B47" w:rsidP="00512B47">
      <w:pPr>
        <w:jc w:val="both"/>
        <w:rPr>
          <w:rFonts w:ascii="Verdana" w:hAnsi="Verdana" w:cs="Tahoma"/>
          <w:sz w:val="18"/>
          <w:szCs w:val="18"/>
        </w:rPr>
      </w:pPr>
    </w:p>
    <w:p w14:paraId="6CD0D3F0" w14:textId="77777777" w:rsidR="00512B47" w:rsidRPr="005F5272" w:rsidRDefault="00512B47" w:rsidP="00512B47">
      <w:pPr>
        <w:jc w:val="both"/>
        <w:rPr>
          <w:rFonts w:ascii="Verdana" w:hAnsi="Verdana" w:cs="Tahoma"/>
          <w:color w:val="000000"/>
          <w:sz w:val="18"/>
          <w:szCs w:val="18"/>
        </w:rPr>
      </w:pPr>
      <w:r w:rsidRPr="005F5272">
        <w:rPr>
          <w:rFonts w:ascii="Verdana" w:hAnsi="Verdana" w:cs="Tahoma"/>
          <w:color w:val="000000"/>
          <w:sz w:val="18"/>
          <w:szCs w:val="18"/>
        </w:rPr>
        <w:t xml:space="preserve">El aporte propio se encuentra especificado en el análisis </w:t>
      </w:r>
      <w:r w:rsidRPr="005F5272">
        <w:rPr>
          <w:rFonts w:ascii="Verdana" w:hAnsi="Verdana" w:cs="Tahoma"/>
          <w:sz w:val="18"/>
          <w:szCs w:val="18"/>
        </w:rPr>
        <w:t xml:space="preserve">de precios unitarios, </w:t>
      </w:r>
      <w:r w:rsidRPr="005F5272">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25F9B78" w14:textId="77777777" w:rsidR="00512B47" w:rsidRPr="005F5272" w:rsidRDefault="00512B47" w:rsidP="00512B47">
      <w:pPr>
        <w:jc w:val="both"/>
        <w:rPr>
          <w:rFonts w:ascii="Verdana" w:hAnsi="Verdana" w:cs="Tahoma"/>
          <w:color w:val="000000"/>
          <w:sz w:val="18"/>
          <w:szCs w:val="18"/>
        </w:rPr>
      </w:pPr>
    </w:p>
    <w:p w14:paraId="3EB99BA7" w14:textId="391AC401" w:rsidR="00512B47" w:rsidRDefault="00512B47" w:rsidP="001D446E">
      <w:pPr>
        <w:tabs>
          <w:tab w:val="left" w:pos="560"/>
        </w:tabs>
        <w:jc w:val="both"/>
        <w:rPr>
          <w:rFonts w:ascii="Verdana" w:hAnsi="Verdana" w:cs="Tahoma"/>
          <w:color w:val="000000"/>
          <w:sz w:val="18"/>
          <w:szCs w:val="18"/>
        </w:rPr>
      </w:pPr>
      <w:r w:rsidRPr="005F5272">
        <w:rPr>
          <w:rFonts w:ascii="Verdana" w:hAnsi="Verdana" w:cs="Tahoma"/>
          <w:color w:val="000000"/>
          <w:sz w:val="18"/>
          <w:szCs w:val="18"/>
        </w:rPr>
        <w:t>Este aporte propio estará sujeto al cronograma de ejecución de obra de la Entidad Ejecutora.</w:t>
      </w:r>
    </w:p>
    <w:p w14:paraId="1F2B9A26" w14:textId="77777777" w:rsidR="001D446E" w:rsidRPr="001D446E" w:rsidRDefault="001D446E" w:rsidP="001D446E">
      <w:pPr>
        <w:tabs>
          <w:tab w:val="left" w:pos="560"/>
        </w:tabs>
        <w:jc w:val="both"/>
        <w:rPr>
          <w:rFonts w:ascii="Verdana" w:hAnsi="Verdana" w:cs="Tahoma"/>
          <w:color w:val="000000"/>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512B47" w:rsidRPr="005F5272" w14:paraId="7445AFC1" w14:textId="77777777" w:rsidTr="001D446E">
        <w:tc>
          <w:tcPr>
            <w:tcW w:w="584" w:type="dxa"/>
            <w:shd w:val="clear" w:color="auto" w:fill="1F3864" w:themeFill="accent5" w:themeFillShade="80"/>
          </w:tcPr>
          <w:p w14:paraId="71953BA5"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N°</w:t>
            </w:r>
          </w:p>
        </w:tc>
        <w:tc>
          <w:tcPr>
            <w:tcW w:w="2385" w:type="dxa"/>
            <w:shd w:val="clear" w:color="auto" w:fill="1F3864" w:themeFill="accent5" w:themeFillShade="80"/>
          </w:tcPr>
          <w:p w14:paraId="051E0AF4"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CODIGO</w:t>
            </w:r>
          </w:p>
        </w:tc>
        <w:tc>
          <w:tcPr>
            <w:tcW w:w="1145" w:type="dxa"/>
            <w:shd w:val="clear" w:color="auto" w:fill="1F3864" w:themeFill="accent5" w:themeFillShade="80"/>
          </w:tcPr>
          <w:p w14:paraId="6C96D63B"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UNIDAD</w:t>
            </w:r>
          </w:p>
        </w:tc>
        <w:tc>
          <w:tcPr>
            <w:tcW w:w="5242" w:type="dxa"/>
            <w:shd w:val="clear" w:color="auto" w:fill="1F3864" w:themeFill="accent5" w:themeFillShade="80"/>
          </w:tcPr>
          <w:p w14:paraId="71A579FC"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ITEM</w:t>
            </w:r>
          </w:p>
        </w:tc>
      </w:tr>
      <w:tr w:rsidR="00512B47" w:rsidRPr="005F5272" w14:paraId="2212D7F1" w14:textId="77777777" w:rsidTr="001D446E">
        <w:tc>
          <w:tcPr>
            <w:tcW w:w="584" w:type="dxa"/>
            <w:shd w:val="clear" w:color="auto" w:fill="BDD6EE" w:themeFill="accent1" w:themeFillTint="66"/>
          </w:tcPr>
          <w:p w14:paraId="30747F04"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37</w:t>
            </w:r>
          </w:p>
        </w:tc>
        <w:tc>
          <w:tcPr>
            <w:tcW w:w="2385" w:type="dxa"/>
            <w:shd w:val="clear" w:color="auto" w:fill="BDD6EE" w:themeFill="accent1" w:themeFillTint="66"/>
          </w:tcPr>
          <w:p w14:paraId="003998B2"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VAC-OF-PUE-5</w:t>
            </w:r>
          </w:p>
        </w:tc>
        <w:tc>
          <w:tcPr>
            <w:tcW w:w="1145" w:type="dxa"/>
            <w:shd w:val="clear" w:color="auto" w:fill="BDD6EE" w:themeFill="accent1" w:themeFillTint="66"/>
          </w:tcPr>
          <w:p w14:paraId="3CA388C8"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PZA</w:t>
            </w:r>
          </w:p>
        </w:tc>
        <w:tc>
          <w:tcPr>
            <w:tcW w:w="5242" w:type="dxa"/>
            <w:shd w:val="clear" w:color="auto" w:fill="BDD6EE" w:themeFill="accent1" w:themeFillTint="66"/>
          </w:tcPr>
          <w:p w14:paraId="68C32943"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PROVISIÓN Y COLOCADO DE PUERTA TABLERO DE MADERA SEMIDURA C/BARNIZ (0,90X2,10) (INC/MARCO Y QUINCALLERÍA)</w:t>
            </w:r>
          </w:p>
        </w:tc>
      </w:tr>
    </w:tbl>
    <w:p w14:paraId="47F301E8" w14:textId="77777777" w:rsidR="00512B47" w:rsidRPr="005F5272" w:rsidRDefault="00512B47" w:rsidP="00512B47">
      <w:pPr>
        <w:widowControl w:val="0"/>
        <w:tabs>
          <w:tab w:val="left" w:pos="560"/>
        </w:tabs>
        <w:autoSpaceDE w:val="0"/>
        <w:autoSpaceDN w:val="0"/>
        <w:ind w:right="-21"/>
        <w:jc w:val="both"/>
        <w:rPr>
          <w:rFonts w:ascii="Verdana" w:eastAsia="Arial" w:hAnsi="Verdana" w:cs="Tahoma"/>
          <w:b/>
          <w:color w:val="000000"/>
          <w:sz w:val="18"/>
          <w:szCs w:val="18"/>
        </w:rPr>
      </w:pPr>
      <w:r w:rsidRPr="005F5272">
        <w:rPr>
          <w:rFonts w:ascii="Verdana" w:eastAsia="Arial" w:hAnsi="Verdana" w:cs="Tahoma"/>
          <w:b/>
          <w:color w:val="000000"/>
          <w:sz w:val="18"/>
          <w:szCs w:val="18"/>
        </w:rPr>
        <w:t>DESCRIPCIÓN. -</w:t>
      </w:r>
    </w:p>
    <w:p w14:paraId="509CF473" w14:textId="77777777" w:rsidR="00512B47" w:rsidRPr="005F5272" w:rsidRDefault="00512B47" w:rsidP="00512B47">
      <w:pPr>
        <w:widowControl w:val="0"/>
        <w:tabs>
          <w:tab w:val="left" w:pos="8711"/>
        </w:tabs>
        <w:autoSpaceDE w:val="0"/>
        <w:autoSpaceDN w:val="0"/>
        <w:ind w:right="-21"/>
        <w:jc w:val="both"/>
        <w:rPr>
          <w:rFonts w:ascii="Verdana" w:eastAsia="Arial" w:hAnsi="Verdana" w:cs="Tahoma"/>
          <w:sz w:val="18"/>
          <w:szCs w:val="18"/>
        </w:rPr>
      </w:pPr>
      <w:r w:rsidRPr="005F5272">
        <w:rPr>
          <w:rFonts w:ascii="Verdana" w:eastAsia="Arial" w:hAnsi="Verdana" w:cs="Tahoma"/>
          <w:color w:val="000000"/>
          <w:sz w:val="18"/>
          <w:szCs w:val="18"/>
        </w:rPr>
        <w:t>El ítem comprende la provisión y colocado de</w:t>
      </w:r>
      <w:r w:rsidRPr="005F5272">
        <w:rPr>
          <w:rFonts w:ascii="Verdana" w:eastAsia="Arial" w:hAnsi="Verdana" w:cs="Tahoma"/>
          <w:b/>
          <w:bCs/>
          <w:color w:val="000000"/>
          <w:sz w:val="18"/>
          <w:szCs w:val="18"/>
        </w:rPr>
        <w:t xml:space="preserve"> </w:t>
      </w:r>
      <w:r w:rsidRPr="005F5272">
        <w:rPr>
          <w:rFonts w:ascii="Verdana" w:eastAsia="Arial" w:hAnsi="Verdana" w:cs="Tahoma"/>
          <w:color w:val="000000"/>
          <w:sz w:val="18"/>
          <w:szCs w:val="18"/>
        </w:rPr>
        <w:t xml:space="preserve">puerta de tablero elaborada con madera semidura con una dimensión de 0,90 x 2,10 m, barnizada, con su respectivo marco y quincallería conforme a lo detallado en </w:t>
      </w:r>
      <w:r w:rsidRPr="005F5272">
        <w:rPr>
          <w:rFonts w:ascii="Verdana" w:eastAsia="Arial" w:hAnsi="Verdana" w:cs="Tahoma"/>
          <w:sz w:val="18"/>
          <w:szCs w:val="18"/>
        </w:rPr>
        <w:t xml:space="preserve">los </w:t>
      </w:r>
      <w:r w:rsidRPr="005F5272">
        <w:rPr>
          <w:rFonts w:ascii="Verdana" w:eastAsia="Arial" w:hAnsi="Verdana" w:cs="Tahoma"/>
          <w:bCs/>
          <w:color w:val="000000"/>
          <w:sz w:val="18"/>
          <w:szCs w:val="18"/>
        </w:rPr>
        <w:t>planos constructivos e instrucciones del Inspector de proyecto.</w:t>
      </w:r>
      <w:r w:rsidRPr="005F5272">
        <w:rPr>
          <w:rFonts w:ascii="Verdana" w:eastAsia="Arial" w:hAnsi="Verdana" w:cs="Tahoma"/>
          <w:sz w:val="18"/>
          <w:szCs w:val="18"/>
        </w:rPr>
        <w:t xml:space="preserve"> </w:t>
      </w:r>
    </w:p>
    <w:p w14:paraId="305AD172" w14:textId="77777777" w:rsidR="00512B47" w:rsidRPr="005F5272" w:rsidRDefault="00512B47" w:rsidP="00512B47">
      <w:pPr>
        <w:widowControl w:val="0"/>
        <w:tabs>
          <w:tab w:val="left" w:pos="560"/>
        </w:tabs>
        <w:autoSpaceDE w:val="0"/>
        <w:autoSpaceDN w:val="0"/>
        <w:ind w:right="-21"/>
        <w:jc w:val="both"/>
        <w:rPr>
          <w:rFonts w:ascii="Verdana" w:eastAsia="Arial" w:hAnsi="Verdana" w:cs="Tahoma"/>
          <w:color w:val="000000"/>
          <w:sz w:val="18"/>
          <w:szCs w:val="18"/>
        </w:rPr>
      </w:pPr>
    </w:p>
    <w:p w14:paraId="2721CAF2" w14:textId="77777777" w:rsidR="00512B47" w:rsidRPr="005F5272" w:rsidRDefault="00512B47" w:rsidP="00512B47">
      <w:pPr>
        <w:widowControl w:val="0"/>
        <w:tabs>
          <w:tab w:val="left" w:pos="560"/>
        </w:tabs>
        <w:autoSpaceDE w:val="0"/>
        <w:autoSpaceDN w:val="0"/>
        <w:ind w:right="-21"/>
        <w:jc w:val="both"/>
        <w:rPr>
          <w:rFonts w:ascii="Verdana" w:eastAsia="Arial" w:hAnsi="Verdana" w:cs="Tahoma"/>
          <w:b/>
          <w:color w:val="000000"/>
          <w:sz w:val="18"/>
          <w:szCs w:val="18"/>
        </w:rPr>
      </w:pPr>
      <w:r w:rsidRPr="005F5272">
        <w:rPr>
          <w:rFonts w:ascii="Verdana" w:eastAsia="Arial" w:hAnsi="Verdana" w:cs="Tahoma"/>
          <w:b/>
          <w:color w:val="000000"/>
          <w:sz w:val="18"/>
          <w:szCs w:val="18"/>
        </w:rPr>
        <w:t>MATERIALES, HERRAMIENTAS Y EQUIPO. -</w:t>
      </w:r>
    </w:p>
    <w:p w14:paraId="56737929" w14:textId="77777777" w:rsidR="00512B47" w:rsidRPr="005F5272" w:rsidRDefault="00512B47" w:rsidP="00512B47">
      <w:pPr>
        <w:widowControl w:val="0"/>
        <w:tabs>
          <w:tab w:val="left" w:pos="8711"/>
        </w:tabs>
        <w:autoSpaceDE w:val="0"/>
        <w:autoSpaceDN w:val="0"/>
        <w:ind w:right="-21"/>
        <w:jc w:val="both"/>
        <w:rPr>
          <w:rFonts w:ascii="Verdana" w:eastAsia="Arial" w:hAnsi="Verdana" w:cs="Tahoma"/>
          <w:sz w:val="18"/>
          <w:szCs w:val="18"/>
        </w:rPr>
      </w:pPr>
      <w:r w:rsidRPr="005F527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6FBEC2B" w14:textId="77777777" w:rsidR="00512B47" w:rsidRPr="005F5272" w:rsidRDefault="00512B47" w:rsidP="00512B47">
      <w:pPr>
        <w:widowControl w:val="0"/>
        <w:autoSpaceDE w:val="0"/>
        <w:autoSpaceDN w:val="0"/>
        <w:adjustRightInd w:val="0"/>
        <w:ind w:right="-21"/>
        <w:jc w:val="both"/>
        <w:rPr>
          <w:rFonts w:ascii="Verdana" w:hAnsi="Verdana" w:cs="Arial"/>
          <w:sz w:val="18"/>
          <w:szCs w:val="18"/>
        </w:rPr>
      </w:pPr>
      <w:r w:rsidRPr="005F5272">
        <w:rPr>
          <w:rFonts w:ascii="Verdana" w:hAnsi="Verdana" w:cs="Arial"/>
          <w:sz w:val="18"/>
          <w:szCs w:val="18"/>
        </w:rPr>
        <w:t xml:space="preserve">La madera será de primera calidad, semidura, sin ojos ni astilla dura, bien estacionada, seca y de las dimensiones señaladas en los planos, de acuerdo al </w:t>
      </w:r>
      <w:r w:rsidRPr="005F5272">
        <w:rPr>
          <w:rFonts w:ascii="Verdana" w:hAnsi="Verdana" w:cs="Arial"/>
          <w:i/>
          <w:sz w:val="18"/>
          <w:szCs w:val="18"/>
        </w:rPr>
        <w:t>Manual de Diseño para Maderas del Grupo Andino</w:t>
      </w:r>
      <w:r w:rsidRPr="005F5272">
        <w:rPr>
          <w:rFonts w:ascii="Verdana" w:hAnsi="Verdana" w:cs="Arial"/>
          <w:sz w:val="18"/>
          <w:szCs w:val="18"/>
        </w:rPr>
        <w:t>.</w:t>
      </w:r>
    </w:p>
    <w:p w14:paraId="299FF208" w14:textId="77777777" w:rsidR="00512B47" w:rsidRPr="005F5272" w:rsidRDefault="00512B47" w:rsidP="00512B47">
      <w:pPr>
        <w:widowControl w:val="0"/>
        <w:autoSpaceDE w:val="0"/>
        <w:autoSpaceDN w:val="0"/>
        <w:adjustRightInd w:val="0"/>
        <w:ind w:right="-21"/>
        <w:jc w:val="both"/>
        <w:rPr>
          <w:rFonts w:ascii="Verdana" w:hAnsi="Verdana" w:cs="Arial"/>
          <w:sz w:val="18"/>
          <w:szCs w:val="18"/>
        </w:rPr>
      </w:pPr>
    </w:p>
    <w:p w14:paraId="7814F086" w14:textId="77777777" w:rsidR="00512B47" w:rsidRPr="005F5272" w:rsidRDefault="00512B47" w:rsidP="00512B47">
      <w:pPr>
        <w:widowControl w:val="0"/>
        <w:tabs>
          <w:tab w:val="left" w:pos="8711"/>
        </w:tabs>
        <w:autoSpaceDE w:val="0"/>
        <w:autoSpaceDN w:val="0"/>
        <w:ind w:right="-21"/>
        <w:jc w:val="both"/>
        <w:rPr>
          <w:rFonts w:ascii="Verdana" w:eastAsia="Arial" w:hAnsi="Verdana" w:cs="Tahoma"/>
          <w:sz w:val="18"/>
          <w:szCs w:val="18"/>
        </w:rPr>
      </w:pPr>
      <w:r w:rsidRPr="005F5272">
        <w:rPr>
          <w:rFonts w:ascii="Verdana" w:eastAsia="Arial"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65C39CB" w14:textId="77777777" w:rsidR="00512B47" w:rsidRPr="005F5272" w:rsidRDefault="00512B47" w:rsidP="00512B47">
      <w:pPr>
        <w:widowControl w:val="0"/>
        <w:tabs>
          <w:tab w:val="left" w:pos="560"/>
        </w:tabs>
        <w:autoSpaceDE w:val="0"/>
        <w:autoSpaceDN w:val="0"/>
        <w:ind w:right="-21"/>
        <w:jc w:val="both"/>
        <w:rPr>
          <w:rFonts w:ascii="Verdana" w:eastAsia="Arial" w:hAnsi="Verdana" w:cs="Tahoma"/>
          <w:color w:val="000000"/>
          <w:sz w:val="18"/>
          <w:szCs w:val="18"/>
        </w:rPr>
      </w:pPr>
    </w:p>
    <w:p w14:paraId="2B21F6FD" w14:textId="77777777" w:rsidR="00512B47" w:rsidRPr="005F5272" w:rsidRDefault="00512B47" w:rsidP="00512B47">
      <w:pPr>
        <w:widowControl w:val="0"/>
        <w:tabs>
          <w:tab w:val="left" w:pos="560"/>
        </w:tabs>
        <w:autoSpaceDE w:val="0"/>
        <w:autoSpaceDN w:val="0"/>
        <w:ind w:right="-21"/>
        <w:jc w:val="both"/>
        <w:rPr>
          <w:rFonts w:ascii="Verdana" w:eastAsia="Arial" w:hAnsi="Verdana" w:cs="Tahoma"/>
          <w:b/>
          <w:color w:val="000000"/>
          <w:sz w:val="18"/>
          <w:szCs w:val="18"/>
        </w:rPr>
      </w:pPr>
      <w:r w:rsidRPr="005F5272">
        <w:rPr>
          <w:rFonts w:ascii="Verdana" w:eastAsia="Arial" w:hAnsi="Verdana" w:cs="Tahoma"/>
          <w:b/>
          <w:color w:val="000000"/>
          <w:sz w:val="18"/>
          <w:szCs w:val="18"/>
        </w:rPr>
        <w:t>FORMA DE EJECUCIÓN. -</w:t>
      </w:r>
    </w:p>
    <w:p w14:paraId="510D245F" w14:textId="77777777" w:rsidR="00512B47" w:rsidRPr="005F5272" w:rsidRDefault="00512B47" w:rsidP="00512B47">
      <w:pPr>
        <w:widowControl w:val="0"/>
        <w:autoSpaceDE w:val="0"/>
        <w:autoSpaceDN w:val="0"/>
        <w:ind w:right="-21"/>
        <w:jc w:val="both"/>
        <w:rPr>
          <w:rFonts w:ascii="Verdana" w:eastAsia="Arial" w:hAnsi="Verdana" w:cs="Tahoma"/>
          <w:sz w:val="18"/>
          <w:szCs w:val="18"/>
        </w:rPr>
      </w:pPr>
      <w:r w:rsidRPr="005F5272">
        <w:rPr>
          <w:rFonts w:ascii="Verdana" w:eastAsia="Arial" w:hAnsi="Verdana" w:cs="Tahoma"/>
          <w:sz w:val="18"/>
          <w:szCs w:val="18"/>
        </w:rPr>
        <w:lastRenderedPageBreak/>
        <w:t>En general, la puerta deberá cumplir con las siguientes directrices referidas a la ejecución:</w:t>
      </w:r>
    </w:p>
    <w:p w14:paraId="00392FE6" w14:textId="77777777" w:rsidR="00512B47" w:rsidRPr="005F5272" w:rsidRDefault="00512B47" w:rsidP="00512B47">
      <w:pPr>
        <w:widowControl w:val="0"/>
        <w:tabs>
          <w:tab w:val="left" w:pos="560"/>
        </w:tabs>
        <w:autoSpaceDE w:val="0"/>
        <w:autoSpaceDN w:val="0"/>
        <w:ind w:right="-21"/>
        <w:jc w:val="both"/>
        <w:rPr>
          <w:rFonts w:ascii="Verdana" w:eastAsia="Arial" w:hAnsi="Verdana" w:cs="Tahoma"/>
          <w:color w:val="000000"/>
          <w:sz w:val="18"/>
          <w:szCs w:val="18"/>
        </w:rPr>
      </w:pPr>
      <w:r w:rsidRPr="005F5272">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2CEF46CC" w14:textId="77777777" w:rsidR="00512B47" w:rsidRPr="005F5272" w:rsidRDefault="00512B47" w:rsidP="00512B47">
      <w:pPr>
        <w:widowControl w:val="0"/>
        <w:tabs>
          <w:tab w:val="left" w:pos="560"/>
        </w:tabs>
        <w:autoSpaceDE w:val="0"/>
        <w:autoSpaceDN w:val="0"/>
        <w:ind w:right="-21"/>
        <w:jc w:val="both"/>
        <w:rPr>
          <w:rFonts w:ascii="Verdana" w:eastAsia="Arial" w:hAnsi="Verdana" w:cs="Tahoma"/>
          <w:color w:val="000000"/>
          <w:sz w:val="18"/>
          <w:szCs w:val="18"/>
        </w:rPr>
      </w:pPr>
    </w:p>
    <w:p w14:paraId="727BDB72" w14:textId="77777777" w:rsidR="00512B47" w:rsidRPr="005F5272" w:rsidRDefault="00512B47" w:rsidP="00512B47">
      <w:pPr>
        <w:widowControl w:val="0"/>
        <w:tabs>
          <w:tab w:val="left" w:pos="560"/>
        </w:tabs>
        <w:autoSpaceDE w:val="0"/>
        <w:autoSpaceDN w:val="0"/>
        <w:ind w:right="-21"/>
        <w:jc w:val="both"/>
        <w:rPr>
          <w:rFonts w:ascii="Verdana" w:eastAsia="Arial" w:hAnsi="Verdana" w:cs="Tahoma"/>
          <w:color w:val="000000"/>
          <w:sz w:val="18"/>
          <w:szCs w:val="18"/>
        </w:rPr>
      </w:pPr>
      <w:r w:rsidRPr="005F5272">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49E9CC0" w14:textId="77777777" w:rsidR="00512B47" w:rsidRPr="005F5272" w:rsidRDefault="00512B47" w:rsidP="00512B47">
      <w:pPr>
        <w:widowControl w:val="0"/>
        <w:tabs>
          <w:tab w:val="left" w:pos="560"/>
        </w:tabs>
        <w:autoSpaceDE w:val="0"/>
        <w:autoSpaceDN w:val="0"/>
        <w:ind w:right="-21"/>
        <w:jc w:val="both"/>
        <w:rPr>
          <w:rFonts w:ascii="Verdana" w:eastAsia="Arial" w:hAnsi="Verdana" w:cs="Tahoma"/>
          <w:color w:val="000000"/>
          <w:sz w:val="18"/>
          <w:szCs w:val="18"/>
        </w:rPr>
      </w:pPr>
      <w:r w:rsidRPr="005F5272">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3F040CD" w14:textId="77777777" w:rsidR="00512B47" w:rsidRPr="005F5272" w:rsidRDefault="00512B47" w:rsidP="00512B47">
      <w:pPr>
        <w:widowControl w:val="0"/>
        <w:tabs>
          <w:tab w:val="left" w:pos="560"/>
        </w:tabs>
        <w:autoSpaceDE w:val="0"/>
        <w:autoSpaceDN w:val="0"/>
        <w:ind w:right="-21"/>
        <w:jc w:val="both"/>
        <w:rPr>
          <w:rFonts w:ascii="Verdana" w:eastAsia="Arial" w:hAnsi="Verdana" w:cs="Tahoma"/>
          <w:color w:val="000000"/>
          <w:sz w:val="18"/>
          <w:szCs w:val="18"/>
        </w:rPr>
      </w:pPr>
    </w:p>
    <w:p w14:paraId="52F2C426" w14:textId="77777777" w:rsidR="00512B47" w:rsidRPr="005F5272" w:rsidRDefault="00512B47" w:rsidP="00512B47">
      <w:pPr>
        <w:widowControl w:val="0"/>
        <w:tabs>
          <w:tab w:val="left" w:pos="560"/>
        </w:tabs>
        <w:autoSpaceDE w:val="0"/>
        <w:autoSpaceDN w:val="0"/>
        <w:ind w:right="-21"/>
        <w:jc w:val="both"/>
        <w:rPr>
          <w:rFonts w:ascii="Verdana" w:eastAsia="Arial" w:hAnsi="Verdana" w:cs="Tahoma"/>
          <w:color w:val="000000"/>
          <w:sz w:val="18"/>
          <w:szCs w:val="18"/>
        </w:rPr>
      </w:pPr>
      <w:r w:rsidRPr="005F5272">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65BD12D" w14:textId="77777777" w:rsidR="00512B47" w:rsidRPr="005F5272" w:rsidRDefault="00512B47" w:rsidP="00512B47">
      <w:pPr>
        <w:widowControl w:val="0"/>
        <w:tabs>
          <w:tab w:val="left" w:pos="560"/>
        </w:tabs>
        <w:autoSpaceDE w:val="0"/>
        <w:autoSpaceDN w:val="0"/>
        <w:ind w:right="-21"/>
        <w:jc w:val="both"/>
        <w:rPr>
          <w:rFonts w:ascii="Verdana" w:eastAsia="Arial" w:hAnsi="Verdana" w:cs="Tahoma"/>
          <w:color w:val="000000"/>
          <w:sz w:val="18"/>
          <w:szCs w:val="18"/>
        </w:rPr>
      </w:pPr>
    </w:p>
    <w:p w14:paraId="4B74905A" w14:textId="77777777" w:rsidR="00512B47" w:rsidRPr="005F5272" w:rsidRDefault="00512B47" w:rsidP="00512B47">
      <w:pPr>
        <w:widowControl w:val="0"/>
        <w:tabs>
          <w:tab w:val="left" w:pos="560"/>
        </w:tabs>
        <w:autoSpaceDE w:val="0"/>
        <w:autoSpaceDN w:val="0"/>
        <w:ind w:right="-21"/>
        <w:jc w:val="both"/>
        <w:rPr>
          <w:rFonts w:ascii="Verdana" w:eastAsia="Arial" w:hAnsi="Verdana" w:cs="Tahoma"/>
          <w:color w:val="000000"/>
          <w:sz w:val="18"/>
          <w:szCs w:val="18"/>
        </w:rPr>
      </w:pPr>
      <w:r w:rsidRPr="005F5272">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51D2A0D7" w14:textId="77777777" w:rsidR="00512B47" w:rsidRPr="005F5272" w:rsidRDefault="00512B47" w:rsidP="00512B47">
      <w:pPr>
        <w:widowControl w:val="0"/>
        <w:tabs>
          <w:tab w:val="left" w:pos="560"/>
        </w:tabs>
        <w:autoSpaceDE w:val="0"/>
        <w:autoSpaceDN w:val="0"/>
        <w:ind w:right="-21"/>
        <w:jc w:val="both"/>
        <w:rPr>
          <w:rFonts w:ascii="Verdana" w:eastAsia="Arial" w:hAnsi="Verdana" w:cs="Tahoma"/>
          <w:color w:val="000000"/>
          <w:sz w:val="18"/>
          <w:szCs w:val="18"/>
        </w:rPr>
      </w:pPr>
    </w:p>
    <w:p w14:paraId="18713146" w14:textId="77777777" w:rsidR="00512B47" w:rsidRPr="005F5272" w:rsidRDefault="00512B47" w:rsidP="00512B47">
      <w:pPr>
        <w:widowControl w:val="0"/>
        <w:tabs>
          <w:tab w:val="left" w:pos="560"/>
        </w:tabs>
        <w:autoSpaceDE w:val="0"/>
        <w:autoSpaceDN w:val="0"/>
        <w:ind w:right="-21"/>
        <w:jc w:val="both"/>
        <w:rPr>
          <w:rFonts w:ascii="Verdana" w:eastAsia="Arial" w:hAnsi="Verdana" w:cs="Tahoma"/>
          <w:color w:val="000000"/>
          <w:sz w:val="18"/>
          <w:szCs w:val="18"/>
        </w:rPr>
      </w:pPr>
      <w:r w:rsidRPr="005F5272">
        <w:rPr>
          <w:rFonts w:ascii="Verdana" w:eastAsia="Arial"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97C03C0" w14:textId="77777777" w:rsidR="00512B47" w:rsidRPr="005F5272" w:rsidRDefault="00512B47" w:rsidP="00512B47">
      <w:pPr>
        <w:widowControl w:val="0"/>
        <w:tabs>
          <w:tab w:val="left" w:pos="560"/>
        </w:tabs>
        <w:autoSpaceDE w:val="0"/>
        <w:autoSpaceDN w:val="0"/>
        <w:ind w:right="-21"/>
        <w:jc w:val="both"/>
        <w:rPr>
          <w:rFonts w:ascii="Verdana" w:eastAsia="Arial" w:hAnsi="Verdana" w:cs="Tahoma"/>
          <w:color w:val="000000"/>
          <w:sz w:val="18"/>
          <w:szCs w:val="18"/>
        </w:rPr>
      </w:pPr>
    </w:p>
    <w:p w14:paraId="35A8B4DE" w14:textId="77777777" w:rsidR="00512B47" w:rsidRPr="005F5272" w:rsidRDefault="00512B47" w:rsidP="00512B47">
      <w:pPr>
        <w:widowControl w:val="0"/>
        <w:tabs>
          <w:tab w:val="left" w:pos="560"/>
        </w:tabs>
        <w:autoSpaceDE w:val="0"/>
        <w:autoSpaceDN w:val="0"/>
        <w:ind w:right="-21"/>
        <w:jc w:val="both"/>
        <w:rPr>
          <w:rFonts w:ascii="Verdana" w:eastAsia="Arial" w:hAnsi="Verdana" w:cs="Tahoma"/>
          <w:color w:val="000000"/>
          <w:sz w:val="18"/>
          <w:szCs w:val="18"/>
        </w:rPr>
      </w:pPr>
      <w:r w:rsidRPr="005F5272">
        <w:rPr>
          <w:rFonts w:ascii="Verdana" w:eastAsia="Arial" w:hAnsi="Verdana" w:cs="Tahoma"/>
          <w:color w:val="000000"/>
          <w:sz w:val="18"/>
          <w:szCs w:val="18"/>
        </w:rPr>
        <w:t xml:space="preserve">La hoja de puerta tablero tendrá las dimensiones conforme a lo detallado en </w:t>
      </w:r>
      <w:r w:rsidRPr="005F5272">
        <w:rPr>
          <w:rFonts w:ascii="Verdana" w:eastAsia="Arial" w:hAnsi="Verdana" w:cs="Tahoma"/>
          <w:sz w:val="18"/>
          <w:szCs w:val="18"/>
        </w:rPr>
        <w:t>los planos de construcción y/o instrucciones del Inspector de proyecto.</w:t>
      </w:r>
    </w:p>
    <w:p w14:paraId="242F7381" w14:textId="77777777" w:rsidR="00512B47" w:rsidRPr="005F5272" w:rsidRDefault="00512B47" w:rsidP="00512B47">
      <w:pPr>
        <w:widowControl w:val="0"/>
        <w:tabs>
          <w:tab w:val="left" w:pos="560"/>
        </w:tabs>
        <w:autoSpaceDE w:val="0"/>
        <w:autoSpaceDN w:val="0"/>
        <w:ind w:right="-21"/>
        <w:jc w:val="both"/>
        <w:rPr>
          <w:rFonts w:ascii="Verdana" w:eastAsia="Arial" w:hAnsi="Verdana" w:cs="Tahoma"/>
          <w:color w:val="000000"/>
          <w:sz w:val="18"/>
          <w:szCs w:val="18"/>
        </w:rPr>
      </w:pPr>
    </w:p>
    <w:p w14:paraId="4B6EE0F2" w14:textId="77777777" w:rsidR="00512B47" w:rsidRPr="005F5272" w:rsidRDefault="00512B47" w:rsidP="00512B47">
      <w:pPr>
        <w:widowControl w:val="0"/>
        <w:tabs>
          <w:tab w:val="left" w:pos="560"/>
        </w:tabs>
        <w:autoSpaceDE w:val="0"/>
        <w:autoSpaceDN w:val="0"/>
        <w:ind w:right="-21"/>
        <w:jc w:val="both"/>
        <w:rPr>
          <w:rFonts w:ascii="Verdana" w:eastAsia="Arial" w:hAnsi="Verdana" w:cs="Tahoma"/>
          <w:color w:val="000000"/>
          <w:sz w:val="18"/>
          <w:szCs w:val="18"/>
        </w:rPr>
      </w:pPr>
      <w:r w:rsidRPr="005F5272">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7B88FE2" w14:textId="77777777" w:rsidR="00512B47" w:rsidRPr="005F5272" w:rsidRDefault="00512B47" w:rsidP="00512B47">
      <w:pPr>
        <w:widowControl w:val="0"/>
        <w:tabs>
          <w:tab w:val="left" w:pos="560"/>
        </w:tabs>
        <w:autoSpaceDE w:val="0"/>
        <w:autoSpaceDN w:val="0"/>
        <w:ind w:right="-21"/>
        <w:jc w:val="both"/>
        <w:rPr>
          <w:rFonts w:ascii="Verdana" w:eastAsia="Arial" w:hAnsi="Verdana" w:cs="Tahoma"/>
          <w:color w:val="000000"/>
          <w:sz w:val="18"/>
          <w:szCs w:val="18"/>
        </w:rPr>
      </w:pPr>
    </w:p>
    <w:p w14:paraId="7E74C77C" w14:textId="77777777" w:rsidR="00512B47" w:rsidRPr="005F5272" w:rsidRDefault="00512B47" w:rsidP="00512B47">
      <w:pPr>
        <w:widowControl w:val="0"/>
        <w:tabs>
          <w:tab w:val="left" w:pos="560"/>
        </w:tabs>
        <w:autoSpaceDE w:val="0"/>
        <w:autoSpaceDN w:val="0"/>
        <w:ind w:right="-21"/>
        <w:jc w:val="both"/>
        <w:rPr>
          <w:rFonts w:ascii="Verdana" w:eastAsia="Arial" w:hAnsi="Verdana" w:cs="Tahoma"/>
          <w:color w:val="000000"/>
          <w:sz w:val="18"/>
          <w:szCs w:val="18"/>
        </w:rPr>
      </w:pPr>
      <w:r w:rsidRPr="005F5272">
        <w:rPr>
          <w:rFonts w:ascii="Verdana" w:eastAsia="Arial"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115DFF3" w14:textId="77777777" w:rsidR="00512B47" w:rsidRPr="005F5272" w:rsidRDefault="00512B47" w:rsidP="00512B47">
      <w:pPr>
        <w:widowControl w:val="0"/>
        <w:tabs>
          <w:tab w:val="left" w:pos="560"/>
        </w:tabs>
        <w:autoSpaceDE w:val="0"/>
        <w:autoSpaceDN w:val="0"/>
        <w:ind w:right="-21"/>
        <w:jc w:val="both"/>
        <w:rPr>
          <w:rFonts w:ascii="Verdana" w:eastAsia="Arial" w:hAnsi="Verdana" w:cs="Tahoma"/>
          <w:color w:val="000000"/>
          <w:sz w:val="18"/>
          <w:szCs w:val="18"/>
        </w:rPr>
      </w:pPr>
      <w:r w:rsidRPr="005F5272">
        <w:rPr>
          <w:rFonts w:ascii="Verdana" w:eastAsia="Arial" w:hAnsi="Verdana" w:cs="Tahoma"/>
          <w:color w:val="000000"/>
          <w:sz w:val="18"/>
          <w:szCs w:val="18"/>
        </w:rPr>
        <w:t>El colocado de las puertas serán realizadas por un carpintero especialista.</w:t>
      </w:r>
    </w:p>
    <w:p w14:paraId="1F3D4984" w14:textId="77777777" w:rsidR="00512B47" w:rsidRPr="005F5272" w:rsidRDefault="00512B47" w:rsidP="00512B47">
      <w:pPr>
        <w:widowControl w:val="0"/>
        <w:tabs>
          <w:tab w:val="left" w:pos="560"/>
        </w:tabs>
        <w:autoSpaceDE w:val="0"/>
        <w:autoSpaceDN w:val="0"/>
        <w:ind w:right="-21"/>
        <w:jc w:val="both"/>
        <w:rPr>
          <w:rFonts w:ascii="Verdana" w:eastAsia="Arial" w:hAnsi="Verdana" w:cs="Tahoma"/>
          <w:color w:val="000000"/>
          <w:sz w:val="18"/>
          <w:szCs w:val="18"/>
        </w:rPr>
      </w:pPr>
    </w:p>
    <w:p w14:paraId="0D3A176F" w14:textId="77777777" w:rsidR="00512B47" w:rsidRPr="005F5272" w:rsidRDefault="00512B47" w:rsidP="00512B47">
      <w:pPr>
        <w:widowControl w:val="0"/>
        <w:tabs>
          <w:tab w:val="left" w:pos="8711"/>
        </w:tabs>
        <w:autoSpaceDE w:val="0"/>
        <w:autoSpaceDN w:val="0"/>
        <w:spacing w:after="120"/>
        <w:ind w:right="-21"/>
        <w:jc w:val="both"/>
        <w:rPr>
          <w:rFonts w:ascii="Verdana" w:eastAsia="Arial" w:hAnsi="Verdana" w:cs="Tahoma"/>
          <w:b/>
          <w:sz w:val="18"/>
          <w:szCs w:val="18"/>
        </w:rPr>
      </w:pPr>
      <w:r w:rsidRPr="005F5272">
        <w:rPr>
          <w:rFonts w:ascii="Verdana" w:eastAsia="Arial" w:hAnsi="Verdana" w:cs="Tahoma"/>
          <w:b/>
          <w:sz w:val="18"/>
          <w:szCs w:val="18"/>
        </w:rPr>
        <w:t>Criterios de Aceptación y Rechazo</w:t>
      </w:r>
    </w:p>
    <w:p w14:paraId="08A1C5EF" w14:textId="77777777" w:rsidR="00512B47" w:rsidRPr="005F5272" w:rsidRDefault="00512B47" w:rsidP="00512B47">
      <w:pPr>
        <w:widowControl w:val="0"/>
        <w:tabs>
          <w:tab w:val="left" w:pos="560"/>
        </w:tabs>
        <w:autoSpaceDE w:val="0"/>
        <w:autoSpaceDN w:val="0"/>
        <w:ind w:right="-21"/>
        <w:jc w:val="both"/>
        <w:rPr>
          <w:rFonts w:ascii="Verdana" w:eastAsia="Arial" w:hAnsi="Verdana" w:cs="Tahoma"/>
          <w:sz w:val="18"/>
          <w:szCs w:val="18"/>
        </w:rPr>
      </w:pPr>
      <w:r w:rsidRPr="005F5272">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5FD35BFF" w14:textId="26231681" w:rsidR="00512B47" w:rsidRPr="005F5272" w:rsidRDefault="00512B47" w:rsidP="00512B47">
      <w:pPr>
        <w:widowControl w:val="0"/>
        <w:tabs>
          <w:tab w:val="left" w:pos="560"/>
        </w:tabs>
        <w:autoSpaceDE w:val="0"/>
        <w:autoSpaceDN w:val="0"/>
        <w:ind w:right="-21"/>
        <w:jc w:val="both"/>
        <w:rPr>
          <w:rFonts w:ascii="Verdana" w:eastAsia="Arial" w:hAnsi="Verdana" w:cs="Tahoma"/>
          <w:color w:val="000000"/>
          <w:sz w:val="18"/>
          <w:szCs w:val="18"/>
        </w:rPr>
      </w:pPr>
      <w:r w:rsidRPr="005F5272">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A7D30C9" w14:textId="77777777" w:rsidR="00512B47" w:rsidRPr="005F5272" w:rsidRDefault="00512B47" w:rsidP="00512B47">
      <w:pPr>
        <w:widowControl w:val="0"/>
        <w:tabs>
          <w:tab w:val="left" w:pos="560"/>
        </w:tabs>
        <w:autoSpaceDE w:val="0"/>
        <w:autoSpaceDN w:val="0"/>
        <w:ind w:right="-21"/>
        <w:jc w:val="both"/>
        <w:rPr>
          <w:rFonts w:ascii="Verdana" w:eastAsia="Arial" w:hAnsi="Verdana" w:cs="Tahoma"/>
          <w:b/>
          <w:color w:val="000000"/>
          <w:sz w:val="18"/>
          <w:szCs w:val="18"/>
        </w:rPr>
      </w:pPr>
    </w:p>
    <w:p w14:paraId="3FC55F1E" w14:textId="77777777" w:rsidR="00512B47" w:rsidRPr="005F5272" w:rsidRDefault="00512B47" w:rsidP="00512B47">
      <w:pPr>
        <w:widowControl w:val="0"/>
        <w:tabs>
          <w:tab w:val="left" w:pos="560"/>
        </w:tabs>
        <w:autoSpaceDE w:val="0"/>
        <w:autoSpaceDN w:val="0"/>
        <w:ind w:right="-21"/>
        <w:jc w:val="both"/>
        <w:rPr>
          <w:rFonts w:ascii="Verdana" w:eastAsia="Arial" w:hAnsi="Verdana" w:cs="Tahoma"/>
          <w:b/>
          <w:color w:val="000000"/>
          <w:sz w:val="18"/>
          <w:szCs w:val="18"/>
        </w:rPr>
      </w:pPr>
      <w:r w:rsidRPr="005F5272">
        <w:rPr>
          <w:rFonts w:ascii="Verdana" w:eastAsia="Arial" w:hAnsi="Verdana" w:cs="Tahoma"/>
          <w:b/>
          <w:color w:val="000000"/>
          <w:sz w:val="18"/>
          <w:szCs w:val="18"/>
        </w:rPr>
        <w:t>MEDICIÓN. -</w:t>
      </w:r>
    </w:p>
    <w:p w14:paraId="11DEE269" w14:textId="77777777" w:rsidR="00512B47" w:rsidRPr="005F5272" w:rsidRDefault="00512B47" w:rsidP="00512B47">
      <w:pPr>
        <w:widowControl w:val="0"/>
        <w:tabs>
          <w:tab w:val="left" w:pos="560"/>
        </w:tabs>
        <w:autoSpaceDE w:val="0"/>
        <w:autoSpaceDN w:val="0"/>
        <w:ind w:right="-21"/>
        <w:jc w:val="both"/>
        <w:rPr>
          <w:rFonts w:ascii="Verdana" w:eastAsia="Arial" w:hAnsi="Verdana" w:cs="Tahoma"/>
          <w:color w:val="000000"/>
          <w:sz w:val="18"/>
          <w:szCs w:val="18"/>
        </w:rPr>
      </w:pPr>
      <w:r w:rsidRPr="005F5272">
        <w:rPr>
          <w:rFonts w:ascii="Verdana" w:eastAsia="Arial" w:hAnsi="Verdana" w:cs="Tahoma"/>
          <w:color w:val="000000"/>
          <w:sz w:val="18"/>
          <w:szCs w:val="18"/>
        </w:rPr>
        <w:t xml:space="preserve">La </w:t>
      </w:r>
      <w:r w:rsidRPr="005F5272">
        <w:rPr>
          <w:rFonts w:ascii="Verdana" w:eastAsia="Arial" w:hAnsi="Verdana" w:cs="Tahoma"/>
          <w:sz w:val="18"/>
          <w:szCs w:val="18"/>
        </w:rPr>
        <w:t>provisión y colocado de puerta tablero de madera semidura c/barniz (0,90x2</w:t>
      </w:r>
      <w:proofErr w:type="gramStart"/>
      <w:r w:rsidRPr="005F5272">
        <w:rPr>
          <w:rFonts w:ascii="Verdana" w:eastAsia="Arial" w:hAnsi="Verdana" w:cs="Tahoma"/>
          <w:sz w:val="18"/>
          <w:szCs w:val="18"/>
        </w:rPr>
        <w:t>,10</w:t>
      </w:r>
      <w:proofErr w:type="gramEnd"/>
      <w:r w:rsidRPr="005F5272">
        <w:rPr>
          <w:rFonts w:ascii="Verdana" w:eastAsia="Arial" w:hAnsi="Verdana" w:cs="Tahoma"/>
          <w:sz w:val="18"/>
          <w:szCs w:val="18"/>
        </w:rPr>
        <w:t>) (</w:t>
      </w:r>
      <w:proofErr w:type="spellStart"/>
      <w:r w:rsidRPr="005F5272">
        <w:rPr>
          <w:rFonts w:ascii="Verdana" w:eastAsia="Arial" w:hAnsi="Verdana" w:cs="Tahoma"/>
          <w:sz w:val="18"/>
          <w:szCs w:val="18"/>
        </w:rPr>
        <w:t>inc</w:t>
      </w:r>
      <w:proofErr w:type="spellEnd"/>
      <w:r w:rsidRPr="005F5272">
        <w:rPr>
          <w:rFonts w:ascii="Verdana" w:eastAsia="Arial" w:hAnsi="Verdana" w:cs="Tahoma"/>
          <w:sz w:val="18"/>
          <w:szCs w:val="18"/>
        </w:rPr>
        <w:t xml:space="preserve">/marco y quincallería) </w:t>
      </w:r>
      <w:r w:rsidRPr="005F5272">
        <w:rPr>
          <w:rFonts w:ascii="Verdana" w:eastAsia="Arial" w:hAnsi="Verdana" w:cs="Tahoma"/>
          <w:color w:val="000000"/>
          <w:sz w:val="18"/>
          <w:szCs w:val="18"/>
        </w:rPr>
        <w:t xml:space="preserve">se medirá por </w:t>
      </w:r>
      <w:r w:rsidRPr="005F5272">
        <w:rPr>
          <w:rFonts w:ascii="Verdana" w:eastAsia="Arial" w:hAnsi="Verdana" w:cs="Tahoma"/>
          <w:b/>
          <w:bCs/>
          <w:color w:val="000000"/>
          <w:sz w:val="18"/>
          <w:szCs w:val="18"/>
        </w:rPr>
        <w:t>pieza</w:t>
      </w:r>
      <w:r w:rsidRPr="005F5272">
        <w:rPr>
          <w:rFonts w:ascii="Verdana" w:eastAsia="Arial" w:hAnsi="Verdana" w:cs="Tahoma"/>
          <w:color w:val="000000"/>
          <w:sz w:val="18"/>
          <w:szCs w:val="18"/>
        </w:rPr>
        <w:t xml:space="preserve">, que incluye los marcos respectivos, el barniz, tope y la quincallería. </w:t>
      </w:r>
    </w:p>
    <w:p w14:paraId="2EA087D3" w14:textId="77777777" w:rsidR="00512B47" w:rsidRPr="005F5272" w:rsidRDefault="00512B47" w:rsidP="00512B47">
      <w:pPr>
        <w:widowControl w:val="0"/>
        <w:tabs>
          <w:tab w:val="left" w:pos="560"/>
        </w:tabs>
        <w:autoSpaceDE w:val="0"/>
        <w:autoSpaceDN w:val="0"/>
        <w:ind w:right="-21"/>
        <w:jc w:val="both"/>
        <w:rPr>
          <w:rFonts w:ascii="Verdana" w:eastAsia="Arial" w:hAnsi="Verdana" w:cs="Tahoma"/>
          <w:color w:val="000000"/>
          <w:sz w:val="18"/>
          <w:szCs w:val="18"/>
        </w:rPr>
      </w:pPr>
    </w:p>
    <w:p w14:paraId="5F876D89" w14:textId="77777777" w:rsidR="00512B47" w:rsidRPr="005F5272" w:rsidRDefault="00512B47" w:rsidP="00512B47">
      <w:pPr>
        <w:widowControl w:val="0"/>
        <w:tabs>
          <w:tab w:val="left" w:pos="560"/>
        </w:tabs>
        <w:autoSpaceDE w:val="0"/>
        <w:autoSpaceDN w:val="0"/>
        <w:ind w:right="-21"/>
        <w:jc w:val="both"/>
        <w:rPr>
          <w:rFonts w:ascii="Verdana" w:eastAsia="Arial" w:hAnsi="Verdana" w:cs="Tahoma"/>
          <w:b/>
          <w:color w:val="000000"/>
          <w:sz w:val="18"/>
          <w:szCs w:val="18"/>
        </w:rPr>
      </w:pPr>
      <w:r w:rsidRPr="005F5272">
        <w:rPr>
          <w:rFonts w:ascii="Verdana" w:eastAsia="Arial" w:hAnsi="Verdana" w:cs="Tahoma"/>
          <w:b/>
          <w:color w:val="000000"/>
          <w:sz w:val="18"/>
          <w:szCs w:val="18"/>
        </w:rPr>
        <w:t>APORTE PROPIO. -</w:t>
      </w:r>
    </w:p>
    <w:p w14:paraId="69821056"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B99ED7"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lastRenderedPageBreak/>
        <w:t>Este aporte propio estará sujeto al cronograma de ejecución de obra de la Entidad Ejecutora.</w:t>
      </w:r>
    </w:p>
    <w:p w14:paraId="150F71A7"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p>
    <w:tbl>
      <w:tblPr>
        <w:tblStyle w:val="Tablaconcuadrcula15"/>
        <w:tblW w:w="9209" w:type="dxa"/>
        <w:tblLook w:val="04A0" w:firstRow="1" w:lastRow="0" w:firstColumn="1" w:lastColumn="0" w:noHBand="0" w:noVBand="1"/>
      </w:tblPr>
      <w:tblGrid>
        <w:gridCol w:w="584"/>
        <w:gridCol w:w="2385"/>
        <w:gridCol w:w="1145"/>
        <w:gridCol w:w="5095"/>
      </w:tblGrid>
      <w:tr w:rsidR="00512B47" w:rsidRPr="005F5272" w14:paraId="6FB1C3FA" w14:textId="77777777" w:rsidTr="001D446E">
        <w:tc>
          <w:tcPr>
            <w:tcW w:w="584" w:type="dxa"/>
            <w:shd w:val="clear" w:color="auto" w:fill="1F3864" w:themeFill="accent5" w:themeFillShade="80"/>
          </w:tcPr>
          <w:p w14:paraId="0C87DB74"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N°</w:t>
            </w:r>
          </w:p>
        </w:tc>
        <w:tc>
          <w:tcPr>
            <w:tcW w:w="2385" w:type="dxa"/>
            <w:shd w:val="clear" w:color="auto" w:fill="1F3864" w:themeFill="accent5" w:themeFillShade="80"/>
          </w:tcPr>
          <w:p w14:paraId="52FAA511" w14:textId="77777777" w:rsidR="00512B47" w:rsidRPr="005F5272" w:rsidRDefault="00512B47" w:rsidP="005E56DC">
            <w:pPr>
              <w:widowControl w:val="0"/>
              <w:autoSpaceDE w:val="0"/>
              <w:autoSpaceDN w:val="0"/>
              <w:spacing w:line="360" w:lineRule="auto"/>
              <w:jc w:val="center"/>
              <w:rPr>
                <w:rFonts w:ascii="Verdana" w:eastAsia="Arial" w:hAnsi="Verdana" w:cs="Arial"/>
                <w:b/>
                <w:sz w:val="18"/>
                <w:szCs w:val="18"/>
                <w:lang w:val="es-ES"/>
              </w:rPr>
            </w:pPr>
            <w:r w:rsidRPr="005F5272">
              <w:rPr>
                <w:rFonts w:ascii="Verdana" w:eastAsia="Arial" w:hAnsi="Verdana" w:cs="Arial"/>
                <w:b/>
                <w:sz w:val="18"/>
                <w:szCs w:val="18"/>
                <w:lang w:val="es-ES"/>
              </w:rPr>
              <w:t>CODIGO</w:t>
            </w:r>
          </w:p>
        </w:tc>
        <w:tc>
          <w:tcPr>
            <w:tcW w:w="1145" w:type="dxa"/>
            <w:shd w:val="clear" w:color="auto" w:fill="1F3864" w:themeFill="accent5" w:themeFillShade="80"/>
          </w:tcPr>
          <w:p w14:paraId="749B524B"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UNIDAD</w:t>
            </w:r>
          </w:p>
        </w:tc>
        <w:tc>
          <w:tcPr>
            <w:tcW w:w="5095" w:type="dxa"/>
            <w:shd w:val="clear" w:color="auto" w:fill="1F3864" w:themeFill="accent5" w:themeFillShade="80"/>
          </w:tcPr>
          <w:p w14:paraId="05B0EE47"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ITEM</w:t>
            </w:r>
          </w:p>
        </w:tc>
      </w:tr>
      <w:tr w:rsidR="00512B47" w:rsidRPr="005F5272" w14:paraId="56ABE1E4" w14:textId="77777777" w:rsidTr="001D446E">
        <w:trPr>
          <w:trHeight w:val="370"/>
        </w:trPr>
        <w:tc>
          <w:tcPr>
            <w:tcW w:w="584" w:type="dxa"/>
            <w:shd w:val="clear" w:color="auto" w:fill="BDD6EE" w:themeFill="accent1" w:themeFillTint="66"/>
          </w:tcPr>
          <w:p w14:paraId="11B831C7"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38</w:t>
            </w:r>
          </w:p>
        </w:tc>
        <w:tc>
          <w:tcPr>
            <w:tcW w:w="2385" w:type="dxa"/>
            <w:shd w:val="clear" w:color="auto" w:fill="BDD6EE" w:themeFill="accent1" w:themeFillTint="66"/>
            <w:vAlign w:val="center"/>
          </w:tcPr>
          <w:p w14:paraId="625A5EC1"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Tahoma"/>
                <w:b/>
                <w:color w:val="000000" w:themeColor="text1"/>
                <w:sz w:val="18"/>
                <w:szCs w:val="18"/>
                <w:lang w:val="es-ES" w:eastAsia="es-ES"/>
              </w:rPr>
              <w:t>VAC-OF-ACE-1</w:t>
            </w:r>
          </w:p>
        </w:tc>
        <w:tc>
          <w:tcPr>
            <w:tcW w:w="1145" w:type="dxa"/>
            <w:shd w:val="clear" w:color="auto" w:fill="BDD6EE" w:themeFill="accent1" w:themeFillTint="66"/>
            <w:vAlign w:val="center"/>
          </w:tcPr>
          <w:p w14:paraId="3FF20C8C"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M2</w:t>
            </w:r>
          </w:p>
        </w:tc>
        <w:tc>
          <w:tcPr>
            <w:tcW w:w="5095" w:type="dxa"/>
            <w:shd w:val="clear" w:color="auto" w:fill="BDD6EE" w:themeFill="accent1" w:themeFillTint="66"/>
            <w:vAlign w:val="center"/>
          </w:tcPr>
          <w:p w14:paraId="43D8290E" w14:textId="77777777" w:rsidR="00512B47" w:rsidRPr="005F5272" w:rsidRDefault="00512B47" w:rsidP="005E56DC">
            <w:pPr>
              <w:widowControl w:val="0"/>
              <w:autoSpaceDE w:val="0"/>
              <w:autoSpaceDN w:val="0"/>
              <w:spacing w:line="276" w:lineRule="auto"/>
              <w:jc w:val="center"/>
              <w:rPr>
                <w:rFonts w:ascii="Verdana" w:eastAsia="Arial" w:hAnsi="Verdana" w:cs="Arial"/>
                <w:b/>
                <w:sz w:val="18"/>
                <w:szCs w:val="18"/>
                <w:lang w:val="es-ES"/>
              </w:rPr>
            </w:pPr>
            <w:r w:rsidRPr="005F5272">
              <w:rPr>
                <w:rFonts w:ascii="Verdana" w:eastAsia="Arial" w:hAnsi="Verdana" w:cs="Tahoma"/>
                <w:b/>
                <w:bCs/>
                <w:sz w:val="18"/>
                <w:szCs w:val="18"/>
                <w:lang w:val="es-ES"/>
              </w:rPr>
              <w:t>ACERA DE CEMENTO E=5 CM CON EMPEDRADO</w:t>
            </w:r>
          </w:p>
        </w:tc>
      </w:tr>
    </w:tbl>
    <w:p w14:paraId="1B05BF92"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DESCRIPCIÓN. –</w:t>
      </w:r>
    </w:p>
    <w:p w14:paraId="4693126A"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r w:rsidRPr="005F5272">
        <w:rPr>
          <w:rFonts w:ascii="Verdana" w:eastAsia="Arial" w:hAnsi="Verdana" w:cs="Tahoma"/>
          <w:color w:val="000000"/>
          <w:sz w:val="18"/>
          <w:szCs w:val="18"/>
        </w:rPr>
        <w:t xml:space="preserve">Este ítem de acera de cemento se refiere a una faja de empedrado más </w:t>
      </w:r>
      <w:proofErr w:type="spellStart"/>
      <w:r w:rsidRPr="005F5272">
        <w:rPr>
          <w:rFonts w:ascii="Verdana" w:eastAsia="Arial" w:hAnsi="Verdana" w:cs="Tahoma"/>
          <w:color w:val="000000"/>
          <w:sz w:val="18"/>
          <w:szCs w:val="18"/>
        </w:rPr>
        <w:t>contrapiso</w:t>
      </w:r>
      <w:proofErr w:type="spellEnd"/>
      <w:r w:rsidRPr="005F5272">
        <w:rPr>
          <w:rFonts w:ascii="Verdana" w:eastAsia="Arial" w:hAnsi="Verdana" w:cs="Tahoma"/>
          <w:color w:val="000000"/>
          <w:sz w:val="18"/>
          <w:szCs w:val="18"/>
        </w:rPr>
        <w:t xml:space="preserve"> de cemento y acabados finos construida </w:t>
      </w:r>
      <w:r w:rsidRPr="005F5272">
        <w:rPr>
          <w:rFonts w:ascii="Verdana" w:eastAsia="Arial" w:hAnsi="Verdana" w:cs="Tahoma"/>
          <w:sz w:val="18"/>
          <w:szCs w:val="18"/>
        </w:rPr>
        <w:t xml:space="preserve">de acuerdo a planos, presentación de propuestas y/o autorizados por el Inspector de </w:t>
      </w:r>
      <w:r w:rsidRPr="005F5272">
        <w:rPr>
          <w:rFonts w:ascii="Verdana" w:eastAsia="Verdana" w:hAnsi="Verdana" w:cs="Tahoma"/>
          <w:spacing w:val="-1"/>
          <w:sz w:val="18"/>
          <w:szCs w:val="18"/>
        </w:rPr>
        <w:t>obra</w:t>
      </w:r>
      <w:r w:rsidRPr="005F5272">
        <w:rPr>
          <w:rFonts w:ascii="Verdana" w:eastAsia="Arial" w:hAnsi="Verdana" w:cs="Tahoma"/>
          <w:sz w:val="18"/>
          <w:szCs w:val="18"/>
        </w:rPr>
        <w:t>.</w:t>
      </w:r>
    </w:p>
    <w:p w14:paraId="13364633"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p>
    <w:p w14:paraId="242FD644"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5A3BA9F8" w14:textId="77777777" w:rsidR="00512B47" w:rsidRPr="005F5272" w:rsidRDefault="00512B47" w:rsidP="00512B47">
      <w:pPr>
        <w:widowControl w:val="0"/>
        <w:autoSpaceDE w:val="0"/>
        <w:autoSpaceDN w:val="0"/>
        <w:jc w:val="both"/>
        <w:rPr>
          <w:rFonts w:ascii="Verdana" w:eastAsia="Arial" w:hAnsi="Verdana" w:cs="Arial"/>
          <w:sz w:val="18"/>
          <w:szCs w:val="18"/>
        </w:rPr>
      </w:pPr>
    </w:p>
    <w:p w14:paraId="3DF482EF"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MATERIALES, HERRAMIENTAS Y EQUIPO. -</w:t>
      </w:r>
    </w:p>
    <w:p w14:paraId="684FDD9E"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AF5EB96"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275BB6A1"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FORMA DE EJECUCIÓN. -</w:t>
      </w:r>
    </w:p>
    <w:p w14:paraId="047A0FDD" w14:textId="77777777" w:rsidR="00512B47" w:rsidRPr="005F5272" w:rsidRDefault="00512B47" w:rsidP="00512B47">
      <w:pPr>
        <w:widowControl w:val="0"/>
        <w:tabs>
          <w:tab w:val="left" w:pos="560"/>
        </w:tabs>
        <w:autoSpaceDE w:val="0"/>
        <w:autoSpaceDN w:val="0"/>
        <w:spacing w:after="120"/>
        <w:jc w:val="both"/>
        <w:rPr>
          <w:rFonts w:ascii="Verdana" w:eastAsia="Arial" w:hAnsi="Verdana" w:cs="Tahoma"/>
          <w:b/>
          <w:sz w:val="18"/>
          <w:szCs w:val="18"/>
        </w:rPr>
      </w:pPr>
      <w:r w:rsidRPr="005F5272">
        <w:rPr>
          <w:rFonts w:ascii="Verdana" w:eastAsia="Arial" w:hAnsi="Verdana" w:cs="Tahoma"/>
          <w:b/>
          <w:sz w:val="18"/>
          <w:szCs w:val="18"/>
        </w:rPr>
        <w:t xml:space="preserve">Preparación </w:t>
      </w:r>
    </w:p>
    <w:p w14:paraId="59BF4ECD"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De manera previa a la ejecución del ítem, se prepara la superficie sobre la cual se apoye la rampa Acera,</w:t>
      </w:r>
      <w:r w:rsidRPr="005F5272">
        <w:rPr>
          <w:rFonts w:ascii="Verdana" w:eastAsia="Arial" w:hAnsi="Verdana" w:cs="Arial"/>
          <w:color w:val="FF0000"/>
          <w:kern w:val="28"/>
          <w:sz w:val="18"/>
          <w:szCs w:val="18"/>
        </w:rPr>
        <w:t xml:space="preserve"> </w:t>
      </w:r>
      <w:r w:rsidRPr="005F5272">
        <w:rPr>
          <w:rFonts w:ascii="Verdana" w:eastAsia="Arial" w:hAnsi="Verdana" w:cs="Arial"/>
          <w:kern w:val="28"/>
          <w:sz w:val="18"/>
          <w:szCs w:val="18"/>
        </w:rPr>
        <w:t>verificando este uniforme, compactada y con la pendiente deseada.</w:t>
      </w:r>
    </w:p>
    <w:p w14:paraId="1B3EED2F"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581DEE54"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Antes de ejecutar el empedrado, la superficie deberá estar perfilada de acuerdo a planos y no deberá haber regiones donde el suelo de asiento este suelto o sea de mala calidad.</w:t>
      </w:r>
    </w:p>
    <w:p w14:paraId="0F4CE695" w14:textId="77777777" w:rsidR="00512B47" w:rsidRPr="005F5272" w:rsidRDefault="00512B47" w:rsidP="00512B47">
      <w:pPr>
        <w:widowControl w:val="0"/>
        <w:autoSpaceDE w:val="0"/>
        <w:autoSpaceDN w:val="0"/>
        <w:jc w:val="both"/>
        <w:rPr>
          <w:rFonts w:ascii="Verdana" w:eastAsia="Arial" w:hAnsi="Verdana" w:cs="Tahoma"/>
          <w:sz w:val="18"/>
          <w:szCs w:val="18"/>
        </w:rPr>
      </w:pPr>
    </w:p>
    <w:p w14:paraId="1436A258" w14:textId="77777777" w:rsidR="00512B47" w:rsidRPr="005F5272" w:rsidRDefault="00512B47" w:rsidP="00512B47">
      <w:pPr>
        <w:widowControl w:val="0"/>
        <w:tabs>
          <w:tab w:val="left" w:pos="8711"/>
        </w:tabs>
        <w:autoSpaceDE w:val="0"/>
        <w:autoSpaceDN w:val="0"/>
        <w:spacing w:after="120"/>
        <w:jc w:val="both"/>
        <w:rPr>
          <w:rFonts w:ascii="Verdana" w:eastAsia="Arial" w:hAnsi="Verdana" w:cs="Tahoma"/>
          <w:b/>
          <w:sz w:val="18"/>
          <w:szCs w:val="18"/>
        </w:rPr>
      </w:pPr>
      <w:r w:rsidRPr="005F5272">
        <w:rPr>
          <w:rFonts w:ascii="Verdana" w:eastAsia="Arial" w:hAnsi="Verdana" w:cs="Tahoma"/>
          <w:b/>
          <w:sz w:val="18"/>
          <w:szCs w:val="18"/>
        </w:rPr>
        <w:t>Encofrados</w:t>
      </w:r>
    </w:p>
    <w:p w14:paraId="0EFED700"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Los encofrados podrán ser de madera, metálicos u otro material lo suficientemente rígido, estanco y estable.</w:t>
      </w:r>
    </w:p>
    <w:p w14:paraId="618AC3FC"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238D821A"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Serán armados o ensamblados de tal forma que permitan garantizar que la construcción de los elementos de hormigón tenga las dimensiones, pendiente y espesores conforme a los planos constructivos.</w:t>
      </w:r>
    </w:p>
    <w:p w14:paraId="06C4D3F9"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4804B798" w14:textId="77777777" w:rsidR="00512B47" w:rsidRPr="005F5272" w:rsidRDefault="00512B47" w:rsidP="00512B47">
      <w:pPr>
        <w:widowControl w:val="0"/>
        <w:tabs>
          <w:tab w:val="left" w:pos="8711"/>
        </w:tabs>
        <w:autoSpaceDE w:val="0"/>
        <w:autoSpaceDN w:val="0"/>
        <w:spacing w:after="120"/>
        <w:jc w:val="both"/>
        <w:rPr>
          <w:rFonts w:ascii="Verdana" w:eastAsia="Arial" w:hAnsi="Verdana" w:cs="Tahoma"/>
          <w:b/>
          <w:sz w:val="18"/>
          <w:szCs w:val="18"/>
        </w:rPr>
      </w:pPr>
      <w:r w:rsidRPr="005F5272">
        <w:rPr>
          <w:rFonts w:ascii="Verdana" w:eastAsia="Arial" w:hAnsi="Verdana" w:cs="Tahoma"/>
          <w:b/>
          <w:sz w:val="18"/>
          <w:szCs w:val="18"/>
        </w:rPr>
        <w:t>Empedrado</w:t>
      </w:r>
    </w:p>
    <w:p w14:paraId="78042EA3"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37E1D0C" w14:textId="77777777" w:rsidR="00512B47" w:rsidRPr="005F5272" w:rsidRDefault="00512B47" w:rsidP="00512B47">
      <w:pPr>
        <w:widowControl w:val="0"/>
        <w:autoSpaceDE w:val="0"/>
        <w:autoSpaceDN w:val="0"/>
        <w:jc w:val="both"/>
        <w:rPr>
          <w:rFonts w:ascii="Verdana" w:eastAsia="Arial" w:hAnsi="Verdana" w:cs="Tahoma"/>
          <w:sz w:val="18"/>
          <w:szCs w:val="18"/>
        </w:rPr>
      </w:pPr>
    </w:p>
    <w:p w14:paraId="282D3CB0"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6A7DF1EB" w14:textId="77777777" w:rsidR="00512B47" w:rsidRPr="005F5272" w:rsidRDefault="00512B47" w:rsidP="00512B47">
      <w:pPr>
        <w:widowControl w:val="0"/>
        <w:autoSpaceDE w:val="0"/>
        <w:autoSpaceDN w:val="0"/>
        <w:jc w:val="both"/>
        <w:rPr>
          <w:rFonts w:ascii="Verdana" w:eastAsia="Arial" w:hAnsi="Verdana" w:cs="Tahoma"/>
          <w:sz w:val="18"/>
          <w:szCs w:val="18"/>
        </w:rPr>
      </w:pPr>
    </w:p>
    <w:p w14:paraId="7CB6B73C" w14:textId="77777777" w:rsidR="00512B47" w:rsidRPr="005F5272" w:rsidRDefault="00512B47" w:rsidP="00512B47">
      <w:pPr>
        <w:autoSpaceDE w:val="0"/>
        <w:autoSpaceDN w:val="0"/>
        <w:adjustRightInd w:val="0"/>
        <w:jc w:val="both"/>
        <w:rPr>
          <w:rFonts w:ascii="Verdana" w:hAnsi="Verdana" w:cs="Verdana"/>
          <w:color w:val="000000"/>
          <w:sz w:val="18"/>
          <w:szCs w:val="18"/>
        </w:rPr>
      </w:pPr>
      <w:r w:rsidRPr="005F5272">
        <w:rPr>
          <w:rFonts w:ascii="Verdana" w:hAnsi="Verdana" w:cs="Verdan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08A06419" w14:textId="77777777" w:rsidR="00512B47" w:rsidRPr="005F5272" w:rsidRDefault="00512B47" w:rsidP="00512B47">
      <w:pPr>
        <w:autoSpaceDE w:val="0"/>
        <w:autoSpaceDN w:val="0"/>
        <w:adjustRightInd w:val="0"/>
        <w:jc w:val="both"/>
        <w:rPr>
          <w:rFonts w:ascii="Verdana" w:hAnsi="Verdana" w:cs="Verdana"/>
          <w:color w:val="000000"/>
          <w:sz w:val="18"/>
          <w:szCs w:val="18"/>
        </w:rPr>
      </w:pPr>
    </w:p>
    <w:p w14:paraId="0C2CCAC2" w14:textId="77777777" w:rsidR="00512B47" w:rsidRPr="005F5272" w:rsidRDefault="00512B47" w:rsidP="00512B47">
      <w:pPr>
        <w:autoSpaceDE w:val="0"/>
        <w:autoSpaceDN w:val="0"/>
        <w:adjustRightInd w:val="0"/>
        <w:jc w:val="both"/>
        <w:rPr>
          <w:rFonts w:ascii="Verdana" w:hAnsi="Verdana" w:cs="Verdana"/>
          <w:color w:val="000000"/>
          <w:sz w:val="18"/>
          <w:szCs w:val="18"/>
        </w:rPr>
      </w:pPr>
      <w:r w:rsidRPr="005F5272">
        <w:rPr>
          <w:rFonts w:ascii="Verdana" w:hAnsi="Verdana" w:cs="Verdana"/>
          <w:color w:val="000000"/>
          <w:sz w:val="18"/>
          <w:szCs w:val="18"/>
        </w:rPr>
        <w:t xml:space="preserve">Se colocará el </w:t>
      </w:r>
      <w:proofErr w:type="spellStart"/>
      <w:r w:rsidRPr="005F5272">
        <w:rPr>
          <w:rFonts w:ascii="Verdana" w:hAnsi="Verdana" w:cs="Verdana"/>
          <w:color w:val="000000"/>
          <w:sz w:val="18"/>
          <w:szCs w:val="18"/>
        </w:rPr>
        <w:t>poliestileno</w:t>
      </w:r>
      <w:proofErr w:type="spellEnd"/>
      <w:r w:rsidRPr="005F5272">
        <w:rPr>
          <w:rFonts w:ascii="Verdana" w:hAnsi="Verdana" w:cs="Verdana"/>
          <w:color w:val="000000"/>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2D6B2661" w14:textId="77777777" w:rsidR="00512B47" w:rsidRPr="005F5272" w:rsidRDefault="00512B47" w:rsidP="00512B47">
      <w:pPr>
        <w:autoSpaceDE w:val="0"/>
        <w:autoSpaceDN w:val="0"/>
        <w:adjustRightInd w:val="0"/>
        <w:jc w:val="both"/>
        <w:rPr>
          <w:rFonts w:ascii="Verdana" w:hAnsi="Verdana" w:cs="Verdana"/>
          <w:color w:val="000000"/>
          <w:sz w:val="18"/>
          <w:szCs w:val="18"/>
        </w:rPr>
      </w:pPr>
    </w:p>
    <w:p w14:paraId="02AC3008" w14:textId="77777777" w:rsidR="00512B47" w:rsidRPr="005F5272" w:rsidRDefault="00512B47" w:rsidP="00512B47">
      <w:pPr>
        <w:widowControl w:val="0"/>
        <w:tabs>
          <w:tab w:val="left" w:pos="8711"/>
        </w:tabs>
        <w:autoSpaceDE w:val="0"/>
        <w:autoSpaceDN w:val="0"/>
        <w:spacing w:after="120"/>
        <w:jc w:val="both"/>
        <w:rPr>
          <w:rFonts w:ascii="Verdana" w:eastAsia="Arial" w:hAnsi="Verdana" w:cs="Tahoma"/>
          <w:b/>
          <w:sz w:val="18"/>
          <w:szCs w:val="18"/>
        </w:rPr>
      </w:pPr>
      <w:r w:rsidRPr="005F5272">
        <w:rPr>
          <w:rFonts w:ascii="Verdana" w:eastAsia="Arial" w:hAnsi="Verdana" w:cs="Tahoma"/>
          <w:b/>
          <w:sz w:val="18"/>
          <w:szCs w:val="18"/>
        </w:rPr>
        <w:t>Mezclado del Hormigón y Morteros</w:t>
      </w:r>
    </w:p>
    <w:p w14:paraId="22BB5FC0"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El hormigón deberá ser mezclado mecánicamente dosificando por volumen, en ciertos casos el Inspector de proyectos autorizará el mezclado manual.</w:t>
      </w:r>
    </w:p>
    <w:p w14:paraId="09550F1D"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1F318528" w14:textId="77777777" w:rsidR="00512B47" w:rsidRPr="005F5272" w:rsidRDefault="00512B47" w:rsidP="00512B47">
      <w:pPr>
        <w:widowControl w:val="0"/>
        <w:autoSpaceDE w:val="0"/>
        <w:autoSpaceDN w:val="0"/>
        <w:jc w:val="both"/>
        <w:rPr>
          <w:rFonts w:ascii="Verdana" w:eastAsia="Arial" w:hAnsi="Verdana" w:cs="Arial"/>
          <w:kern w:val="28"/>
          <w:sz w:val="18"/>
          <w:szCs w:val="18"/>
        </w:rPr>
      </w:pPr>
      <w:r w:rsidRPr="005F5272">
        <w:rPr>
          <w:rFonts w:ascii="Verdana" w:eastAsia="Arial" w:hAnsi="Verdana" w:cs="Arial"/>
          <w:kern w:val="28"/>
          <w:sz w:val="18"/>
          <w:szCs w:val="18"/>
        </w:rPr>
        <w:lastRenderedPageBreak/>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49CE1D28" w14:textId="77777777" w:rsidR="00512B47" w:rsidRPr="005F5272" w:rsidRDefault="00512B47" w:rsidP="00512B47">
      <w:pPr>
        <w:widowControl w:val="0"/>
        <w:autoSpaceDE w:val="0"/>
        <w:autoSpaceDN w:val="0"/>
        <w:jc w:val="both"/>
        <w:rPr>
          <w:rFonts w:ascii="Verdana" w:eastAsia="Arial" w:hAnsi="Verdana" w:cs="Arial"/>
          <w:kern w:val="28"/>
          <w:sz w:val="18"/>
          <w:szCs w:val="18"/>
        </w:rPr>
      </w:pPr>
    </w:p>
    <w:p w14:paraId="03416845" w14:textId="77777777" w:rsidR="00512B47" w:rsidRPr="005F5272" w:rsidRDefault="00512B47" w:rsidP="00512B47">
      <w:pPr>
        <w:widowControl w:val="0"/>
        <w:tabs>
          <w:tab w:val="left" w:pos="8711"/>
        </w:tabs>
        <w:autoSpaceDE w:val="0"/>
        <w:autoSpaceDN w:val="0"/>
        <w:spacing w:after="120"/>
        <w:jc w:val="both"/>
        <w:rPr>
          <w:rFonts w:ascii="Verdana" w:eastAsia="Arial" w:hAnsi="Verdana" w:cs="Tahoma"/>
          <w:b/>
          <w:sz w:val="18"/>
          <w:szCs w:val="18"/>
        </w:rPr>
      </w:pPr>
      <w:r w:rsidRPr="005F5272">
        <w:rPr>
          <w:rFonts w:ascii="Verdana" w:eastAsia="Arial" w:hAnsi="Verdana" w:cs="Tahoma"/>
          <w:b/>
          <w:sz w:val="18"/>
          <w:szCs w:val="18"/>
        </w:rPr>
        <w:t>Hormigonado</w:t>
      </w:r>
    </w:p>
    <w:p w14:paraId="7F49BF48"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Una vez terminado el empedrado de acuerdo a lo señalado anteriormente y esté limpio de tierra, escombros sueltos y otros materiales, se humedecerán las piedras para luego vaciar la carpeta de hormigón.</w:t>
      </w:r>
    </w:p>
    <w:p w14:paraId="4B3C3168"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5F40441D"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El hormigonado deberá cumplir con las exigencias y requisitos establecidos en la Norma CBH-87 para hormigones. No se procederá al vaciado sin antes contar con la autorización del Inspector de proyectos.</w:t>
      </w:r>
    </w:p>
    <w:p w14:paraId="3F81E480"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7527E5C7"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El vaciado de hormigón debe ser de forma continua, solo se interrumpirá en los sectores donde los planos indiquen. </w:t>
      </w:r>
    </w:p>
    <w:p w14:paraId="16A6F6FC" w14:textId="77777777" w:rsidR="00512B47" w:rsidRPr="005F5272" w:rsidRDefault="00512B47" w:rsidP="00512B47">
      <w:pPr>
        <w:widowControl w:val="0"/>
        <w:tabs>
          <w:tab w:val="left" w:pos="8711"/>
        </w:tabs>
        <w:autoSpaceDE w:val="0"/>
        <w:autoSpaceDN w:val="0"/>
        <w:jc w:val="both"/>
        <w:rPr>
          <w:rFonts w:ascii="Verdana" w:eastAsia="Arial" w:hAnsi="Verdana" w:cs="Tahoma"/>
          <w:b/>
          <w:sz w:val="18"/>
          <w:szCs w:val="18"/>
        </w:rPr>
      </w:pPr>
    </w:p>
    <w:p w14:paraId="1E5DE669" w14:textId="77777777" w:rsidR="00512B47" w:rsidRPr="005F5272" w:rsidRDefault="00512B47" w:rsidP="00512B47">
      <w:pPr>
        <w:widowControl w:val="0"/>
        <w:tabs>
          <w:tab w:val="left" w:pos="8711"/>
        </w:tabs>
        <w:autoSpaceDE w:val="0"/>
        <w:autoSpaceDN w:val="0"/>
        <w:jc w:val="both"/>
        <w:rPr>
          <w:rFonts w:ascii="Verdana" w:eastAsia="Arial" w:hAnsi="Verdana" w:cs="Tahoma"/>
          <w:b/>
          <w:sz w:val="18"/>
          <w:szCs w:val="18"/>
        </w:rPr>
      </w:pPr>
      <w:r w:rsidRPr="005F5272">
        <w:rPr>
          <w:rFonts w:ascii="Verdana" w:eastAsia="Arial" w:hAnsi="Verdana" w:cs="Tahoma"/>
          <w:b/>
          <w:sz w:val="18"/>
          <w:szCs w:val="18"/>
        </w:rPr>
        <w:t>Terminado Superficial</w:t>
      </w:r>
    </w:p>
    <w:p w14:paraId="135CFADA"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71103337"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1589C3C3" w14:textId="77777777" w:rsidR="00512B47" w:rsidRPr="005F5272" w:rsidRDefault="00512B47" w:rsidP="00512B47">
      <w:pPr>
        <w:widowControl w:val="0"/>
        <w:tabs>
          <w:tab w:val="left" w:pos="8711"/>
        </w:tabs>
        <w:autoSpaceDE w:val="0"/>
        <w:autoSpaceDN w:val="0"/>
        <w:spacing w:after="120"/>
        <w:jc w:val="both"/>
        <w:rPr>
          <w:rFonts w:ascii="Verdana" w:eastAsia="Arial" w:hAnsi="Verdana" w:cs="Tahoma"/>
          <w:b/>
          <w:sz w:val="18"/>
          <w:szCs w:val="18"/>
        </w:rPr>
      </w:pPr>
      <w:r w:rsidRPr="005F5272">
        <w:rPr>
          <w:rFonts w:ascii="Verdana" w:eastAsia="Arial" w:hAnsi="Verdana" w:cs="Tahoma"/>
          <w:b/>
          <w:sz w:val="18"/>
          <w:szCs w:val="18"/>
        </w:rPr>
        <w:t>Protección y Curado</w:t>
      </w:r>
    </w:p>
    <w:p w14:paraId="6127D034"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4F6B35DA"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5EFDD9AA"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4B94370F"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10110E4C"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Durante la construcción, queda prohibido aplicar cargas, acumular materiales o maquinarias que generen daño en el elemento.</w:t>
      </w:r>
    </w:p>
    <w:p w14:paraId="795E36E6"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2E6D05B9" w14:textId="77777777" w:rsidR="00512B47" w:rsidRPr="005F5272" w:rsidRDefault="00512B47" w:rsidP="00512B47">
      <w:pPr>
        <w:widowControl w:val="0"/>
        <w:tabs>
          <w:tab w:val="left" w:pos="8711"/>
        </w:tabs>
        <w:autoSpaceDE w:val="0"/>
        <w:autoSpaceDN w:val="0"/>
        <w:spacing w:after="120"/>
        <w:jc w:val="both"/>
        <w:rPr>
          <w:rFonts w:ascii="Verdana" w:eastAsia="Arial" w:hAnsi="Verdana" w:cs="Tahoma"/>
          <w:b/>
          <w:sz w:val="18"/>
          <w:szCs w:val="18"/>
        </w:rPr>
      </w:pPr>
      <w:r w:rsidRPr="005F5272">
        <w:rPr>
          <w:rFonts w:ascii="Verdana" w:eastAsia="Arial" w:hAnsi="Verdana" w:cs="Tahoma"/>
          <w:b/>
          <w:sz w:val="18"/>
          <w:szCs w:val="18"/>
        </w:rPr>
        <w:t>Criterios de Aceptación y Rechazo</w:t>
      </w:r>
    </w:p>
    <w:p w14:paraId="278160E7"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Todo elemento que no cumpla con el alineamiento, pendiente, espesores o replanteo, será rechazado debiendo el Inspector de proyectos indicar claramente el o los sectores que han sido observados.</w:t>
      </w:r>
    </w:p>
    <w:p w14:paraId="296F3777"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2AAF96E4"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Cualquier fisura, grieta, desportillada, desgastada, desmoche o asentamiento que sufra el elemento durante la etapa de la obra será rechazada y deberá ser subsanada por la Entidad Ejecutora.</w:t>
      </w:r>
    </w:p>
    <w:p w14:paraId="2D3C6752"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01547B00" w14:textId="77777777" w:rsidR="00512B47" w:rsidRPr="005F5272" w:rsidRDefault="00512B47" w:rsidP="00512B47">
      <w:pPr>
        <w:widowControl w:val="0"/>
        <w:tabs>
          <w:tab w:val="left" w:pos="8711"/>
        </w:tabs>
        <w:autoSpaceDE w:val="0"/>
        <w:autoSpaceDN w:val="0"/>
        <w:adjustRightInd w:val="0"/>
        <w:jc w:val="both"/>
        <w:rPr>
          <w:rFonts w:ascii="Verdana" w:eastAsia="Arial" w:hAnsi="Verdana" w:cs="Arial"/>
          <w:sz w:val="18"/>
          <w:szCs w:val="18"/>
        </w:rPr>
      </w:pPr>
      <w:r w:rsidRPr="005F5272">
        <w:rPr>
          <w:rFonts w:ascii="Verdana" w:hAnsi="Verdana" w:cs="Verdana"/>
          <w:sz w:val="18"/>
          <w:szCs w:val="18"/>
        </w:rPr>
        <w:t>Todo material, hormigón o elemento ejecutado que sea rechazado se procederá a su</w:t>
      </w:r>
      <w:r w:rsidRPr="005F5272">
        <w:rPr>
          <w:rFonts w:ascii="Verdana" w:eastAsia="Arial" w:hAnsi="Verdana" w:cs="Arial"/>
          <w:sz w:val="18"/>
          <w:szCs w:val="18"/>
        </w:rPr>
        <w:t xml:space="preserve"> curado, corrección, demolición o reposición, actividad que deberá ser aprobada por el Inspector de proyectos.</w:t>
      </w:r>
    </w:p>
    <w:p w14:paraId="20FF6A0C" w14:textId="77777777" w:rsidR="00512B47" w:rsidRPr="005F5272" w:rsidRDefault="00512B47" w:rsidP="00512B47">
      <w:pPr>
        <w:widowControl w:val="0"/>
        <w:tabs>
          <w:tab w:val="left" w:pos="8711"/>
        </w:tabs>
        <w:autoSpaceDE w:val="0"/>
        <w:autoSpaceDN w:val="0"/>
        <w:adjustRightInd w:val="0"/>
        <w:jc w:val="both"/>
        <w:rPr>
          <w:rFonts w:ascii="Verdana" w:hAnsi="Verdana" w:cs="Verdana"/>
          <w:sz w:val="18"/>
          <w:szCs w:val="18"/>
        </w:rPr>
      </w:pPr>
      <w:r w:rsidRPr="005F5272">
        <w:rPr>
          <w:rFonts w:ascii="Verdana" w:hAnsi="Verdana" w:cs="Verdana"/>
          <w:sz w:val="18"/>
          <w:szCs w:val="18"/>
        </w:rPr>
        <w:t>Todos las demoliciones, curados y reemplazos necesarios serán cancelados por la Entidad Ejecutora.</w:t>
      </w:r>
    </w:p>
    <w:p w14:paraId="019406EF" w14:textId="77777777" w:rsidR="00512B47" w:rsidRPr="005F5272" w:rsidRDefault="00512B47" w:rsidP="00512B47">
      <w:pPr>
        <w:widowControl w:val="0"/>
        <w:tabs>
          <w:tab w:val="left" w:pos="8711"/>
        </w:tabs>
        <w:autoSpaceDE w:val="0"/>
        <w:autoSpaceDN w:val="0"/>
        <w:adjustRightInd w:val="0"/>
        <w:jc w:val="both"/>
        <w:rPr>
          <w:rFonts w:ascii="Verdana" w:hAnsi="Verdana" w:cs="Verdana"/>
          <w:sz w:val="18"/>
          <w:szCs w:val="18"/>
        </w:rPr>
      </w:pPr>
    </w:p>
    <w:p w14:paraId="26DAC320"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MEDICIÓN. -</w:t>
      </w:r>
    </w:p>
    <w:p w14:paraId="317C589D"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r w:rsidRPr="005F5272">
        <w:rPr>
          <w:rFonts w:ascii="Verdana" w:eastAsia="Arial" w:hAnsi="Verdana" w:cs="Tahoma"/>
          <w:sz w:val="18"/>
          <w:szCs w:val="18"/>
        </w:rPr>
        <w:t>La acera de cemento E=5 cm con empedrado,</w:t>
      </w:r>
      <w:r w:rsidRPr="005F5272">
        <w:rPr>
          <w:rFonts w:ascii="Verdana" w:eastAsia="Arial" w:hAnsi="Verdana" w:cs="Tahoma"/>
          <w:color w:val="FF0000"/>
          <w:sz w:val="18"/>
          <w:szCs w:val="18"/>
        </w:rPr>
        <w:t xml:space="preserve"> </w:t>
      </w:r>
      <w:r w:rsidRPr="005F5272">
        <w:rPr>
          <w:rFonts w:ascii="Verdana" w:eastAsia="Arial" w:hAnsi="Verdana" w:cs="Tahoma"/>
          <w:sz w:val="18"/>
          <w:szCs w:val="18"/>
        </w:rPr>
        <w:t xml:space="preserve">se medirá en </w:t>
      </w:r>
      <w:r w:rsidRPr="005F5272">
        <w:rPr>
          <w:rFonts w:ascii="Verdana" w:eastAsia="Arial" w:hAnsi="Verdana" w:cs="Tahoma"/>
          <w:b/>
          <w:bCs/>
          <w:sz w:val="18"/>
          <w:szCs w:val="18"/>
        </w:rPr>
        <w:t>Metros cuadrados</w:t>
      </w:r>
      <w:r w:rsidRPr="005F5272">
        <w:rPr>
          <w:rFonts w:ascii="Verdana" w:eastAsia="Arial" w:hAnsi="Verdana" w:cs="Tahoma"/>
          <w:sz w:val="18"/>
          <w:szCs w:val="18"/>
        </w:rPr>
        <w:t>, tomando en cuenta únicamente las superficies netas ejecutadas y autorizadas.</w:t>
      </w:r>
    </w:p>
    <w:p w14:paraId="0A604C4A"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2B5B70C6" w14:textId="77777777" w:rsidR="00512B47" w:rsidRPr="005F5272" w:rsidRDefault="00512B47" w:rsidP="00512B47">
      <w:pPr>
        <w:widowControl w:val="0"/>
        <w:tabs>
          <w:tab w:val="left" w:pos="560"/>
        </w:tabs>
        <w:autoSpaceDE w:val="0"/>
        <w:autoSpaceDN w:val="0"/>
        <w:jc w:val="both"/>
        <w:rPr>
          <w:rFonts w:ascii="Verdana" w:eastAsia="Arial" w:hAnsi="Verdana" w:cs="Tahoma"/>
          <w:b/>
          <w:color w:val="000000"/>
          <w:sz w:val="18"/>
          <w:szCs w:val="18"/>
        </w:rPr>
      </w:pPr>
      <w:r w:rsidRPr="005F5272">
        <w:rPr>
          <w:rFonts w:ascii="Verdana" w:eastAsia="Arial" w:hAnsi="Verdana" w:cs="Tahoma"/>
          <w:b/>
          <w:color w:val="000000"/>
          <w:sz w:val="18"/>
          <w:szCs w:val="18"/>
        </w:rPr>
        <w:t>APORTE PROPIO. -</w:t>
      </w:r>
    </w:p>
    <w:p w14:paraId="6E02371D"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60955E9"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Este aporte propio estará sujeto al cronograma de ejecución de obra de la Entidad Ejecutora.</w:t>
      </w:r>
    </w:p>
    <w:p w14:paraId="0F31A796"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512B47" w:rsidRPr="005F5272" w14:paraId="3396F413" w14:textId="77777777" w:rsidTr="001D446E">
        <w:tc>
          <w:tcPr>
            <w:tcW w:w="584" w:type="dxa"/>
            <w:shd w:val="clear" w:color="auto" w:fill="17365D"/>
          </w:tcPr>
          <w:p w14:paraId="7EF6D418" w14:textId="77777777" w:rsidR="00512B47" w:rsidRPr="005F5272" w:rsidRDefault="00512B47" w:rsidP="005E56DC">
            <w:pPr>
              <w:jc w:val="center"/>
              <w:rPr>
                <w:rFonts w:ascii="Verdana" w:eastAsia="Verdana" w:hAnsi="Verdana" w:cs="Verdana"/>
                <w:b/>
                <w:sz w:val="18"/>
                <w:szCs w:val="18"/>
              </w:rPr>
            </w:pPr>
            <w:r w:rsidRPr="005F5272">
              <w:rPr>
                <w:rFonts w:ascii="Verdana" w:eastAsia="Verdana" w:hAnsi="Verdana" w:cs="Verdana"/>
                <w:b/>
                <w:sz w:val="18"/>
                <w:szCs w:val="18"/>
              </w:rPr>
              <w:t>N°</w:t>
            </w:r>
          </w:p>
        </w:tc>
        <w:tc>
          <w:tcPr>
            <w:tcW w:w="2385" w:type="dxa"/>
            <w:shd w:val="clear" w:color="auto" w:fill="17365D"/>
          </w:tcPr>
          <w:p w14:paraId="5E339C2C" w14:textId="77777777" w:rsidR="00512B47" w:rsidRPr="005F5272" w:rsidRDefault="00512B47" w:rsidP="005E56DC">
            <w:pPr>
              <w:jc w:val="center"/>
              <w:rPr>
                <w:rFonts w:ascii="Verdana" w:eastAsia="Verdana" w:hAnsi="Verdana" w:cs="Verdana"/>
                <w:b/>
                <w:sz w:val="18"/>
                <w:szCs w:val="18"/>
              </w:rPr>
            </w:pPr>
            <w:r w:rsidRPr="005F5272">
              <w:rPr>
                <w:rFonts w:ascii="Verdana" w:eastAsia="Verdana" w:hAnsi="Verdana" w:cs="Verdana"/>
                <w:b/>
                <w:sz w:val="18"/>
                <w:szCs w:val="18"/>
              </w:rPr>
              <w:t>CÓDIGO</w:t>
            </w:r>
          </w:p>
        </w:tc>
        <w:tc>
          <w:tcPr>
            <w:tcW w:w="1145" w:type="dxa"/>
            <w:shd w:val="clear" w:color="auto" w:fill="17365D"/>
          </w:tcPr>
          <w:p w14:paraId="7CFB1CC5" w14:textId="77777777" w:rsidR="00512B47" w:rsidRPr="005F5272" w:rsidRDefault="00512B47" w:rsidP="005E56DC">
            <w:pPr>
              <w:jc w:val="center"/>
              <w:rPr>
                <w:rFonts w:ascii="Verdana" w:eastAsia="Verdana" w:hAnsi="Verdana" w:cs="Verdana"/>
                <w:b/>
                <w:sz w:val="18"/>
                <w:szCs w:val="18"/>
              </w:rPr>
            </w:pPr>
            <w:r w:rsidRPr="005F5272">
              <w:rPr>
                <w:rFonts w:ascii="Verdana" w:eastAsia="Verdana" w:hAnsi="Verdana" w:cs="Verdana"/>
                <w:b/>
                <w:sz w:val="18"/>
                <w:szCs w:val="18"/>
              </w:rPr>
              <w:t>UNIDAD</w:t>
            </w:r>
          </w:p>
        </w:tc>
        <w:tc>
          <w:tcPr>
            <w:tcW w:w="5100" w:type="dxa"/>
            <w:shd w:val="clear" w:color="auto" w:fill="17365D"/>
          </w:tcPr>
          <w:p w14:paraId="488BBB22" w14:textId="77777777" w:rsidR="00512B47" w:rsidRPr="005F5272" w:rsidRDefault="00512B47" w:rsidP="005E56DC">
            <w:pPr>
              <w:jc w:val="center"/>
              <w:rPr>
                <w:rFonts w:ascii="Verdana" w:eastAsia="Verdana" w:hAnsi="Verdana" w:cs="Verdana"/>
                <w:b/>
                <w:sz w:val="18"/>
                <w:szCs w:val="18"/>
              </w:rPr>
            </w:pPr>
            <w:r w:rsidRPr="005F5272">
              <w:rPr>
                <w:rFonts w:ascii="Verdana" w:eastAsia="Verdana" w:hAnsi="Verdana" w:cs="Verdana"/>
                <w:b/>
                <w:sz w:val="18"/>
                <w:szCs w:val="18"/>
              </w:rPr>
              <w:t>ÍTEM</w:t>
            </w:r>
          </w:p>
        </w:tc>
      </w:tr>
      <w:tr w:rsidR="00512B47" w:rsidRPr="005F5272" w14:paraId="326247CB" w14:textId="77777777" w:rsidTr="001D446E">
        <w:tc>
          <w:tcPr>
            <w:tcW w:w="584" w:type="dxa"/>
            <w:shd w:val="clear" w:color="auto" w:fill="B8CCE4"/>
          </w:tcPr>
          <w:p w14:paraId="411E45E2" w14:textId="77777777" w:rsidR="00512B47" w:rsidRPr="005F5272" w:rsidRDefault="00512B47" w:rsidP="005E56DC">
            <w:pPr>
              <w:jc w:val="center"/>
              <w:rPr>
                <w:rFonts w:ascii="Verdana" w:eastAsia="Verdana" w:hAnsi="Verdana" w:cs="Verdana"/>
                <w:b/>
                <w:sz w:val="18"/>
                <w:szCs w:val="18"/>
              </w:rPr>
            </w:pPr>
            <w:r w:rsidRPr="005F5272">
              <w:rPr>
                <w:rFonts w:ascii="Verdana" w:eastAsia="Verdana" w:hAnsi="Verdana" w:cs="Verdana"/>
                <w:b/>
                <w:sz w:val="18"/>
                <w:szCs w:val="18"/>
              </w:rPr>
              <w:t>39</w:t>
            </w:r>
          </w:p>
        </w:tc>
        <w:tc>
          <w:tcPr>
            <w:tcW w:w="2385" w:type="dxa"/>
            <w:shd w:val="clear" w:color="auto" w:fill="B8CCE4"/>
          </w:tcPr>
          <w:p w14:paraId="416BC5CB" w14:textId="77777777" w:rsidR="00512B47" w:rsidRPr="005F5272" w:rsidRDefault="00512B47" w:rsidP="005E56DC">
            <w:pPr>
              <w:jc w:val="center"/>
              <w:rPr>
                <w:rFonts w:ascii="Verdana" w:eastAsia="Verdana" w:hAnsi="Verdana" w:cs="Verdana"/>
                <w:b/>
                <w:sz w:val="18"/>
                <w:szCs w:val="18"/>
              </w:rPr>
            </w:pPr>
            <w:r w:rsidRPr="005F5272">
              <w:rPr>
                <w:rFonts w:ascii="Verdana" w:eastAsia="Verdana" w:hAnsi="Verdana" w:cs="Verdana"/>
                <w:b/>
                <w:sz w:val="18"/>
                <w:szCs w:val="18"/>
              </w:rPr>
              <w:t>VAC-IE-TBD-1</w:t>
            </w:r>
          </w:p>
        </w:tc>
        <w:tc>
          <w:tcPr>
            <w:tcW w:w="1145" w:type="dxa"/>
            <w:shd w:val="clear" w:color="auto" w:fill="B8CCE4"/>
          </w:tcPr>
          <w:p w14:paraId="5E8FDCA7" w14:textId="77777777" w:rsidR="00512B47" w:rsidRPr="005F5272" w:rsidRDefault="00512B47" w:rsidP="005E56DC">
            <w:pPr>
              <w:jc w:val="center"/>
              <w:rPr>
                <w:rFonts w:ascii="Verdana" w:eastAsia="Verdana" w:hAnsi="Verdana" w:cs="Verdana"/>
                <w:b/>
                <w:sz w:val="18"/>
                <w:szCs w:val="18"/>
              </w:rPr>
            </w:pPr>
            <w:r w:rsidRPr="005F5272">
              <w:rPr>
                <w:rFonts w:ascii="Verdana" w:eastAsia="Verdana" w:hAnsi="Verdana" w:cs="Verdana"/>
                <w:b/>
                <w:sz w:val="18"/>
                <w:szCs w:val="18"/>
              </w:rPr>
              <w:t>GLB</w:t>
            </w:r>
          </w:p>
        </w:tc>
        <w:tc>
          <w:tcPr>
            <w:tcW w:w="5100" w:type="dxa"/>
            <w:shd w:val="clear" w:color="auto" w:fill="B8CCE4"/>
          </w:tcPr>
          <w:p w14:paraId="5010DFB0" w14:textId="77777777" w:rsidR="00512B47" w:rsidRPr="005F5272" w:rsidRDefault="00512B47" w:rsidP="005E56DC">
            <w:pPr>
              <w:jc w:val="center"/>
              <w:rPr>
                <w:rFonts w:ascii="Verdana" w:eastAsia="Verdana" w:hAnsi="Verdana" w:cs="Verdana"/>
                <w:b/>
                <w:sz w:val="18"/>
                <w:szCs w:val="18"/>
              </w:rPr>
            </w:pPr>
            <w:r w:rsidRPr="005F5272">
              <w:rPr>
                <w:rFonts w:ascii="Verdana" w:eastAsia="Verdana" w:hAnsi="Verdana" w:cs="Verdana"/>
                <w:b/>
                <w:sz w:val="18"/>
                <w:szCs w:val="18"/>
              </w:rPr>
              <w:t>TABLERO DE DISTRIBUCIÓN (3 CIRCUITOS)</w:t>
            </w:r>
          </w:p>
        </w:tc>
      </w:tr>
    </w:tbl>
    <w:p w14:paraId="7F68FCF3" w14:textId="77777777" w:rsidR="00512B47" w:rsidRPr="005F5272" w:rsidRDefault="00512B47" w:rsidP="00512B47">
      <w:pPr>
        <w:widowControl w:val="0"/>
        <w:autoSpaceDE w:val="0"/>
        <w:autoSpaceDN w:val="0"/>
        <w:spacing w:before="100"/>
        <w:jc w:val="both"/>
        <w:outlineLvl w:val="0"/>
        <w:rPr>
          <w:rFonts w:ascii="Verdana" w:eastAsia="Verdana" w:hAnsi="Verdana" w:cs="Verdana"/>
          <w:b/>
          <w:bCs/>
          <w:sz w:val="18"/>
          <w:szCs w:val="18"/>
        </w:rPr>
      </w:pPr>
      <w:r w:rsidRPr="005F5272">
        <w:rPr>
          <w:rFonts w:ascii="Verdana" w:eastAsia="Verdana" w:hAnsi="Verdana" w:cs="Verdana"/>
          <w:b/>
          <w:bCs/>
          <w:sz w:val="18"/>
          <w:szCs w:val="18"/>
        </w:rPr>
        <w:lastRenderedPageBreak/>
        <w:t>DESCRIPCIÓN. –</w:t>
      </w:r>
    </w:p>
    <w:p w14:paraId="79BCFE0B" w14:textId="77777777" w:rsidR="00512B47" w:rsidRPr="005F5272" w:rsidRDefault="00512B47" w:rsidP="00512B47">
      <w:pPr>
        <w:widowControl w:val="0"/>
        <w:autoSpaceDE w:val="0"/>
        <w:autoSpaceDN w:val="0"/>
        <w:ind w:right="145"/>
        <w:jc w:val="both"/>
        <w:rPr>
          <w:rFonts w:ascii="Verdana" w:eastAsia="Verdana" w:hAnsi="Verdana" w:cs="Verdana"/>
          <w:sz w:val="18"/>
          <w:szCs w:val="18"/>
        </w:rPr>
      </w:pPr>
      <w:r w:rsidRPr="005F5272">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626AF14B" w14:textId="77777777" w:rsidR="00512B47" w:rsidRPr="005F5272" w:rsidRDefault="00512B47" w:rsidP="00512B47">
      <w:pPr>
        <w:widowControl w:val="0"/>
        <w:autoSpaceDE w:val="0"/>
        <w:autoSpaceDN w:val="0"/>
        <w:ind w:right="145"/>
        <w:jc w:val="both"/>
        <w:rPr>
          <w:rFonts w:ascii="Verdana" w:eastAsia="Verdana" w:hAnsi="Verdana" w:cs="Verdana"/>
          <w:sz w:val="18"/>
          <w:szCs w:val="18"/>
        </w:rPr>
      </w:pPr>
    </w:p>
    <w:p w14:paraId="3BB7A97B" w14:textId="77777777" w:rsidR="00512B47" w:rsidRPr="005F5272" w:rsidRDefault="00512B47" w:rsidP="00512B47">
      <w:pPr>
        <w:widowControl w:val="0"/>
        <w:autoSpaceDE w:val="0"/>
        <w:autoSpaceDN w:val="0"/>
        <w:ind w:left="119"/>
        <w:jc w:val="both"/>
        <w:outlineLvl w:val="0"/>
        <w:rPr>
          <w:rFonts w:ascii="Verdana" w:eastAsia="Verdana" w:hAnsi="Verdana" w:cs="Verdana"/>
          <w:b/>
          <w:bCs/>
          <w:sz w:val="18"/>
          <w:szCs w:val="18"/>
        </w:rPr>
      </w:pPr>
      <w:r w:rsidRPr="005F5272">
        <w:rPr>
          <w:rFonts w:ascii="Verdana" w:eastAsia="Verdana" w:hAnsi="Verdana" w:cs="Verdana"/>
          <w:b/>
          <w:bCs/>
          <w:sz w:val="18"/>
          <w:szCs w:val="18"/>
        </w:rPr>
        <w:t>MATERIALES, HERRAMIENTAS Y EQUIPO. –</w:t>
      </w:r>
    </w:p>
    <w:p w14:paraId="0FEDA85B" w14:textId="77777777" w:rsidR="00512B47" w:rsidRPr="005F5272" w:rsidRDefault="00512B47" w:rsidP="00512B47">
      <w:pPr>
        <w:widowControl w:val="0"/>
        <w:tabs>
          <w:tab w:val="left" w:pos="8711"/>
        </w:tabs>
        <w:autoSpaceDE w:val="0"/>
        <w:autoSpaceDN w:val="0"/>
        <w:jc w:val="both"/>
        <w:rPr>
          <w:rFonts w:ascii="Verdana" w:eastAsia="Verdana" w:hAnsi="Verdana" w:cs="Tahoma"/>
          <w:sz w:val="18"/>
          <w:szCs w:val="18"/>
        </w:rPr>
      </w:pPr>
      <w:r w:rsidRPr="005F5272">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B606847" w14:textId="77777777" w:rsidR="00512B47" w:rsidRPr="005F5272" w:rsidRDefault="00512B47" w:rsidP="00512B47">
      <w:pPr>
        <w:widowControl w:val="0"/>
        <w:tabs>
          <w:tab w:val="left" w:pos="8711"/>
        </w:tabs>
        <w:autoSpaceDE w:val="0"/>
        <w:autoSpaceDN w:val="0"/>
        <w:jc w:val="both"/>
        <w:rPr>
          <w:rFonts w:ascii="Verdana" w:eastAsia="Verdana" w:hAnsi="Verdana" w:cs="Verdana"/>
          <w:sz w:val="18"/>
          <w:szCs w:val="18"/>
        </w:rPr>
      </w:pPr>
      <w:r w:rsidRPr="005F5272">
        <w:rPr>
          <w:rFonts w:ascii="Verdana" w:eastAsia="Verdana" w:hAnsi="Verdana" w:cs="Verdana"/>
          <w:sz w:val="18"/>
          <w:szCs w:val="18"/>
        </w:rPr>
        <w:t>Los accesorios deben ser de primera calidad dentro el mercado local y que cumplan las exigencias técnicas del proyecto.</w:t>
      </w:r>
    </w:p>
    <w:p w14:paraId="2C8D2EA1" w14:textId="77777777" w:rsidR="00512B47" w:rsidRPr="005F5272" w:rsidRDefault="00512B47" w:rsidP="00512B47">
      <w:pPr>
        <w:widowControl w:val="0"/>
        <w:tabs>
          <w:tab w:val="left" w:pos="0"/>
        </w:tabs>
        <w:autoSpaceDE w:val="0"/>
        <w:autoSpaceDN w:val="0"/>
        <w:adjustRightInd w:val="0"/>
        <w:jc w:val="both"/>
        <w:rPr>
          <w:rFonts w:ascii="Verdana" w:eastAsia="Verdana" w:hAnsi="Verdana" w:cs="Calibri"/>
          <w:b/>
          <w:bCs/>
          <w:sz w:val="18"/>
          <w:szCs w:val="18"/>
        </w:rPr>
      </w:pPr>
    </w:p>
    <w:p w14:paraId="3F42B13A" w14:textId="77777777" w:rsidR="00512B47" w:rsidRPr="005F5272" w:rsidRDefault="00512B47" w:rsidP="00512B47">
      <w:pPr>
        <w:widowControl w:val="0"/>
        <w:autoSpaceDE w:val="0"/>
        <w:autoSpaceDN w:val="0"/>
        <w:ind w:left="390"/>
        <w:jc w:val="both"/>
        <w:outlineLvl w:val="0"/>
        <w:rPr>
          <w:rFonts w:ascii="Verdana" w:eastAsia="Verdana" w:hAnsi="Verdana" w:cs="Verdana"/>
          <w:b/>
          <w:bCs/>
          <w:sz w:val="18"/>
          <w:szCs w:val="18"/>
        </w:rPr>
      </w:pPr>
      <w:r w:rsidRPr="005F5272">
        <w:rPr>
          <w:rFonts w:ascii="Verdana" w:eastAsia="Verdana" w:hAnsi="Verdana" w:cs="Verdana"/>
          <w:b/>
          <w:bCs/>
          <w:sz w:val="18"/>
          <w:szCs w:val="18"/>
        </w:rPr>
        <w:t>FORMA DE EJECUCIÓN. –</w:t>
      </w:r>
    </w:p>
    <w:p w14:paraId="7C95D6A2" w14:textId="77777777" w:rsidR="00512B47" w:rsidRPr="005F5272" w:rsidRDefault="00512B47" w:rsidP="00512B47">
      <w:pPr>
        <w:widowControl w:val="0"/>
        <w:tabs>
          <w:tab w:val="left" w:pos="8711"/>
        </w:tabs>
        <w:autoSpaceDE w:val="0"/>
        <w:autoSpaceDN w:val="0"/>
        <w:jc w:val="both"/>
        <w:rPr>
          <w:rFonts w:ascii="Verdana" w:eastAsia="Verdana" w:hAnsi="Verdana" w:cs="Tahoma"/>
          <w:sz w:val="18"/>
          <w:szCs w:val="18"/>
        </w:rPr>
      </w:pPr>
      <w:r w:rsidRPr="005F5272">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B57F984" w14:textId="77777777" w:rsidR="00512B47" w:rsidRPr="005F5272" w:rsidRDefault="00512B47" w:rsidP="00512B47">
      <w:pPr>
        <w:widowControl w:val="0"/>
        <w:tabs>
          <w:tab w:val="left" w:pos="8711"/>
        </w:tabs>
        <w:autoSpaceDE w:val="0"/>
        <w:autoSpaceDN w:val="0"/>
        <w:jc w:val="both"/>
        <w:rPr>
          <w:rFonts w:ascii="Verdana" w:eastAsia="Verdana" w:hAnsi="Verdana" w:cs="Tahoma"/>
          <w:sz w:val="18"/>
          <w:szCs w:val="18"/>
        </w:rPr>
      </w:pPr>
    </w:p>
    <w:p w14:paraId="190C0FC0" w14:textId="77777777" w:rsidR="00512B47" w:rsidRPr="005F5272" w:rsidRDefault="00512B47" w:rsidP="00512B47">
      <w:pPr>
        <w:widowControl w:val="0"/>
        <w:tabs>
          <w:tab w:val="left" w:pos="8711"/>
        </w:tabs>
        <w:autoSpaceDE w:val="0"/>
        <w:autoSpaceDN w:val="0"/>
        <w:jc w:val="both"/>
        <w:rPr>
          <w:rFonts w:ascii="Verdana" w:eastAsia="Verdana" w:hAnsi="Verdana" w:cs="Tahoma"/>
          <w:sz w:val="18"/>
          <w:szCs w:val="18"/>
        </w:rPr>
      </w:pPr>
      <w:r w:rsidRPr="005F5272">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7EC50792" w14:textId="77777777" w:rsidR="00512B47" w:rsidRPr="005F5272" w:rsidRDefault="00512B47" w:rsidP="00512B47">
      <w:pPr>
        <w:widowControl w:val="0"/>
        <w:tabs>
          <w:tab w:val="left" w:pos="8711"/>
        </w:tabs>
        <w:autoSpaceDE w:val="0"/>
        <w:autoSpaceDN w:val="0"/>
        <w:jc w:val="both"/>
        <w:rPr>
          <w:rFonts w:ascii="Verdana" w:eastAsia="Verdana" w:hAnsi="Verdana" w:cs="Tahoma"/>
          <w:sz w:val="18"/>
          <w:szCs w:val="18"/>
        </w:rPr>
      </w:pPr>
    </w:p>
    <w:p w14:paraId="67C06F89" w14:textId="77777777" w:rsidR="00512B47" w:rsidRPr="005F5272" w:rsidRDefault="00512B47" w:rsidP="00512B47">
      <w:pPr>
        <w:widowControl w:val="0"/>
        <w:tabs>
          <w:tab w:val="left" w:pos="8711"/>
        </w:tabs>
        <w:autoSpaceDE w:val="0"/>
        <w:autoSpaceDN w:val="0"/>
        <w:jc w:val="both"/>
        <w:rPr>
          <w:rFonts w:ascii="Verdana" w:eastAsia="Verdana" w:hAnsi="Verdana" w:cs="Tahoma"/>
          <w:sz w:val="18"/>
          <w:szCs w:val="18"/>
        </w:rPr>
      </w:pPr>
      <w:r w:rsidRPr="005F5272">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C83D294" w14:textId="77777777" w:rsidR="00512B47" w:rsidRPr="005F5272" w:rsidRDefault="00512B47" w:rsidP="00512B47">
      <w:pPr>
        <w:widowControl w:val="0"/>
        <w:tabs>
          <w:tab w:val="left" w:pos="8711"/>
        </w:tabs>
        <w:autoSpaceDE w:val="0"/>
        <w:autoSpaceDN w:val="0"/>
        <w:jc w:val="both"/>
        <w:rPr>
          <w:rFonts w:ascii="Verdana" w:eastAsia="Verdana" w:hAnsi="Verdana" w:cs="Tahoma"/>
          <w:sz w:val="18"/>
          <w:szCs w:val="18"/>
        </w:rPr>
      </w:pPr>
    </w:p>
    <w:p w14:paraId="4832629D" w14:textId="77777777" w:rsidR="00512B47" w:rsidRPr="005F5272" w:rsidRDefault="00512B47" w:rsidP="00512B47">
      <w:pPr>
        <w:widowControl w:val="0"/>
        <w:tabs>
          <w:tab w:val="left" w:pos="8711"/>
        </w:tabs>
        <w:autoSpaceDE w:val="0"/>
        <w:autoSpaceDN w:val="0"/>
        <w:jc w:val="both"/>
        <w:rPr>
          <w:rFonts w:ascii="Verdana" w:eastAsia="Verdana" w:hAnsi="Verdana" w:cs="Tahoma"/>
          <w:sz w:val="18"/>
          <w:szCs w:val="18"/>
        </w:rPr>
      </w:pPr>
      <w:r w:rsidRPr="005F5272">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FFDFB9F" w14:textId="77777777" w:rsidR="00512B47" w:rsidRPr="005F5272" w:rsidRDefault="00512B47" w:rsidP="00512B47">
      <w:pPr>
        <w:widowControl w:val="0"/>
        <w:tabs>
          <w:tab w:val="left" w:pos="8711"/>
        </w:tabs>
        <w:autoSpaceDE w:val="0"/>
        <w:autoSpaceDN w:val="0"/>
        <w:jc w:val="both"/>
        <w:rPr>
          <w:rFonts w:ascii="Verdana" w:eastAsia="Verdana" w:hAnsi="Verdana" w:cs="Tahoma"/>
          <w:sz w:val="18"/>
          <w:szCs w:val="18"/>
        </w:rPr>
      </w:pPr>
    </w:p>
    <w:p w14:paraId="5DAAF3C1" w14:textId="77777777" w:rsidR="00512B47" w:rsidRPr="005F5272" w:rsidRDefault="00512B47" w:rsidP="00512B47">
      <w:pPr>
        <w:widowControl w:val="0"/>
        <w:tabs>
          <w:tab w:val="left" w:pos="8711"/>
        </w:tabs>
        <w:autoSpaceDE w:val="0"/>
        <w:autoSpaceDN w:val="0"/>
        <w:jc w:val="both"/>
        <w:rPr>
          <w:rFonts w:ascii="Verdana" w:eastAsia="Verdana" w:hAnsi="Verdana" w:cs="Tahoma"/>
          <w:sz w:val="18"/>
          <w:szCs w:val="18"/>
        </w:rPr>
      </w:pPr>
      <w:r w:rsidRPr="005F5272">
        <w:rPr>
          <w:rFonts w:ascii="Verdana" w:eastAsia="Verdana" w:hAnsi="Verdana" w:cs="Tahoma"/>
          <w:sz w:val="18"/>
          <w:szCs w:val="18"/>
        </w:rPr>
        <w:t xml:space="preserve">En caso de que en la provisión o instalación presenten fallas de fabricación </w:t>
      </w:r>
      <w:proofErr w:type="spellStart"/>
      <w:r w:rsidRPr="005F5272">
        <w:rPr>
          <w:rFonts w:ascii="Verdana" w:eastAsia="Verdana" w:hAnsi="Verdana" w:cs="Tahoma"/>
          <w:sz w:val="18"/>
          <w:szCs w:val="18"/>
        </w:rPr>
        <w:t>ó</w:t>
      </w:r>
      <w:proofErr w:type="spellEnd"/>
      <w:r w:rsidRPr="005F5272">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25609A9" w14:textId="77777777" w:rsidR="00512B47" w:rsidRPr="005F5272" w:rsidRDefault="00512B47" w:rsidP="00512B47">
      <w:pPr>
        <w:widowControl w:val="0"/>
        <w:tabs>
          <w:tab w:val="left" w:pos="8711"/>
        </w:tabs>
        <w:autoSpaceDE w:val="0"/>
        <w:autoSpaceDN w:val="0"/>
        <w:jc w:val="both"/>
        <w:rPr>
          <w:rFonts w:ascii="Verdana" w:eastAsia="Verdana" w:hAnsi="Verdana" w:cs="Tahoma"/>
          <w:sz w:val="18"/>
          <w:szCs w:val="18"/>
        </w:rPr>
      </w:pPr>
    </w:p>
    <w:p w14:paraId="39BD4401" w14:textId="77777777" w:rsidR="00512B47" w:rsidRPr="005F5272" w:rsidRDefault="00512B47" w:rsidP="00512B47">
      <w:pPr>
        <w:widowControl w:val="0"/>
        <w:tabs>
          <w:tab w:val="left" w:pos="8711"/>
        </w:tabs>
        <w:autoSpaceDE w:val="0"/>
        <w:autoSpaceDN w:val="0"/>
        <w:jc w:val="both"/>
        <w:rPr>
          <w:rFonts w:ascii="Verdana" w:eastAsia="Verdana" w:hAnsi="Verdana" w:cs="Tahoma"/>
          <w:sz w:val="18"/>
          <w:szCs w:val="18"/>
        </w:rPr>
      </w:pPr>
      <w:r w:rsidRPr="005F5272">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CE6A944" w14:textId="77777777" w:rsidR="00512B47" w:rsidRPr="005F5272" w:rsidRDefault="00512B47" w:rsidP="00512B47">
      <w:pPr>
        <w:widowControl w:val="0"/>
        <w:tabs>
          <w:tab w:val="left" w:pos="8711"/>
        </w:tabs>
        <w:autoSpaceDE w:val="0"/>
        <w:autoSpaceDN w:val="0"/>
        <w:jc w:val="both"/>
        <w:rPr>
          <w:rFonts w:ascii="Verdana" w:eastAsia="Verdana" w:hAnsi="Verdana" w:cs="Tahoma"/>
          <w:sz w:val="18"/>
          <w:szCs w:val="18"/>
        </w:rPr>
      </w:pPr>
    </w:p>
    <w:p w14:paraId="27F86A73" w14:textId="77777777" w:rsidR="00512B47" w:rsidRPr="005F5272" w:rsidRDefault="00512B47" w:rsidP="00512B47">
      <w:pPr>
        <w:widowControl w:val="0"/>
        <w:tabs>
          <w:tab w:val="left" w:pos="8711"/>
        </w:tabs>
        <w:autoSpaceDE w:val="0"/>
        <w:autoSpaceDN w:val="0"/>
        <w:jc w:val="both"/>
        <w:rPr>
          <w:rFonts w:ascii="Verdana" w:eastAsia="Verdana" w:hAnsi="Verdana" w:cs="Tahoma"/>
          <w:sz w:val="18"/>
          <w:szCs w:val="18"/>
        </w:rPr>
      </w:pPr>
      <w:r w:rsidRPr="005F5272">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001881F7" w14:textId="77777777" w:rsidR="00512B47" w:rsidRPr="005F5272" w:rsidRDefault="00512B47" w:rsidP="00512B47">
      <w:pPr>
        <w:widowControl w:val="0"/>
        <w:tabs>
          <w:tab w:val="left" w:pos="8711"/>
        </w:tabs>
        <w:autoSpaceDE w:val="0"/>
        <w:autoSpaceDN w:val="0"/>
        <w:jc w:val="both"/>
        <w:rPr>
          <w:rFonts w:ascii="Verdana" w:eastAsia="Verdana" w:hAnsi="Verdana" w:cs="Tahoma"/>
          <w:sz w:val="18"/>
          <w:szCs w:val="18"/>
        </w:rPr>
      </w:pPr>
      <w:r w:rsidRPr="005F5272">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5F5272">
        <w:rPr>
          <w:rFonts w:ascii="Verdana" w:eastAsia="Verdana" w:hAnsi="Verdana" w:cs="Tahoma"/>
          <w:sz w:val="18"/>
          <w:szCs w:val="18"/>
        </w:rPr>
        <w:t>deberá</w:t>
      </w:r>
      <w:proofErr w:type="gramEnd"/>
      <w:r w:rsidRPr="005F5272">
        <w:rPr>
          <w:rFonts w:ascii="Verdana" w:eastAsia="Verdana" w:hAnsi="Verdana" w:cs="Tahoma"/>
          <w:sz w:val="18"/>
          <w:szCs w:val="18"/>
        </w:rPr>
        <w:t xml:space="preserve"> proveer de un generador eléctrico, para las comprobaciones necesarias.</w:t>
      </w:r>
    </w:p>
    <w:p w14:paraId="473E9F72" w14:textId="77777777" w:rsidR="00512B47" w:rsidRPr="005F5272" w:rsidRDefault="00512B47" w:rsidP="00512B47">
      <w:pPr>
        <w:widowControl w:val="0"/>
        <w:tabs>
          <w:tab w:val="left" w:pos="8711"/>
        </w:tabs>
        <w:autoSpaceDE w:val="0"/>
        <w:autoSpaceDN w:val="0"/>
        <w:jc w:val="both"/>
        <w:rPr>
          <w:rFonts w:ascii="Verdana" w:eastAsia="Verdana" w:hAnsi="Verdana" w:cs="Tahoma"/>
          <w:sz w:val="18"/>
          <w:szCs w:val="18"/>
        </w:rPr>
      </w:pPr>
    </w:p>
    <w:p w14:paraId="4877B387" w14:textId="77777777" w:rsidR="00512B47" w:rsidRPr="005F5272" w:rsidRDefault="00512B47" w:rsidP="00512B47">
      <w:pPr>
        <w:widowControl w:val="0"/>
        <w:tabs>
          <w:tab w:val="left" w:pos="8711"/>
        </w:tabs>
        <w:autoSpaceDE w:val="0"/>
        <w:autoSpaceDN w:val="0"/>
        <w:spacing w:after="120"/>
        <w:jc w:val="both"/>
        <w:rPr>
          <w:rFonts w:ascii="Verdana" w:eastAsia="Verdana" w:hAnsi="Verdana" w:cs="Tahoma"/>
          <w:b/>
          <w:sz w:val="18"/>
          <w:szCs w:val="18"/>
        </w:rPr>
      </w:pPr>
      <w:r w:rsidRPr="005F5272">
        <w:rPr>
          <w:rFonts w:ascii="Verdana" w:eastAsia="Verdana" w:hAnsi="Verdana" w:cs="Tahoma"/>
          <w:b/>
          <w:sz w:val="18"/>
          <w:szCs w:val="18"/>
        </w:rPr>
        <w:t>Criterios de Control, Aceptación y Rechazo</w:t>
      </w:r>
    </w:p>
    <w:p w14:paraId="332F24BA" w14:textId="77777777" w:rsidR="00512B47" w:rsidRPr="005F5272" w:rsidRDefault="00512B47" w:rsidP="00512B47">
      <w:pPr>
        <w:widowControl w:val="0"/>
        <w:tabs>
          <w:tab w:val="left" w:pos="560"/>
        </w:tabs>
        <w:autoSpaceDE w:val="0"/>
        <w:autoSpaceDN w:val="0"/>
        <w:jc w:val="both"/>
        <w:rPr>
          <w:rFonts w:ascii="Verdana" w:eastAsia="Verdana" w:hAnsi="Verdana" w:cs="Tahoma"/>
          <w:sz w:val="18"/>
          <w:szCs w:val="18"/>
        </w:rPr>
      </w:pPr>
      <w:r w:rsidRPr="005F5272">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2A0AF84" w14:textId="77777777" w:rsidR="00512B47" w:rsidRPr="005F5272" w:rsidRDefault="00512B47" w:rsidP="00512B47">
      <w:pPr>
        <w:widowControl w:val="0"/>
        <w:tabs>
          <w:tab w:val="left" w:pos="8711"/>
        </w:tabs>
        <w:autoSpaceDE w:val="0"/>
        <w:autoSpaceDN w:val="0"/>
        <w:jc w:val="both"/>
        <w:rPr>
          <w:rFonts w:ascii="Verdana" w:eastAsia="Verdana" w:hAnsi="Verdana" w:cs="Tahoma"/>
          <w:sz w:val="18"/>
          <w:szCs w:val="18"/>
        </w:rPr>
      </w:pPr>
    </w:p>
    <w:p w14:paraId="597A1A6B" w14:textId="77777777" w:rsidR="00512B47" w:rsidRPr="005F5272" w:rsidRDefault="00512B47" w:rsidP="00512B47">
      <w:pPr>
        <w:widowControl w:val="0"/>
        <w:tabs>
          <w:tab w:val="left" w:pos="8711"/>
        </w:tabs>
        <w:autoSpaceDE w:val="0"/>
        <w:autoSpaceDN w:val="0"/>
        <w:jc w:val="both"/>
        <w:rPr>
          <w:rFonts w:ascii="Verdana" w:eastAsia="Verdana" w:hAnsi="Verdana" w:cs="Tahoma"/>
          <w:sz w:val="18"/>
          <w:szCs w:val="18"/>
        </w:rPr>
      </w:pPr>
      <w:r w:rsidRPr="005F5272">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5F5272">
        <w:rPr>
          <w:rFonts w:ascii="Verdana" w:eastAsia="Verdana" w:hAnsi="Verdana" w:cs="Tahoma"/>
          <w:sz w:val="18"/>
          <w:szCs w:val="18"/>
        </w:rPr>
        <w:t>deberá</w:t>
      </w:r>
      <w:proofErr w:type="gramEnd"/>
      <w:r w:rsidRPr="005F5272">
        <w:rPr>
          <w:rFonts w:ascii="Verdana" w:eastAsia="Verdana" w:hAnsi="Verdana" w:cs="Tahoma"/>
          <w:sz w:val="18"/>
          <w:szCs w:val="18"/>
        </w:rPr>
        <w:t xml:space="preserve"> proveer de un generador eléctrico, para las comprobaciones necesarias.</w:t>
      </w:r>
    </w:p>
    <w:p w14:paraId="3C544EF1" w14:textId="77777777" w:rsidR="00512B47" w:rsidRPr="005F5272" w:rsidRDefault="00512B47" w:rsidP="00512B47">
      <w:pPr>
        <w:widowControl w:val="0"/>
        <w:autoSpaceDE w:val="0"/>
        <w:autoSpaceDN w:val="0"/>
        <w:jc w:val="both"/>
        <w:rPr>
          <w:rFonts w:ascii="Verdana" w:eastAsia="Verdana" w:hAnsi="Verdana" w:cs="Verdana"/>
          <w:sz w:val="18"/>
          <w:szCs w:val="18"/>
        </w:rPr>
      </w:pPr>
    </w:p>
    <w:p w14:paraId="096545C0" w14:textId="77777777" w:rsidR="00512B47" w:rsidRPr="005F5272" w:rsidRDefault="00512B47" w:rsidP="00512B47">
      <w:pPr>
        <w:widowControl w:val="0"/>
        <w:autoSpaceDE w:val="0"/>
        <w:autoSpaceDN w:val="0"/>
        <w:ind w:left="119"/>
        <w:jc w:val="both"/>
        <w:outlineLvl w:val="0"/>
        <w:rPr>
          <w:rFonts w:ascii="Verdana" w:eastAsia="Verdana" w:hAnsi="Verdana" w:cs="Verdana"/>
          <w:b/>
          <w:bCs/>
          <w:sz w:val="18"/>
          <w:szCs w:val="18"/>
        </w:rPr>
      </w:pPr>
      <w:r w:rsidRPr="005F5272">
        <w:rPr>
          <w:rFonts w:ascii="Verdana" w:eastAsia="Verdana" w:hAnsi="Verdana" w:cs="Verdana"/>
          <w:b/>
          <w:bCs/>
          <w:sz w:val="18"/>
          <w:szCs w:val="18"/>
        </w:rPr>
        <w:t>MEDICIÓN. –</w:t>
      </w:r>
    </w:p>
    <w:p w14:paraId="0D319432" w14:textId="77777777" w:rsidR="00512B47" w:rsidRPr="005F5272" w:rsidRDefault="00512B47" w:rsidP="00512B47">
      <w:pPr>
        <w:widowControl w:val="0"/>
        <w:autoSpaceDE w:val="0"/>
        <w:autoSpaceDN w:val="0"/>
        <w:jc w:val="both"/>
        <w:rPr>
          <w:rFonts w:ascii="Verdana" w:eastAsia="Verdana" w:hAnsi="Verdana" w:cs="Verdana"/>
          <w:sz w:val="18"/>
          <w:szCs w:val="18"/>
        </w:rPr>
      </w:pPr>
      <w:r w:rsidRPr="005F5272">
        <w:rPr>
          <w:rFonts w:ascii="Verdana" w:eastAsia="Verdana" w:hAnsi="Verdana" w:cs="Verdana"/>
          <w:sz w:val="18"/>
          <w:szCs w:val="18"/>
        </w:rPr>
        <w:t>El tablero de distribución (3 circuitos),</w:t>
      </w:r>
      <w:r w:rsidRPr="005F5272">
        <w:rPr>
          <w:rFonts w:ascii="Verdana" w:eastAsia="Verdana" w:hAnsi="Verdana" w:cs="Verdana"/>
          <w:color w:val="FF0000"/>
          <w:sz w:val="18"/>
          <w:szCs w:val="18"/>
        </w:rPr>
        <w:t xml:space="preserve"> </w:t>
      </w:r>
      <w:r w:rsidRPr="005F5272">
        <w:rPr>
          <w:rFonts w:ascii="Verdana" w:eastAsia="Verdana" w:hAnsi="Verdana" w:cs="Verdana"/>
          <w:sz w:val="18"/>
          <w:szCs w:val="18"/>
        </w:rPr>
        <w:t xml:space="preserve">se medirá en forma </w:t>
      </w:r>
      <w:r w:rsidRPr="005F5272">
        <w:rPr>
          <w:rFonts w:ascii="Verdana" w:eastAsia="Verdana" w:hAnsi="Verdana" w:cs="Verdana"/>
          <w:b/>
          <w:sz w:val="18"/>
          <w:szCs w:val="18"/>
        </w:rPr>
        <w:t xml:space="preserve">Global, </w:t>
      </w:r>
      <w:r w:rsidRPr="005F5272">
        <w:rPr>
          <w:rFonts w:ascii="Verdana" w:eastAsia="Verdana" w:hAnsi="Verdana" w:cs="Verdana"/>
          <w:sz w:val="18"/>
          <w:szCs w:val="18"/>
        </w:rPr>
        <w:t>de acuerdo a lo estipulado en la presentación de propuesta.</w:t>
      </w:r>
    </w:p>
    <w:p w14:paraId="420EF38B" w14:textId="77777777" w:rsidR="00512B47" w:rsidRPr="005F5272" w:rsidRDefault="00512B47" w:rsidP="00512B47">
      <w:pPr>
        <w:widowControl w:val="0"/>
        <w:autoSpaceDE w:val="0"/>
        <w:autoSpaceDN w:val="0"/>
        <w:ind w:left="119"/>
        <w:jc w:val="both"/>
        <w:outlineLvl w:val="0"/>
        <w:rPr>
          <w:rFonts w:ascii="Verdana" w:eastAsia="Verdana" w:hAnsi="Verdana" w:cs="Verdana"/>
          <w:b/>
          <w:bCs/>
          <w:sz w:val="18"/>
          <w:szCs w:val="18"/>
        </w:rPr>
      </w:pPr>
      <w:r w:rsidRPr="005F5272">
        <w:rPr>
          <w:rFonts w:ascii="Verdana" w:eastAsia="Verdana" w:hAnsi="Verdana" w:cs="Verdana"/>
          <w:b/>
          <w:bCs/>
          <w:sz w:val="18"/>
          <w:szCs w:val="18"/>
        </w:rPr>
        <w:t>APORTE PROPIO. –</w:t>
      </w:r>
    </w:p>
    <w:p w14:paraId="52A1E9DF" w14:textId="77777777" w:rsidR="00512B47" w:rsidRPr="005F5272" w:rsidRDefault="00512B47" w:rsidP="00512B47">
      <w:pPr>
        <w:widowControl w:val="0"/>
        <w:autoSpaceDE w:val="0"/>
        <w:autoSpaceDN w:val="0"/>
        <w:ind w:left="119" w:right="154"/>
        <w:jc w:val="both"/>
        <w:rPr>
          <w:rFonts w:ascii="Verdana" w:eastAsia="Verdana" w:hAnsi="Verdana" w:cs="Verdana"/>
          <w:sz w:val="18"/>
          <w:szCs w:val="18"/>
        </w:rPr>
      </w:pPr>
      <w:r w:rsidRPr="005F5272">
        <w:rPr>
          <w:rFonts w:ascii="Verdana" w:eastAsia="Verdana" w:hAnsi="Verdana" w:cs="Verdana"/>
          <w:sz w:val="18"/>
          <w:szCs w:val="18"/>
        </w:rPr>
        <w:lastRenderedPageBreak/>
        <w:t>El</w:t>
      </w:r>
      <w:r w:rsidRPr="005F5272">
        <w:rPr>
          <w:rFonts w:ascii="Verdana" w:eastAsia="Verdana" w:hAnsi="Verdana" w:cs="Verdana"/>
          <w:spacing w:val="-7"/>
          <w:sz w:val="18"/>
          <w:szCs w:val="18"/>
        </w:rPr>
        <w:t xml:space="preserve"> </w:t>
      </w:r>
      <w:r w:rsidRPr="005F5272">
        <w:rPr>
          <w:rFonts w:ascii="Verdana" w:eastAsia="Verdana" w:hAnsi="Verdana" w:cs="Verdana"/>
          <w:sz w:val="18"/>
          <w:szCs w:val="18"/>
        </w:rPr>
        <w:t>aporte</w:t>
      </w:r>
      <w:r w:rsidRPr="005F5272">
        <w:rPr>
          <w:rFonts w:ascii="Verdana" w:eastAsia="Verdana" w:hAnsi="Verdana" w:cs="Verdana"/>
          <w:spacing w:val="-14"/>
          <w:sz w:val="18"/>
          <w:szCs w:val="18"/>
        </w:rPr>
        <w:t xml:space="preserve"> </w:t>
      </w:r>
      <w:r w:rsidRPr="005F5272">
        <w:rPr>
          <w:rFonts w:ascii="Verdana" w:eastAsia="Verdana" w:hAnsi="Verdana" w:cs="Verdana"/>
          <w:sz w:val="18"/>
          <w:szCs w:val="18"/>
        </w:rPr>
        <w:t>propio</w:t>
      </w:r>
      <w:r w:rsidRPr="005F5272">
        <w:rPr>
          <w:rFonts w:ascii="Verdana" w:eastAsia="Verdana" w:hAnsi="Verdana" w:cs="Verdana"/>
          <w:spacing w:val="-11"/>
          <w:sz w:val="18"/>
          <w:szCs w:val="18"/>
        </w:rPr>
        <w:t xml:space="preserve"> </w:t>
      </w:r>
      <w:r w:rsidRPr="005F5272">
        <w:rPr>
          <w:rFonts w:ascii="Verdana" w:eastAsia="Verdana" w:hAnsi="Verdana" w:cs="Verdana"/>
          <w:sz w:val="18"/>
          <w:szCs w:val="18"/>
        </w:rPr>
        <w:t>se</w:t>
      </w:r>
      <w:r w:rsidRPr="005F5272">
        <w:rPr>
          <w:rFonts w:ascii="Verdana" w:eastAsia="Verdana" w:hAnsi="Verdana" w:cs="Verdana"/>
          <w:spacing w:val="-11"/>
          <w:sz w:val="18"/>
          <w:szCs w:val="18"/>
        </w:rPr>
        <w:t xml:space="preserve"> </w:t>
      </w:r>
      <w:r w:rsidRPr="005F5272">
        <w:rPr>
          <w:rFonts w:ascii="Verdana" w:eastAsia="Verdana" w:hAnsi="Verdana" w:cs="Verdana"/>
          <w:sz w:val="18"/>
          <w:szCs w:val="18"/>
        </w:rPr>
        <w:t>encuentra</w:t>
      </w:r>
      <w:r w:rsidRPr="005F5272">
        <w:rPr>
          <w:rFonts w:ascii="Verdana" w:eastAsia="Verdana" w:hAnsi="Verdana" w:cs="Verdana"/>
          <w:spacing w:val="-6"/>
          <w:sz w:val="18"/>
          <w:szCs w:val="18"/>
        </w:rPr>
        <w:t xml:space="preserve"> </w:t>
      </w:r>
      <w:r w:rsidRPr="005F5272">
        <w:rPr>
          <w:rFonts w:ascii="Verdana" w:eastAsia="Verdana" w:hAnsi="Verdana" w:cs="Verdana"/>
          <w:sz w:val="18"/>
          <w:szCs w:val="18"/>
        </w:rPr>
        <w:t>especificado</w:t>
      </w:r>
      <w:r w:rsidRPr="005F5272">
        <w:rPr>
          <w:rFonts w:ascii="Verdana" w:eastAsia="Verdana" w:hAnsi="Verdana" w:cs="Verdana"/>
          <w:spacing w:val="-12"/>
          <w:sz w:val="18"/>
          <w:szCs w:val="18"/>
        </w:rPr>
        <w:t xml:space="preserve"> </w:t>
      </w:r>
      <w:r w:rsidRPr="005F5272">
        <w:rPr>
          <w:rFonts w:ascii="Verdana" w:eastAsia="Verdana" w:hAnsi="Verdana" w:cs="Verdana"/>
          <w:sz w:val="18"/>
          <w:szCs w:val="18"/>
        </w:rPr>
        <w:t>en</w:t>
      </w:r>
      <w:r w:rsidRPr="005F5272">
        <w:rPr>
          <w:rFonts w:ascii="Verdana" w:eastAsia="Verdana" w:hAnsi="Verdana" w:cs="Verdana"/>
          <w:spacing w:val="-7"/>
          <w:sz w:val="18"/>
          <w:szCs w:val="18"/>
        </w:rPr>
        <w:t xml:space="preserve"> </w:t>
      </w:r>
      <w:r w:rsidRPr="005F5272">
        <w:rPr>
          <w:rFonts w:ascii="Verdana" w:eastAsia="Verdana" w:hAnsi="Verdana" w:cs="Verdana"/>
          <w:sz w:val="18"/>
          <w:szCs w:val="18"/>
        </w:rPr>
        <w:t>el</w:t>
      </w:r>
      <w:r w:rsidRPr="005F5272">
        <w:rPr>
          <w:rFonts w:ascii="Verdana" w:eastAsia="Verdana" w:hAnsi="Verdana" w:cs="Verdana"/>
          <w:spacing w:val="-5"/>
          <w:sz w:val="18"/>
          <w:szCs w:val="18"/>
        </w:rPr>
        <w:t xml:space="preserve"> </w:t>
      </w:r>
      <w:r w:rsidRPr="005F5272">
        <w:rPr>
          <w:rFonts w:ascii="Verdana" w:eastAsia="Verdana" w:hAnsi="Verdana" w:cs="Verdana"/>
          <w:sz w:val="18"/>
          <w:szCs w:val="18"/>
        </w:rPr>
        <w:t>análisis</w:t>
      </w:r>
      <w:r w:rsidRPr="005F5272">
        <w:rPr>
          <w:rFonts w:ascii="Verdana" w:eastAsia="Verdana" w:hAnsi="Verdana" w:cs="Verdana"/>
          <w:color w:val="FF0000"/>
          <w:sz w:val="18"/>
          <w:szCs w:val="18"/>
        </w:rPr>
        <w:t xml:space="preserve"> </w:t>
      </w:r>
      <w:r w:rsidRPr="005F5272">
        <w:rPr>
          <w:rFonts w:ascii="Verdana" w:eastAsia="Verdana" w:hAnsi="Verdana" w:cs="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895E9B4" w14:textId="77777777" w:rsidR="00512B47" w:rsidRPr="005F5272" w:rsidRDefault="00512B47" w:rsidP="00512B47">
      <w:pPr>
        <w:widowControl w:val="0"/>
        <w:autoSpaceDE w:val="0"/>
        <w:autoSpaceDN w:val="0"/>
        <w:jc w:val="both"/>
        <w:rPr>
          <w:rFonts w:ascii="Verdana" w:eastAsia="Verdana" w:hAnsi="Verdana" w:cs="Verdana"/>
          <w:sz w:val="18"/>
          <w:szCs w:val="18"/>
        </w:rPr>
      </w:pPr>
    </w:p>
    <w:p w14:paraId="1A336221" w14:textId="77777777" w:rsidR="00512B47" w:rsidRPr="005F5272" w:rsidRDefault="00512B47" w:rsidP="00512B47">
      <w:pPr>
        <w:widowControl w:val="0"/>
        <w:autoSpaceDE w:val="0"/>
        <w:autoSpaceDN w:val="0"/>
        <w:ind w:left="119"/>
        <w:jc w:val="both"/>
        <w:rPr>
          <w:rFonts w:ascii="Verdana" w:eastAsia="Verdana" w:hAnsi="Verdana" w:cs="Verdana"/>
          <w:sz w:val="18"/>
          <w:szCs w:val="18"/>
        </w:rPr>
      </w:pPr>
      <w:r w:rsidRPr="005F5272">
        <w:rPr>
          <w:rFonts w:ascii="Verdana" w:eastAsia="Verdana" w:hAnsi="Verdana" w:cs="Verdana"/>
          <w:sz w:val="18"/>
          <w:szCs w:val="18"/>
        </w:rPr>
        <w:t>Este aporte estará sujeto al cronograma de ejecución de obra de la Entidad Ejecutora.</w:t>
      </w:r>
    </w:p>
    <w:p w14:paraId="40484742"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p>
    <w:tbl>
      <w:tblPr>
        <w:tblStyle w:val="TablaconcuadrculaCOPA6"/>
        <w:tblW w:w="9351" w:type="dxa"/>
        <w:tblLook w:val="04A0" w:firstRow="1" w:lastRow="0" w:firstColumn="1" w:lastColumn="0" w:noHBand="0" w:noVBand="1"/>
      </w:tblPr>
      <w:tblGrid>
        <w:gridCol w:w="584"/>
        <w:gridCol w:w="2385"/>
        <w:gridCol w:w="1145"/>
        <w:gridCol w:w="5237"/>
      </w:tblGrid>
      <w:tr w:rsidR="00512B47" w:rsidRPr="005F5272" w14:paraId="32474872" w14:textId="77777777" w:rsidTr="001D446E">
        <w:tc>
          <w:tcPr>
            <w:tcW w:w="584" w:type="dxa"/>
            <w:shd w:val="clear" w:color="auto" w:fill="1F3864" w:themeFill="accent5" w:themeFillShade="80"/>
          </w:tcPr>
          <w:p w14:paraId="2FE27C74" w14:textId="77777777" w:rsidR="00512B47" w:rsidRPr="005F5272" w:rsidRDefault="00512B47" w:rsidP="005E56DC">
            <w:pPr>
              <w:jc w:val="center"/>
              <w:rPr>
                <w:rFonts w:ascii="Verdana" w:hAnsi="Verdana"/>
                <w:b/>
                <w:sz w:val="18"/>
                <w:szCs w:val="18"/>
                <w:lang w:val="es-ES" w:eastAsia="es-ES"/>
              </w:rPr>
            </w:pPr>
            <w:r w:rsidRPr="005F5272">
              <w:rPr>
                <w:rFonts w:ascii="Verdana" w:hAnsi="Verdana"/>
                <w:b/>
                <w:sz w:val="18"/>
                <w:szCs w:val="18"/>
                <w:lang w:val="es-ES" w:eastAsia="es-ES"/>
              </w:rPr>
              <w:t>N°</w:t>
            </w:r>
          </w:p>
        </w:tc>
        <w:tc>
          <w:tcPr>
            <w:tcW w:w="2385" w:type="dxa"/>
            <w:shd w:val="clear" w:color="auto" w:fill="1F3864" w:themeFill="accent5" w:themeFillShade="80"/>
          </w:tcPr>
          <w:p w14:paraId="1ECD40F0" w14:textId="77777777" w:rsidR="00512B47" w:rsidRPr="005F5272" w:rsidRDefault="00512B47" w:rsidP="005E56DC">
            <w:pPr>
              <w:spacing w:line="360" w:lineRule="auto"/>
              <w:jc w:val="center"/>
              <w:rPr>
                <w:rFonts w:ascii="Verdana" w:hAnsi="Verdana"/>
                <w:b/>
                <w:sz w:val="18"/>
                <w:szCs w:val="18"/>
                <w:lang w:val="es-ES" w:eastAsia="es-ES"/>
              </w:rPr>
            </w:pPr>
            <w:r w:rsidRPr="005F5272">
              <w:rPr>
                <w:rFonts w:ascii="Verdana" w:hAnsi="Verdana"/>
                <w:b/>
                <w:sz w:val="18"/>
                <w:szCs w:val="18"/>
                <w:lang w:val="es-ES" w:eastAsia="es-ES"/>
              </w:rPr>
              <w:t>CODIGO</w:t>
            </w:r>
          </w:p>
        </w:tc>
        <w:tc>
          <w:tcPr>
            <w:tcW w:w="1145" w:type="dxa"/>
            <w:shd w:val="clear" w:color="auto" w:fill="1F3864" w:themeFill="accent5" w:themeFillShade="80"/>
          </w:tcPr>
          <w:p w14:paraId="43410603" w14:textId="77777777" w:rsidR="00512B47" w:rsidRPr="005F5272" w:rsidRDefault="00512B47" w:rsidP="005E56DC">
            <w:pPr>
              <w:jc w:val="center"/>
              <w:rPr>
                <w:rFonts w:ascii="Verdana" w:hAnsi="Verdana"/>
                <w:b/>
                <w:sz w:val="18"/>
                <w:szCs w:val="18"/>
                <w:lang w:val="es-ES" w:eastAsia="es-ES"/>
              </w:rPr>
            </w:pPr>
            <w:r w:rsidRPr="005F5272">
              <w:rPr>
                <w:rFonts w:ascii="Verdana" w:hAnsi="Verdana"/>
                <w:b/>
                <w:sz w:val="18"/>
                <w:szCs w:val="18"/>
                <w:lang w:val="es-ES" w:eastAsia="es-ES"/>
              </w:rPr>
              <w:t>UNIDAD</w:t>
            </w:r>
          </w:p>
        </w:tc>
        <w:tc>
          <w:tcPr>
            <w:tcW w:w="5237" w:type="dxa"/>
            <w:shd w:val="clear" w:color="auto" w:fill="1F3864" w:themeFill="accent5" w:themeFillShade="80"/>
          </w:tcPr>
          <w:p w14:paraId="30907E3A" w14:textId="77777777" w:rsidR="00512B47" w:rsidRPr="005F5272" w:rsidRDefault="00512B47" w:rsidP="005E56DC">
            <w:pPr>
              <w:jc w:val="center"/>
              <w:rPr>
                <w:rFonts w:ascii="Verdana" w:hAnsi="Verdana"/>
                <w:b/>
                <w:sz w:val="18"/>
                <w:szCs w:val="18"/>
                <w:lang w:val="es-ES" w:eastAsia="es-ES"/>
              </w:rPr>
            </w:pPr>
            <w:r w:rsidRPr="005F5272">
              <w:rPr>
                <w:rFonts w:ascii="Verdana" w:hAnsi="Verdana"/>
                <w:b/>
                <w:sz w:val="18"/>
                <w:szCs w:val="18"/>
                <w:lang w:val="es-ES" w:eastAsia="es-ES"/>
              </w:rPr>
              <w:t>ITEM</w:t>
            </w:r>
          </w:p>
        </w:tc>
      </w:tr>
      <w:tr w:rsidR="00512B47" w:rsidRPr="005F5272" w14:paraId="7B077048" w14:textId="77777777" w:rsidTr="001D446E">
        <w:tc>
          <w:tcPr>
            <w:tcW w:w="584" w:type="dxa"/>
            <w:shd w:val="clear" w:color="auto" w:fill="BDD6EE" w:themeFill="accent1" w:themeFillTint="66"/>
          </w:tcPr>
          <w:p w14:paraId="73B2FAED" w14:textId="77777777" w:rsidR="00512B47" w:rsidRPr="005F5272" w:rsidRDefault="00512B47" w:rsidP="005E56DC">
            <w:pPr>
              <w:jc w:val="center"/>
              <w:rPr>
                <w:rFonts w:ascii="Verdana" w:hAnsi="Verdana"/>
                <w:b/>
                <w:sz w:val="18"/>
                <w:szCs w:val="18"/>
                <w:lang w:val="es-ES" w:eastAsia="es-ES"/>
              </w:rPr>
            </w:pPr>
            <w:r w:rsidRPr="005F5272">
              <w:rPr>
                <w:rFonts w:ascii="Verdana" w:hAnsi="Verdana"/>
                <w:b/>
                <w:sz w:val="18"/>
                <w:szCs w:val="18"/>
                <w:lang w:val="es-ES" w:eastAsia="es-ES"/>
              </w:rPr>
              <w:t>40</w:t>
            </w:r>
          </w:p>
        </w:tc>
        <w:tc>
          <w:tcPr>
            <w:tcW w:w="2385" w:type="dxa"/>
            <w:shd w:val="clear" w:color="auto" w:fill="BDD6EE" w:themeFill="accent1" w:themeFillTint="66"/>
          </w:tcPr>
          <w:p w14:paraId="34515B2C" w14:textId="77777777" w:rsidR="00512B47" w:rsidRPr="005F5272" w:rsidRDefault="00512B47" w:rsidP="005E56DC">
            <w:pPr>
              <w:jc w:val="center"/>
              <w:rPr>
                <w:rFonts w:ascii="Verdana" w:hAnsi="Verdana"/>
                <w:b/>
                <w:sz w:val="18"/>
                <w:szCs w:val="18"/>
                <w:lang w:val="es-ES" w:eastAsia="es-ES"/>
              </w:rPr>
            </w:pPr>
            <w:r w:rsidRPr="005F5272">
              <w:rPr>
                <w:rFonts w:ascii="Verdana" w:hAnsi="Verdana" w:cs="Tahoma"/>
                <w:b/>
                <w:sz w:val="18"/>
                <w:szCs w:val="18"/>
                <w:lang w:eastAsia="es-ES"/>
              </w:rPr>
              <w:t>VAC-IE-ILU-1</w:t>
            </w:r>
          </w:p>
        </w:tc>
        <w:tc>
          <w:tcPr>
            <w:tcW w:w="1145" w:type="dxa"/>
            <w:shd w:val="clear" w:color="auto" w:fill="BDD6EE" w:themeFill="accent1" w:themeFillTint="66"/>
          </w:tcPr>
          <w:p w14:paraId="3023713D" w14:textId="77777777" w:rsidR="00512B47" w:rsidRPr="005F5272" w:rsidRDefault="00512B47" w:rsidP="005E56DC">
            <w:pPr>
              <w:jc w:val="center"/>
              <w:rPr>
                <w:rFonts w:ascii="Verdana" w:hAnsi="Verdana"/>
                <w:b/>
                <w:sz w:val="18"/>
                <w:szCs w:val="18"/>
                <w:lang w:val="es-ES" w:eastAsia="es-ES"/>
              </w:rPr>
            </w:pPr>
            <w:r w:rsidRPr="005F5272">
              <w:rPr>
                <w:rFonts w:ascii="Verdana" w:hAnsi="Verdana" w:cs="Tahoma"/>
                <w:b/>
                <w:sz w:val="18"/>
                <w:szCs w:val="18"/>
                <w:lang w:eastAsia="es-ES"/>
              </w:rPr>
              <w:t>PTO</w:t>
            </w:r>
          </w:p>
        </w:tc>
        <w:tc>
          <w:tcPr>
            <w:tcW w:w="5237" w:type="dxa"/>
            <w:shd w:val="clear" w:color="auto" w:fill="BDD6EE" w:themeFill="accent1" w:themeFillTint="66"/>
          </w:tcPr>
          <w:p w14:paraId="5ABC0B39" w14:textId="77777777" w:rsidR="00512B47" w:rsidRPr="005F5272" w:rsidRDefault="00512B47" w:rsidP="005E56DC">
            <w:pPr>
              <w:spacing w:line="276" w:lineRule="auto"/>
              <w:jc w:val="center"/>
              <w:rPr>
                <w:rFonts w:ascii="Verdana" w:hAnsi="Verdana"/>
                <w:b/>
                <w:sz w:val="18"/>
                <w:szCs w:val="18"/>
                <w:lang w:val="es-ES" w:eastAsia="es-ES"/>
              </w:rPr>
            </w:pPr>
            <w:r w:rsidRPr="005F5272">
              <w:rPr>
                <w:rFonts w:ascii="Verdana" w:hAnsi="Verdana" w:cs="Tahoma"/>
                <w:b/>
                <w:bCs/>
                <w:sz w:val="18"/>
                <w:szCs w:val="18"/>
                <w:lang w:eastAsia="es-ES"/>
              </w:rPr>
              <w:t>INSTALACIÓN ELÉCTRICA (PUNTO DE ILUMINACIÓN FOCO LED 18 W)</w:t>
            </w:r>
          </w:p>
        </w:tc>
      </w:tr>
    </w:tbl>
    <w:p w14:paraId="676B6D8B" w14:textId="77777777" w:rsidR="00512B47" w:rsidRPr="005F5272" w:rsidRDefault="00512B47" w:rsidP="00512B47">
      <w:pPr>
        <w:tabs>
          <w:tab w:val="left" w:pos="8711"/>
        </w:tabs>
        <w:spacing w:before="120"/>
        <w:jc w:val="both"/>
        <w:rPr>
          <w:rFonts w:ascii="Verdana" w:hAnsi="Verdana" w:cs="Tahoma"/>
          <w:b/>
          <w:sz w:val="18"/>
          <w:szCs w:val="18"/>
          <w:lang w:eastAsia="es-ES"/>
        </w:rPr>
      </w:pPr>
      <w:r w:rsidRPr="005F5272">
        <w:rPr>
          <w:rFonts w:ascii="Verdana" w:hAnsi="Verdana" w:cs="Tahoma"/>
          <w:b/>
          <w:sz w:val="18"/>
          <w:szCs w:val="18"/>
          <w:lang w:eastAsia="es-ES"/>
        </w:rPr>
        <w:t>DESCRIPCIÓN. -</w:t>
      </w:r>
    </w:p>
    <w:p w14:paraId="1F566336"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 xml:space="preserve">Este Ítem comprende la </w:t>
      </w:r>
      <w:r w:rsidRPr="005F5272">
        <w:rPr>
          <w:rFonts w:ascii="Verdana" w:hAnsi="Verdana" w:cs="Tahoma"/>
          <w:bCs/>
          <w:sz w:val="18"/>
          <w:szCs w:val="18"/>
          <w:lang w:eastAsia="es-ES"/>
        </w:rPr>
        <w:t>Instalación eléctrica (punto de iluminación Foco Led 18W)</w:t>
      </w:r>
      <w:r w:rsidRPr="005F5272">
        <w:rPr>
          <w:rFonts w:ascii="Verdana" w:hAnsi="Verdana" w:cs="Tahoma"/>
          <w:sz w:val="18"/>
          <w:szCs w:val="18"/>
          <w:lang w:eastAsia="es-ES"/>
        </w:rPr>
        <w:t>, dispuesta de acuerdo a los detalles de planos del proyecto o bien a lo indicado por el Inspector de proyectos.</w:t>
      </w:r>
    </w:p>
    <w:p w14:paraId="5028CFCE" w14:textId="77777777" w:rsidR="00512B47" w:rsidRPr="005F5272" w:rsidRDefault="00512B47" w:rsidP="00512B47">
      <w:pPr>
        <w:tabs>
          <w:tab w:val="left" w:pos="8711"/>
        </w:tabs>
        <w:jc w:val="both"/>
        <w:rPr>
          <w:rFonts w:ascii="Verdana" w:hAnsi="Verdana" w:cs="Tahoma"/>
          <w:b/>
          <w:sz w:val="18"/>
          <w:szCs w:val="18"/>
          <w:lang w:eastAsia="es-ES"/>
        </w:rPr>
      </w:pPr>
    </w:p>
    <w:p w14:paraId="48B8ECB9" w14:textId="77777777" w:rsidR="00512B47" w:rsidRPr="005F5272" w:rsidRDefault="00512B47" w:rsidP="00512B47">
      <w:pPr>
        <w:tabs>
          <w:tab w:val="left" w:pos="8711"/>
        </w:tabs>
        <w:jc w:val="both"/>
        <w:rPr>
          <w:rFonts w:ascii="Verdana" w:hAnsi="Verdana" w:cs="Tahoma"/>
          <w:b/>
          <w:sz w:val="18"/>
          <w:szCs w:val="18"/>
          <w:lang w:eastAsia="es-ES"/>
        </w:rPr>
      </w:pPr>
      <w:r w:rsidRPr="005F5272">
        <w:rPr>
          <w:rFonts w:ascii="Verdana" w:hAnsi="Verdana" w:cs="Tahoma"/>
          <w:b/>
          <w:sz w:val="18"/>
          <w:szCs w:val="18"/>
          <w:lang w:eastAsia="es-ES"/>
        </w:rPr>
        <w:t>MATERIALES, HERRAMIENTAS Y EQUIPO. -</w:t>
      </w:r>
    </w:p>
    <w:p w14:paraId="795E5BB5" w14:textId="77777777" w:rsidR="00512B47" w:rsidRPr="005F5272" w:rsidRDefault="00512B47" w:rsidP="00512B47">
      <w:pPr>
        <w:tabs>
          <w:tab w:val="left" w:pos="8711"/>
        </w:tabs>
        <w:spacing w:before="120"/>
        <w:jc w:val="both"/>
        <w:rPr>
          <w:rFonts w:ascii="Verdana" w:hAnsi="Verdana" w:cs="Tahoma"/>
          <w:sz w:val="18"/>
          <w:szCs w:val="18"/>
          <w:lang w:eastAsia="es-ES"/>
        </w:rPr>
      </w:pPr>
      <w:r w:rsidRPr="005F5272">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3F11B2D" w14:textId="77777777" w:rsidR="00512B47" w:rsidRPr="005F5272" w:rsidRDefault="00512B47" w:rsidP="00512B47">
      <w:pPr>
        <w:tabs>
          <w:tab w:val="left" w:pos="8711"/>
        </w:tabs>
        <w:spacing w:before="120"/>
        <w:jc w:val="both"/>
        <w:rPr>
          <w:rFonts w:ascii="Verdana" w:hAnsi="Verdana"/>
          <w:sz w:val="18"/>
          <w:szCs w:val="18"/>
          <w:lang w:eastAsia="es-ES"/>
        </w:rPr>
      </w:pPr>
      <w:r w:rsidRPr="005F5272">
        <w:rPr>
          <w:rFonts w:ascii="Verdana" w:hAnsi="Verdana"/>
          <w:sz w:val="18"/>
          <w:szCs w:val="18"/>
          <w:lang w:eastAsia="es-ES"/>
        </w:rPr>
        <w:t>Los accesorios deben ser de primera calidad dentro el mercado local y que cumplan las exigencias técnicas del proyecto.</w:t>
      </w:r>
    </w:p>
    <w:p w14:paraId="470DF8F9" w14:textId="2B232489" w:rsidR="00512B47" w:rsidRPr="005F5272" w:rsidRDefault="00512B47" w:rsidP="00512B47">
      <w:pPr>
        <w:tabs>
          <w:tab w:val="left" w:pos="8711"/>
        </w:tabs>
        <w:spacing w:before="120"/>
        <w:jc w:val="both"/>
        <w:rPr>
          <w:rFonts w:ascii="Verdana" w:hAnsi="Verdana" w:cs="Tahoma"/>
          <w:b/>
          <w:sz w:val="18"/>
          <w:szCs w:val="18"/>
          <w:lang w:eastAsia="es-ES"/>
        </w:rPr>
      </w:pPr>
      <w:r w:rsidRPr="005F5272">
        <w:rPr>
          <w:rFonts w:ascii="Verdana" w:hAnsi="Verdana" w:cs="Tahoma"/>
          <w:b/>
          <w:sz w:val="18"/>
          <w:szCs w:val="18"/>
          <w:lang w:eastAsia="es-ES"/>
        </w:rPr>
        <w:t>FORMA DE EJECUCIÓN. –</w:t>
      </w:r>
    </w:p>
    <w:p w14:paraId="7E1542BE"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0AE6E82"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ED231E5"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0D0C84D"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54A10EF5"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1C7B6CE"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 xml:space="preserve">En caso de que en la provisión o instalación presenten fallas de fabricación </w:t>
      </w:r>
      <w:proofErr w:type="spellStart"/>
      <w:r w:rsidRPr="005F5272">
        <w:rPr>
          <w:rFonts w:ascii="Verdana" w:hAnsi="Verdana" w:cs="Tahoma"/>
          <w:sz w:val="18"/>
          <w:szCs w:val="18"/>
          <w:lang w:eastAsia="es-ES"/>
        </w:rPr>
        <w:t>ó</w:t>
      </w:r>
      <w:proofErr w:type="spellEnd"/>
      <w:r w:rsidRPr="005F5272">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5BCC299"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5821F2E"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7BF2F901"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lastRenderedPageBreak/>
        <w:t>En caso de que existiere discrepancia entre planos y especificaciones, se deberá presentar la solución al Inspector del Proyecto, para obtener la aprobación de la misma.</w:t>
      </w:r>
    </w:p>
    <w:p w14:paraId="33479EA4"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 xml:space="preserve">Se efectuarán pruebas de tierra, conductividad, resistencia, aislamiento y otros para el correcto funcionamiento del sistema eléctrico, para ello la Entidad Ejecutora </w:t>
      </w:r>
      <w:proofErr w:type="gramStart"/>
      <w:r w:rsidRPr="005F5272">
        <w:rPr>
          <w:rFonts w:ascii="Verdana" w:hAnsi="Verdana" w:cs="Tahoma"/>
          <w:sz w:val="18"/>
          <w:szCs w:val="18"/>
          <w:lang w:eastAsia="es-ES"/>
        </w:rPr>
        <w:t>deberá</w:t>
      </w:r>
      <w:proofErr w:type="gramEnd"/>
      <w:r w:rsidRPr="005F5272">
        <w:rPr>
          <w:rFonts w:ascii="Verdana" w:hAnsi="Verdana" w:cs="Tahoma"/>
          <w:sz w:val="18"/>
          <w:szCs w:val="18"/>
          <w:lang w:eastAsia="es-ES"/>
        </w:rPr>
        <w:t xml:space="preserve"> proveer de un generador eléctrico, para las comprobaciones necesarias.</w:t>
      </w:r>
    </w:p>
    <w:p w14:paraId="5D9DB60B"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065DB43E" w14:textId="77777777" w:rsidR="00512B47" w:rsidRPr="005F5272" w:rsidRDefault="00512B47" w:rsidP="00512B47">
      <w:pPr>
        <w:tabs>
          <w:tab w:val="left" w:pos="8711"/>
        </w:tabs>
        <w:spacing w:before="120" w:after="120"/>
        <w:jc w:val="both"/>
        <w:rPr>
          <w:rFonts w:ascii="Verdana" w:hAnsi="Verdana" w:cs="Tahoma"/>
          <w:b/>
          <w:sz w:val="18"/>
          <w:szCs w:val="18"/>
          <w:lang w:eastAsia="es-ES"/>
        </w:rPr>
      </w:pPr>
      <w:r w:rsidRPr="005F5272">
        <w:rPr>
          <w:rFonts w:ascii="Verdana" w:hAnsi="Verdana" w:cs="Tahoma"/>
          <w:b/>
          <w:sz w:val="18"/>
          <w:szCs w:val="18"/>
          <w:lang w:eastAsia="es-ES"/>
        </w:rPr>
        <w:t>Criterios de Control, Aceptación y Rechazo</w:t>
      </w:r>
    </w:p>
    <w:p w14:paraId="53D865BF" w14:textId="77777777" w:rsidR="00512B47" w:rsidRPr="005F5272" w:rsidRDefault="00512B47" w:rsidP="00512B47">
      <w:pPr>
        <w:tabs>
          <w:tab w:val="left" w:pos="560"/>
        </w:tabs>
        <w:spacing w:before="120"/>
        <w:jc w:val="both"/>
        <w:rPr>
          <w:rFonts w:ascii="Verdana" w:hAnsi="Verdana" w:cs="Tahoma"/>
          <w:sz w:val="18"/>
          <w:szCs w:val="18"/>
          <w:lang w:eastAsia="es-ES"/>
        </w:rPr>
      </w:pPr>
      <w:r w:rsidRPr="005F5272">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FC42535" w14:textId="77777777" w:rsidR="00512B47" w:rsidRPr="005F5272" w:rsidRDefault="00512B47" w:rsidP="00512B47">
      <w:pPr>
        <w:tabs>
          <w:tab w:val="left" w:pos="8711"/>
        </w:tabs>
        <w:spacing w:before="120"/>
        <w:jc w:val="both"/>
        <w:rPr>
          <w:rFonts w:ascii="Verdana" w:hAnsi="Verdana" w:cs="Tahoma"/>
          <w:sz w:val="18"/>
          <w:szCs w:val="18"/>
          <w:lang w:eastAsia="es-ES"/>
        </w:rPr>
      </w:pPr>
      <w:r w:rsidRPr="005F5272">
        <w:rPr>
          <w:rFonts w:ascii="Verdana" w:hAnsi="Verdana" w:cs="Tahoma"/>
          <w:sz w:val="18"/>
          <w:szCs w:val="18"/>
          <w:lang w:eastAsia="es-ES"/>
        </w:rPr>
        <w:t xml:space="preserve">Se efectuarán pruebas de tierra, conductividad, resistencia, aislamiento y otros para el correcto funcionamiento del sistema eléctrico, para ello la Entidad Ejecutora </w:t>
      </w:r>
      <w:proofErr w:type="gramStart"/>
      <w:r w:rsidRPr="005F5272">
        <w:rPr>
          <w:rFonts w:ascii="Verdana" w:hAnsi="Verdana" w:cs="Tahoma"/>
          <w:sz w:val="18"/>
          <w:szCs w:val="18"/>
          <w:lang w:eastAsia="es-ES"/>
        </w:rPr>
        <w:t>deberá</w:t>
      </w:r>
      <w:proofErr w:type="gramEnd"/>
      <w:r w:rsidRPr="005F5272">
        <w:rPr>
          <w:rFonts w:ascii="Verdana" w:hAnsi="Verdana" w:cs="Tahoma"/>
          <w:sz w:val="18"/>
          <w:szCs w:val="18"/>
          <w:lang w:eastAsia="es-ES"/>
        </w:rPr>
        <w:t xml:space="preserve"> proveer de un generador eléctrico, para las comprobaciones necesarias.</w:t>
      </w:r>
    </w:p>
    <w:p w14:paraId="12D42D69" w14:textId="77777777" w:rsidR="00512B47" w:rsidRPr="005F5272" w:rsidRDefault="00512B47" w:rsidP="00512B47">
      <w:pPr>
        <w:tabs>
          <w:tab w:val="left" w:pos="8711"/>
        </w:tabs>
        <w:spacing w:before="120"/>
        <w:jc w:val="both"/>
        <w:rPr>
          <w:rFonts w:ascii="Verdana" w:hAnsi="Verdana" w:cs="Tahoma"/>
          <w:b/>
          <w:sz w:val="18"/>
          <w:szCs w:val="18"/>
          <w:lang w:eastAsia="es-ES"/>
        </w:rPr>
      </w:pPr>
      <w:r w:rsidRPr="005F5272">
        <w:rPr>
          <w:rFonts w:ascii="Verdana" w:hAnsi="Verdana" w:cs="Tahoma"/>
          <w:b/>
          <w:sz w:val="18"/>
          <w:szCs w:val="18"/>
          <w:lang w:eastAsia="es-ES"/>
        </w:rPr>
        <w:t>MEDICIÓN. -</w:t>
      </w:r>
    </w:p>
    <w:p w14:paraId="70DECFBC" w14:textId="77777777" w:rsidR="00512B47" w:rsidRPr="005F5272" w:rsidRDefault="00512B47" w:rsidP="00512B47">
      <w:pPr>
        <w:tabs>
          <w:tab w:val="left" w:pos="8711"/>
        </w:tabs>
        <w:spacing w:before="120"/>
        <w:jc w:val="both"/>
        <w:rPr>
          <w:rFonts w:ascii="Verdana" w:hAnsi="Verdana" w:cs="Tahoma"/>
          <w:sz w:val="18"/>
          <w:szCs w:val="18"/>
          <w:lang w:eastAsia="es-ES"/>
        </w:rPr>
      </w:pPr>
      <w:r w:rsidRPr="005F5272">
        <w:rPr>
          <w:rFonts w:ascii="Verdana" w:hAnsi="Verdana" w:cs="Tahoma"/>
          <w:sz w:val="18"/>
          <w:szCs w:val="18"/>
          <w:lang w:eastAsia="es-ES"/>
        </w:rPr>
        <w:t xml:space="preserve">La </w:t>
      </w:r>
      <w:r w:rsidRPr="005F5272">
        <w:rPr>
          <w:rFonts w:ascii="Verdana" w:hAnsi="Verdana" w:cs="Tahoma"/>
          <w:bCs/>
          <w:sz w:val="18"/>
          <w:szCs w:val="18"/>
          <w:lang w:eastAsia="es-ES"/>
        </w:rPr>
        <w:t>Instalación eléctrica (punto de iluminación Foco Led 18W) se medirá</w:t>
      </w:r>
      <w:r w:rsidRPr="005F5272">
        <w:rPr>
          <w:rFonts w:ascii="Verdana" w:hAnsi="Verdana" w:cs="Tahoma"/>
          <w:sz w:val="18"/>
          <w:szCs w:val="18"/>
          <w:lang w:eastAsia="es-ES"/>
        </w:rPr>
        <w:t xml:space="preserve"> por </w:t>
      </w:r>
      <w:r w:rsidRPr="005F5272">
        <w:rPr>
          <w:rFonts w:ascii="Verdana" w:hAnsi="Verdana" w:cs="Tahoma"/>
          <w:b/>
          <w:sz w:val="18"/>
          <w:szCs w:val="18"/>
          <w:lang w:eastAsia="es-ES"/>
        </w:rPr>
        <w:t xml:space="preserve">Punto </w:t>
      </w:r>
      <w:r w:rsidRPr="005F5272">
        <w:rPr>
          <w:rFonts w:ascii="Verdana" w:hAnsi="Verdana" w:cs="Tahoma"/>
          <w:sz w:val="18"/>
          <w:szCs w:val="18"/>
          <w:lang w:eastAsia="es-ES"/>
        </w:rPr>
        <w:t>instalado con todos sus accesorios</w:t>
      </w:r>
      <w:r w:rsidRPr="005F5272">
        <w:rPr>
          <w:rFonts w:ascii="Verdana" w:hAnsi="Verdana" w:cs="Tahoma"/>
          <w:b/>
          <w:sz w:val="18"/>
          <w:szCs w:val="18"/>
          <w:lang w:eastAsia="es-ES"/>
        </w:rPr>
        <w:t xml:space="preserve"> </w:t>
      </w:r>
      <w:r w:rsidRPr="005F5272">
        <w:rPr>
          <w:rFonts w:ascii="Verdana" w:hAnsi="Verdana" w:cs="Tahoma"/>
          <w:sz w:val="18"/>
          <w:szCs w:val="18"/>
          <w:lang w:eastAsia="es-ES"/>
        </w:rPr>
        <w:t xml:space="preserve">y funcionamiento comprobado de acuerdo a planos y/o instrucción del Inspector de proyecto. </w:t>
      </w:r>
    </w:p>
    <w:p w14:paraId="2ED46126" w14:textId="77777777" w:rsidR="00512B47" w:rsidRPr="005F5272" w:rsidRDefault="00512B47" w:rsidP="00512B47">
      <w:pPr>
        <w:tabs>
          <w:tab w:val="left" w:pos="560"/>
        </w:tabs>
        <w:spacing w:before="120"/>
        <w:jc w:val="both"/>
        <w:rPr>
          <w:rFonts w:ascii="Verdana" w:hAnsi="Verdana" w:cs="Tahoma"/>
          <w:b/>
          <w:sz w:val="18"/>
          <w:szCs w:val="18"/>
          <w:lang w:eastAsia="es-ES"/>
        </w:rPr>
      </w:pPr>
      <w:r w:rsidRPr="005F5272">
        <w:rPr>
          <w:rFonts w:ascii="Verdana" w:hAnsi="Verdana" w:cs="Tahoma"/>
          <w:b/>
          <w:sz w:val="18"/>
          <w:szCs w:val="18"/>
          <w:lang w:eastAsia="es-ES"/>
        </w:rPr>
        <w:t>APORTE PROPIO. -</w:t>
      </w:r>
    </w:p>
    <w:p w14:paraId="249FC067" w14:textId="77777777" w:rsidR="00512B47" w:rsidRPr="005F5272" w:rsidRDefault="00512B47" w:rsidP="00512B47">
      <w:pPr>
        <w:tabs>
          <w:tab w:val="left" w:pos="8711"/>
        </w:tabs>
        <w:spacing w:before="120"/>
        <w:jc w:val="both"/>
        <w:rPr>
          <w:rFonts w:ascii="Verdana" w:hAnsi="Verdana" w:cs="Tahoma"/>
          <w:sz w:val="18"/>
          <w:szCs w:val="18"/>
          <w:lang w:eastAsia="es-ES"/>
        </w:rPr>
      </w:pPr>
      <w:r w:rsidRPr="005F5272">
        <w:rPr>
          <w:rFonts w:ascii="Verdana" w:hAnsi="Verdana" w:cs="Tahoma"/>
          <w:sz w:val="18"/>
          <w:szCs w:val="18"/>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FA501D7" w14:textId="77777777" w:rsidR="00512B47" w:rsidRPr="005F5272" w:rsidRDefault="00512B47" w:rsidP="00512B47">
      <w:pPr>
        <w:tabs>
          <w:tab w:val="left" w:pos="8711"/>
        </w:tabs>
        <w:spacing w:before="120"/>
        <w:jc w:val="both"/>
        <w:rPr>
          <w:rFonts w:ascii="Verdana" w:hAnsi="Verdana" w:cs="Tahoma"/>
          <w:sz w:val="18"/>
          <w:szCs w:val="18"/>
          <w:lang w:eastAsia="es-ES"/>
        </w:rPr>
      </w:pPr>
      <w:r w:rsidRPr="005F5272">
        <w:rPr>
          <w:rFonts w:ascii="Verdana" w:hAnsi="Verdana" w:cs="Tahoma"/>
          <w:sz w:val="18"/>
          <w:szCs w:val="18"/>
          <w:lang w:eastAsia="es-ES"/>
        </w:rPr>
        <w:t>Este aporte propio estará sujeto al cronograma de ejecución de obra de la Entidad Ejecutora.</w:t>
      </w:r>
    </w:p>
    <w:p w14:paraId="18446774"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p>
    <w:tbl>
      <w:tblPr>
        <w:tblStyle w:val="TablaconcuadrculaCOPA4"/>
        <w:tblW w:w="9209" w:type="dxa"/>
        <w:tblLook w:val="04A0" w:firstRow="1" w:lastRow="0" w:firstColumn="1" w:lastColumn="0" w:noHBand="0" w:noVBand="1"/>
      </w:tblPr>
      <w:tblGrid>
        <w:gridCol w:w="584"/>
        <w:gridCol w:w="2385"/>
        <w:gridCol w:w="1145"/>
        <w:gridCol w:w="5095"/>
      </w:tblGrid>
      <w:tr w:rsidR="00512B47" w:rsidRPr="005F5272" w14:paraId="28BA4067" w14:textId="77777777" w:rsidTr="001D446E">
        <w:tc>
          <w:tcPr>
            <w:tcW w:w="584" w:type="dxa"/>
            <w:shd w:val="clear" w:color="auto" w:fill="1F3864" w:themeFill="accent5" w:themeFillShade="80"/>
          </w:tcPr>
          <w:p w14:paraId="13419886" w14:textId="77777777" w:rsidR="00512B47" w:rsidRPr="005F5272" w:rsidRDefault="00512B47" w:rsidP="005E56DC">
            <w:pPr>
              <w:jc w:val="center"/>
              <w:rPr>
                <w:rFonts w:ascii="Verdana" w:hAnsi="Verdana"/>
                <w:b/>
                <w:sz w:val="18"/>
                <w:szCs w:val="18"/>
                <w:lang w:val="es-ES" w:eastAsia="es-ES"/>
              </w:rPr>
            </w:pPr>
            <w:r w:rsidRPr="005F5272">
              <w:rPr>
                <w:rFonts w:ascii="Verdana" w:hAnsi="Verdana"/>
                <w:b/>
                <w:sz w:val="18"/>
                <w:szCs w:val="18"/>
                <w:lang w:val="es-ES" w:eastAsia="es-ES"/>
              </w:rPr>
              <w:t>N°</w:t>
            </w:r>
          </w:p>
        </w:tc>
        <w:tc>
          <w:tcPr>
            <w:tcW w:w="2385" w:type="dxa"/>
            <w:shd w:val="clear" w:color="auto" w:fill="1F3864" w:themeFill="accent5" w:themeFillShade="80"/>
          </w:tcPr>
          <w:p w14:paraId="5684F5D0" w14:textId="77777777" w:rsidR="00512B47" w:rsidRPr="005F5272" w:rsidRDefault="00512B47" w:rsidP="005E56DC">
            <w:pPr>
              <w:jc w:val="center"/>
              <w:rPr>
                <w:rFonts w:ascii="Verdana" w:hAnsi="Verdana"/>
                <w:b/>
                <w:sz w:val="18"/>
                <w:szCs w:val="18"/>
                <w:lang w:val="es-ES" w:eastAsia="es-ES"/>
              </w:rPr>
            </w:pPr>
            <w:r w:rsidRPr="005F5272">
              <w:rPr>
                <w:rFonts w:ascii="Verdana" w:hAnsi="Verdana"/>
                <w:b/>
                <w:sz w:val="18"/>
                <w:szCs w:val="18"/>
                <w:lang w:val="es-ES" w:eastAsia="es-ES"/>
              </w:rPr>
              <w:t>CODIGO</w:t>
            </w:r>
          </w:p>
        </w:tc>
        <w:tc>
          <w:tcPr>
            <w:tcW w:w="1145" w:type="dxa"/>
            <w:shd w:val="clear" w:color="auto" w:fill="1F3864" w:themeFill="accent5" w:themeFillShade="80"/>
          </w:tcPr>
          <w:p w14:paraId="45D7220D" w14:textId="77777777" w:rsidR="00512B47" w:rsidRPr="005F5272" w:rsidRDefault="00512B47" w:rsidP="005E56DC">
            <w:pPr>
              <w:jc w:val="center"/>
              <w:rPr>
                <w:rFonts w:ascii="Verdana" w:hAnsi="Verdana"/>
                <w:b/>
                <w:sz w:val="18"/>
                <w:szCs w:val="18"/>
                <w:lang w:val="es-ES" w:eastAsia="es-ES"/>
              </w:rPr>
            </w:pPr>
            <w:r w:rsidRPr="005F5272">
              <w:rPr>
                <w:rFonts w:ascii="Verdana" w:hAnsi="Verdana"/>
                <w:b/>
                <w:sz w:val="18"/>
                <w:szCs w:val="18"/>
                <w:lang w:val="es-ES" w:eastAsia="es-ES"/>
              </w:rPr>
              <w:t>UNIDAD</w:t>
            </w:r>
          </w:p>
        </w:tc>
        <w:tc>
          <w:tcPr>
            <w:tcW w:w="5095" w:type="dxa"/>
            <w:shd w:val="clear" w:color="auto" w:fill="1F3864" w:themeFill="accent5" w:themeFillShade="80"/>
          </w:tcPr>
          <w:p w14:paraId="69421F5E" w14:textId="77777777" w:rsidR="00512B47" w:rsidRPr="005F5272" w:rsidRDefault="00512B47" w:rsidP="005E56DC">
            <w:pPr>
              <w:jc w:val="center"/>
              <w:rPr>
                <w:rFonts w:ascii="Verdana" w:hAnsi="Verdana"/>
                <w:b/>
                <w:sz w:val="18"/>
                <w:szCs w:val="18"/>
                <w:lang w:val="es-ES" w:eastAsia="es-ES"/>
              </w:rPr>
            </w:pPr>
            <w:r w:rsidRPr="005F5272">
              <w:rPr>
                <w:rFonts w:ascii="Verdana" w:hAnsi="Verdana"/>
                <w:b/>
                <w:sz w:val="18"/>
                <w:szCs w:val="18"/>
                <w:lang w:val="es-ES" w:eastAsia="es-ES"/>
              </w:rPr>
              <w:t>ITEM</w:t>
            </w:r>
          </w:p>
        </w:tc>
      </w:tr>
      <w:tr w:rsidR="00512B47" w:rsidRPr="005F5272" w14:paraId="53A5BD7B" w14:textId="77777777" w:rsidTr="001D446E">
        <w:tc>
          <w:tcPr>
            <w:tcW w:w="584" w:type="dxa"/>
            <w:shd w:val="clear" w:color="auto" w:fill="BDD6EE" w:themeFill="accent1" w:themeFillTint="66"/>
          </w:tcPr>
          <w:p w14:paraId="0C456E70" w14:textId="77777777" w:rsidR="00512B47" w:rsidRPr="005F5272" w:rsidRDefault="00512B47" w:rsidP="005E56DC">
            <w:pPr>
              <w:jc w:val="center"/>
              <w:rPr>
                <w:rFonts w:ascii="Verdana" w:hAnsi="Verdana"/>
                <w:b/>
                <w:sz w:val="18"/>
                <w:szCs w:val="18"/>
                <w:lang w:val="es-ES" w:eastAsia="es-ES"/>
              </w:rPr>
            </w:pPr>
            <w:r w:rsidRPr="005F5272">
              <w:rPr>
                <w:rFonts w:ascii="Verdana" w:hAnsi="Verdana"/>
                <w:b/>
                <w:sz w:val="18"/>
                <w:szCs w:val="18"/>
                <w:lang w:val="es-ES" w:eastAsia="es-ES"/>
              </w:rPr>
              <w:t>41</w:t>
            </w:r>
          </w:p>
        </w:tc>
        <w:tc>
          <w:tcPr>
            <w:tcW w:w="2385" w:type="dxa"/>
            <w:shd w:val="clear" w:color="auto" w:fill="BDD6EE" w:themeFill="accent1" w:themeFillTint="66"/>
          </w:tcPr>
          <w:p w14:paraId="5EAA68F2" w14:textId="77777777" w:rsidR="00512B47" w:rsidRPr="005F5272" w:rsidRDefault="00512B47" w:rsidP="005E56DC">
            <w:pPr>
              <w:jc w:val="center"/>
              <w:rPr>
                <w:rFonts w:ascii="Verdana" w:hAnsi="Verdana"/>
                <w:b/>
                <w:sz w:val="18"/>
                <w:szCs w:val="18"/>
                <w:lang w:val="es-ES" w:eastAsia="es-ES"/>
              </w:rPr>
            </w:pPr>
            <w:r w:rsidRPr="005F5272">
              <w:rPr>
                <w:rFonts w:ascii="Verdana" w:hAnsi="Verdana"/>
                <w:b/>
                <w:sz w:val="18"/>
                <w:szCs w:val="18"/>
                <w:lang w:val="es-ES" w:eastAsia="es-ES"/>
              </w:rPr>
              <w:t>VAC-IE-COR-1</w:t>
            </w:r>
          </w:p>
        </w:tc>
        <w:tc>
          <w:tcPr>
            <w:tcW w:w="1145" w:type="dxa"/>
            <w:shd w:val="clear" w:color="auto" w:fill="BDD6EE" w:themeFill="accent1" w:themeFillTint="66"/>
          </w:tcPr>
          <w:p w14:paraId="4A88F6D6" w14:textId="77777777" w:rsidR="00512B47" w:rsidRPr="005F5272" w:rsidRDefault="00512B47" w:rsidP="005E56DC">
            <w:pPr>
              <w:jc w:val="center"/>
              <w:rPr>
                <w:rFonts w:ascii="Verdana" w:hAnsi="Verdana"/>
                <w:b/>
                <w:sz w:val="18"/>
                <w:szCs w:val="18"/>
                <w:lang w:val="es-ES" w:eastAsia="es-ES"/>
              </w:rPr>
            </w:pPr>
            <w:r w:rsidRPr="005F5272">
              <w:rPr>
                <w:rFonts w:ascii="Verdana" w:hAnsi="Verdana"/>
                <w:b/>
                <w:sz w:val="18"/>
                <w:szCs w:val="18"/>
                <w:lang w:val="es-ES" w:eastAsia="es-ES"/>
              </w:rPr>
              <w:t>PTO</w:t>
            </w:r>
          </w:p>
        </w:tc>
        <w:tc>
          <w:tcPr>
            <w:tcW w:w="5095" w:type="dxa"/>
            <w:shd w:val="clear" w:color="auto" w:fill="BDD6EE" w:themeFill="accent1" w:themeFillTint="66"/>
          </w:tcPr>
          <w:p w14:paraId="0372514E" w14:textId="77777777" w:rsidR="00512B47" w:rsidRPr="005F5272" w:rsidRDefault="00512B47" w:rsidP="005E56DC">
            <w:pPr>
              <w:jc w:val="center"/>
              <w:rPr>
                <w:rFonts w:ascii="Verdana" w:hAnsi="Verdana"/>
                <w:b/>
                <w:sz w:val="18"/>
                <w:szCs w:val="18"/>
                <w:lang w:val="es-ES" w:eastAsia="es-ES"/>
              </w:rPr>
            </w:pPr>
            <w:r w:rsidRPr="005F5272">
              <w:rPr>
                <w:rFonts w:ascii="Verdana" w:hAnsi="Verdana" w:cs="Tahoma"/>
                <w:b/>
                <w:bCs/>
                <w:sz w:val="18"/>
                <w:szCs w:val="18"/>
                <w:lang w:val="es-ES" w:eastAsia="es-ES"/>
              </w:rPr>
              <w:t>INSTALACIÓN ELÉCTRICA (PUNTO TOMACORRIENTE DOBLE)</w:t>
            </w:r>
          </w:p>
        </w:tc>
      </w:tr>
    </w:tbl>
    <w:p w14:paraId="1862EE9A" w14:textId="77777777" w:rsidR="00512B47" w:rsidRPr="005F5272" w:rsidRDefault="00512B47" w:rsidP="00512B47">
      <w:pPr>
        <w:tabs>
          <w:tab w:val="left" w:pos="8711"/>
        </w:tabs>
        <w:jc w:val="both"/>
        <w:rPr>
          <w:rFonts w:ascii="Verdana" w:hAnsi="Verdana" w:cs="Tahoma"/>
          <w:b/>
          <w:bCs/>
          <w:sz w:val="18"/>
          <w:szCs w:val="18"/>
          <w:lang w:eastAsia="es-ES"/>
        </w:rPr>
      </w:pPr>
      <w:r w:rsidRPr="005F5272">
        <w:rPr>
          <w:rFonts w:ascii="Verdana" w:hAnsi="Verdana" w:cs="Tahoma"/>
          <w:b/>
          <w:bCs/>
          <w:sz w:val="18"/>
          <w:szCs w:val="18"/>
          <w:lang w:eastAsia="es-ES"/>
        </w:rPr>
        <w:t>DESCRIPCIÓN. -</w:t>
      </w:r>
    </w:p>
    <w:p w14:paraId="26685866"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0C13FB5A" w14:textId="77777777" w:rsidR="00512B47" w:rsidRPr="005F5272" w:rsidRDefault="00512B47" w:rsidP="00512B47">
      <w:pPr>
        <w:tabs>
          <w:tab w:val="left" w:pos="8711"/>
        </w:tabs>
        <w:jc w:val="both"/>
        <w:rPr>
          <w:rFonts w:ascii="Verdana" w:hAnsi="Verdana" w:cs="Tahoma"/>
          <w:b/>
          <w:bCs/>
          <w:sz w:val="18"/>
          <w:szCs w:val="18"/>
          <w:lang w:eastAsia="es-ES"/>
        </w:rPr>
      </w:pPr>
    </w:p>
    <w:p w14:paraId="759E6B4E" w14:textId="77777777" w:rsidR="00512B47" w:rsidRPr="005F5272" w:rsidRDefault="00512B47" w:rsidP="00512B47">
      <w:pPr>
        <w:tabs>
          <w:tab w:val="left" w:pos="8711"/>
        </w:tabs>
        <w:jc w:val="both"/>
        <w:rPr>
          <w:rFonts w:ascii="Verdana" w:hAnsi="Verdana" w:cs="Tahoma"/>
          <w:b/>
          <w:bCs/>
          <w:sz w:val="18"/>
          <w:szCs w:val="18"/>
          <w:lang w:eastAsia="es-ES"/>
        </w:rPr>
      </w:pPr>
      <w:r w:rsidRPr="005F5272">
        <w:rPr>
          <w:rFonts w:ascii="Verdana" w:hAnsi="Verdana" w:cs="Tahoma"/>
          <w:b/>
          <w:bCs/>
          <w:sz w:val="18"/>
          <w:szCs w:val="18"/>
          <w:lang w:eastAsia="es-ES"/>
        </w:rPr>
        <w:t>MATERIALES, HERRAMIENTAS Y EQUIPO. -</w:t>
      </w:r>
    </w:p>
    <w:p w14:paraId="598797B4"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1D3C4B5" w14:textId="77777777" w:rsidR="00512B47" w:rsidRPr="005F5272" w:rsidRDefault="00512B47" w:rsidP="00512B47">
      <w:pPr>
        <w:tabs>
          <w:tab w:val="left" w:pos="8711"/>
        </w:tabs>
        <w:jc w:val="both"/>
        <w:rPr>
          <w:rFonts w:ascii="Verdana" w:hAnsi="Verdana" w:cs="Tahoma"/>
          <w:sz w:val="18"/>
          <w:szCs w:val="18"/>
          <w:lang w:eastAsia="es-ES"/>
        </w:rPr>
      </w:pPr>
      <w:bookmarkStart w:id="190" w:name="_Hlk99440952"/>
      <w:bookmarkStart w:id="191" w:name="_Hlk99441616"/>
      <w:r w:rsidRPr="005F5272">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90"/>
      <w:bookmarkEnd w:id="191"/>
    </w:p>
    <w:p w14:paraId="742E384E" w14:textId="77777777" w:rsidR="00512B47" w:rsidRPr="005F5272" w:rsidRDefault="00512B47" w:rsidP="00512B47">
      <w:pPr>
        <w:tabs>
          <w:tab w:val="left" w:pos="8711"/>
        </w:tabs>
        <w:jc w:val="both"/>
        <w:rPr>
          <w:rFonts w:ascii="Verdana" w:hAnsi="Verdana" w:cs="Tahoma"/>
          <w:b/>
          <w:bCs/>
          <w:sz w:val="18"/>
          <w:szCs w:val="18"/>
          <w:lang w:eastAsia="es-ES"/>
        </w:rPr>
      </w:pPr>
    </w:p>
    <w:p w14:paraId="2C32FF66" w14:textId="77777777" w:rsidR="00512B47" w:rsidRPr="005F5272" w:rsidRDefault="00512B47" w:rsidP="00512B47">
      <w:pPr>
        <w:tabs>
          <w:tab w:val="left" w:pos="8711"/>
        </w:tabs>
        <w:jc w:val="both"/>
        <w:rPr>
          <w:rFonts w:ascii="Verdana" w:hAnsi="Verdana" w:cs="Tahoma"/>
          <w:b/>
          <w:bCs/>
          <w:sz w:val="18"/>
          <w:szCs w:val="18"/>
          <w:lang w:eastAsia="es-ES"/>
        </w:rPr>
      </w:pPr>
      <w:r w:rsidRPr="005F5272">
        <w:rPr>
          <w:rFonts w:ascii="Verdana" w:hAnsi="Verdana" w:cs="Tahoma"/>
          <w:b/>
          <w:bCs/>
          <w:sz w:val="18"/>
          <w:szCs w:val="18"/>
          <w:lang w:eastAsia="es-ES"/>
        </w:rPr>
        <w:t>FORMA DE EJECUCIÓN. –</w:t>
      </w:r>
    </w:p>
    <w:p w14:paraId="3B7CB7A8"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A9E8C70"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F7E6772"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F537A8C"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 xml:space="preserve">El empalme, enlace o unión del cableado eléctrico de dos o más cables en una instalación eléctrica se realizarán únicamente en las cajas dispuestas para este efecto, en el caso excepcional que requiera </w:t>
      </w:r>
      <w:r w:rsidRPr="005F5272">
        <w:rPr>
          <w:rFonts w:ascii="Verdana" w:hAnsi="Verdana" w:cs="Tahoma"/>
          <w:sz w:val="18"/>
          <w:szCs w:val="18"/>
          <w:lang w:eastAsia="es-ES"/>
        </w:rPr>
        <w:lastRenderedPageBreak/>
        <w:t>realizar empalmes en el recorrido de los ductos deben estar escalonados, con el objetivo de evitar diámetros excesivos al colocar la cinta aislante y evitar un posible cortocircuito, debiendo contar con la autorización del Inspector de proyecto.</w:t>
      </w:r>
    </w:p>
    <w:p w14:paraId="209129B3"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BF96D86"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AEBA20C" w14:textId="77777777" w:rsidR="00512B47" w:rsidRPr="005F5272" w:rsidRDefault="00512B47" w:rsidP="00512B47">
      <w:pPr>
        <w:tabs>
          <w:tab w:val="left" w:pos="8711"/>
        </w:tabs>
        <w:jc w:val="both"/>
        <w:rPr>
          <w:rFonts w:ascii="Verdana" w:hAnsi="Verdana" w:cs="Tahoma"/>
          <w:sz w:val="18"/>
          <w:szCs w:val="18"/>
          <w:lang w:eastAsia="es-ES"/>
        </w:rPr>
      </w:pPr>
    </w:p>
    <w:p w14:paraId="2CB45D49"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 xml:space="preserve">En caso de que en la provisión o instalación presenten fallas de fabricación </w:t>
      </w:r>
      <w:proofErr w:type="spellStart"/>
      <w:r w:rsidRPr="005F5272">
        <w:rPr>
          <w:rFonts w:ascii="Verdana" w:hAnsi="Verdana" w:cs="Tahoma"/>
          <w:sz w:val="18"/>
          <w:szCs w:val="18"/>
          <w:lang w:eastAsia="es-ES"/>
        </w:rPr>
        <w:t>ó</w:t>
      </w:r>
      <w:proofErr w:type="spellEnd"/>
      <w:r w:rsidRPr="005F5272">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E6B7278"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1B131ADF" w14:textId="77777777" w:rsidR="00512B47" w:rsidRPr="005F5272" w:rsidRDefault="00512B47" w:rsidP="00512B47">
      <w:pPr>
        <w:tabs>
          <w:tab w:val="left" w:pos="8711"/>
        </w:tabs>
        <w:jc w:val="both"/>
        <w:rPr>
          <w:rFonts w:ascii="Verdana" w:hAnsi="Verdana" w:cs="Tahoma"/>
          <w:sz w:val="18"/>
          <w:szCs w:val="18"/>
          <w:lang w:eastAsia="es-ES"/>
        </w:rPr>
      </w:pPr>
    </w:p>
    <w:p w14:paraId="46FA961B"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165D7363" w14:textId="77777777" w:rsidR="00512B47" w:rsidRPr="005F5272" w:rsidRDefault="00512B47" w:rsidP="00512B47">
      <w:pPr>
        <w:tabs>
          <w:tab w:val="left" w:pos="8711"/>
        </w:tabs>
        <w:jc w:val="both"/>
        <w:rPr>
          <w:rFonts w:ascii="Verdana" w:hAnsi="Verdana" w:cs="Tahoma"/>
          <w:sz w:val="18"/>
          <w:szCs w:val="18"/>
          <w:lang w:eastAsia="es-ES"/>
        </w:rPr>
      </w:pPr>
    </w:p>
    <w:p w14:paraId="1A204DD2" w14:textId="77777777" w:rsidR="00512B47" w:rsidRPr="005F5272" w:rsidRDefault="00512B47" w:rsidP="00512B47">
      <w:pPr>
        <w:tabs>
          <w:tab w:val="left" w:pos="8711"/>
        </w:tabs>
        <w:jc w:val="both"/>
        <w:rPr>
          <w:rFonts w:ascii="Verdana" w:hAnsi="Verdana" w:cs="Tahoma"/>
          <w:b/>
          <w:sz w:val="18"/>
          <w:szCs w:val="18"/>
          <w:lang w:eastAsia="es-ES"/>
        </w:rPr>
      </w:pPr>
      <w:r w:rsidRPr="005F5272">
        <w:rPr>
          <w:rFonts w:ascii="Verdana" w:hAnsi="Verdana" w:cs="Tahoma"/>
          <w:b/>
          <w:sz w:val="18"/>
          <w:szCs w:val="18"/>
          <w:lang w:eastAsia="es-ES"/>
        </w:rPr>
        <w:t>Criterios de Control, Aceptación y Rechazo</w:t>
      </w:r>
    </w:p>
    <w:p w14:paraId="6456353F"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A45A86C" w14:textId="77777777" w:rsidR="00512B47" w:rsidRPr="005F5272" w:rsidRDefault="00512B47" w:rsidP="00512B47">
      <w:pPr>
        <w:tabs>
          <w:tab w:val="left" w:pos="8711"/>
        </w:tabs>
        <w:jc w:val="both"/>
        <w:rPr>
          <w:rFonts w:ascii="Verdana" w:hAnsi="Verdana" w:cs="Tahoma"/>
          <w:sz w:val="18"/>
          <w:szCs w:val="18"/>
          <w:lang w:eastAsia="es-ES"/>
        </w:rPr>
      </w:pPr>
    </w:p>
    <w:p w14:paraId="3D5B1EB6"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 xml:space="preserve">Se efectuarán pruebas de tierra, conductividad, resistencia, aislamiento y otros para el correcto funcionamiento del sistema eléctrico, para ello la Entidad Ejecutora </w:t>
      </w:r>
      <w:proofErr w:type="gramStart"/>
      <w:r w:rsidRPr="005F5272">
        <w:rPr>
          <w:rFonts w:ascii="Verdana" w:hAnsi="Verdana" w:cs="Tahoma"/>
          <w:sz w:val="18"/>
          <w:szCs w:val="18"/>
          <w:lang w:eastAsia="es-ES"/>
        </w:rPr>
        <w:t>deberá</w:t>
      </w:r>
      <w:proofErr w:type="gramEnd"/>
      <w:r w:rsidRPr="005F5272">
        <w:rPr>
          <w:rFonts w:ascii="Verdana" w:hAnsi="Verdana" w:cs="Tahoma"/>
          <w:sz w:val="18"/>
          <w:szCs w:val="18"/>
          <w:lang w:eastAsia="es-ES"/>
        </w:rPr>
        <w:t xml:space="preserve"> proveer de un generador eléctrico, para las comprobaciones necesarias.</w:t>
      </w:r>
    </w:p>
    <w:p w14:paraId="6BB60009" w14:textId="77777777" w:rsidR="00512B47" w:rsidRPr="005F5272" w:rsidRDefault="00512B47" w:rsidP="00512B47">
      <w:pPr>
        <w:tabs>
          <w:tab w:val="left" w:pos="8711"/>
        </w:tabs>
        <w:jc w:val="both"/>
        <w:rPr>
          <w:rFonts w:ascii="Verdana" w:hAnsi="Verdana" w:cs="Tahoma"/>
          <w:b/>
          <w:sz w:val="18"/>
          <w:szCs w:val="18"/>
          <w:lang w:eastAsia="es-ES"/>
        </w:rPr>
      </w:pPr>
    </w:p>
    <w:p w14:paraId="402C43E5" w14:textId="77777777" w:rsidR="00512B47" w:rsidRPr="005F5272" w:rsidRDefault="00512B47" w:rsidP="00512B47">
      <w:pPr>
        <w:tabs>
          <w:tab w:val="left" w:pos="8711"/>
        </w:tabs>
        <w:jc w:val="both"/>
        <w:rPr>
          <w:rFonts w:ascii="Verdana" w:hAnsi="Verdana" w:cs="Tahoma"/>
          <w:b/>
          <w:sz w:val="18"/>
          <w:szCs w:val="18"/>
          <w:lang w:eastAsia="es-ES"/>
        </w:rPr>
      </w:pPr>
      <w:r w:rsidRPr="005F5272">
        <w:rPr>
          <w:rFonts w:ascii="Verdana" w:hAnsi="Verdana" w:cs="Tahoma"/>
          <w:b/>
          <w:sz w:val="18"/>
          <w:szCs w:val="18"/>
          <w:lang w:eastAsia="es-ES"/>
        </w:rPr>
        <w:t>MEDICIÓN. -</w:t>
      </w:r>
    </w:p>
    <w:p w14:paraId="7D356DF2"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 xml:space="preserve">La instalación eléctrica (punto tomacorriente doble) se medirá por </w:t>
      </w:r>
      <w:r w:rsidRPr="005F5272">
        <w:rPr>
          <w:rFonts w:ascii="Verdana" w:hAnsi="Verdana" w:cs="Tahoma"/>
          <w:b/>
          <w:sz w:val="18"/>
          <w:szCs w:val="18"/>
          <w:lang w:eastAsia="es-ES"/>
        </w:rPr>
        <w:t xml:space="preserve">Punto, </w:t>
      </w:r>
      <w:r w:rsidRPr="005F5272">
        <w:rPr>
          <w:rFonts w:ascii="Verdana" w:hAnsi="Verdana" w:cs="Tahoma"/>
          <w:sz w:val="18"/>
          <w:szCs w:val="18"/>
          <w:lang w:eastAsia="es-ES"/>
        </w:rPr>
        <w:t>instalado con todos sus accesorios</w:t>
      </w:r>
      <w:r w:rsidRPr="005F5272">
        <w:rPr>
          <w:rFonts w:ascii="Verdana" w:hAnsi="Verdana" w:cs="Tahoma"/>
          <w:b/>
          <w:sz w:val="18"/>
          <w:szCs w:val="18"/>
          <w:lang w:eastAsia="es-ES"/>
        </w:rPr>
        <w:t xml:space="preserve"> </w:t>
      </w:r>
      <w:r w:rsidRPr="005F5272">
        <w:rPr>
          <w:rFonts w:ascii="Verdana" w:hAnsi="Verdana" w:cs="Tahoma"/>
          <w:sz w:val="18"/>
          <w:szCs w:val="18"/>
          <w:lang w:eastAsia="es-ES"/>
        </w:rPr>
        <w:t xml:space="preserve">y funcionamiento comprobado de acuerdo a planos y/o instrucción del Inspector de proyecto. </w:t>
      </w:r>
    </w:p>
    <w:p w14:paraId="05C7E13E" w14:textId="77777777" w:rsidR="00512B47" w:rsidRPr="005F5272" w:rsidRDefault="00512B47" w:rsidP="00512B47">
      <w:pPr>
        <w:tabs>
          <w:tab w:val="left" w:pos="8711"/>
        </w:tabs>
        <w:jc w:val="both"/>
        <w:rPr>
          <w:rFonts w:ascii="Verdana" w:hAnsi="Verdana" w:cs="Tahoma"/>
          <w:sz w:val="18"/>
          <w:szCs w:val="18"/>
          <w:lang w:eastAsia="es-ES"/>
        </w:rPr>
      </w:pPr>
    </w:p>
    <w:p w14:paraId="6018B29B" w14:textId="77777777" w:rsidR="00512B47" w:rsidRPr="005F5272" w:rsidRDefault="00512B47" w:rsidP="00512B47">
      <w:pPr>
        <w:tabs>
          <w:tab w:val="left" w:pos="8711"/>
        </w:tabs>
        <w:jc w:val="both"/>
        <w:rPr>
          <w:rFonts w:ascii="Verdana" w:hAnsi="Verdana" w:cs="Tahoma"/>
          <w:b/>
          <w:bCs/>
          <w:sz w:val="18"/>
          <w:szCs w:val="18"/>
          <w:lang w:eastAsia="es-ES"/>
        </w:rPr>
      </w:pPr>
      <w:r w:rsidRPr="005F5272">
        <w:rPr>
          <w:rFonts w:ascii="Verdana" w:hAnsi="Verdana" w:cs="Tahoma"/>
          <w:b/>
          <w:bCs/>
          <w:sz w:val="18"/>
          <w:szCs w:val="18"/>
          <w:lang w:eastAsia="es-ES"/>
        </w:rPr>
        <w:t>APORTE PROPIO. –</w:t>
      </w:r>
    </w:p>
    <w:p w14:paraId="2E88CF28"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1800C1E" w14:textId="77777777" w:rsidR="00512B47" w:rsidRPr="005F5272" w:rsidRDefault="00512B47" w:rsidP="00512B47">
      <w:pPr>
        <w:tabs>
          <w:tab w:val="left" w:pos="8711"/>
        </w:tabs>
        <w:jc w:val="both"/>
        <w:rPr>
          <w:rFonts w:ascii="Verdana" w:hAnsi="Verdana" w:cs="Tahoma"/>
          <w:sz w:val="18"/>
          <w:szCs w:val="18"/>
          <w:lang w:eastAsia="es-ES"/>
        </w:rPr>
      </w:pPr>
    </w:p>
    <w:p w14:paraId="385DCBE4" w14:textId="77777777" w:rsidR="00512B47" w:rsidRPr="005F5272" w:rsidRDefault="00512B47" w:rsidP="00512B47">
      <w:pPr>
        <w:tabs>
          <w:tab w:val="left" w:pos="8711"/>
        </w:tabs>
        <w:jc w:val="both"/>
        <w:rPr>
          <w:rFonts w:ascii="Verdana" w:hAnsi="Verdana" w:cs="Tahoma"/>
          <w:b/>
          <w:sz w:val="18"/>
          <w:szCs w:val="18"/>
          <w:lang w:eastAsia="es-ES"/>
        </w:rPr>
      </w:pPr>
      <w:r w:rsidRPr="005F5272">
        <w:rPr>
          <w:rFonts w:ascii="Verdana" w:hAnsi="Verdana" w:cs="Tahoma"/>
          <w:sz w:val="18"/>
          <w:szCs w:val="18"/>
          <w:lang w:eastAsia="es-ES"/>
        </w:rPr>
        <w:t>Este aporte estará sujeto al cronograma de ejecución de obra de la Entidad Ejecutora.</w:t>
      </w:r>
    </w:p>
    <w:p w14:paraId="0163C060" w14:textId="77777777" w:rsidR="00512B47" w:rsidRPr="005F5272" w:rsidRDefault="00512B47" w:rsidP="00512B47">
      <w:pPr>
        <w:tabs>
          <w:tab w:val="left" w:pos="8711"/>
        </w:tabs>
        <w:jc w:val="both"/>
        <w:rPr>
          <w:rFonts w:ascii="Verdana" w:hAnsi="Verdana" w:cs="Tahoma"/>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512B47" w:rsidRPr="005F5272" w14:paraId="26B52B5B" w14:textId="77777777" w:rsidTr="001D446E">
        <w:tc>
          <w:tcPr>
            <w:tcW w:w="584" w:type="dxa"/>
            <w:shd w:val="clear" w:color="auto" w:fill="323E4F" w:themeFill="text2" w:themeFillShade="BF"/>
          </w:tcPr>
          <w:p w14:paraId="6AD7CE7B" w14:textId="77777777" w:rsidR="00512B47" w:rsidRPr="005F5272" w:rsidRDefault="00512B47" w:rsidP="005E56DC">
            <w:pPr>
              <w:jc w:val="center"/>
              <w:rPr>
                <w:rFonts w:ascii="Verdana" w:hAnsi="Verdana"/>
                <w:b/>
                <w:color w:val="FFFFFF" w:themeColor="background1"/>
                <w:sz w:val="18"/>
                <w:szCs w:val="18"/>
              </w:rPr>
            </w:pPr>
            <w:r w:rsidRPr="005F5272">
              <w:rPr>
                <w:rFonts w:ascii="Verdana" w:hAnsi="Verdana"/>
                <w:b/>
                <w:color w:val="FFFFFF" w:themeColor="background1"/>
                <w:sz w:val="18"/>
                <w:szCs w:val="18"/>
              </w:rPr>
              <w:t>N°</w:t>
            </w:r>
          </w:p>
        </w:tc>
        <w:tc>
          <w:tcPr>
            <w:tcW w:w="2385" w:type="dxa"/>
            <w:shd w:val="clear" w:color="auto" w:fill="323E4F" w:themeFill="text2" w:themeFillShade="BF"/>
          </w:tcPr>
          <w:p w14:paraId="741939F2" w14:textId="77777777" w:rsidR="00512B47" w:rsidRPr="005F5272" w:rsidRDefault="00512B47" w:rsidP="005E56DC">
            <w:pPr>
              <w:jc w:val="center"/>
              <w:rPr>
                <w:rFonts w:ascii="Verdana" w:hAnsi="Verdana"/>
                <w:b/>
                <w:color w:val="FFFFFF" w:themeColor="background1"/>
                <w:sz w:val="18"/>
                <w:szCs w:val="18"/>
              </w:rPr>
            </w:pPr>
            <w:r w:rsidRPr="005F5272">
              <w:rPr>
                <w:rFonts w:ascii="Verdana" w:hAnsi="Verdana"/>
                <w:b/>
                <w:color w:val="FFFFFF" w:themeColor="background1"/>
                <w:sz w:val="18"/>
                <w:szCs w:val="18"/>
              </w:rPr>
              <w:t>CODIGO</w:t>
            </w:r>
          </w:p>
        </w:tc>
        <w:tc>
          <w:tcPr>
            <w:tcW w:w="1145" w:type="dxa"/>
            <w:shd w:val="clear" w:color="auto" w:fill="323E4F" w:themeFill="text2" w:themeFillShade="BF"/>
          </w:tcPr>
          <w:p w14:paraId="06D0E8A3" w14:textId="77777777" w:rsidR="00512B47" w:rsidRPr="005F5272" w:rsidRDefault="00512B47" w:rsidP="005E56DC">
            <w:pPr>
              <w:jc w:val="center"/>
              <w:rPr>
                <w:rFonts w:ascii="Verdana" w:hAnsi="Verdana"/>
                <w:b/>
                <w:color w:val="FFFFFF" w:themeColor="background1"/>
                <w:sz w:val="18"/>
                <w:szCs w:val="18"/>
              </w:rPr>
            </w:pPr>
            <w:r w:rsidRPr="005F5272">
              <w:rPr>
                <w:rFonts w:ascii="Verdana" w:hAnsi="Verdana"/>
                <w:b/>
                <w:color w:val="FFFFFF" w:themeColor="background1"/>
                <w:sz w:val="18"/>
                <w:szCs w:val="18"/>
              </w:rPr>
              <w:t>UNIDAD</w:t>
            </w:r>
          </w:p>
        </w:tc>
        <w:tc>
          <w:tcPr>
            <w:tcW w:w="5095" w:type="dxa"/>
            <w:shd w:val="clear" w:color="auto" w:fill="323E4F" w:themeFill="text2" w:themeFillShade="BF"/>
          </w:tcPr>
          <w:p w14:paraId="1779621A" w14:textId="77777777" w:rsidR="00512B47" w:rsidRPr="005F5272" w:rsidRDefault="00512B47" w:rsidP="005E56DC">
            <w:pPr>
              <w:jc w:val="center"/>
              <w:rPr>
                <w:rFonts w:ascii="Verdana" w:hAnsi="Verdana"/>
                <w:b/>
                <w:color w:val="FFFFFF" w:themeColor="background1"/>
                <w:sz w:val="18"/>
                <w:szCs w:val="18"/>
              </w:rPr>
            </w:pPr>
            <w:r w:rsidRPr="005F5272">
              <w:rPr>
                <w:rFonts w:ascii="Verdana" w:hAnsi="Verdana"/>
                <w:b/>
                <w:color w:val="FFFFFF" w:themeColor="background1"/>
                <w:sz w:val="18"/>
                <w:szCs w:val="18"/>
              </w:rPr>
              <w:t>ITEM</w:t>
            </w:r>
          </w:p>
        </w:tc>
      </w:tr>
      <w:tr w:rsidR="00512B47" w:rsidRPr="005F5272" w14:paraId="3C9103F0" w14:textId="77777777" w:rsidTr="001D446E">
        <w:tc>
          <w:tcPr>
            <w:tcW w:w="584" w:type="dxa"/>
            <w:shd w:val="clear" w:color="auto" w:fill="BDD6EE" w:themeFill="accent1" w:themeFillTint="66"/>
          </w:tcPr>
          <w:p w14:paraId="0F4D0679" w14:textId="77777777" w:rsidR="00512B47" w:rsidRPr="005F5272" w:rsidRDefault="00512B47" w:rsidP="005E56DC">
            <w:pPr>
              <w:jc w:val="center"/>
              <w:rPr>
                <w:rFonts w:ascii="Verdana" w:hAnsi="Verdana"/>
                <w:b/>
                <w:sz w:val="18"/>
                <w:szCs w:val="18"/>
              </w:rPr>
            </w:pPr>
            <w:r w:rsidRPr="005F5272">
              <w:rPr>
                <w:rFonts w:ascii="Verdana" w:hAnsi="Verdana"/>
                <w:b/>
                <w:sz w:val="18"/>
                <w:szCs w:val="18"/>
              </w:rPr>
              <w:t>42</w:t>
            </w:r>
          </w:p>
        </w:tc>
        <w:tc>
          <w:tcPr>
            <w:tcW w:w="2385" w:type="dxa"/>
            <w:shd w:val="clear" w:color="auto" w:fill="BDD6EE" w:themeFill="accent1" w:themeFillTint="66"/>
          </w:tcPr>
          <w:p w14:paraId="18FDFD37" w14:textId="77777777" w:rsidR="00512B47" w:rsidRPr="005F5272" w:rsidRDefault="00512B47" w:rsidP="005E56DC">
            <w:pPr>
              <w:jc w:val="center"/>
              <w:rPr>
                <w:rFonts w:ascii="Verdana" w:hAnsi="Verdana"/>
                <w:b/>
                <w:sz w:val="18"/>
                <w:szCs w:val="18"/>
              </w:rPr>
            </w:pPr>
            <w:r w:rsidRPr="005F5272">
              <w:rPr>
                <w:rFonts w:ascii="Verdana" w:hAnsi="Verdana"/>
                <w:b/>
                <w:sz w:val="18"/>
                <w:szCs w:val="18"/>
              </w:rPr>
              <w:t>VAC-IE-FUE-1</w:t>
            </w:r>
          </w:p>
        </w:tc>
        <w:tc>
          <w:tcPr>
            <w:tcW w:w="1145" w:type="dxa"/>
            <w:shd w:val="clear" w:color="auto" w:fill="BDD6EE" w:themeFill="accent1" w:themeFillTint="66"/>
          </w:tcPr>
          <w:p w14:paraId="62E7F5BA" w14:textId="77777777" w:rsidR="00512B47" w:rsidRPr="005F5272" w:rsidRDefault="00512B47" w:rsidP="005E56DC">
            <w:pPr>
              <w:jc w:val="center"/>
              <w:rPr>
                <w:rFonts w:ascii="Verdana" w:hAnsi="Verdana"/>
                <w:b/>
                <w:sz w:val="18"/>
                <w:szCs w:val="18"/>
              </w:rPr>
            </w:pPr>
            <w:r w:rsidRPr="005F5272">
              <w:rPr>
                <w:rFonts w:ascii="Verdana" w:hAnsi="Verdana"/>
                <w:b/>
                <w:sz w:val="18"/>
                <w:szCs w:val="18"/>
              </w:rPr>
              <w:t>PTO</w:t>
            </w:r>
          </w:p>
        </w:tc>
        <w:tc>
          <w:tcPr>
            <w:tcW w:w="5095" w:type="dxa"/>
            <w:shd w:val="clear" w:color="auto" w:fill="BDD6EE" w:themeFill="accent1" w:themeFillTint="66"/>
          </w:tcPr>
          <w:p w14:paraId="77CADD19" w14:textId="77777777" w:rsidR="00512B47" w:rsidRPr="005F5272" w:rsidRDefault="00512B47" w:rsidP="005E56DC">
            <w:pPr>
              <w:jc w:val="center"/>
              <w:rPr>
                <w:rFonts w:ascii="Verdana" w:hAnsi="Verdana"/>
                <w:b/>
                <w:sz w:val="18"/>
                <w:szCs w:val="18"/>
              </w:rPr>
            </w:pPr>
            <w:r w:rsidRPr="005F5272">
              <w:rPr>
                <w:rFonts w:ascii="Verdana" w:hAnsi="Verdana"/>
                <w:b/>
                <w:sz w:val="18"/>
                <w:szCs w:val="18"/>
              </w:rPr>
              <w:t>INSTALACIÓN ELÉCTRICA (TOMA DE FUERZA)</w:t>
            </w:r>
          </w:p>
        </w:tc>
      </w:tr>
    </w:tbl>
    <w:p w14:paraId="2250F1C5" w14:textId="77777777" w:rsidR="00512B47" w:rsidRPr="005F5272" w:rsidRDefault="00512B47" w:rsidP="00512B47">
      <w:pPr>
        <w:widowControl w:val="0"/>
        <w:autoSpaceDE w:val="0"/>
        <w:autoSpaceDN w:val="0"/>
        <w:ind w:left="119"/>
        <w:jc w:val="both"/>
        <w:outlineLvl w:val="0"/>
        <w:rPr>
          <w:rFonts w:ascii="Verdana" w:eastAsia="Arial" w:hAnsi="Verdana" w:cs="Arial"/>
          <w:b/>
          <w:bCs/>
          <w:sz w:val="18"/>
          <w:szCs w:val="18"/>
        </w:rPr>
      </w:pPr>
      <w:r w:rsidRPr="005F5272">
        <w:rPr>
          <w:rFonts w:ascii="Verdana" w:eastAsia="Arial" w:hAnsi="Verdana" w:cs="Arial"/>
          <w:b/>
          <w:bCs/>
          <w:sz w:val="18"/>
          <w:szCs w:val="18"/>
        </w:rPr>
        <w:t>DESCRIPCIÓN. -</w:t>
      </w:r>
    </w:p>
    <w:p w14:paraId="1657D568" w14:textId="77777777" w:rsidR="00512B47" w:rsidRPr="005F5272" w:rsidRDefault="00512B47" w:rsidP="00512B47">
      <w:pPr>
        <w:widowControl w:val="0"/>
        <w:autoSpaceDE w:val="0"/>
        <w:autoSpaceDN w:val="0"/>
        <w:ind w:left="119" w:right="145"/>
        <w:rPr>
          <w:rFonts w:ascii="Verdana" w:eastAsia="Arial" w:hAnsi="Verdana" w:cs="Arial"/>
          <w:sz w:val="18"/>
          <w:szCs w:val="18"/>
        </w:rPr>
      </w:pPr>
      <w:r w:rsidRPr="005F5272">
        <w:rPr>
          <w:rFonts w:ascii="Verdana" w:eastAsia="Arial" w:hAnsi="Verdana" w:cs="Arial"/>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2A2AB28" w14:textId="77777777" w:rsidR="00512B47" w:rsidRPr="005F5272" w:rsidRDefault="00512B47" w:rsidP="00512B47">
      <w:pPr>
        <w:widowControl w:val="0"/>
        <w:autoSpaceDE w:val="0"/>
        <w:autoSpaceDN w:val="0"/>
        <w:ind w:left="119" w:right="145"/>
        <w:rPr>
          <w:rFonts w:ascii="Verdana" w:eastAsia="Arial" w:hAnsi="Verdana" w:cs="Arial"/>
          <w:sz w:val="18"/>
          <w:szCs w:val="18"/>
        </w:rPr>
      </w:pPr>
    </w:p>
    <w:p w14:paraId="758CF618" w14:textId="77777777" w:rsidR="00512B47" w:rsidRPr="005F5272" w:rsidRDefault="00512B47" w:rsidP="00512B47">
      <w:pPr>
        <w:widowControl w:val="0"/>
        <w:autoSpaceDE w:val="0"/>
        <w:autoSpaceDN w:val="0"/>
        <w:spacing w:after="240"/>
        <w:ind w:left="119"/>
        <w:jc w:val="both"/>
        <w:outlineLvl w:val="0"/>
        <w:rPr>
          <w:rFonts w:ascii="Verdana" w:eastAsia="Arial" w:hAnsi="Verdana" w:cs="Arial"/>
          <w:b/>
          <w:bCs/>
          <w:sz w:val="18"/>
          <w:szCs w:val="18"/>
        </w:rPr>
      </w:pPr>
      <w:r w:rsidRPr="005F5272">
        <w:rPr>
          <w:rFonts w:ascii="Verdana" w:eastAsia="Arial" w:hAnsi="Verdana" w:cs="Arial"/>
          <w:b/>
          <w:bCs/>
          <w:sz w:val="18"/>
          <w:szCs w:val="18"/>
        </w:rPr>
        <w:t>MATERIALES, HERRAMIENTAS Y EQUIPO. -</w:t>
      </w:r>
    </w:p>
    <w:p w14:paraId="3BC9EB62" w14:textId="77777777" w:rsidR="00512B47" w:rsidRPr="005F5272" w:rsidRDefault="00512B47" w:rsidP="00512B47">
      <w:pPr>
        <w:tabs>
          <w:tab w:val="left" w:pos="8711"/>
        </w:tabs>
        <w:jc w:val="both"/>
        <w:rPr>
          <w:rFonts w:ascii="Verdana" w:hAnsi="Verdana" w:cs="Tahoma"/>
          <w:sz w:val="18"/>
          <w:szCs w:val="18"/>
        </w:rPr>
      </w:pPr>
      <w:bookmarkStart w:id="192" w:name="_Hlk129440156"/>
      <w:r w:rsidRPr="005F5272">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92"/>
    <w:p w14:paraId="4C57E166" w14:textId="77777777" w:rsidR="00512B47" w:rsidRPr="005F5272" w:rsidRDefault="00512B47" w:rsidP="00512B47">
      <w:pPr>
        <w:tabs>
          <w:tab w:val="left" w:pos="8711"/>
        </w:tabs>
        <w:jc w:val="both"/>
        <w:rPr>
          <w:rFonts w:ascii="Verdana" w:hAnsi="Verdana"/>
          <w:sz w:val="18"/>
          <w:szCs w:val="18"/>
        </w:rPr>
      </w:pPr>
      <w:r w:rsidRPr="005F5272">
        <w:rPr>
          <w:rFonts w:ascii="Verdana" w:hAnsi="Verdana"/>
          <w:sz w:val="18"/>
          <w:szCs w:val="18"/>
        </w:rPr>
        <w:t>Los accesorios deben ser de primera calidad dentro el mercado local y que cumplan las exigencias técnicas del proyecto.</w:t>
      </w:r>
    </w:p>
    <w:p w14:paraId="626ED4E1" w14:textId="77777777" w:rsidR="00512B47" w:rsidRPr="005F5272" w:rsidRDefault="00512B47" w:rsidP="00512B47">
      <w:pPr>
        <w:widowControl w:val="0"/>
        <w:autoSpaceDE w:val="0"/>
        <w:autoSpaceDN w:val="0"/>
        <w:jc w:val="both"/>
        <w:outlineLvl w:val="0"/>
        <w:rPr>
          <w:rFonts w:ascii="Verdana" w:eastAsia="Arial" w:hAnsi="Verdana" w:cs="Arial"/>
          <w:b/>
          <w:bCs/>
          <w:sz w:val="18"/>
          <w:szCs w:val="18"/>
        </w:rPr>
      </w:pPr>
      <w:r w:rsidRPr="005F5272">
        <w:rPr>
          <w:rFonts w:ascii="Verdana" w:eastAsia="Arial" w:hAnsi="Verdana" w:cs="Arial"/>
          <w:b/>
          <w:bCs/>
          <w:sz w:val="18"/>
          <w:szCs w:val="18"/>
        </w:rPr>
        <w:t>FORMA DE EJECUCIÓN. –</w:t>
      </w:r>
    </w:p>
    <w:p w14:paraId="50E998E0" w14:textId="77777777" w:rsidR="00512B47" w:rsidRPr="005F5272" w:rsidRDefault="00512B47" w:rsidP="00512B47">
      <w:pPr>
        <w:tabs>
          <w:tab w:val="left" w:pos="8711"/>
        </w:tabs>
        <w:jc w:val="both"/>
        <w:rPr>
          <w:rFonts w:ascii="Verdana" w:hAnsi="Verdana" w:cs="Tahoma"/>
          <w:sz w:val="18"/>
          <w:szCs w:val="18"/>
        </w:rPr>
      </w:pPr>
      <w:r w:rsidRPr="005F5272">
        <w:rPr>
          <w:rFonts w:ascii="Verdana" w:hAnsi="Verdana" w:cs="Tahoma"/>
          <w:sz w:val="18"/>
          <w:szCs w:val="18"/>
        </w:rPr>
        <w:t xml:space="preserve">La Entidad Ejecutora deberá contar en obra con personal calificado y de experiencia para la ejecución de todos los trabajos a desarrollar, exigencia aplicable a la mano de obra, con la aclaración que ello </w:t>
      </w:r>
      <w:r w:rsidRPr="005F5272">
        <w:rPr>
          <w:rFonts w:ascii="Verdana" w:hAnsi="Verdana" w:cs="Tahoma"/>
          <w:sz w:val="18"/>
          <w:szCs w:val="18"/>
        </w:rPr>
        <w:lastRenderedPageBreak/>
        <w:t>también se extiende al personal técnico y superior que figure en la propuesta original y que fuera aceptada.</w:t>
      </w:r>
    </w:p>
    <w:p w14:paraId="2C9A9AC0" w14:textId="77777777" w:rsidR="00512B47" w:rsidRPr="005F5272" w:rsidRDefault="00512B47" w:rsidP="00512B47">
      <w:pPr>
        <w:tabs>
          <w:tab w:val="left" w:pos="8711"/>
        </w:tabs>
        <w:jc w:val="both"/>
        <w:rPr>
          <w:rFonts w:ascii="Verdana" w:hAnsi="Verdana" w:cs="Tahoma"/>
          <w:sz w:val="18"/>
          <w:szCs w:val="18"/>
        </w:rPr>
      </w:pPr>
      <w:r w:rsidRPr="005F5272">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22F7544" w14:textId="77777777" w:rsidR="00512B47" w:rsidRPr="005F5272" w:rsidRDefault="00512B47" w:rsidP="00512B47">
      <w:pPr>
        <w:tabs>
          <w:tab w:val="left" w:pos="8711"/>
        </w:tabs>
        <w:jc w:val="both"/>
        <w:rPr>
          <w:rFonts w:ascii="Verdana" w:hAnsi="Verdana" w:cs="Tahoma"/>
          <w:sz w:val="18"/>
          <w:szCs w:val="18"/>
        </w:rPr>
      </w:pPr>
      <w:r w:rsidRPr="005F5272">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1B2906A" w14:textId="77777777" w:rsidR="00512B47" w:rsidRPr="005F5272" w:rsidRDefault="00512B47" w:rsidP="00512B47">
      <w:pPr>
        <w:tabs>
          <w:tab w:val="left" w:pos="8711"/>
        </w:tabs>
        <w:jc w:val="both"/>
        <w:rPr>
          <w:rFonts w:ascii="Verdana" w:hAnsi="Verdana" w:cs="Tahoma"/>
          <w:sz w:val="18"/>
          <w:szCs w:val="18"/>
        </w:rPr>
      </w:pPr>
      <w:r w:rsidRPr="005F5272">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A5AFCC3" w14:textId="77777777" w:rsidR="00512B47" w:rsidRPr="005F5272" w:rsidRDefault="00512B47" w:rsidP="00512B47">
      <w:pPr>
        <w:tabs>
          <w:tab w:val="left" w:pos="8711"/>
        </w:tabs>
        <w:jc w:val="both"/>
        <w:rPr>
          <w:rFonts w:ascii="Verdana" w:hAnsi="Verdana" w:cs="Tahoma"/>
          <w:sz w:val="18"/>
          <w:szCs w:val="18"/>
        </w:rPr>
      </w:pPr>
      <w:r w:rsidRPr="005F5272">
        <w:rPr>
          <w:rFonts w:ascii="Verdana" w:hAnsi="Verdana" w:cs="Tahoma"/>
          <w:sz w:val="18"/>
          <w:szCs w:val="18"/>
        </w:rPr>
        <w:t xml:space="preserve">En caso de que en la provisión o instalación presenten fallas de fabricación </w:t>
      </w:r>
      <w:proofErr w:type="spellStart"/>
      <w:r w:rsidRPr="005F5272">
        <w:rPr>
          <w:rFonts w:ascii="Verdana" w:hAnsi="Verdana" w:cs="Tahoma"/>
          <w:sz w:val="18"/>
          <w:szCs w:val="18"/>
        </w:rPr>
        <w:t>ó</w:t>
      </w:r>
      <w:proofErr w:type="spellEnd"/>
      <w:r w:rsidRPr="005F5272">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7F9F9EE6" w14:textId="77777777" w:rsidR="00512B47" w:rsidRPr="005F5272" w:rsidRDefault="00512B47" w:rsidP="00512B47">
      <w:pPr>
        <w:tabs>
          <w:tab w:val="left" w:pos="8711"/>
        </w:tabs>
        <w:jc w:val="both"/>
        <w:rPr>
          <w:rFonts w:ascii="Verdana" w:hAnsi="Verdana" w:cs="Tahoma"/>
          <w:sz w:val="18"/>
          <w:szCs w:val="18"/>
        </w:rPr>
      </w:pPr>
      <w:r w:rsidRPr="005F5272">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99FEA7F" w14:textId="77777777" w:rsidR="00512B47" w:rsidRPr="005F5272" w:rsidRDefault="00512B47" w:rsidP="00512B47">
      <w:pPr>
        <w:tabs>
          <w:tab w:val="left" w:pos="8711"/>
        </w:tabs>
        <w:jc w:val="both"/>
        <w:rPr>
          <w:rFonts w:ascii="Verdana" w:hAnsi="Verdana" w:cs="Tahoma"/>
          <w:sz w:val="18"/>
          <w:szCs w:val="18"/>
        </w:rPr>
      </w:pPr>
      <w:r w:rsidRPr="005F5272">
        <w:rPr>
          <w:rFonts w:ascii="Verdana" w:hAnsi="Verdana" w:cs="Tahoma"/>
          <w:sz w:val="18"/>
          <w:szCs w:val="18"/>
        </w:rPr>
        <w:t>En caso de que existiere discrepancia entre planos y especificaciones, se deberá presentar la solución al Inspector de proyecto, para obtener la aprobación de la misma.</w:t>
      </w:r>
    </w:p>
    <w:p w14:paraId="76F3D73C" w14:textId="77777777" w:rsidR="00512B47" w:rsidRPr="005F5272" w:rsidRDefault="00512B47" w:rsidP="00512B47">
      <w:pPr>
        <w:tabs>
          <w:tab w:val="left" w:pos="8711"/>
        </w:tabs>
        <w:spacing w:after="120"/>
        <w:jc w:val="both"/>
        <w:rPr>
          <w:rFonts w:ascii="Verdana" w:hAnsi="Verdana" w:cs="Tahoma"/>
          <w:b/>
          <w:sz w:val="18"/>
          <w:szCs w:val="18"/>
        </w:rPr>
      </w:pPr>
      <w:r w:rsidRPr="005F5272">
        <w:rPr>
          <w:rFonts w:ascii="Verdana" w:hAnsi="Verdana" w:cs="Tahoma"/>
          <w:b/>
          <w:sz w:val="18"/>
          <w:szCs w:val="18"/>
        </w:rPr>
        <w:t>Criterios de Control, Aceptación y Rechazo</w:t>
      </w:r>
    </w:p>
    <w:p w14:paraId="0395157B" w14:textId="77777777" w:rsidR="00512B47" w:rsidRPr="005F5272" w:rsidRDefault="00512B47" w:rsidP="00512B47">
      <w:pPr>
        <w:tabs>
          <w:tab w:val="left" w:pos="560"/>
        </w:tabs>
        <w:jc w:val="both"/>
        <w:rPr>
          <w:rFonts w:ascii="Verdana" w:hAnsi="Verdana" w:cs="Tahoma"/>
          <w:sz w:val="18"/>
          <w:szCs w:val="18"/>
        </w:rPr>
      </w:pPr>
      <w:r w:rsidRPr="005F5272">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965CCC1" w14:textId="77777777" w:rsidR="00512B47" w:rsidRPr="005F5272" w:rsidRDefault="00512B47" w:rsidP="00512B47">
      <w:pPr>
        <w:tabs>
          <w:tab w:val="left" w:pos="8711"/>
        </w:tabs>
        <w:jc w:val="both"/>
        <w:rPr>
          <w:rFonts w:ascii="Verdana" w:hAnsi="Verdana" w:cs="Tahoma"/>
          <w:sz w:val="18"/>
          <w:szCs w:val="18"/>
        </w:rPr>
      </w:pPr>
      <w:r w:rsidRPr="005F5272">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5F5272">
        <w:rPr>
          <w:rFonts w:ascii="Verdana" w:hAnsi="Verdana" w:cs="Tahoma"/>
          <w:sz w:val="18"/>
          <w:szCs w:val="18"/>
        </w:rPr>
        <w:t>deberá</w:t>
      </w:r>
      <w:proofErr w:type="gramEnd"/>
      <w:r w:rsidRPr="005F5272">
        <w:rPr>
          <w:rFonts w:ascii="Verdana" w:hAnsi="Verdana" w:cs="Tahoma"/>
          <w:sz w:val="18"/>
          <w:szCs w:val="18"/>
        </w:rPr>
        <w:t xml:space="preserve"> proveer de un generador eléctrico, para las comprobaciones necesarias. </w:t>
      </w:r>
    </w:p>
    <w:p w14:paraId="216CBD04" w14:textId="77777777" w:rsidR="00512B47" w:rsidRPr="005F5272" w:rsidRDefault="00512B47" w:rsidP="00512B47">
      <w:pPr>
        <w:widowControl w:val="0"/>
        <w:autoSpaceDE w:val="0"/>
        <w:autoSpaceDN w:val="0"/>
        <w:outlineLvl w:val="0"/>
        <w:rPr>
          <w:rFonts w:ascii="Verdana" w:eastAsia="Arial" w:hAnsi="Verdana" w:cs="Arial"/>
          <w:b/>
          <w:bCs/>
          <w:sz w:val="18"/>
          <w:szCs w:val="18"/>
        </w:rPr>
      </w:pPr>
      <w:r w:rsidRPr="005F5272">
        <w:rPr>
          <w:rFonts w:ascii="Verdana" w:eastAsia="Arial" w:hAnsi="Verdana" w:cs="Arial"/>
          <w:b/>
          <w:bCs/>
          <w:sz w:val="18"/>
          <w:szCs w:val="18"/>
        </w:rPr>
        <w:t>MEDICIÓN. –</w:t>
      </w:r>
    </w:p>
    <w:p w14:paraId="639BFF11" w14:textId="77777777" w:rsidR="00512B47" w:rsidRPr="005F5272" w:rsidRDefault="00512B47" w:rsidP="00512B47">
      <w:pPr>
        <w:widowControl w:val="0"/>
        <w:autoSpaceDE w:val="0"/>
        <w:autoSpaceDN w:val="0"/>
        <w:ind w:right="161"/>
        <w:rPr>
          <w:rFonts w:ascii="Verdana" w:eastAsia="Arial" w:hAnsi="Verdana" w:cs="Arial"/>
          <w:bCs/>
          <w:sz w:val="18"/>
          <w:szCs w:val="18"/>
        </w:rPr>
      </w:pPr>
      <w:r w:rsidRPr="005F5272">
        <w:rPr>
          <w:rFonts w:ascii="Verdana" w:eastAsia="Arial" w:hAnsi="Verdana" w:cs="Arial"/>
          <w:sz w:val="18"/>
          <w:szCs w:val="18"/>
        </w:rPr>
        <w:t xml:space="preserve">La instalación eléctrica (toma de fuerza) se medirá por </w:t>
      </w:r>
      <w:r w:rsidRPr="005F5272">
        <w:rPr>
          <w:rFonts w:ascii="Verdana" w:eastAsia="Arial" w:hAnsi="Verdana" w:cs="Arial"/>
          <w:b/>
          <w:sz w:val="18"/>
          <w:szCs w:val="18"/>
        </w:rPr>
        <w:t xml:space="preserve">Punto, </w:t>
      </w:r>
      <w:r w:rsidRPr="005F5272">
        <w:rPr>
          <w:rFonts w:ascii="Verdana" w:eastAsia="Arial" w:hAnsi="Verdana" w:cs="Arial"/>
          <w:bCs/>
          <w:sz w:val="18"/>
          <w:szCs w:val="18"/>
        </w:rPr>
        <w:t>correctamente instalado por la Entidad Ejecutora y aprobado por el Inspector de proyecto.</w:t>
      </w:r>
    </w:p>
    <w:p w14:paraId="72952D5A" w14:textId="77777777" w:rsidR="00512B47" w:rsidRPr="005F5272" w:rsidRDefault="00512B47" w:rsidP="00512B47">
      <w:pPr>
        <w:widowControl w:val="0"/>
        <w:autoSpaceDE w:val="0"/>
        <w:autoSpaceDN w:val="0"/>
        <w:ind w:right="161"/>
        <w:rPr>
          <w:rFonts w:ascii="Verdana" w:eastAsia="Arial" w:hAnsi="Verdana" w:cs="Arial"/>
          <w:bCs/>
          <w:sz w:val="18"/>
          <w:szCs w:val="18"/>
        </w:rPr>
      </w:pPr>
    </w:p>
    <w:p w14:paraId="5FF9D166" w14:textId="77777777" w:rsidR="00512B47" w:rsidRPr="005F5272" w:rsidRDefault="00512B47" w:rsidP="00512B47">
      <w:pPr>
        <w:widowControl w:val="0"/>
        <w:autoSpaceDE w:val="0"/>
        <w:autoSpaceDN w:val="0"/>
        <w:outlineLvl w:val="0"/>
        <w:rPr>
          <w:rFonts w:ascii="Verdana" w:eastAsia="Arial" w:hAnsi="Verdana" w:cs="Arial"/>
          <w:b/>
          <w:bCs/>
          <w:sz w:val="18"/>
          <w:szCs w:val="18"/>
        </w:rPr>
      </w:pPr>
      <w:r w:rsidRPr="005F5272">
        <w:rPr>
          <w:rFonts w:ascii="Verdana" w:eastAsia="Arial" w:hAnsi="Verdana" w:cs="Arial"/>
          <w:b/>
          <w:bCs/>
          <w:sz w:val="18"/>
          <w:szCs w:val="18"/>
        </w:rPr>
        <w:t>APORTE PROPIO. –</w:t>
      </w:r>
    </w:p>
    <w:p w14:paraId="0DE33210" w14:textId="77777777" w:rsidR="00512B47" w:rsidRPr="005F5272" w:rsidRDefault="00512B47" w:rsidP="00512B47">
      <w:pPr>
        <w:widowControl w:val="0"/>
        <w:autoSpaceDE w:val="0"/>
        <w:autoSpaceDN w:val="0"/>
        <w:ind w:right="154"/>
        <w:rPr>
          <w:rFonts w:ascii="Verdana" w:eastAsia="Arial" w:hAnsi="Verdana" w:cs="Arial"/>
          <w:sz w:val="18"/>
          <w:szCs w:val="18"/>
        </w:rPr>
      </w:pPr>
      <w:r w:rsidRPr="005F5272">
        <w:rPr>
          <w:rFonts w:ascii="Verdana" w:eastAsia="Arial" w:hAnsi="Verdana" w:cs="Arial"/>
          <w:sz w:val="18"/>
          <w:szCs w:val="18"/>
        </w:rPr>
        <w:t>El</w:t>
      </w:r>
      <w:r w:rsidRPr="005F5272">
        <w:rPr>
          <w:rFonts w:ascii="Verdana" w:eastAsia="Arial" w:hAnsi="Verdana" w:cs="Arial"/>
          <w:spacing w:val="-7"/>
          <w:sz w:val="18"/>
          <w:szCs w:val="18"/>
        </w:rPr>
        <w:t xml:space="preserve"> </w:t>
      </w:r>
      <w:r w:rsidRPr="005F5272">
        <w:rPr>
          <w:rFonts w:ascii="Verdana" w:eastAsia="Arial" w:hAnsi="Verdana" w:cs="Arial"/>
          <w:sz w:val="18"/>
          <w:szCs w:val="18"/>
        </w:rPr>
        <w:t>aporte</w:t>
      </w:r>
      <w:r w:rsidRPr="005F5272">
        <w:rPr>
          <w:rFonts w:ascii="Verdana" w:eastAsia="Arial" w:hAnsi="Verdana" w:cs="Arial"/>
          <w:spacing w:val="-14"/>
          <w:sz w:val="18"/>
          <w:szCs w:val="18"/>
        </w:rPr>
        <w:t xml:space="preserve"> </w:t>
      </w:r>
      <w:r w:rsidRPr="005F5272">
        <w:rPr>
          <w:rFonts w:ascii="Verdana" w:eastAsia="Arial" w:hAnsi="Verdana" w:cs="Arial"/>
          <w:sz w:val="18"/>
          <w:szCs w:val="18"/>
        </w:rPr>
        <w:t>propio</w:t>
      </w:r>
      <w:r w:rsidRPr="005F5272">
        <w:rPr>
          <w:rFonts w:ascii="Verdana" w:eastAsia="Arial" w:hAnsi="Verdana" w:cs="Arial"/>
          <w:spacing w:val="-11"/>
          <w:sz w:val="18"/>
          <w:szCs w:val="18"/>
        </w:rPr>
        <w:t xml:space="preserve"> </w:t>
      </w:r>
      <w:r w:rsidRPr="005F5272">
        <w:rPr>
          <w:rFonts w:ascii="Verdana" w:eastAsia="Arial" w:hAnsi="Verdana" w:cs="Arial"/>
          <w:sz w:val="18"/>
          <w:szCs w:val="18"/>
        </w:rPr>
        <w:t>se</w:t>
      </w:r>
      <w:r w:rsidRPr="005F5272">
        <w:rPr>
          <w:rFonts w:ascii="Verdana" w:eastAsia="Arial" w:hAnsi="Verdana" w:cs="Arial"/>
          <w:spacing w:val="-11"/>
          <w:sz w:val="18"/>
          <w:szCs w:val="18"/>
        </w:rPr>
        <w:t xml:space="preserve"> </w:t>
      </w:r>
      <w:r w:rsidRPr="005F5272">
        <w:rPr>
          <w:rFonts w:ascii="Verdana" w:eastAsia="Arial" w:hAnsi="Verdana" w:cs="Arial"/>
          <w:sz w:val="18"/>
          <w:szCs w:val="18"/>
        </w:rPr>
        <w:t>encuentra</w:t>
      </w:r>
      <w:r w:rsidRPr="005F5272">
        <w:rPr>
          <w:rFonts w:ascii="Verdana" w:eastAsia="Arial" w:hAnsi="Verdana" w:cs="Arial"/>
          <w:spacing w:val="-6"/>
          <w:sz w:val="18"/>
          <w:szCs w:val="18"/>
        </w:rPr>
        <w:t xml:space="preserve"> </w:t>
      </w:r>
      <w:r w:rsidRPr="005F5272">
        <w:rPr>
          <w:rFonts w:ascii="Verdana" w:eastAsia="Arial" w:hAnsi="Verdana" w:cs="Arial"/>
          <w:sz w:val="18"/>
          <w:szCs w:val="18"/>
        </w:rPr>
        <w:t>especificado</w:t>
      </w:r>
      <w:r w:rsidRPr="005F5272">
        <w:rPr>
          <w:rFonts w:ascii="Verdana" w:eastAsia="Arial" w:hAnsi="Verdana" w:cs="Arial"/>
          <w:spacing w:val="-9"/>
          <w:sz w:val="18"/>
          <w:szCs w:val="18"/>
        </w:rPr>
        <w:t xml:space="preserve"> </w:t>
      </w:r>
      <w:r w:rsidRPr="005F5272">
        <w:rPr>
          <w:rFonts w:ascii="Verdana" w:eastAsia="Arial" w:hAnsi="Verdana" w:cs="Arial"/>
          <w:sz w:val="18"/>
          <w:szCs w:val="18"/>
        </w:rPr>
        <w:t>en</w:t>
      </w:r>
      <w:r w:rsidRPr="005F5272">
        <w:rPr>
          <w:rFonts w:ascii="Verdana" w:eastAsia="Arial" w:hAnsi="Verdana" w:cs="Arial"/>
          <w:spacing w:val="-9"/>
          <w:sz w:val="18"/>
          <w:szCs w:val="18"/>
        </w:rPr>
        <w:t xml:space="preserve"> </w:t>
      </w:r>
      <w:r w:rsidRPr="005F5272">
        <w:rPr>
          <w:rFonts w:ascii="Verdana" w:eastAsia="Arial" w:hAnsi="Verdana" w:cs="Arial"/>
          <w:sz w:val="18"/>
          <w:szCs w:val="18"/>
        </w:rPr>
        <w:t>el</w:t>
      </w:r>
      <w:r w:rsidRPr="005F5272">
        <w:rPr>
          <w:rFonts w:ascii="Verdana" w:eastAsia="Arial" w:hAnsi="Verdana" w:cs="Arial"/>
          <w:spacing w:val="-5"/>
          <w:sz w:val="18"/>
          <w:szCs w:val="18"/>
        </w:rPr>
        <w:t xml:space="preserve"> </w:t>
      </w:r>
      <w:r w:rsidRPr="005F5272">
        <w:rPr>
          <w:rFonts w:ascii="Verdana" w:eastAsia="Arial" w:hAnsi="Verdana" w:cs="Arial"/>
          <w:sz w:val="18"/>
          <w:szCs w:val="18"/>
        </w:rPr>
        <w:t>análisis</w:t>
      </w:r>
      <w:r w:rsidRPr="005F5272">
        <w:rPr>
          <w:rFonts w:ascii="Verdana" w:eastAsia="Arial" w:hAnsi="Verdana" w:cs="Arial"/>
          <w:spacing w:val="-12"/>
          <w:sz w:val="18"/>
          <w:szCs w:val="18"/>
        </w:rPr>
        <w:t xml:space="preserve"> de precios </w:t>
      </w:r>
      <w:r w:rsidRPr="005F5272">
        <w:rPr>
          <w:rFonts w:ascii="Verdana" w:eastAsia="Arial" w:hAnsi="Verdana" w:cs="Arial"/>
          <w:sz w:val="18"/>
          <w:szCs w:val="18"/>
        </w:rPr>
        <w:t>unitarios,</w:t>
      </w:r>
      <w:r w:rsidRPr="005F5272">
        <w:rPr>
          <w:rFonts w:ascii="Verdana" w:eastAsia="Arial" w:hAnsi="Verdana" w:cs="Arial"/>
          <w:spacing w:val="-10"/>
          <w:sz w:val="18"/>
          <w:szCs w:val="18"/>
        </w:rPr>
        <w:t xml:space="preserve"> </w:t>
      </w:r>
      <w:r w:rsidRPr="005F5272">
        <w:rPr>
          <w:rFonts w:ascii="Verdana" w:eastAsia="Arial" w:hAnsi="Verdana" w:cs="Arial"/>
          <w:sz w:val="18"/>
          <w:szCs w:val="18"/>
        </w:rPr>
        <w:t>mismos</w:t>
      </w:r>
      <w:r w:rsidRPr="005F5272">
        <w:rPr>
          <w:rFonts w:ascii="Verdana" w:eastAsia="Arial" w:hAnsi="Verdana" w:cs="Arial"/>
          <w:spacing w:val="-13"/>
          <w:sz w:val="18"/>
          <w:szCs w:val="18"/>
        </w:rPr>
        <w:t xml:space="preserve"> </w:t>
      </w:r>
      <w:r w:rsidRPr="005F5272">
        <w:rPr>
          <w:rFonts w:ascii="Verdana" w:eastAsia="Arial" w:hAnsi="Verdana" w:cs="Arial"/>
          <w:sz w:val="18"/>
          <w:szCs w:val="18"/>
        </w:rPr>
        <w:t>que</w:t>
      </w:r>
      <w:r w:rsidRPr="005F5272">
        <w:rPr>
          <w:rFonts w:ascii="Verdana" w:eastAsia="Arial" w:hAnsi="Verdana" w:cs="Arial"/>
          <w:spacing w:val="-11"/>
          <w:sz w:val="18"/>
          <w:szCs w:val="18"/>
        </w:rPr>
        <w:t xml:space="preserve"> </w:t>
      </w:r>
      <w:r w:rsidRPr="005F5272">
        <w:rPr>
          <w:rFonts w:ascii="Verdana" w:eastAsia="Arial" w:hAnsi="Verdana" w:cs="Arial"/>
          <w:sz w:val="18"/>
          <w:szCs w:val="18"/>
        </w:rPr>
        <w:t>no</w:t>
      </w:r>
      <w:r w:rsidRPr="005F5272">
        <w:rPr>
          <w:rFonts w:ascii="Verdana" w:eastAsia="Arial" w:hAnsi="Verdana" w:cs="Arial"/>
          <w:spacing w:val="-11"/>
          <w:sz w:val="18"/>
          <w:szCs w:val="18"/>
        </w:rPr>
        <w:t xml:space="preserve"> </w:t>
      </w:r>
      <w:r w:rsidRPr="005F5272">
        <w:rPr>
          <w:rFonts w:ascii="Verdana" w:eastAsia="Arial" w:hAnsi="Verdana" w:cs="Arial"/>
          <w:sz w:val="18"/>
          <w:szCs w:val="18"/>
        </w:rPr>
        <w:t>serán</w:t>
      </w:r>
      <w:r w:rsidRPr="005F5272">
        <w:rPr>
          <w:rFonts w:ascii="Verdana" w:eastAsia="Arial" w:hAnsi="Verdana" w:cs="Arial"/>
          <w:spacing w:val="-8"/>
          <w:sz w:val="18"/>
          <w:szCs w:val="18"/>
        </w:rPr>
        <w:t xml:space="preserve"> </w:t>
      </w:r>
      <w:r w:rsidRPr="005F5272">
        <w:rPr>
          <w:rFonts w:ascii="Verdana" w:eastAsia="Arial" w:hAnsi="Verdana" w:cs="Arial"/>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60045AE4" w14:textId="77777777" w:rsidR="00512B47" w:rsidRPr="005F5272" w:rsidRDefault="00512B47" w:rsidP="00512B47">
      <w:pPr>
        <w:widowControl w:val="0"/>
        <w:autoSpaceDE w:val="0"/>
        <w:autoSpaceDN w:val="0"/>
        <w:rPr>
          <w:rFonts w:ascii="Verdana" w:eastAsia="Arial" w:hAnsi="Verdana" w:cs="Arial"/>
          <w:sz w:val="18"/>
          <w:szCs w:val="18"/>
        </w:rPr>
      </w:pPr>
      <w:r w:rsidRPr="005F5272">
        <w:rPr>
          <w:rFonts w:ascii="Verdana" w:eastAsia="Arial" w:hAnsi="Verdana" w:cs="Arial"/>
          <w:sz w:val="18"/>
          <w:szCs w:val="18"/>
        </w:rPr>
        <w:t>Este aporte estará sujeto al cronograma de ejecución de obra de la Entidad Ejecutora.</w:t>
      </w:r>
    </w:p>
    <w:p w14:paraId="221FB6D2" w14:textId="77777777" w:rsidR="00512B47" w:rsidRPr="005F5272" w:rsidRDefault="00512B47" w:rsidP="00512B47">
      <w:pPr>
        <w:widowControl w:val="0"/>
        <w:tabs>
          <w:tab w:val="left" w:pos="8711"/>
        </w:tabs>
        <w:autoSpaceDE w:val="0"/>
        <w:autoSpaceDN w:val="0"/>
        <w:jc w:val="both"/>
        <w:rPr>
          <w:rFonts w:ascii="Verdana" w:eastAsia="Arial" w:hAnsi="Verdana" w:cs="Arial"/>
          <w:sz w:val="18"/>
          <w:szCs w:val="18"/>
          <w:u w:val="single"/>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512B47" w:rsidRPr="005F5272" w14:paraId="62E42B20" w14:textId="77777777" w:rsidTr="001D446E">
        <w:tc>
          <w:tcPr>
            <w:tcW w:w="584" w:type="dxa"/>
            <w:shd w:val="clear" w:color="auto" w:fill="1F3864" w:themeFill="accent5" w:themeFillShade="80"/>
          </w:tcPr>
          <w:p w14:paraId="35B54F89"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N°</w:t>
            </w:r>
          </w:p>
        </w:tc>
        <w:tc>
          <w:tcPr>
            <w:tcW w:w="2385" w:type="dxa"/>
            <w:shd w:val="clear" w:color="auto" w:fill="1F3864" w:themeFill="accent5" w:themeFillShade="80"/>
          </w:tcPr>
          <w:p w14:paraId="07B90BEC"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CÓDIGO</w:t>
            </w:r>
          </w:p>
        </w:tc>
        <w:tc>
          <w:tcPr>
            <w:tcW w:w="1145" w:type="dxa"/>
            <w:shd w:val="clear" w:color="auto" w:fill="1F3864" w:themeFill="accent5" w:themeFillShade="80"/>
          </w:tcPr>
          <w:p w14:paraId="610B0558"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UNIDAD</w:t>
            </w:r>
          </w:p>
        </w:tc>
        <w:tc>
          <w:tcPr>
            <w:tcW w:w="5242" w:type="dxa"/>
            <w:shd w:val="clear" w:color="auto" w:fill="1F3864" w:themeFill="accent5" w:themeFillShade="80"/>
          </w:tcPr>
          <w:p w14:paraId="7ED8EC0A"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ÍTEM</w:t>
            </w:r>
          </w:p>
        </w:tc>
      </w:tr>
      <w:tr w:rsidR="00512B47" w:rsidRPr="005F5272" w14:paraId="2BD55DB4" w14:textId="77777777" w:rsidTr="001D446E">
        <w:tc>
          <w:tcPr>
            <w:tcW w:w="584" w:type="dxa"/>
            <w:shd w:val="clear" w:color="auto" w:fill="BDD6EE" w:themeFill="accent1" w:themeFillTint="66"/>
          </w:tcPr>
          <w:p w14:paraId="66574F40" w14:textId="77777777" w:rsidR="00512B47" w:rsidRPr="005F5272" w:rsidRDefault="00512B47" w:rsidP="005E56DC">
            <w:pPr>
              <w:widowControl w:val="0"/>
              <w:autoSpaceDE w:val="0"/>
              <w:autoSpaceDN w:val="0"/>
              <w:rPr>
                <w:rFonts w:ascii="Verdana" w:eastAsia="Arial" w:hAnsi="Verdana" w:cs="Arial"/>
                <w:b/>
                <w:sz w:val="18"/>
                <w:szCs w:val="18"/>
              </w:rPr>
            </w:pPr>
            <w:r w:rsidRPr="005F5272">
              <w:rPr>
                <w:rFonts w:ascii="Verdana" w:eastAsia="Arial" w:hAnsi="Verdana" w:cs="Arial"/>
                <w:b/>
                <w:sz w:val="18"/>
                <w:szCs w:val="18"/>
              </w:rPr>
              <w:t>43</w:t>
            </w:r>
          </w:p>
          <w:p w14:paraId="3E884848" w14:textId="77777777" w:rsidR="00512B47" w:rsidRPr="005F5272" w:rsidRDefault="00512B47" w:rsidP="005E56DC">
            <w:pPr>
              <w:widowControl w:val="0"/>
              <w:autoSpaceDE w:val="0"/>
              <w:autoSpaceDN w:val="0"/>
              <w:rPr>
                <w:rFonts w:ascii="Verdana" w:eastAsia="Arial" w:hAnsi="Verdana" w:cs="Arial"/>
                <w:b/>
                <w:sz w:val="18"/>
                <w:szCs w:val="18"/>
              </w:rPr>
            </w:pPr>
          </w:p>
        </w:tc>
        <w:tc>
          <w:tcPr>
            <w:tcW w:w="2385" w:type="dxa"/>
            <w:shd w:val="clear" w:color="auto" w:fill="BDD6EE" w:themeFill="accent1" w:themeFillTint="66"/>
          </w:tcPr>
          <w:p w14:paraId="0D49B991"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Tahoma"/>
                <w:b/>
                <w:color w:val="000000" w:themeColor="text1"/>
                <w:sz w:val="18"/>
                <w:szCs w:val="18"/>
                <w:lang w:eastAsia="es-ES"/>
              </w:rPr>
              <w:t>VAC-IE-DUC-1</w:t>
            </w:r>
          </w:p>
        </w:tc>
        <w:tc>
          <w:tcPr>
            <w:tcW w:w="1145" w:type="dxa"/>
            <w:shd w:val="clear" w:color="auto" w:fill="BDD6EE" w:themeFill="accent1" w:themeFillTint="66"/>
          </w:tcPr>
          <w:p w14:paraId="6060A71F"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Tahoma"/>
                <w:b/>
                <w:color w:val="000000" w:themeColor="text1"/>
                <w:sz w:val="18"/>
                <w:szCs w:val="18"/>
                <w:lang w:eastAsia="es-ES"/>
              </w:rPr>
              <w:t>PZA</w:t>
            </w:r>
          </w:p>
        </w:tc>
        <w:tc>
          <w:tcPr>
            <w:tcW w:w="5242" w:type="dxa"/>
            <w:shd w:val="clear" w:color="auto" w:fill="BDD6EE" w:themeFill="accent1" w:themeFillTint="66"/>
          </w:tcPr>
          <w:p w14:paraId="76F839FC"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Tahoma"/>
                <w:b/>
                <w:bCs/>
                <w:sz w:val="18"/>
                <w:szCs w:val="18"/>
              </w:rPr>
              <w:t>PROVISIÓN Y COLOCADO DE DUCHA ELÉCTRICA</w:t>
            </w:r>
          </w:p>
        </w:tc>
      </w:tr>
    </w:tbl>
    <w:p w14:paraId="33787E42"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b/>
          <w:color w:val="000000"/>
          <w:sz w:val="18"/>
          <w:szCs w:val="18"/>
        </w:rPr>
        <w:t>DESCRIPCIÓN. –</w:t>
      </w:r>
    </w:p>
    <w:p w14:paraId="309088D6"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 xml:space="preserve">Este ítem se refiere a la </w:t>
      </w:r>
      <w:r w:rsidRPr="005F5272">
        <w:rPr>
          <w:rFonts w:ascii="Verdana" w:eastAsia="Arial" w:hAnsi="Verdana" w:cs="Tahoma"/>
          <w:bCs/>
          <w:color w:val="000000"/>
          <w:sz w:val="18"/>
          <w:szCs w:val="18"/>
        </w:rPr>
        <w:t>provisión y colocado de ducha eléctrica</w:t>
      </w:r>
      <w:r w:rsidRPr="005F5272">
        <w:rPr>
          <w:rFonts w:ascii="Verdana" w:eastAsia="Arial" w:hAnsi="Verdana" w:cs="Tahoma"/>
          <w:color w:val="000000"/>
          <w:sz w:val="18"/>
          <w:szCs w:val="18"/>
        </w:rPr>
        <w:t>, con todos sus accesorios, de acuerdo a lo establecido en los planos constructivos y/o instrucciones del Inspector de proyecto.</w:t>
      </w:r>
    </w:p>
    <w:p w14:paraId="33DE51EF"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p>
    <w:p w14:paraId="72FA0FA5"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b/>
          <w:color w:val="000000"/>
          <w:sz w:val="18"/>
          <w:szCs w:val="18"/>
        </w:rPr>
        <w:t>MATERIALES, HERRAMIENTAS Y EQUIPO. -</w:t>
      </w:r>
    </w:p>
    <w:p w14:paraId="7E371444"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2116120" w14:textId="77777777" w:rsidR="00512B47" w:rsidRPr="005F5272" w:rsidRDefault="00512B47" w:rsidP="00512B47">
      <w:pPr>
        <w:jc w:val="both"/>
        <w:rPr>
          <w:rFonts w:ascii="Verdana" w:eastAsia="Arial" w:hAnsi="Verdana" w:cs="Tahoma"/>
          <w:color w:val="000000"/>
          <w:sz w:val="18"/>
          <w:szCs w:val="18"/>
        </w:rPr>
      </w:pPr>
    </w:p>
    <w:p w14:paraId="0FC7DC2C" w14:textId="77777777" w:rsidR="00512B47" w:rsidRPr="005F5272" w:rsidRDefault="00512B47" w:rsidP="00512B47">
      <w:pPr>
        <w:widowControl w:val="0"/>
        <w:tabs>
          <w:tab w:val="left" w:pos="560"/>
        </w:tabs>
        <w:autoSpaceDE w:val="0"/>
        <w:autoSpaceDN w:val="0"/>
        <w:jc w:val="both"/>
        <w:rPr>
          <w:rFonts w:ascii="Verdana" w:eastAsia="Arial" w:hAnsi="Verdana" w:cs="Tahoma"/>
          <w:b/>
          <w:color w:val="000000"/>
          <w:sz w:val="18"/>
          <w:szCs w:val="18"/>
        </w:rPr>
      </w:pPr>
      <w:r w:rsidRPr="005F5272">
        <w:rPr>
          <w:rFonts w:ascii="Verdana" w:eastAsia="Arial" w:hAnsi="Verdana" w:cs="Tahoma"/>
          <w:b/>
          <w:color w:val="000000"/>
          <w:sz w:val="18"/>
          <w:szCs w:val="18"/>
        </w:rPr>
        <w:t>FORMA DE EJECUCIÓN. -</w:t>
      </w:r>
    </w:p>
    <w:p w14:paraId="01564BC5"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La ducha deberá ser instalada a una altura de aproximadamente 2.10 m. sobre el nivel del piso o lo indicado en los planos de detalle.</w:t>
      </w:r>
    </w:p>
    <w:p w14:paraId="66A5787D"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p>
    <w:p w14:paraId="750C4EE4"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 xml:space="preserve">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w:t>
      </w:r>
      <w:r w:rsidRPr="005F5272">
        <w:rPr>
          <w:rFonts w:ascii="Verdana" w:eastAsia="Arial" w:hAnsi="Verdana" w:cs="Tahoma"/>
          <w:color w:val="000000"/>
          <w:sz w:val="18"/>
          <w:szCs w:val="18"/>
        </w:rPr>
        <w:lastRenderedPageBreak/>
        <w:t>colocación de los tubos, el Inspector de proyecto efectuará una revisión prolija, luego se procederá a efectuar las pruebas hidráulicas.</w:t>
      </w:r>
    </w:p>
    <w:p w14:paraId="743B7351" w14:textId="77777777" w:rsidR="00512B47" w:rsidRPr="005F5272" w:rsidRDefault="00512B47" w:rsidP="00512B47">
      <w:pPr>
        <w:widowControl w:val="0"/>
        <w:tabs>
          <w:tab w:val="left" w:pos="8711"/>
        </w:tabs>
        <w:autoSpaceDE w:val="0"/>
        <w:autoSpaceDN w:val="0"/>
        <w:spacing w:after="120"/>
        <w:jc w:val="both"/>
        <w:rPr>
          <w:rFonts w:ascii="Verdana" w:eastAsia="Arial" w:hAnsi="Verdana" w:cs="Tahoma"/>
          <w:b/>
          <w:sz w:val="18"/>
          <w:szCs w:val="18"/>
        </w:rPr>
      </w:pPr>
      <w:r w:rsidRPr="005F5272">
        <w:rPr>
          <w:rFonts w:ascii="Verdana" w:eastAsia="Arial" w:hAnsi="Verdana" w:cs="Tahoma"/>
          <w:b/>
          <w:sz w:val="18"/>
          <w:szCs w:val="18"/>
        </w:rPr>
        <w:t>Criterios de Control, Aceptación y Rechazo</w:t>
      </w:r>
    </w:p>
    <w:p w14:paraId="27C3D93F"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r w:rsidRPr="005F5272">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F72123E" w14:textId="77777777" w:rsidR="00512B47" w:rsidRPr="005F5272" w:rsidRDefault="00512B47" w:rsidP="00512B47">
      <w:pPr>
        <w:widowControl w:val="0"/>
        <w:tabs>
          <w:tab w:val="left" w:pos="560"/>
        </w:tabs>
        <w:autoSpaceDE w:val="0"/>
        <w:autoSpaceDN w:val="0"/>
        <w:jc w:val="both"/>
        <w:rPr>
          <w:rFonts w:ascii="Verdana" w:eastAsia="Arial" w:hAnsi="Verdana" w:cs="Tahoma"/>
          <w:b/>
          <w:color w:val="000000"/>
          <w:sz w:val="18"/>
          <w:szCs w:val="18"/>
        </w:rPr>
      </w:pPr>
    </w:p>
    <w:p w14:paraId="76328B85"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b/>
          <w:color w:val="000000"/>
          <w:sz w:val="18"/>
          <w:szCs w:val="18"/>
        </w:rPr>
        <w:t>MEDICIÓN. -</w:t>
      </w:r>
    </w:p>
    <w:p w14:paraId="0C1F5399"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sz w:val="18"/>
          <w:szCs w:val="18"/>
        </w:rPr>
        <w:t xml:space="preserve">La provisión y colocado de ducha eléctrica, </w:t>
      </w:r>
      <w:r w:rsidRPr="005F5272">
        <w:rPr>
          <w:rFonts w:ascii="Verdana" w:eastAsia="Arial" w:hAnsi="Verdana" w:cs="Tahoma"/>
          <w:color w:val="000000"/>
          <w:sz w:val="18"/>
          <w:szCs w:val="18"/>
        </w:rPr>
        <w:t xml:space="preserve">se medirá por </w:t>
      </w:r>
      <w:r w:rsidRPr="005F5272">
        <w:rPr>
          <w:rFonts w:ascii="Verdana" w:eastAsia="Arial" w:hAnsi="Verdana" w:cs="Tahoma"/>
          <w:b/>
          <w:bCs/>
          <w:color w:val="000000"/>
          <w:sz w:val="18"/>
          <w:szCs w:val="18"/>
        </w:rPr>
        <w:t>Pieza,</w:t>
      </w:r>
      <w:r w:rsidRPr="005F5272">
        <w:rPr>
          <w:rFonts w:ascii="Verdana" w:eastAsia="Arial" w:hAnsi="Verdana" w:cs="Tahoma"/>
          <w:color w:val="000000"/>
          <w:sz w:val="18"/>
          <w:szCs w:val="18"/>
        </w:rPr>
        <w:t xml:space="preserve"> colocada y terminada en sitio de acuerdo a planos y/o instrucciones del Inspector de proyecto.</w:t>
      </w:r>
    </w:p>
    <w:p w14:paraId="28D6C5D0" w14:textId="77777777" w:rsidR="00512B47" w:rsidRPr="005F5272" w:rsidRDefault="00512B47" w:rsidP="00512B47">
      <w:pPr>
        <w:widowControl w:val="0"/>
        <w:tabs>
          <w:tab w:val="left" w:pos="560"/>
        </w:tabs>
        <w:autoSpaceDE w:val="0"/>
        <w:autoSpaceDN w:val="0"/>
        <w:jc w:val="both"/>
        <w:rPr>
          <w:rFonts w:ascii="Verdana" w:eastAsia="Arial" w:hAnsi="Verdana" w:cs="Tahoma"/>
          <w:b/>
          <w:color w:val="000000"/>
          <w:sz w:val="18"/>
          <w:szCs w:val="18"/>
        </w:rPr>
      </w:pPr>
    </w:p>
    <w:p w14:paraId="526F7D00" w14:textId="77777777" w:rsidR="00512B47" w:rsidRPr="005F5272" w:rsidRDefault="00512B47" w:rsidP="00512B47">
      <w:pPr>
        <w:widowControl w:val="0"/>
        <w:tabs>
          <w:tab w:val="left" w:pos="560"/>
        </w:tabs>
        <w:autoSpaceDE w:val="0"/>
        <w:autoSpaceDN w:val="0"/>
        <w:jc w:val="both"/>
        <w:rPr>
          <w:rFonts w:ascii="Verdana" w:eastAsia="Arial" w:hAnsi="Verdana" w:cs="Arial"/>
          <w:b/>
          <w:sz w:val="18"/>
          <w:szCs w:val="18"/>
        </w:rPr>
      </w:pPr>
      <w:r w:rsidRPr="005F5272">
        <w:rPr>
          <w:rFonts w:ascii="Verdana" w:eastAsia="Arial" w:hAnsi="Verdana" w:cs="Tahoma"/>
          <w:b/>
          <w:color w:val="000000"/>
          <w:sz w:val="18"/>
          <w:szCs w:val="18"/>
        </w:rPr>
        <w:t>APORTE PROPIO. -</w:t>
      </w:r>
    </w:p>
    <w:p w14:paraId="1A1B4AEF"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 xml:space="preserve">El aporte propio se encuentra especificado en el análisis </w:t>
      </w:r>
      <w:r w:rsidRPr="005F5272">
        <w:rPr>
          <w:rFonts w:ascii="Verdana" w:eastAsia="Arial" w:hAnsi="Verdana" w:cs="Tahoma"/>
          <w:sz w:val="18"/>
          <w:szCs w:val="18"/>
        </w:rPr>
        <w:t xml:space="preserve">de precios </w:t>
      </w:r>
      <w:r w:rsidRPr="005F5272">
        <w:rPr>
          <w:rFonts w:ascii="Verdana" w:eastAsia="Arial" w:hAnsi="Verdana" w:cs="Tahoma"/>
          <w:color w:val="000000"/>
          <w:sz w:val="18"/>
          <w:szCs w:val="18"/>
        </w:rPr>
        <w:t>unitario</w:t>
      </w:r>
      <w:r w:rsidRPr="005F5272">
        <w:rPr>
          <w:rFonts w:ascii="Verdana" w:eastAsia="Arial" w:hAnsi="Verdana" w:cs="Tahoma"/>
          <w:sz w:val="18"/>
          <w:szCs w:val="18"/>
        </w:rPr>
        <w:t>s</w:t>
      </w:r>
      <w:r w:rsidRPr="005F5272">
        <w:rPr>
          <w:rFonts w:ascii="Verdana" w:eastAsia="Arial"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241675D0"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p>
    <w:p w14:paraId="0CB26EE1"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Este aporte propio estará sujeto al cronograma de ejecución de obra de la Entidad Ejecutora.</w:t>
      </w:r>
    </w:p>
    <w:p w14:paraId="345457B3"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tbl>
      <w:tblPr>
        <w:tblStyle w:val="Tablaconcuadrcula31"/>
        <w:tblW w:w="9209" w:type="dxa"/>
        <w:tblLook w:val="04A0" w:firstRow="1" w:lastRow="0" w:firstColumn="1" w:lastColumn="0" w:noHBand="0" w:noVBand="1"/>
      </w:tblPr>
      <w:tblGrid>
        <w:gridCol w:w="584"/>
        <w:gridCol w:w="2385"/>
        <w:gridCol w:w="1145"/>
        <w:gridCol w:w="5095"/>
      </w:tblGrid>
      <w:tr w:rsidR="00512B47" w:rsidRPr="005F5272" w14:paraId="668527CD" w14:textId="77777777" w:rsidTr="001D446E">
        <w:tc>
          <w:tcPr>
            <w:tcW w:w="584" w:type="dxa"/>
            <w:shd w:val="clear" w:color="auto" w:fill="1F3864" w:themeFill="accent5" w:themeFillShade="80"/>
          </w:tcPr>
          <w:p w14:paraId="22B53D14"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N°</w:t>
            </w:r>
          </w:p>
        </w:tc>
        <w:tc>
          <w:tcPr>
            <w:tcW w:w="2385" w:type="dxa"/>
            <w:shd w:val="clear" w:color="auto" w:fill="1F3864" w:themeFill="accent5" w:themeFillShade="80"/>
          </w:tcPr>
          <w:p w14:paraId="1DF4F3F2"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CÓDIGO</w:t>
            </w:r>
          </w:p>
        </w:tc>
        <w:tc>
          <w:tcPr>
            <w:tcW w:w="1145" w:type="dxa"/>
            <w:shd w:val="clear" w:color="auto" w:fill="1F3864" w:themeFill="accent5" w:themeFillShade="80"/>
          </w:tcPr>
          <w:p w14:paraId="593F4FEC"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UNIDAD</w:t>
            </w:r>
          </w:p>
        </w:tc>
        <w:tc>
          <w:tcPr>
            <w:tcW w:w="5095" w:type="dxa"/>
            <w:shd w:val="clear" w:color="auto" w:fill="1F3864" w:themeFill="accent5" w:themeFillShade="80"/>
          </w:tcPr>
          <w:p w14:paraId="6CE9F5BC"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ÍTEM</w:t>
            </w:r>
          </w:p>
        </w:tc>
      </w:tr>
      <w:tr w:rsidR="00512B47" w:rsidRPr="005F5272" w14:paraId="09560EFD" w14:textId="77777777" w:rsidTr="001D446E">
        <w:trPr>
          <w:trHeight w:val="370"/>
        </w:trPr>
        <w:tc>
          <w:tcPr>
            <w:tcW w:w="584" w:type="dxa"/>
            <w:shd w:val="clear" w:color="auto" w:fill="BDD6EE" w:themeFill="accent1" w:themeFillTint="66"/>
          </w:tcPr>
          <w:p w14:paraId="1D54E314"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44</w:t>
            </w:r>
          </w:p>
        </w:tc>
        <w:tc>
          <w:tcPr>
            <w:tcW w:w="2385" w:type="dxa"/>
            <w:shd w:val="clear" w:color="auto" w:fill="BDD6EE" w:themeFill="accent1" w:themeFillTint="66"/>
            <w:vAlign w:val="center"/>
          </w:tcPr>
          <w:p w14:paraId="5C98368D"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Tahoma"/>
                <w:b/>
                <w:sz w:val="18"/>
                <w:szCs w:val="18"/>
                <w:lang w:val="es-ES"/>
              </w:rPr>
              <w:t>VAC-IS-SAN-1</w:t>
            </w:r>
          </w:p>
        </w:tc>
        <w:tc>
          <w:tcPr>
            <w:tcW w:w="1145" w:type="dxa"/>
            <w:shd w:val="clear" w:color="auto" w:fill="BDD6EE" w:themeFill="accent1" w:themeFillTint="66"/>
            <w:vAlign w:val="center"/>
          </w:tcPr>
          <w:p w14:paraId="5671B994"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GLB</w:t>
            </w:r>
          </w:p>
        </w:tc>
        <w:tc>
          <w:tcPr>
            <w:tcW w:w="5095" w:type="dxa"/>
            <w:shd w:val="clear" w:color="auto" w:fill="BDD6EE" w:themeFill="accent1" w:themeFillTint="66"/>
            <w:vAlign w:val="center"/>
          </w:tcPr>
          <w:p w14:paraId="63E9545B"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bCs/>
                <w:sz w:val="18"/>
                <w:szCs w:val="18"/>
                <w:lang w:val="es-ES"/>
              </w:rPr>
              <w:t>INSTALACIÓN SANITARIA</w:t>
            </w:r>
          </w:p>
        </w:tc>
      </w:tr>
    </w:tbl>
    <w:p w14:paraId="4589B0EA"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DESCRIPCIÓN. –</w:t>
      </w:r>
    </w:p>
    <w:p w14:paraId="4E54D2E7" w14:textId="77777777" w:rsidR="00512B47" w:rsidRPr="005F5272" w:rsidRDefault="00512B47" w:rsidP="00512B47">
      <w:pPr>
        <w:widowControl w:val="0"/>
        <w:autoSpaceDE w:val="0"/>
        <w:autoSpaceDN w:val="0"/>
        <w:jc w:val="both"/>
        <w:rPr>
          <w:rFonts w:ascii="Verdana" w:eastAsia="Verdana" w:hAnsi="Verdana" w:cs="Tahoma"/>
          <w:spacing w:val="-1"/>
          <w:sz w:val="18"/>
          <w:szCs w:val="18"/>
        </w:rPr>
      </w:pPr>
      <w:r w:rsidRPr="005F5272">
        <w:rPr>
          <w:rFonts w:ascii="Verdana" w:eastAsia="Arial" w:hAnsi="Verdana" w:cs="Arial"/>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5F5272">
        <w:rPr>
          <w:rFonts w:ascii="Verdana" w:eastAsia="Arial" w:hAnsi="Verdana" w:cs="Arial"/>
          <w:sz w:val="18"/>
          <w:szCs w:val="18"/>
        </w:rPr>
        <w:t xml:space="preserve">, </w:t>
      </w:r>
      <w:r w:rsidRPr="005F5272">
        <w:rPr>
          <w:rFonts w:ascii="Verdana" w:eastAsia="Verdana" w:hAnsi="Verdana" w:cs="Tahoma"/>
          <w:spacing w:val="-1"/>
          <w:sz w:val="18"/>
          <w:szCs w:val="18"/>
        </w:rPr>
        <w:t>e instrucciones del Inspector de proyectos.</w:t>
      </w:r>
    </w:p>
    <w:p w14:paraId="272BD637" w14:textId="77777777" w:rsidR="00512B47" w:rsidRPr="005F5272" w:rsidRDefault="00512B47" w:rsidP="00512B47">
      <w:pPr>
        <w:widowControl w:val="0"/>
        <w:autoSpaceDE w:val="0"/>
        <w:autoSpaceDN w:val="0"/>
        <w:jc w:val="both"/>
        <w:rPr>
          <w:rFonts w:ascii="Verdana" w:eastAsia="Arial" w:hAnsi="Verdana" w:cs="Arial"/>
          <w:sz w:val="18"/>
          <w:szCs w:val="18"/>
        </w:rPr>
      </w:pPr>
    </w:p>
    <w:p w14:paraId="57C5BDD7"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MATERIALES, HERRAMIENTAS Y EQUIPO. -</w:t>
      </w:r>
    </w:p>
    <w:p w14:paraId="5810D458"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8AF1BBF"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10C837D2"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La Entidad Ejecutora deberá cumplir con los requisitos establecidos en la Norma Boliviana del Hormigón Armado CBH-87 para los materiales que cubre esta norma.</w:t>
      </w:r>
    </w:p>
    <w:p w14:paraId="6C122710"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0F717E5C" w14:textId="77777777" w:rsidR="00512B47" w:rsidRPr="005F5272" w:rsidRDefault="00512B47" w:rsidP="00512B47">
      <w:pPr>
        <w:widowControl w:val="0"/>
        <w:autoSpaceDE w:val="0"/>
        <w:autoSpaceDN w:val="0"/>
        <w:jc w:val="both"/>
        <w:rPr>
          <w:rFonts w:ascii="Verdana" w:eastAsia="Arial" w:hAnsi="Verdana" w:cs="Tahoma"/>
          <w:b/>
          <w:sz w:val="18"/>
          <w:szCs w:val="18"/>
        </w:rPr>
      </w:pPr>
    </w:p>
    <w:p w14:paraId="1009587B"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FORMA DE EJECUCIÓN. -</w:t>
      </w:r>
    </w:p>
    <w:p w14:paraId="51941DFB" w14:textId="77777777" w:rsidR="00512B47" w:rsidRPr="005F5272" w:rsidRDefault="00512B47" w:rsidP="00512B47">
      <w:pPr>
        <w:widowControl w:val="0"/>
        <w:autoSpaceDE w:val="0"/>
        <w:autoSpaceDN w:val="0"/>
        <w:jc w:val="both"/>
        <w:rPr>
          <w:rFonts w:ascii="Verdana" w:eastAsia="Arial" w:hAnsi="Verdana" w:cs="Tahoma"/>
          <w:color w:val="000000"/>
          <w:sz w:val="18"/>
          <w:szCs w:val="18"/>
          <w:shd w:val="clear" w:color="auto" w:fill="FFFFFF"/>
        </w:rPr>
      </w:pPr>
      <w:r w:rsidRPr="005F5272">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3A4F01F9" w14:textId="77777777" w:rsidR="00512B47" w:rsidRPr="005F5272" w:rsidRDefault="00512B47" w:rsidP="00512B47">
      <w:pPr>
        <w:widowControl w:val="0"/>
        <w:tabs>
          <w:tab w:val="left" w:pos="560"/>
        </w:tabs>
        <w:autoSpaceDE w:val="0"/>
        <w:autoSpaceDN w:val="0"/>
        <w:jc w:val="both"/>
        <w:rPr>
          <w:rFonts w:ascii="Verdana" w:eastAsia="Arial" w:hAnsi="Verdana" w:cs="Arial"/>
          <w:color w:val="000000" w:themeColor="text1"/>
          <w:sz w:val="18"/>
          <w:szCs w:val="18"/>
        </w:rPr>
      </w:pPr>
      <w:r w:rsidRPr="005F5272">
        <w:rPr>
          <w:rFonts w:ascii="Verdana" w:eastAsia="Arial" w:hAnsi="Verdana" w:cs="Arial"/>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40B747E" w14:textId="77777777" w:rsidR="00512B47" w:rsidRPr="005F5272" w:rsidRDefault="00512B47" w:rsidP="00512B47">
      <w:pPr>
        <w:widowControl w:val="0"/>
        <w:autoSpaceDE w:val="0"/>
        <w:autoSpaceDN w:val="0"/>
        <w:jc w:val="both"/>
        <w:rPr>
          <w:rFonts w:ascii="Verdana" w:eastAsia="Arial" w:hAnsi="Verdana" w:cs="Tahoma"/>
          <w:color w:val="000000"/>
          <w:sz w:val="18"/>
          <w:szCs w:val="18"/>
          <w:shd w:val="clear" w:color="auto" w:fill="FFFFFF"/>
        </w:rPr>
      </w:pPr>
    </w:p>
    <w:p w14:paraId="4680C0BE" w14:textId="77777777" w:rsidR="00512B47" w:rsidRPr="005F5272" w:rsidRDefault="00512B47" w:rsidP="00512B47">
      <w:pPr>
        <w:widowControl w:val="0"/>
        <w:autoSpaceDE w:val="0"/>
        <w:autoSpaceDN w:val="0"/>
        <w:jc w:val="both"/>
        <w:rPr>
          <w:rFonts w:ascii="Verdana" w:eastAsia="Arial" w:hAnsi="Verdana" w:cs="Tahoma"/>
          <w:color w:val="000000"/>
          <w:sz w:val="18"/>
          <w:szCs w:val="18"/>
          <w:shd w:val="clear" w:color="auto" w:fill="FFFFFF"/>
        </w:rPr>
      </w:pPr>
      <w:r w:rsidRPr="005F5272">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46F10FD" w14:textId="77777777" w:rsidR="00512B47" w:rsidRPr="005F5272" w:rsidRDefault="00512B47" w:rsidP="00512B47">
      <w:pPr>
        <w:widowControl w:val="0"/>
        <w:tabs>
          <w:tab w:val="left" w:pos="8711"/>
        </w:tabs>
        <w:autoSpaceDE w:val="0"/>
        <w:autoSpaceDN w:val="0"/>
        <w:spacing w:after="120"/>
        <w:jc w:val="both"/>
        <w:rPr>
          <w:rFonts w:ascii="Verdana" w:eastAsia="Arial" w:hAnsi="Verdana" w:cs="Tahoma"/>
          <w:b/>
          <w:sz w:val="18"/>
          <w:szCs w:val="18"/>
        </w:rPr>
      </w:pPr>
      <w:r w:rsidRPr="005F5272">
        <w:rPr>
          <w:rFonts w:ascii="Verdana" w:eastAsia="Arial" w:hAnsi="Verdana" w:cs="Tahoma"/>
          <w:b/>
          <w:sz w:val="18"/>
          <w:szCs w:val="18"/>
        </w:rPr>
        <w:t>Criterios de Control, Aceptación y Rechazo</w:t>
      </w:r>
    </w:p>
    <w:p w14:paraId="43EB9D31"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r w:rsidRPr="005F5272">
        <w:rPr>
          <w:rFonts w:ascii="Verdana" w:eastAsia="Arial"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40FA2E21" w14:textId="77777777" w:rsidR="00512B47" w:rsidRPr="005F5272" w:rsidRDefault="00512B47" w:rsidP="00512B47">
      <w:pPr>
        <w:widowControl w:val="0"/>
        <w:autoSpaceDE w:val="0"/>
        <w:autoSpaceDN w:val="0"/>
        <w:jc w:val="both"/>
        <w:rPr>
          <w:rFonts w:ascii="Verdana" w:eastAsia="Arial" w:hAnsi="Verdana" w:cs="Tahoma"/>
          <w:sz w:val="18"/>
          <w:szCs w:val="18"/>
        </w:rPr>
      </w:pPr>
    </w:p>
    <w:p w14:paraId="58C86CD9"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MEDICIÓN. -</w:t>
      </w:r>
    </w:p>
    <w:p w14:paraId="1C0497E7" w14:textId="77777777" w:rsidR="00512B47" w:rsidRPr="005F5272" w:rsidRDefault="00512B47" w:rsidP="00512B47">
      <w:pPr>
        <w:widowControl w:val="0"/>
        <w:autoSpaceDE w:val="0"/>
        <w:autoSpaceDN w:val="0"/>
        <w:jc w:val="both"/>
        <w:rPr>
          <w:rFonts w:ascii="Verdana" w:eastAsia="Arial" w:hAnsi="Verdana" w:cs="Arial"/>
          <w:color w:val="000000" w:themeColor="text1"/>
          <w:sz w:val="18"/>
          <w:szCs w:val="18"/>
        </w:rPr>
      </w:pPr>
      <w:r w:rsidRPr="005F5272">
        <w:rPr>
          <w:rFonts w:ascii="Verdana" w:eastAsia="Arial" w:hAnsi="Verdana" w:cs="Arial"/>
          <w:color w:val="000000" w:themeColor="text1"/>
          <w:sz w:val="18"/>
          <w:szCs w:val="18"/>
        </w:rPr>
        <w:lastRenderedPageBreak/>
        <w:t xml:space="preserve">La instalación sanitaria se medirá en forma </w:t>
      </w:r>
      <w:r w:rsidRPr="005F5272">
        <w:rPr>
          <w:rFonts w:ascii="Verdana" w:eastAsia="Arial" w:hAnsi="Verdana" w:cs="Arial"/>
          <w:b/>
          <w:color w:val="000000" w:themeColor="text1"/>
          <w:sz w:val="18"/>
          <w:szCs w:val="18"/>
        </w:rPr>
        <w:t xml:space="preserve">Global, </w:t>
      </w:r>
      <w:r w:rsidRPr="005F5272">
        <w:rPr>
          <w:rFonts w:ascii="Verdana" w:eastAsia="Arial" w:hAnsi="Verdana" w:cs="Arial"/>
          <w:sz w:val="18"/>
          <w:szCs w:val="18"/>
        </w:rPr>
        <w:t>incluyendo todos sus accesorios para el buen funcionamiento, de acuerdo a planos, autorizados y aprobados por el Inspector de proyectos.</w:t>
      </w:r>
    </w:p>
    <w:p w14:paraId="77442EF0"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0DC9ABF8" w14:textId="77777777" w:rsidR="00512B47" w:rsidRPr="005F5272" w:rsidRDefault="00512B47" w:rsidP="00512B47">
      <w:pPr>
        <w:widowControl w:val="0"/>
        <w:tabs>
          <w:tab w:val="left" w:pos="560"/>
        </w:tabs>
        <w:autoSpaceDE w:val="0"/>
        <w:autoSpaceDN w:val="0"/>
        <w:jc w:val="both"/>
        <w:rPr>
          <w:rFonts w:ascii="Verdana" w:eastAsia="Arial" w:hAnsi="Verdana" w:cs="Tahoma"/>
          <w:b/>
          <w:color w:val="000000"/>
          <w:sz w:val="18"/>
          <w:szCs w:val="18"/>
        </w:rPr>
      </w:pPr>
      <w:r w:rsidRPr="005F5272">
        <w:rPr>
          <w:rFonts w:ascii="Verdana" w:eastAsia="Arial" w:hAnsi="Verdana" w:cs="Tahoma"/>
          <w:b/>
          <w:color w:val="000000"/>
          <w:sz w:val="18"/>
          <w:szCs w:val="18"/>
        </w:rPr>
        <w:t>APORTE PROPIO. -</w:t>
      </w:r>
    </w:p>
    <w:p w14:paraId="0CD70976"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092A878"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0555CAB4"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Este aporte propio estará sujeto al cronograma de ejecución de obra de la Entidad Ejecutora.</w:t>
      </w:r>
    </w:p>
    <w:p w14:paraId="474E1D54"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512B47" w:rsidRPr="005F5272" w14:paraId="41873179" w14:textId="77777777" w:rsidTr="001D446E">
        <w:tc>
          <w:tcPr>
            <w:tcW w:w="584" w:type="dxa"/>
            <w:shd w:val="clear" w:color="auto" w:fill="1F3864" w:themeFill="accent5" w:themeFillShade="80"/>
          </w:tcPr>
          <w:p w14:paraId="1AC7F35D"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N°</w:t>
            </w:r>
          </w:p>
        </w:tc>
        <w:tc>
          <w:tcPr>
            <w:tcW w:w="2385" w:type="dxa"/>
            <w:shd w:val="clear" w:color="auto" w:fill="1F3864" w:themeFill="accent5" w:themeFillShade="80"/>
          </w:tcPr>
          <w:p w14:paraId="03CFF415"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CÓDIGO</w:t>
            </w:r>
          </w:p>
        </w:tc>
        <w:tc>
          <w:tcPr>
            <w:tcW w:w="1145" w:type="dxa"/>
            <w:shd w:val="clear" w:color="auto" w:fill="1F3864" w:themeFill="accent5" w:themeFillShade="80"/>
          </w:tcPr>
          <w:p w14:paraId="5BD36D12"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UNIDAD</w:t>
            </w:r>
          </w:p>
        </w:tc>
        <w:tc>
          <w:tcPr>
            <w:tcW w:w="5242" w:type="dxa"/>
            <w:shd w:val="clear" w:color="auto" w:fill="1F3864" w:themeFill="accent5" w:themeFillShade="80"/>
          </w:tcPr>
          <w:p w14:paraId="590C2228"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ITEM</w:t>
            </w:r>
          </w:p>
        </w:tc>
      </w:tr>
      <w:tr w:rsidR="00512B47" w:rsidRPr="005F5272" w14:paraId="3590A1F8" w14:textId="77777777" w:rsidTr="001D446E">
        <w:tc>
          <w:tcPr>
            <w:tcW w:w="584" w:type="dxa"/>
            <w:shd w:val="clear" w:color="auto" w:fill="BDD6EE" w:themeFill="accent1" w:themeFillTint="66"/>
          </w:tcPr>
          <w:p w14:paraId="7A81B9BB"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45</w:t>
            </w:r>
          </w:p>
        </w:tc>
        <w:tc>
          <w:tcPr>
            <w:tcW w:w="2385" w:type="dxa"/>
            <w:shd w:val="clear" w:color="auto" w:fill="BDD6EE" w:themeFill="accent1" w:themeFillTint="66"/>
          </w:tcPr>
          <w:p w14:paraId="5DBF45C6"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VAC - OF - ART - 2</w:t>
            </w:r>
          </w:p>
        </w:tc>
        <w:tc>
          <w:tcPr>
            <w:tcW w:w="1145" w:type="dxa"/>
            <w:shd w:val="clear" w:color="auto" w:fill="BDD6EE" w:themeFill="accent1" w:themeFillTint="66"/>
          </w:tcPr>
          <w:p w14:paraId="0DE4AD1A"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 xml:space="preserve">PZA </w:t>
            </w:r>
          </w:p>
        </w:tc>
        <w:tc>
          <w:tcPr>
            <w:tcW w:w="5242" w:type="dxa"/>
            <w:shd w:val="clear" w:color="auto" w:fill="BDD6EE" w:themeFill="accent1" w:themeFillTint="66"/>
          </w:tcPr>
          <w:p w14:paraId="18D16EB4" w14:textId="77777777" w:rsidR="00512B47" w:rsidRPr="005F5272" w:rsidRDefault="00512B47" w:rsidP="005E56DC">
            <w:pPr>
              <w:widowControl w:val="0"/>
              <w:autoSpaceDE w:val="0"/>
              <w:autoSpaceDN w:val="0"/>
              <w:jc w:val="center"/>
              <w:rPr>
                <w:rFonts w:ascii="Verdana" w:eastAsia="Arial" w:hAnsi="Verdana" w:cs="Arial"/>
                <w:b/>
                <w:sz w:val="18"/>
                <w:szCs w:val="18"/>
              </w:rPr>
            </w:pPr>
            <w:bookmarkStart w:id="193" w:name="_Hlk164175973"/>
            <w:r w:rsidRPr="005F5272">
              <w:rPr>
                <w:rFonts w:ascii="Verdana" w:eastAsia="Arial" w:hAnsi="Verdana" w:cs="Arial"/>
                <w:b/>
                <w:sz w:val="18"/>
                <w:szCs w:val="18"/>
              </w:rPr>
              <w:t>PROVISIÓN Y COLOCADO DE INODORO C/TANQUE BAJO Y ACCESORIOS</w:t>
            </w:r>
            <w:bookmarkEnd w:id="193"/>
          </w:p>
        </w:tc>
      </w:tr>
    </w:tbl>
    <w:p w14:paraId="08A271E0" w14:textId="77777777" w:rsidR="00512B47" w:rsidRPr="005F5272" w:rsidRDefault="00512B47" w:rsidP="00512B47">
      <w:pPr>
        <w:widowControl w:val="0"/>
        <w:tabs>
          <w:tab w:val="left" w:pos="560"/>
        </w:tabs>
        <w:autoSpaceDE w:val="0"/>
        <w:autoSpaceDN w:val="0"/>
        <w:jc w:val="both"/>
        <w:rPr>
          <w:rFonts w:ascii="Verdana" w:eastAsia="Arial" w:hAnsi="Verdana" w:cs="Arial"/>
          <w:b/>
          <w:sz w:val="18"/>
          <w:szCs w:val="18"/>
        </w:rPr>
      </w:pPr>
      <w:r w:rsidRPr="005F5272">
        <w:rPr>
          <w:rFonts w:ascii="Verdana" w:eastAsia="Arial" w:hAnsi="Verdana" w:cs="Arial"/>
          <w:b/>
          <w:sz w:val="18"/>
          <w:szCs w:val="18"/>
        </w:rPr>
        <w:t>DESCRIPCIÓN. -</w:t>
      </w:r>
    </w:p>
    <w:p w14:paraId="5AF75C7D"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5EA41780"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58267F83" w14:textId="77777777" w:rsidR="00512B47" w:rsidRPr="005F5272" w:rsidRDefault="00512B47" w:rsidP="00512B47">
      <w:pPr>
        <w:widowControl w:val="0"/>
        <w:tabs>
          <w:tab w:val="left" w:pos="560"/>
        </w:tabs>
        <w:autoSpaceDE w:val="0"/>
        <w:autoSpaceDN w:val="0"/>
        <w:jc w:val="both"/>
        <w:rPr>
          <w:rFonts w:ascii="Verdana" w:eastAsia="Arial" w:hAnsi="Verdana" w:cs="Arial"/>
          <w:b/>
          <w:sz w:val="18"/>
          <w:szCs w:val="18"/>
        </w:rPr>
      </w:pPr>
      <w:r w:rsidRPr="005F5272">
        <w:rPr>
          <w:rFonts w:ascii="Verdana" w:eastAsia="Arial" w:hAnsi="Verdana" w:cs="Arial"/>
          <w:b/>
          <w:sz w:val="18"/>
          <w:szCs w:val="18"/>
        </w:rPr>
        <w:t>MATERIALES, HERRAMIENTAS Y EQUIPO. -</w:t>
      </w:r>
    </w:p>
    <w:p w14:paraId="57F6A1A6"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BA44E13"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5953F08A"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043FBC79" w14:textId="77777777" w:rsidR="00512B47" w:rsidRPr="005F5272" w:rsidRDefault="00512B47" w:rsidP="00512B47">
      <w:pPr>
        <w:widowControl w:val="0"/>
        <w:tabs>
          <w:tab w:val="left" w:pos="560"/>
        </w:tabs>
        <w:autoSpaceDE w:val="0"/>
        <w:autoSpaceDN w:val="0"/>
        <w:jc w:val="both"/>
        <w:rPr>
          <w:rFonts w:ascii="Verdana" w:eastAsia="Arial" w:hAnsi="Verdana" w:cs="Arial"/>
          <w:b/>
          <w:sz w:val="18"/>
          <w:szCs w:val="18"/>
        </w:rPr>
      </w:pPr>
    </w:p>
    <w:p w14:paraId="1C2E155F" w14:textId="77777777" w:rsidR="00512B47" w:rsidRPr="005F5272" w:rsidRDefault="00512B47" w:rsidP="00512B47">
      <w:pPr>
        <w:widowControl w:val="0"/>
        <w:tabs>
          <w:tab w:val="left" w:pos="560"/>
        </w:tabs>
        <w:autoSpaceDE w:val="0"/>
        <w:autoSpaceDN w:val="0"/>
        <w:jc w:val="both"/>
        <w:rPr>
          <w:rFonts w:ascii="Verdana" w:eastAsia="Arial" w:hAnsi="Verdana" w:cs="Arial"/>
          <w:b/>
          <w:sz w:val="18"/>
          <w:szCs w:val="18"/>
        </w:rPr>
      </w:pPr>
      <w:r w:rsidRPr="005F5272">
        <w:rPr>
          <w:rFonts w:ascii="Verdana" w:eastAsia="Arial" w:hAnsi="Verdana" w:cs="Arial"/>
          <w:b/>
          <w:sz w:val="18"/>
          <w:szCs w:val="18"/>
        </w:rPr>
        <w:t xml:space="preserve">FORMA DE EJECUCIÓN. - </w:t>
      </w:r>
    </w:p>
    <w:p w14:paraId="2EF6A5D2"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474427A1" w14:textId="77777777" w:rsidR="00512B47" w:rsidRPr="005F5272" w:rsidRDefault="00512B47" w:rsidP="00512B47">
      <w:pPr>
        <w:widowControl w:val="0"/>
        <w:autoSpaceDE w:val="0"/>
        <w:autoSpaceDN w:val="0"/>
        <w:jc w:val="both"/>
        <w:rPr>
          <w:rFonts w:ascii="Verdana" w:eastAsia="Arial" w:hAnsi="Verdana" w:cs="Tahoma"/>
          <w:sz w:val="18"/>
          <w:szCs w:val="18"/>
        </w:rPr>
      </w:pPr>
    </w:p>
    <w:p w14:paraId="1CB12A20"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3A9D0E9" w14:textId="77777777" w:rsidR="00512B47" w:rsidRPr="005F5272" w:rsidRDefault="00512B47" w:rsidP="00512B47">
      <w:pPr>
        <w:widowControl w:val="0"/>
        <w:autoSpaceDE w:val="0"/>
        <w:autoSpaceDN w:val="0"/>
        <w:jc w:val="both"/>
        <w:rPr>
          <w:rFonts w:ascii="Verdana" w:eastAsia="Arial" w:hAnsi="Verdana" w:cs="Arial"/>
          <w:sz w:val="18"/>
          <w:szCs w:val="18"/>
        </w:rPr>
      </w:pPr>
    </w:p>
    <w:p w14:paraId="34C058D5"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Previa a la instalación se deberá verificar que toda la instalación de agua potable y desagüe sanitario este culminada.</w:t>
      </w:r>
    </w:p>
    <w:p w14:paraId="521CA338" w14:textId="77777777" w:rsidR="00512B47" w:rsidRPr="005F5272" w:rsidRDefault="00512B47" w:rsidP="00512B47">
      <w:pPr>
        <w:widowControl w:val="0"/>
        <w:autoSpaceDE w:val="0"/>
        <w:autoSpaceDN w:val="0"/>
        <w:jc w:val="both"/>
        <w:rPr>
          <w:rFonts w:ascii="Verdana" w:eastAsia="Arial" w:hAnsi="Verdana" w:cs="Arial"/>
          <w:sz w:val="18"/>
          <w:szCs w:val="18"/>
        </w:rPr>
      </w:pPr>
    </w:p>
    <w:p w14:paraId="2FAE6BE5"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516DEDC8" w14:textId="77777777" w:rsidR="00512B47" w:rsidRPr="005F5272" w:rsidRDefault="00512B47" w:rsidP="00512B47">
      <w:pPr>
        <w:widowControl w:val="0"/>
        <w:autoSpaceDE w:val="0"/>
        <w:autoSpaceDN w:val="0"/>
        <w:jc w:val="both"/>
        <w:rPr>
          <w:rFonts w:ascii="Verdana" w:eastAsia="Arial" w:hAnsi="Verdana" w:cs="Arial"/>
          <w:sz w:val="18"/>
          <w:szCs w:val="18"/>
        </w:rPr>
      </w:pPr>
    </w:p>
    <w:p w14:paraId="0147F757"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0E86460" w14:textId="77777777" w:rsidR="00512B47" w:rsidRPr="005F5272" w:rsidRDefault="00512B47" w:rsidP="00512B47">
      <w:pPr>
        <w:widowControl w:val="0"/>
        <w:autoSpaceDE w:val="0"/>
        <w:autoSpaceDN w:val="0"/>
        <w:jc w:val="both"/>
        <w:rPr>
          <w:rFonts w:ascii="Verdana" w:eastAsia="Arial" w:hAnsi="Verdana" w:cs="Arial"/>
          <w:sz w:val="18"/>
          <w:szCs w:val="18"/>
        </w:rPr>
      </w:pPr>
    </w:p>
    <w:p w14:paraId="2E5F9151"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23569895" w14:textId="77777777" w:rsidR="00512B47" w:rsidRPr="005F5272" w:rsidRDefault="00512B47" w:rsidP="00512B47">
      <w:pPr>
        <w:widowControl w:val="0"/>
        <w:autoSpaceDE w:val="0"/>
        <w:autoSpaceDN w:val="0"/>
        <w:jc w:val="both"/>
        <w:rPr>
          <w:rFonts w:ascii="Verdana" w:eastAsia="Arial" w:hAnsi="Verdana" w:cs="Arial"/>
          <w:sz w:val="18"/>
          <w:szCs w:val="18"/>
        </w:rPr>
      </w:pPr>
    </w:p>
    <w:p w14:paraId="4C2862E5"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Cualquier pieza colocada que presente defectos o fugas de agua será rechazada por el Inspector de proyecto hasta que se corrijan las fallas.</w:t>
      </w:r>
    </w:p>
    <w:p w14:paraId="4466D211" w14:textId="77777777" w:rsidR="00512B47" w:rsidRPr="005F5272" w:rsidRDefault="00512B47" w:rsidP="00512B47">
      <w:pPr>
        <w:widowControl w:val="0"/>
        <w:autoSpaceDE w:val="0"/>
        <w:autoSpaceDN w:val="0"/>
        <w:jc w:val="both"/>
        <w:rPr>
          <w:rFonts w:ascii="Verdana" w:eastAsia="Arial" w:hAnsi="Verdana" w:cs="Arial"/>
          <w:sz w:val="18"/>
          <w:szCs w:val="18"/>
        </w:rPr>
      </w:pPr>
    </w:p>
    <w:p w14:paraId="3795BF14"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lastRenderedPageBreak/>
        <w:t>Criterios de Control, Aceptación y Rechazo</w:t>
      </w:r>
    </w:p>
    <w:p w14:paraId="06D02122" w14:textId="77777777" w:rsidR="00512B47" w:rsidRPr="005F5272" w:rsidRDefault="00512B47" w:rsidP="00512B47">
      <w:pPr>
        <w:widowControl w:val="0"/>
        <w:autoSpaceDE w:val="0"/>
        <w:autoSpaceDN w:val="0"/>
        <w:jc w:val="both"/>
        <w:rPr>
          <w:rFonts w:ascii="Verdana" w:eastAsia="Arial" w:hAnsi="Verdana" w:cs="Arial"/>
          <w:sz w:val="18"/>
          <w:szCs w:val="18"/>
        </w:rPr>
      </w:pPr>
    </w:p>
    <w:p w14:paraId="7993D809"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7D3C46F" w14:textId="77777777" w:rsidR="00512B47" w:rsidRPr="005F5272" w:rsidRDefault="00512B47" w:rsidP="00512B47">
      <w:pPr>
        <w:widowControl w:val="0"/>
        <w:autoSpaceDE w:val="0"/>
        <w:autoSpaceDN w:val="0"/>
        <w:jc w:val="both"/>
        <w:rPr>
          <w:rFonts w:ascii="Verdana" w:eastAsia="Arial" w:hAnsi="Verdana" w:cs="Arial"/>
          <w:sz w:val="18"/>
          <w:szCs w:val="18"/>
        </w:rPr>
      </w:pPr>
    </w:p>
    <w:p w14:paraId="5223B735"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Cualquier mal funcionamiento del tanque, desagüe del propio inodoro, accesorio o fuga de agua en el chicotillo, base del inodoro, u otro sector, será rechazado y deberá ser corregido por la Entidad Ejecutora a su costo.</w:t>
      </w:r>
    </w:p>
    <w:p w14:paraId="3F3840C6" w14:textId="77777777" w:rsidR="00512B47" w:rsidRPr="005F5272" w:rsidRDefault="00512B47" w:rsidP="00512B47">
      <w:pPr>
        <w:widowControl w:val="0"/>
        <w:tabs>
          <w:tab w:val="left" w:pos="560"/>
        </w:tabs>
        <w:autoSpaceDE w:val="0"/>
        <w:autoSpaceDN w:val="0"/>
        <w:jc w:val="both"/>
        <w:rPr>
          <w:rFonts w:ascii="Verdana" w:eastAsia="Arial" w:hAnsi="Verdana" w:cs="Arial"/>
          <w:b/>
          <w:sz w:val="18"/>
          <w:szCs w:val="18"/>
        </w:rPr>
      </w:pPr>
    </w:p>
    <w:p w14:paraId="6C19C192" w14:textId="77777777" w:rsidR="00512B47" w:rsidRPr="005F5272" w:rsidRDefault="00512B47" w:rsidP="00512B47">
      <w:pPr>
        <w:widowControl w:val="0"/>
        <w:tabs>
          <w:tab w:val="left" w:pos="560"/>
        </w:tabs>
        <w:autoSpaceDE w:val="0"/>
        <w:autoSpaceDN w:val="0"/>
        <w:jc w:val="both"/>
        <w:rPr>
          <w:rFonts w:ascii="Verdana" w:eastAsia="Arial" w:hAnsi="Verdana" w:cs="Arial"/>
          <w:b/>
          <w:sz w:val="18"/>
          <w:szCs w:val="18"/>
        </w:rPr>
      </w:pPr>
      <w:r w:rsidRPr="005F5272">
        <w:rPr>
          <w:rFonts w:ascii="Verdana" w:eastAsia="Arial" w:hAnsi="Verdana" w:cs="Arial"/>
          <w:b/>
          <w:sz w:val="18"/>
          <w:szCs w:val="18"/>
        </w:rPr>
        <w:t>MEDICIÓN. -</w:t>
      </w:r>
    </w:p>
    <w:p w14:paraId="3323EF7B"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La provisión</w:t>
      </w:r>
      <w:r w:rsidRPr="005F5272">
        <w:rPr>
          <w:rFonts w:ascii="Verdana" w:eastAsia="Arial" w:hAnsi="Verdana" w:cs="Tahoma"/>
          <w:color w:val="000000"/>
          <w:sz w:val="18"/>
          <w:szCs w:val="18"/>
        </w:rPr>
        <w:t xml:space="preserve"> y colocado de inodoro c/tanque bajo y accesorios se medirá por </w:t>
      </w:r>
      <w:r w:rsidRPr="005F5272">
        <w:rPr>
          <w:rFonts w:ascii="Verdana" w:eastAsia="Arial" w:hAnsi="Verdana" w:cs="Arial"/>
          <w:b/>
          <w:sz w:val="18"/>
          <w:szCs w:val="18"/>
        </w:rPr>
        <w:t xml:space="preserve">Pieza, </w:t>
      </w:r>
      <w:r w:rsidRPr="005F5272">
        <w:rPr>
          <w:rFonts w:ascii="Verdana" w:eastAsia="Arial" w:hAnsi="Verdana" w:cs="Arial"/>
          <w:sz w:val="18"/>
          <w:szCs w:val="18"/>
        </w:rPr>
        <w:t>incluyendo todos sus accesorios para el buen funcionamiento.</w:t>
      </w:r>
    </w:p>
    <w:p w14:paraId="04A71BD4" w14:textId="77777777" w:rsidR="00512B47" w:rsidRPr="005F5272" w:rsidRDefault="00512B47" w:rsidP="00512B47">
      <w:pPr>
        <w:widowControl w:val="0"/>
        <w:autoSpaceDE w:val="0"/>
        <w:autoSpaceDN w:val="0"/>
        <w:jc w:val="both"/>
        <w:rPr>
          <w:rFonts w:ascii="Verdana" w:eastAsia="Arial" w:hAnsi="Verdana" w:cs="Arial"/>
          <w:sz w:val="18"/>
          <w:szCs w:val="18"/>
        </w:rPr>
      </w:pPr>
    </w:p>
    <w:p w14:paraId="19E334D6" w14:textId="77777777" w:rsidR="00512B47" w:rsidRPr="005F5272" w:rsidRDefault="00512B47" w:rsidP="00512B47">
      <w:pPr>
        <w:widowControl w:val="0"/>
        <w:tabs>
          <w:tab w:val="left" w:pos="560"/>
        </w:tabs>
        <w:autoSpaceDE w:val="0"/>
        <w:autoSpaceDN w:val="0"/>
        <w:jc w:val="both"/>
        <w:rPr>
          <w:rFonts w:ascii="Verdana" w:eastAsia="Arial" w:hAnsi="Verdana" w:cs="Tahoma"/>
          <w:b/>
          <w:color w:val="000000"/>
          <w:sz w:val="18"/>
          <w:szCs w:val="18"/>
        </w:rPr>
      </w:pPr>
      <w:r w:rsidRPr="005F5272">
        <w:rPr>
          <w:rFonts w:ascii="Verdana" w:eastAsia="Arial" w:hAnsi="Verdana" w:cs="Tahoma"/>
          <w:b/>
          <w:color w:val="000000"/>
          <w:sz w:val="18"/>
          <w:szCs w:val="18"/>
        </w:rPr>
        <w:t>APORTE PROPIO. -</w:t>
      </w:r>
    </w:p>
    <w:p w14:paraId="3C6EBEA6"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F94B606"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p>
    <w:p w14:paraId="07180E93"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Este aporte propio estará sujeto al cronograma de ejecución de obra de la Entidad Ejecutora.</w:t>
      </w:r>
    </w:p>
    <w:p w14:paraId="40F3E3C3" w14:textId="77777777" w:rsidR="00512B47" w:rsidRPr="005F5272" w:rsidRDefault="00512B47" w:rsidP="00512B47">
      <w:pPr>
        <w:widowControl w:val="0"/>
        <w:autoSpaceDE w:val="0"/>
        <w:autoSpaceDN w:val="0"/>
        <w:jc w:val="both"/>
        <w:rPr>
          <w:rFonts w:ascii="Verdana" w:hAnsi="Verdana" w:cs="Arial"/>
          <w:b/>
          <w:color w:val="000000"/>
          <w:sz w:val="18"/>
          <w:szCs w:val="18"/>
        </w:rPr>
      </w:pPr>
      <w:r w:rsidRPr="005F5272">
        <w:rPr>
          <w:rFonts w:ascii="Verdana" w:hAnsi="Verdana" w:cs="Arial"/>
          <w:b/>
          <w:color w:val="000000"/>
          <w:sz w:val="18"/>
          <w:szCs w:val="18"/>
        </w:rPr>
        <w:t xml:space="preserve">                                                                                                                                                                                                                                                                                                                                                                                                                                                                                                                                                                                                                                                                                                                                                                                                                                                                                                                                                                                                                                                                                                                                                                                                                                                                                                                                                                                                                                                                                                                                                                                                                                                                                                                                                                                                                                                                                                                                                                                                                                                                                                                                                                                                                                                                                                                                                                   </w:t>
      </w:r>
    </w:p>
    <w:tbl>
      <w:tblPr>
        <w:tblStyle w:val="TablaconcuadrculaCOPA3"/>
        <w:tblW w:w="9209" w:type="dxa"/>
        <w:tblLook w:val="04A0" w:firstRow="1" w:lastRow="0" w:firstColumn="1" w:lastColumn="0" w:noHBand="0" w:noVBand="1"/>
      </w:tblPr>
      <w:tblGrid>
        <w:gridCol w:w="704"/>
        <w:gridCol w:w="2265"/>
        <w:gridCol w:w="1145"/>
        <w:gridCol w:w="5095"/>
      </w:tblGrid>
      <w:tr w:rsidR="00512B47" w:rsidRPr="005F5272" w14:paraId="6B116DBA" w14:textId="77777777" w:rsidTr="001D446E">
        <w:tc>
          <w:tcPr>
            <w:tcW w:w="704" w:type="dxa"/>
            <w:shd w:val="clear" w:color="auto" w:fill="1F3864" w:themeFill="accent5" w:themeFillShade="80"/>
          </w:tcPr>
          <w:p w14:paraId="677578D1" w14:textId="77777777" w:rsidR="00512B47" w:rsidRPr="005F5272" w:rsidRDefault="00512B47" w:rsidP="005E56DC">
            <w:pPr>
              <w:jc w:val="center"/>
              <w:rPr>
                <w:rFonts w:ascii="Verdana" w:hAnsi="Verdana"/>
                <w:b/>
                <w:sz w:val="18"/>
                <w:szCs w:val="18"/>
                <w:lang w:val="es-ES" w:eastAsia="es-ES"/>
              </w:rPr>
            </w:pPr>
            <w:r w:rsidRPr="005F5272">
              <w:rPr>
                <w:rFonts w:ascii="Verdana" w:hAnsi="Verdana"/>
                <w:b/>
                <w:sz w:val="18"/>
                <w:szCs w:val="18"/>
                <w:lang w:val="es-ES" w:eastAsia="es-ES"/>
              </w:rPr>
              <w:t>N°</w:t>
            </w:r>
          </w:p>
        </w:tc>
        <w:tc>
          <w:tcPr>
            <w:tcW w:w="2265" w:type="dxa"/>
            <w:shd w:val="clear" w:color="auto" w:fill="1F3864" w:themeFill="accent5" w:themeFillShade="80"/>
          </w:tcPr>
          <w:p w14:paraId="20A8E6FC" w14:textId="77777777" w:rsidR="00512B47" w:rsidRPr="005F5272" w:rsidRDefault="00512B47" w:rsidP="005E56DC">
            <w:pPr>
              <w:spacing w:line="360" w:lineRule="auto"/>
              <w:jc w:val="center"/>
              <w:rPr>
                <w:rFonts w:ascii="Verdana" w:hAnsi="Verdana"/>
                <w:b/>
                <w:sz w:val="18"/>
                <w:szCs w:val="18"/>
                <w:lang w:val="es-ES" w:eastAsia="es-ES"/>
              </w:rPr>
            </w:pPr>
            <w:r w:rsidRPr="005F5272">
              <w:rPr>
                <w:rFonts w:ascii="Verdana" w:hAnsi="Verdana"/>
                <w:b/>
                <w:sz w:val="18"/>
                <w:szCs w:val="18"/>
                <w:lang w:val="es-ES" w:eastAsia="es-ES"/>
              </w:rPr>
              <w:t>CÓDIGO</w:t>
            </w:r>
          </w:p>
        </w:tc>
        <w:tc>
          <w:tcPr>
            <w:tcW w:w="1145" w:type="dxa"/>
            <w:shd w:val="clear" w:color="auto" w:fill="1F3864" w:themeFill="accent5" w:themeFillShade="80"/>
          </w:tcPr>
          <w:p w14:paraId="0AB20B18" w14:textId="77777777" w:rsidR="00512B47" w:rsidRPr="005F5272" w:rsidRDefault="00512B47" w:rsidP="005E56DC">
            <w:pPr>
              <w:jc w:val="center"/>
              <w:rPr>
                <w:rFonts w:ascii="Verdana" w:hAnsi="Verdana"/>
                <w:b/>
                <w:sz w:val="18"/>
                <w:szCs w:val="18"/>
                <w:lang w:val="es-ES" w:eastAsia="es-ES"/>
              </w:rPr>
            </w:pPr>
            <w:r w:rsidRPr="005F5272">
              <w:rPr>
                <w:rFonts w:ascii="Verdana" w:hAnsi="Verdana"/>
                <w:b/>
                <w:sz w:val="18"/>
                <w:szCs w:val="18"/>
                <w:lang w:val="es-ES" w:eastAsia="es-ES"/>
              </w:rPr>
              <w:t>UNIDAD</w:t>
            </w:r>
          </w:p>
        </w:tc>
        <w:tc>
          <w:tcPr>
            <w:tcW w:w="5095" w:type="dxa"/>
            <w:shd w:val="clear" w:color="auto" w:fill="1F3864" w:themeFill="accent5" w:themeFillShade="80"/>
          </w:tcPr>
          <w:p w14:paraId="6B605E60" w14:textId="77777777" w:rsidR="00512B47" w:rsidRPr="005F5272" w:rsidRDefault="00512B47" w:rsidP="005E56DC">
            <w:pPr>
              <w:jc w:val="center"/>
              <w:rPr>
                <w:rFonts w:ascii="Verdana" w:hAnsi="Verdana"/>
                <w:b/>
                <w:sz w:val="18"/>
                <w:szCs w:val="18"/>
                <w:lang w:val="es-ES" w:eastAsia="es-ES"/>
              </w:rPr>
            </w:pPr>
            <w:r w:rsidRPr="005F5272">
              <w:rPr>
                <w:rFonts w:ascii="Verdana" w:hAnsi="Verdana"/>
                <w:b/>
                <w:sz w:val="18"/>
                <w:szCs w:val="18"/>
                <w:lang w:val="es-ES" w:eastAsia="es-ES"/>
              </w:rPr>
              <w:t>ÍTEM</w:t>
            </w:r>
          </w:p>
        </w:tc>
      </w:tr>
      <w:tr w:rsidR="00512B47" w:rsidRPr="005F5272" w14:paraId="739B269B" w14:textId="77777777" w:rsidTr="001D446E">
        <w:tc>
          <w:tcPr>
            <w:tcW w:w="704" w:type="dxa"/>
            <w:shd w:val="clear" w:color="auto" w:fill="BDD6EE" w:themeFill="accent1" w:themeFillTint="66"/>
          </w:tcPr>
          <w:p w14:paraId="16AB654B" w14:textId="77777777" w:rsidR="00512B47" w:rsidRPr="005F5272" w:rsidRDefault="00512B47" w:rsidP="005E56DC">
            <w:pPr>
              <w:jc w:val="center"/>
              <w:rPr>
                <w:rFonts w:ascii="Verdana" w:hAnsi="Verdana"/>
                <w:b/>
                <w:sz w:val="18"/>
                <w:szCs w:val="18"/>
                <w:lang w:val="es-ES" w:eastAsia="es-ES"/>
              </w:rPr>
            </w:pPr>
            <w:r w:rsidRPr="005F5272">
              <w:rPr>
                <w:rFonts w:ascii="Verdana" w:hAnsi="Verdana"/>
                <w:b/>
                <w:sz w:val="18"/>
                <w:szCs w:val="18"/>
                <w:lang w:val="es-ES" w:eastAsia="es-ES"/>
              </w:rPr>
              <w:t>46</w:t>
            </w:r>
          </w:p>
        </w:tc>
        <w:tc>
          <w:tcPr>
            <w:tcW w:w="2265" w:type="dxa"/>
            <w:shd w:val="clear" w:color="auto" w:fill="BDD6EE" w:themeFill="accent1" w:themeFillTint="66"/>
          </w:tcPr>
          <w:p w14:paraId="4859B74D" w14:textId="77777777" w:rsidR="00512B47" w:rsidRPr="005F5272" w:rsidRDefault="00512B47" w:rsidP="005E56DC">
            <w:pPr>
              <w:jc w:val="center"/>
              <w:rPr>
                <w:rFonts w:ascii="Verdana" w:hAnsi="Verdana"/>
                <w:b/>
                <w:sz w:val="18"/>
                <w:szCs w:val="18"/>
                <w:lang w:val="es-ES" w:eastAsia="es-ES"/>
              </w:rPr>
            </w:pPr>
            <w:r w:rsidRPr="005F5272">
              <w:rPr>
                <w:rFonts w:ascii="Verdana" w:hAnsi="Verdana" w:cs="Tahoma"/>
                <w:b/>
                <w:sz w:val="18"/>
                <w:szCs w:val="18"/>
                <w:lang w:val="es-ES" w:eastAsia="es-ES"/>
              </w:rPr>
              <w:t>VAC-IS-CAI-6</w:t>
            </w:r>
          </w:p>
        </w:tc>
        <w:tc>
          <w:tcPr>
            <w:tcW w:w="1145" w:type="dxa"/>
            <w:shd w:val="clear" w:color="auto" w:fill="BDD6EE" w:themeFill="accent1" w:themeFillTint="66"/>
          </w:tcPr>
          <w:p w14:paraId="34D9E2A2" w14:textId="77777777" w:rsidR="00512B47" w:rsidRPr="005F5272" w:rsidRDefault="00512B47" w:rsidP="005E56DC">
            <w:pPr>
              <w:jc w:val="center"/>
              <w:rPr>
                <w:rFonts w:ascii="Verdana" w:hAnsi="Verdana"/>
                <w:b/>
                <w:sz w:val="18"/>
                <w:szCs w:val="18"/>
                <w:lang w:val="es-ES" w:eastAsia="es-ES"/>
              </w:rPr>
            </w:pPr>
            <w:r w:rsidRPr="005F5272">
              <w:rPr>
                <w:rFonts w:ascii="Verdana" w:hAnsi="Verdana" w:cs="Tahoma"/>
                <w:b/>
                <w:sz w:val="18"/>
                <w:szCs w:val="18"/>
                <w:lang w:val="es-ES" w:eastAsia="es-ES"/>
              </w:rPr>
              <w:t>PZA</w:t>
            </w:r>
          </w:p>
        </w:tc>
        <w:tc>
          <w:tcPr>
            <w:tcW w:w="5095" w:type="dxa"/>
            <w:shd w:val="clear" w:color="auto" w:fill="BDD6EE" w:themeFill="accent1" w:themeFillTint="66"/>
          </w:tcPr>
          <w:p w14:paraId="25D83CA4" w14:textId="77777777" w:rsidR="00512B47" w:rsidRPr="005F5272" w:rsidRDefault="00512B47" w:rsidP="005E56DC">
            <w:pPr>
              <w:spacing w:line="360" w:lineRule="auto"/>
              <w:jc w:val="center"/>
              <w:rPr>
                <w:rFonts w:ascii="Verdana" w:hAnsi="Verdana"/>
                <w:b/>
                <w:sz w:val="18"/>
                <w:szCs w:val="18"/>
                <w:lang w:val="es-ES" w:eastAsia="es-ES"/>
              </w:rPr>
            </w:pPr>
            <w:r w:rsidRPr="005F5272">
              <w:rPr>
                <w:rFonts w:ascii="Verdana" w:hAnsi="Verdana" w:cs="Tahoma"/>
                <w:b/>
                <w:bCs/>
                <w:sz w:val="18"/>
                <w:szCs w:val="18"/>
                <w:lang w:val="es-ES" w:eastAsia="es-ES"/>
              </w:rPr>
              <w:t>CÁMARA DE INSPECCIÓN DE LADRILLO GAMBOTE (25X12X6,5) (0,60X0,60)</w:t>
            </w:r>
          </w:p>
        </w:tc>
      </w:tr>
    </w:tbl>
    <w:p w14:paraId="22251002" w14:textId="77777777" w:rsidR="00512B47" w:rsidRPr="005F5272" w:rsidRDefault="00512B47" w:rsidP="00512B47">
      <w:pPr>
        <w:tabs>
          <w:tab w:val="left" w:pos="560"/>
        </w:tabs>
        <w:jc w:val="both"/>
        <w:rPr>
          <w:rFonts w:ascii="Verdana" w:hAnsi="Verdana" w:cs="Tahoma"/>
          <w:b/>
          <w:sz w:val="18"/>
          <w:szCs w:val="18"/>
          <w:lang w:eastAsia="es-ES"/>
        </w:rPr>
      </w:pPr>
      <w:r w:rsidRPr="005F5272">
        <w:rPr>
          <w:rFonts w:ascii="Verdana" w:hAnsi="Verdana" w:cs="Tahoma"/>
          <w:b/>
          <w:sz w:val="18"/>
          <w:szCs w:val="18"/>
          <w:lang w:eastAsia="es-ES"/>
        </w:rPr>
        <w:t>DESCRIPCIÓN. -</w:t>
      </w:r>
    </w:p>
    <w:p w14:paraId="02E3CE68" w14:textId="77777777" w:rsidR="00512B47" w:rsidRPr="005F5272" w:rsidRDefault="00512B47" w:rsidP="00512B47">
      <w:pPr>
        <w:tabs>
          <w:tab w:val="left" w:pos="560"/>
        </w:tabs>
        <w:jc w:val="both"/>
        <w:rPr>
          <w:rFonts w:ascii="Verdana" w:hAnsi="Verdana" w:cs="Tahoma"/>
          <w:sz w:val="18"/>
          <w:szCs w:val="18"/>
          <w:lang w:eastAsia="es-ES"/>
        </w:rPr>
      </w:pPr>
      <w:r w:rsidRPr="005F5272">
        <w:rPr>
          <w:rFonts w:ascii="Verdana" w:hAnsi="Verdana" w:cs="Tahoma"/>
          <w:sz w:val="18"/>
          <w:szCs w:val="18"/>
          <w:lang w:eastAsia="es-ES"/>
        </w:rPr>
        <w:t xml:space="preserve">Este ítem comprende la provisión, instalación y construcción de </w:t>
      </w:r>
      <w:r w:rsidRPr="005F5272">
        <w:rPr>
          <w:rFonts w:ascii="Verdana" w:hAnsi="Verdana" w:cs="Tahoma"/>
          <w:bCs/>
          <w:sz w:val="18"/>
          <w:szCs w:val="18"/>
          <w:lang w:eastAsia="es-ES"/>
        </w:rPr>
        <w:t xml:space="preserve">cámara de inspección de ladrillo </w:t>
      </w:r>
      <w:proofErr w:type="spellStart"/>
      <w:r w:rsidRPr="005F5272">
        <w:rPr>
          <w:rFonts w:ascii="Verdana" w:hAnsi="Verdana" w:cs="Tahoma"/>
          <w:bCs/>
          <w:sz w:val="18"/>
          <w:szCs w:val="18"/>
          <w:lang w:eastAsia="es-ES"/>
        </w:rPr>
        <w:t>Gambote</w:t>
      </w:r>
      <w:proofErr w:type="spellEnd"/>
      <w:r w:rsidRPr="005F5272">
        <w:rPr>
          <w:rFonts w:ascii="Verdana" w:hAnsi="Verdana" w:cs="Tahoma"/>
          <w:sz w:val="18"/>
          <w:szCs w:val="18"/>
          <w:lang w:eastAsia="es-ES"/>
        </w:rPr>
        <w:t>, incluyendo sus tapas de hormigón armado, de acuerdo a planos constructivos, y/o instrucción del Inspector de proyecto.</w:t>
      </w:r>
    </w:p>
    <w:p w14:paraId="78722FAA" w14:textId="77777777" w:rsidR="00512B47" w:rsidRPr="005F5272" w:rsidRDefault="00512B47" w:rsidP="00512B47">
      <w:pPr>
        <w:tabs>
          <w:tab w:val="left" w:pos="560"/>
        </w:tabs>
        <w:jc w:val="both"/>
        <w:rPr>
          <w:rFonts w:ascii="Verdana" w:hAnsi="Verdana" w:cs="Tahoma"/>
          <w:sz w:val="18"/>
          <w:szCs w:val="18"/>
          <w:lang w:eastAsia="es-ES"/>
        </w:rPr>
      </w:pPr>
    </w:p>
    <w:p w14:paraId="4F9B7C54" w14:textId="77777777" w:rsidR="00512B47" w:rsidRPr="005F5272" w:rsidRDefault="00512B47" w:rsidP="00512B47">
      <w:pPr>
        <w:tabs>
          <w:tab w:val="left" w:pos="560"/>
        </w:tabs>
        <w:jc w:val="both"/>
        <w:rPr>
          <w:rFonts w:ascii="Verdana" w:hAnsi="Verdana" w:cs="Tahoma"/>
          <w:b/>
          <w:sz w:val="18"/>
          <w:szCs w:val="18"/>
          <w:lang w:eastAsia="es-ES"/>
        </w:rPr>
      </w:pPr>
      <w:r w:rsidRPr="005F5272">
        <w:rPr>
          <w:rFonts w:ascii="Verdana" w:hAnsi="Verdana" w:cs="Tahoma"/>
          <w:b/>
          <w:sz w:val="18"/>
          <w:szCs w:val="18"/>
          <w:lang w:eastAsia="es-ES"/>
        </w:rPr>
        <w:t>MATERIALES, HERRAMIENTAS Y EQUIPO. -</w:t>
      </w:r>
    </w:p>
    <w:p w14:paraId="1AFD7EC1"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9F47C98" w14:textId="77777777" w:rsidR="00512B47" w:rsidRPr="005F5272" w:rsidRDefault="00512B47" w:rsidP="00512B47">
      <w:pPr>
        <w:tabs>
          <w:tab w:val="left" w:pos="560"/>
        </w:tabs>
        <w:jc w:val="both"/>
        <w:rPr>
          <w:rFonts w:ascii="Verdana" w:hAnsi="Verdana" w:cs="Tahoma"/>
          <w:sz w:val="18"/>
          <w:szCs w:val="18"/>
          <w:lang w:eastAsia="es-ES"/>
        </w:rPr>
      </w:pPr>
    </w:p>
    <w:p w14:paraId="035C9BD4"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2D2C7DE" w14:textId="77777777" w:rsidR="00512B47" w:rsidRPr="005F5272" w:rsidRDefault="00512B47" w:rsidP="00512B47">
      <w:pPr>
        <w:tabs>
          <w:tab w:val="left" w:pos="560"/>
        </w:tabs>
        <w:jc w:val="both"/>
        <w:rPr>
          <w:rFonts w:ascii="Verdana" w:hAnsi="Verdana" w:cs="Tahoma"/>
          <w:sz w:val="18"/>
          <w:szCs w:val="18"/>
          <w:lang w:eastAsia="es-ES"/>
        </w:rPr>
      </w:pPr>
    </w:p>
    <w:p w14:paraId="3B4A5DCD" w14:textId="77777777" w:rsidR="00512B47" w:rsidRPr="005F5272" w:rsidRDefault="00512B47" w:rsidP="00512B47">
      <w:pPr>
        <w:tabs>
          <w:tab w:val="left" w:pos="560"/>
        </w:tabs>
        <w:jc w:val="both"/>
        <w:rPr>
          <w:rFonts w:ascii="Verdana" w:hAnsi="Verdana" w:cs="Tahoma"/>
          <w:b/>
          <w:sz w:val="18"/>
          <w:szCs w:val="18"/>
          <w:lang w:eastAsia="es-ES"/>
        </w:rPr>
      </w:pPr>
      <w:r w:rsidRPr="005F5272">
        <w:rPr>
          <w:rFonts w:ascii="Verdana" w:hAnsi="Verdana" w:cs="Tahoma"/>
          <w:b/>
          <w:sz w:val="18"/>
          <w:szCs w:val="18"/>
          <w:lang w:eastAsia="es-ES"/>
        </w:rPr>
        <w:t>FORMA DE EJECUCIÓN. -</w:t>
      </w:r>
    </w:p>
    <w:p w14:paraId="2EFD4642" w14:textId="77777777" w:rsidR="00512B47" w:rsidRPr="005F5272" w:rsidRDefault="00512B47" w:rsidP="00512B47">
      <w:pPr>
        <w:jc w:val="both"/>
        <w:rPr>
          <w:rFonts w:ascii="Verdana" w:hAnsi="Verdana" w:cs="Tahoma"/>
          <w:color w:val="000000"/>
          <w:sz w:val="18"/>
          <w:szCs w:val="18"/>
          <w:shd w:val="clear" w:color="auto" w:fill="FFFFFF"/>
          <w:lang w:eastAsia="es-ES"/>
        </w:rPr>
      </w:pPr>
      <w:r w:rsidRPr="005F5272">
        <w:rPr>
          <w:rFonts w:ascii="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457D2213" w14:textId="77777777" w:rsidR="00512B47" w:rsidRPr="005F5272" w:rsidRDefault="00512B47" w:rsidP="00512B47">
      <w:pPr>
        <w:jc w:val="both"/>
        <w:rPr>
          <w:rFonts w:ascii="Verdana" w:hAnsi="Verdana"/>
          <w:sz w:val="18"/>
          <w:szCs w:val="18"/>
          <w:lang w:eastAsia="es-ES"/>
        </w:rPr>
      </w:pPr>
      <w:r w:rsidRPr="005F5272">
        <w:rPr>
          <w:rFonts w:ascii="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5F5272">
        <w:rPr>
          <w:rFonts w:ascii="Verdana" w:hAnsi="Verdana" w:cs="Tahoma"/>
          <w:color w:val="000000"/>
          <w:sz w:val="18"/>
          <w:szCs w:val="18"/>
          <w:shd w:val="clear" w:color="auto" w:fill="FFFFFF"/>
          <w:lang w:eastAsia="es-ES"/>
        </w:rPr>
        <w:cr/>
      </w:r>
      <w:r w:rsidRPr="005F5272">
        <w:rPr>
          <w:rFonts w:ascii="Verdana" w:hAnsi="Verdana"/>
          <w:sz w:val="18"/>
          <w:szCs w:val="18"/>
          <w:lang w:eastAsia="es-ES"/>
        </w:rPr>
        <w:t xml:space="preserve">En la excavación se protegerán árboles, postes, cercas, letreros, tuberías de agua potable y otros, debiendo la Entidad Ejecutora en caso de ser </w:t>
      </w:r>
      <w:proofErr w:type="gramStart"/>
      <w:r w:rsidRPr="005F5272">
        <w:rPr>
          <w:rFonts w:ascii="Verdana" w:hAnsi="Verdana"/>
          <w:sz w:val="18"/>
          <w:szCs w:val="18"/>
          <w:lang w:eastAsia="es-ES"/>
        </w:rPr>
        <w:t>dañados</w:t>
      </w:r>
      <w:proofErr w:type="gramEnd"/>
      <w:r w:rsidRPr="005F5272">
        <w:rPr>
          <w:rFonts w:ascii="Verdana" w:hAnsi="Verdana"/>
          <w:sz w:val="18"/>
          <w:szCs w:val="18"/>
          <w:lang w:eastAsia="es-ES"/>
        </w:rPr>
        <w:t xml:space="preserve"> reemplazarlos o restaurarlos a su cuenta.</w:t>
      </w:r>
    </w:p>
    <w:p w14:paraId="6C911368" w14:textId="77777777" w:rsidR="00512B47" w:rsidRPr="005F5272" w:rsidRDefault="00512B47" w:rsidP="00512B47">
      <w:pPr>
        <w:jc w:val="both"/>
        <w:rPr>
          <w:rFonts w:ascii="Verdana" w:hAnsi="Verdana" w:cs="Tahoma"/>
          <w:sz w:val="18"/>
          <w:szCs w:val="18"/>
          <w:lang w:eastAsia="es-ES"/>
        </w:rPr>
      </w:pPr>
      <w:r w:rsidRPr="005F5272">
        <w:rPr>
          <w:rFonts w:ascii="Verdana" w:hAnsi="Verdana" w:cs="Tahoma"/>
          <w:color w:val="000000"/>
          <w:sz w:val="18"/>
          <w:szCs w:val="18"/>
          <w:shd w:val="clear" w:color="auto" w:fill="FFFFFF"/>
          <w:lang w:eastAsia="es-ES"/>
        </w:rPr>
        <w:t>Previa verificación del nivel de la excavación y el asentamiento del terreno, los muros de ladrillo serán</w:t>
      </w:r>
      <w:r w:rsidRPr="005F5272">
        <w:rPr>
          <w:rFonts w:ascii="Verdana" w:hAnsi="Verdana" w:cs="Tahoma"/>
          <w:sz w:val="18"/>
          <w:szCs w:val="18"/>
          <w:lang w:eastAsia="es-ES"/>
        </w:rPr>
        <w:t xml:space="preserve"> </w:t>
      </w:r>
      <w:proofErr w:type="gramStart"/>
      <w:r w:rsidRPr="005F5272">
        <w:rPr>
          <w:rFonts w:ascii="Verdana" w:hAnsi="Verdana" w:cs="Tahoma"/>
          <w:sz w:val="18"/>
          <w:szCs w:val="18"/>
          <w:lang w:eastAsia="es-ES"/>
        </w:rPr>
        <w:t>construidas</w:t>
      </w:r>
      <w:proofErr w:type="gramEnd"/>
      <w:r w:rsidRPr="005F5272">
        <w:rPr>
          <w:rFonts w:ascii="Verdana" w:hAnsi="Verdana" w:cs="Tahoma"/>
          <w:sz w:val="18"/>
          <w:szCs w:val="18"/>
          <w:lang w:eastAsia="es-ES"/>
        </w:rPr>
        <w:t xml:space="preserve"> sobre una base de soladura de piedra, sobre la cual se colocará una capa de hormigón simple de 5 cm, y a continuación se procederá con la ejecución de los muros laterales de mampostería de ladrillo </w:t>
      </w:r>
      <w:proofErr w:type="spellStart"/>
      <w:r w:rsidRPr="005F5272">
        <w:rPr>
          <w:rFonts w:ascii="Verdana" w:hAnsi="Verdana" w:cs="Tahoma"/>
          <w:sz w:val="18"/>
          <w:szCs w:val="18"/>
          <w:lang w:eastAsia="es-ES"/>
        </w:rPr>
        <w:t>Gambote</w:t>
      </w:r>
      <w:proofErr w:type="spellEnd"/>
      <w:r w:rsidRPr="005F5272">
        <w:rPr>
          <w:rFonts w:ascii="Verdana" w:hAnsi="Verdana" w:cs="Tahoma"/>
          <w:sz w:val="18"/>
          <w:szCs w:val="18"/>
          <w:lang w:eastAsia="es-ES"/>
        </w:rPr>
        <w:t>.</w:t>
      </w:r>
    </w:p>
    <w:p w14:paraId="14A27B30" w14:textId="77777777" w:rsidR="00512B47" w:rsidRPr="005F5272" w:rsidRDefault="00512B47" w:rsidP="00512B47">
      <w:pPr>
        <w:tabs>
          <w:tab w:val="left" w:pos="560"/>
        </w:tabs>
        <w:jc w:val="both"/>
        <w:rPr>
          <w:rFonts w:ascii="Verdana" w:hAnsi="Verdana" w:cs="Tahoma"/>
          <w:sz w:val="18"/>
          <w:szCs w:val="18"/>
          <w:lang w:eastAsia="es-ES"/>
        </w:rPr>
      </w:pPr>
    </w:p>
    <w:p w14:paraId="385CA466" w14:textId="77777777" w:rsidR="00512B47" w:rsidRPr="005F5272" w:rsidRDefault="00512B47" w:rsidP="00512B47">
      <w:pPr>
        <w:tabs>
          <w:tab w:val="left" w:pos="560"/>
        </w:tabs>
        <w:jc w:val="both"/>
        <w:rPr>
          <w:rFonts w:ascii="Verdana" w:hAnsi="Verdana" w:cs="Tahoma"/>
          <w:sz w:val="18"/>
          <w:szCs w:val="18"/>
          <w:lang w:eastAsia="es-ES"/>
        </w:rPr>
      </w:pPr>
      <w:r w:rsidRPr="005F5272">
        <w:rPr>
          <w:rFonts w:ascii="Verdana" w:hAnsi="Verdana" w:cs="Tahoma"/>
          <w:sz w:val="18"/>
          <w:szCs w:val="18"/>
          <w:lang w:eastAsia="es-ES"/>
        </w:rPr>
        <w:t xml:space="preserve">Cuando los planos o la presentación de propuestas no establezcan otra cosa, el mortero de cemento para la mampostería de ladrillo </w:t>
      </w:r>
      <w:proofErr w:type="spellStart"/>
      <w:r w:rsidRPr="005F5272">
        <w:rPr>
          <w:rFonts w:ascii="Verdana" w:hAnsi="Verdana" w:cs="Tahoma"/>
          <w:sz w:val="18"/>
          <w:szCs w:val="18"/>
          <w:lang w:eastAsia="es-ES"/>
        </w:rPr>
        <w:t>gambote</w:t>
      </w:r>
      <w:proofErr w:type="spellEnd"/>
      <w:r w:rsidRPr="005F5272">
        <w:rPr>
          <w:rFonts w:ascii="Verdana" w:hAnsi="Verdana" w:cs="Tahoma"/>
          <w:sz w:val="18"/>
          <w:szCs w:val="18"/>
          <w:lang w:eastAsia="es-ES"/>
        </w:rPr>
        <w:t xml:space="preserve"> la dosificación será en proporción 1:4. Los ladrillos serán del </w:t>
      </w:r>
      <w:r w:rsidRPr="005F5272">
        <w:rPr>
          <w:rFonts w:ascii="Verdana" w:hAnsi="Verdana" w:cs="Tahoma"/>
          <w:sz w:val="18"/>
          <w:szCs w:val="18"/>
          <w:lang w:eastAsia="es-ES"/>
        </w:rPr>
        <w:lastRenderedPageBreak/>
        <w:t xml:space="preserve">tipo </w:t>
      </w:r>
      <w:proofErr w:type="spellStart"/>
      <w:r w:rsidRPr="005F5272">
        <w:rPr>
          <w:rFonts w:ascii="Verdana" w:hAnsi="Verdana" w:cs="Tahoma"/>
          <w:sz w:val="18"/>
          <w:szCs w:val="18"/>
          <w:lang w:eastAsia="es-ES"/>
        </w:rPr>
        <w:t>gambote</w:t>
      </w:r>
      <w:proofErr w:type="spellEnd"/>
      <w:r w:rsidRPr="005F5272">
        <w:rPr>
          <w:rFonts w:ascii="Verdana" w:hAnsi="Verdana" w:cs="Tahoma"/>
          <w:sz w:val="18"/>
          <w:szCs w:val="18"/>
          <w:lang w:eastAsia="es-ES"/>
        </w:rPr>
        <w:t xml:space="preserve"> o </w:t>
      </w:r>
      <w:proofErr w:type="spellStart"/>
      <w:r w:rsidRPr="005F5272">
        <w:rPr>
          <w:rFonts w:ascii="Verdana" w:hAnsi="Verdana" w:cs="Tahoma"/>
          <w:sz w:val="18"/>
          <w:szCs w:val="18"/>
          <w:lang w:eastAsia="es-ES"/>
        </w:rPr>
        <w:t>gambote</w:t>
      </w:r>
      <w:proofErr w:type="spellEnd"/>
      <w:r w:rsidRPr="005F5272">
        <w:rPr>
          <w:rFonts w:ascii="Verdana" w:hAnsi="Verdana" w:cs="Tahoma"/>
          <w:sz w:val="18"/>
          <w:szCs w:val="18"/>
          <w:lang w:eastAsia="es-ES"/>
        </w:rPr>
        <w:t xml:space="preserve"> rústico (adobito), de primera calidad, bien cocidos emitiendo al golpe un sonido metálico y deberán estar libres de rajaduras y desportilladuras. </w:t>
      </w:r>
    </w:p>
    <w:p w14:paraId="551BAD3A" w14:textId="77777777" w:rsidR="00512B47" w:rsidRPr="005F5272" w:rsidRDefault="00512B47" w:rsidP="00512B47">
      <w:pPr>
        <w:tabs>
          <w:tab w:val="left" w:pos="560"/>
        </w:tabs>
        <w:jc w:val="both"/>
        <w:rPr>
          <w:rFonts w:ascii="Verdana" w:hAnsi="Verdana" w:cs="Tahoma"/>
          <w:sz w:val="18"/>
          <w:szCs w:val="18"/>
          <w:lang w:eastAsia="es-ES"/>
        </w:rPr>
      </w:pPr>
    </w:p>
    <w:p w14:paraId="21D1718C" w14:textId="77777777" w:rsidR="00512B47" w:rsidRPr="005F5272" w:rsidRDefault="00512B47" w:rsidP="00512B47">
      <w:pPr>
        <w:tabs>
          <w:tab w:val="left" w:pos="560"/>
        </w:tabs>
        <w:jc w:val="both"/>
        <w:rPr>
          <w:rFonts w:ascii="Verdana" w:hAnsi="Verdana" w:cs="Tahoma"/>
          <w:sz w:val="18"/>
          <w:szCs w:val="18"/>
          <w:lang w:eastAsia="es-ES"/>
        </w:rPr>
      </w:pPr>
      <w:r w:rsidRPr="005F5272">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7AFDDBC7" w14:textId="77777777" w:rsidR="00512B47" w:rsidRPr="005F5272" w:rsidRDefault="00512B47" w:rsidP="00512B47">
      <w:pPr>
        <w:tabs>
          <w:tab w:val="left" w:pos="560"/>
        </w:tabs>
        <w:jc w:val="both"/>
        <w:rPr>
          <w:rFonts w:ascii="Verdana" w:hAnsi="Verdana" w:cs="Tahoma"/>
          <w:sz w:val="18"/>
          <w:szCs w:val="18"/>
          <w:lang w:eastAsia="es-ES"/>
        </w:rPr>
      </w:pPr>
    </w:p>
    <w:p w14:paraId="77E54BEA" w14:textId="77777777" w:rsidR="00512B47" w:rsidRPr="005F5272" w:rsidRDefault="00512B47" w:rsidP="00512B47">
      <w:pPr>
        <w:tabs>
          <w:tab w:val="left" w:pos="560"/>
        </w:tabs>
        <w:jc w:val="both"/>
        <w:rPr>
          <w:rFonts w:ascii="Verdana" w:hAnsi="Verdana" w:cs="Tahoma"/>
          <w:sz w:val="18"/>
          <w:szCs w:val="18"/>
          <w:lang w:eastAsia="es-ES"/>
        </w:rPr>
      </w:pPr>
      <w:r w:rsidRPr="005F5272">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29E3C21" w14:textId="77777777" w:rsidR="00512B47" w:rsidRPr="005F5272" w:rsidRDefault="00512B47" w:rsidP="00512B47">
      <w:pPr>
        <w:jc w:val="both"/>
        <w:rPr>
          <w:rFonts w:ascii="Verdana" w:hAnsi="Verdana" w:cs="Tahoma"/>
          <w:sz w:val="18"/>
          <w:szCs w:val="18"/>
          <w:lang w:eastAsia="es-ES"/>
        </w:rPr>
      </w:pPr>
      <w:r w:rsidRPr="005F5272">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7B759C05" w14:textId="77777777" w:rsidR="00512B47" w:rsidRPr="005F5272" w:rsidRDefault="00512B47" w:rsidP="00512B47">
      <w:pPr>
        <w:tabs>
          <w:tab w:val="left" w:pos="560"/>
        </w:tabs>
        <w:jc w:val="both"/>
        <w:rPr>
          <w:rFonts w:ascii="Verdana" w:hAnsi="Verdana" w:cs="Tahoma"/>
          <w:sz w:val="18"/>
          <w:szCs w:val="18"/>
          <w:lang w:eastAsia="es-ES"/>
        </w:rPr>
      </w:pPr>
      <w:r w:rsidRPr="005F5272">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69EF6A71" w14:textId="77777777" w:rsidR="00512B47" w:rsidRPr="005F5272" w:rsidRDefault="00512B47" w:rsidP="00512B47">
      <w:pPr>
        <w:tabs>
          <w:tab w:val="left" w:pos="560"/>
        </w:tabs>
        <w:jc w:val="both"/>
        <w:rPr>
          <w:rFonts w:ascii="Verdana" w:hAnsi="Verdana" w:cs="Tahoma"/>
          <w:sz w:val="18"/>
          <w:szCs w:val="18"/>
          <w:lang w:eastAsia="es-ES"/>
        </w:rPr>
      </w:pPr>
      <w:r w:rsidRPr="005F5272">
        <w:rPr>
          <w:rFonts w:ascii="Verdana" w:hAnsi="Verdana" w:cs="Tahoma"/>
          <w:sz w:val="18"/>
          <w:szCs w:val="18"/>
          <w:lang w:eastAsia="es-ES"/>
        </w:rPr>
        <w:t>Para una buena ejecución del ítem se realizará pruebas hidráulicas y pruebas de aceptación del sistema.</w:t>
      </w:r>
    </w:p>
    <w:p w14:paraId="20D3705B" w14:textId="77777777" w:rsidR="00512B47" w:rsidRPr="005F5272" w:rsidRDefault="00512B47" w:rsidP="00512B47">
      <w:pPr>
        <w:tabs>
          <w:tab w:val="left" w:pos="560"/>
        </w:tabs>
        <w:contextualSpacing/>
        <w:jc w:val="both"/>
        <w:rPr>
          <w:rFonts w:ascii="Verdana" w:hAnsi="Verdana" w:cs="Tahoma"/>
          <w:sz w:val="18"/>
          <w:szCs w:val="18"/>
          <w:lang w:eastAsia="es-ES"/>
        </w:rPr>
      </w:pPr>
      <w:r w:rsidRPr="005F5272">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6A8A1DD6" w14:textId="77777777" w:rsidR="00512B47" w:rsidRPr="005F5272" w:rsidRDefault="00512B47" w:rsidP="00512B47">
      <w:pPr>
        <w:spacing w:after="120"/>
        <w:contextualSpacing/>
        <w:jc w:val="both"/>
        <w:rPr>
          <w:rFonts w:ascii="Verdana" w:hAnsi="Verdana" w:cs="Tahoma"/>
          <w:b/>
          <w:sz w:val="18"/>
          <w:szCs w:val="18"/>
          <w:lang w:eastAsia="es-ES"/>
        </w:rPr>
      </w:pPr>
    </w:p>
    <w:p w14:paraId="4FA77F38" w14:textId="77777777" w:rsidR="00512B47" w:rsidRPr="005F5272" w:rsidRDefault="00512B47" w:rsidP="00512B47">
      <w:pPr>
        <w:spacing w:after="120"/>
        <w:contextualSpacing/>
        <w:jc w:val="both"/>
        <w:rPr>
          <w:rFonts w:ascii="Verdana" w:hAnsi="Verdana" w:cs="Tahoma"/>
          <w:sz w:val="18"/>
          <w:szCs w:val="18"/>
          <w:lang w:eastAsia="es-ES"/>
        </w:rPr>
      </w:pPr>
      <w:r w:rsidRPr="005F5272">
        <w:rPr>
          <w:rFonts w:ascii="Verdana" w:hAnsi="Verdana" w:cs="Tahoma"/>
          <w:b/>
          <w:sz w:val="18"/>
          <w:szCs w:val="18"/>
          <w:lang w:eastAsia="es-ES"/>
        </w:rPr>
        <w:t>Criterios de Control, Aceptación y Rechazo</w:t>
      </w:r>
    </w:p>
    <w:p w14:paraId="67C8776F" w14:textId="77777777" w:rsidR="00512B47" w:rsidRPr="005F5272" w:rsidRDefault="00512B47" w:rsidP="00512B47">
      <w:pPr>
        <w:tabs>
          <w:tab w:val="left" w:pos="560"/>
        </w:tabs>
        <w:jc w:val="both"/>
        <w:rPr>
          <w:rFonts w:ascii="Verdana" w:hAnsi="Verdana" w:cs="Tahoma"/>
          <w:sz w:val="18"/>
          <w:szCs w:val="18"/>
          <w:lang w:eastAsia="es-ES"/>
        </w:rPr>
      </w:pPr>
      <w:r w:rsidRPr="005F5272">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109AD357" w14:textId="77777777" w:rsidR="00512B47" w:rsidRPr="005F5272" w:rsidRDefault="00512B47" w:rsidP="00512B47">
      <w:pPr>
        <w:tabs>
          <w:tab w:val="left" w:pos="560"/>
        </w:tabs>
        <w:jc w:val="both"/>
        <w:rPr>
          <w:rFonts w:ascii="Verdana" w:hAnsi="Verdana" w:cs="Tahoma"/>
          <w:sz w:val="18"/>
          <w:szCs w:val="18"/>
          <w:lang w:eastAsia="es-ES"/>
        </w:rPr>
      </w:pPr>
    </w:p>
    <w:p w14:paraId="1EAA674E" w14:textId="77777777" w:rsidR="00512B47" w:rsidRPr="005F5272" w:rsidRDefault="00512B47" w:rsidP="00512B47">
      <w:pPr>
        <w:tabs>
          <w:tab w:val="left" w:pos="560"/>
        </w:tabs>
        <w:jc w:val="both"/>
        <w:rPr>
          <w:rFonts w:ascii="Verdana" w:hAnsi="Verdana" w:cs="Tahoma"/>
          <w:b/>
          <w:sz w:val="18"/>
          <w:szCs w:val="18"/>
          <w:lang w:eastAsia="es-ES"/>
        </w:rPr>
      </w:pPr>
      <w:r w:rsidRPr="005F5272">
        <w:rPr>
          <w:rFonts w:ascii="Verdana" w:hAnsi="Verdana" w:cs="Tahoma"/>
          <w:b/>
          <w:sz w:val="18"/>
          <w:szCs w:val="18"/>
          <w:lang w:eastAsia="es-ES"/>
        </w:rPr>
        <w:t>MEDICIÓN. -</w:t>
      </w:r>
    </w:p>
    <w:p w14:paraId="0A49E5BE" w14:textId="77777777" w:rsidR="00512B47" w:rsidRPr="005F5272" w:rsidRDefault="00512B47" w:rsidP="00512B47">
      <w:pPr>
        <w:tabs>
          <w:tab w:val="left" w:pos="560"/>
        </w:tabs>
        <w:jc w:val="both"/>
        <w:rPr>
          <w:rFonts w:ascii="Verdana" w:hAnsi="Verdana" w:cs="Tahoma"/>
          <w:sz w:val="18"/>
          <w:szCs w:val="18"/>
          <w:lang w:eastAsia="es-ES"/>
        </w:rPr>
      </w:pPr>
      <w:r w:rsidRPr="005F5272">
        <w:rPr>
          <w:rFonts w:ascii="Verdana" w:hAnsi="Verdana" w:cs="Tahoma"/>
          <w:sz w:val="18"/>
          <w:szCs w:val="18"/>
          <w:lang w:eastAsia="es-ES"/>
        </w:rPr>
        <w:t xml:space="preserve">La cámara de inspección de ladrillo </w:t>
      </w:r>
      <w:proofErr w:type="spellStart"/>
      <w:r w:rsidRPr="005F5272">
        <w:rPr>
          <w:rFonts w:ascii="Verdana" w:hAnsi="Verdana" w:cs="Tahoma"/>
          <w:sz w:val="18"/>
          <w:szCs w:val="18"/>
          <w:lang w:eastAsia="es-ES"/>
        </w:rPr>
        <w:t>gambote</w:t>
      </w:r>
      <w:proofErr w:type="spellEnd"/>
      <w:r w:rsidRPr="005F5272">
        <w:rPr>
          <w:rFonts w:ascii="Verdana" w:hAnsi="Verdana" w:cs="Tahoma"/>
          <w:sz w:val="18"/>
          <w:szCs w:val="18"/>
          <w:lang w:eastAsia="es-ES"/>
        </w:rPr>
        <w:t xml:space="preserve"> (25X12X6</w:t>
      </w:r>
      <w:proofErr w:type="gramStart"/>
      <w:r w:rsidRPr="005F5272">
        <w:rPr>
          <w:rFonts w:ascii="Verdana" w:hAnsi="Verdana" w:cs="Tahoma"/>
          <w:sz w:val="18"/>
          <w:szCs w:val="18"/>
          <w:lang w:eastAsia="es-ES"/>
        </w:rPr>
        <w:t>,5</w:t>
      </w:r>
      <w:proofErr w:type="gramEnd"/>
      <w:r w:rsidRPr="005F5272">
        <w:rPr>
          <w:rFonts w:ascii="Verdana" w:hAnsi="Verdana" w:cs="Tahoma"/>
          <w:sz w:val="18"/>
          <w:szCs w:val="18"/>
          <w:lang w:eastAsia="es-ES"/>
        </w:rPr>
        <w:t>) (0,60X0,60)</w:t>
      </w:r>
      <w:r w:rsidRPr="005F5272">
        <w:rPr>
          <w:rFonts w:ascii="Verdana" w:hAnsi="Verdana" w:cs="Tahoma"/>
          <w:color w:val="FF0000"/>
          <w:sz w:val="18"/>
          <w:szCs w:val="18"/>
          <w:lang w:eastAsia="es-ES"/>
        </w:rPr>
        <w:t xml:space="preserve"> </w:t>
      </w:r>
      <w:r w:rsidRPr="005F5272">
        <w:rPr>
          <w:rFonts w:ascii="Verdana" w:hAnsi="Verdana" w:cs="Tahoma"/>
          <w:sz w:val="18"/>
          <w:szCs w:val="18"/>
          <w:lang w:eastAsia="es-ES"/>
        </w:rPr>
        <w:t>será medida por</w:t>
      </w:r>
      <w:r w:rsidRPr="005F5272">
        <w:rPr>
          <w:rFonts w:ascii="Verdana" w:hAnsi="Verdana" w:cs="Tahoma"/>
          <w:color w:val="FF0000"/>
          <w:sz w:val="18"/>
          <w:szCs w:val="18"/>
          <w:lang w:eastAsia="es-ES"/>
        </w:rPr>
        <w:t xml:space="preserve"> </w:t>
      </w:r>
      <w:r w:rsidRPr="005F5272">
        <w:rPr>
          <w:rFonts w:ascii="Verdana" w:hAnsi="Verdana" w:cs="Tahoma"/>
          <w:b/>
          <w:sz w:val="18"/>
          <w:szCs w:val="18"/>
          <w:lang w:eastAsia="es-ES"/>
        </w:rPr>
        <w:t>pieza</w:t>
      </w:r>
      <w:r w:rsidRPr="005F5272">
        <w:rPr>
          <w:rFonts w:ascii="Verdana" w:hAnsi="Verdana" w:cs="Tahoma"/>
          <w:sz w:val="18"/>
          <w:szCs w:val="18"/>
          <w:lang w:eastAsia="es-ES"/>
        </w:rPr>
        <w:t>, incluyendo todos sus accesorios para el buen funcionamiento.</w:t>
      </w:r>
    </w:p>
    <w:p w14:paraId="4FFF6BA9" w14:textId="77777777" w:rsidR="00512B47" w:rsidRPr="005F5272" w:rsidRDefault="00512B47" w:rsidP="00512B47">
      <w:pPr>
        <w:tabs>
          <w:tab w:val="left" w:pos="560"/>
        </w:tabs>
        <w:jc w:val="both"/>
        <w:rPr>
          <w:rFonts w:ascii="Verdana" w:hAnsi="Verdana" w:cs="Tahoma"/>
          <w:sz w:val="18"/>
          <w:szCs w:val="18"/>
          <w:lang w:eastAsia="es-ES"/>
        </w:rPr>
      </w:pPr>
    </w:p>
    <w:p w14:paraId="14D210BB" w14:textId="77777777" w:rsidR="00512B47" w:rsidRPr="005F5272" w:rsidRDefault="00512B47" w:rsidP="00512B47">
      <w:pPr>
        <w:tabs>
          <w:tab w:val="left" w:pos="560"/>
        </w:tabs>
        <w:jc w:val="both"/>
        <w:rPr>
          <w:rFonts w:ascii="Verdana" w:hAnsi="Verdana" w:cs="Tahoma"/>
          <w:b/>
          <w:sz w:val="18"/>
          <w:szCs w:val="18"/>
          <w:lang w:eastAsia="es-ES"/>
        </w:rPr>
      </w:pPr>
      <w:r w:rsidRPr="005F5272">
        <w:rPr>
          <w:rFonts w:ascii="Verdana" w:hAnsi="Verdana" w:cs="Tahoma"/>
          <w:b/>
          <w:sz w:val="18"/>
          <w:szCs w:val="18"/>
          <w:lang w:eastAsia="es-ES"/>
        </w:rPr>
        <w:t>APORTE PROPIO. -</w:t>
      </w:r>
    </w:p>
    <w:p w14:paraId="59D8A3B5"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70D456C" w14:textId="77777777" w:rsidR="00512B47" w:rsidRPr="005F5272" w:rsidRDefault="00512B47" w:rsidP="00512B47">
      <w:pPr>
        <w:tabs>
          <w:tab w:val="left" w:pos="8711"/>
        </w:tabs>
        <w:jc w:val="both"/>
        <w:rPr>
          <w:rFonts w:ascii="Verdana" w:hAnsi="Verdana" w:cs="Tahoma"/>
          <w:sz w:val="18"/>
          <w:szCs w:val="18"/>
          <w:lang w:eastAsia="es-ES"/>
        </w:rPr>
      </w:pPr>
    </w:p>
    <w:p w14:paraId="032D24F1"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Este aporte propio estará sujeto al cronograma de ejecución de obra de la Entidad Ejecutora.</w:t>
      </w:r>
    </w:p>
    <w:p w14:paraId="75EEE9D2" w14:textId="77777777" w:rsidR="00512B47" w:rsidRPr="005F5272" w:rsidRDefault="00512B47" w:rsidP="00512B47">
      <w:pPr>
        <w:tabs>
          <w:tab w:val="left" w:pos="8711"/>
        </w:tabs>
        <w:jc w:val="both"/>
        <w:rPr>
          <w:rFonts w:ascii="Verdana" w:hAnsi="Verdana"/>
          <w:sz w:val="18"/>
          <w:szCs w:val="18"/>
          <w:u w:val="single"/>
          <w:lang w:eastAsia="es-ES"/>
        </w:rPr>
      </w:pPr>
    </w:p>
    <w:p w14:paraId="698D06F0" w14:textId="77777777" w:rsidR="00512B47" w:rsidRPr="005F5272" w:rsidRDefault="00512B47" w:rsidP="00512B47">
      <w:pPr>
        <w:tabs>
          <w:tab w:val="left" w:pos="560"/>
        </w:tabs>
        <w:jc w:val="both"/>
        <w:rPr>
          <w:rFonts w:ascii="Verdana" w:hAnsi="Verdana" w:cs="Tahoma"/>
          <w:b/>
          <w:sz w:val="18"/>
          <w:szCs w:val="18"/>
          <w:lang w:eastAsia="es-ES"/>
        </w:rPr>
      </w:pPr>
    </w:p>
    <w:p w14:paraId="62501A73" w14:textId="69DA0270" w:rsidR="00512B47" w:rsidRPr="005F5272" w:rsidRDefault="00512B47" w:rsidP="00512B47">
      <w:pPr>
        <w:tabs>
          <w:tab w:val="left" w:pos="560"/>
        </w:tabs>
        <w:jc w:val="both"/>
        <w:rPr>
          <w:rFonts w:ascii="Verdana" w:hAnsi="Verdana" w:cs="Tahoma"/>
          <w:b/>
          <w:sz w:val="18"/>
          <w:szCs w:val="18"/>
          <w:lang w:eastAsia="es-ES"/>
        </w:rPr>
      </w:pPr>
      <w:r w:rsidRPr="005F5272">
        <w:rPr>
          <w:rFonts w:ascii="Verdana" w:hAnsi="Verdana" w:cs="Tahoma"/>
          <w:b/>
          <w:sz w:val="18"/>
          <w:szCs w:val="18"/>
          <w:lang w:eastAsia="es-ES"/>
        </w:rPr>
        <w:t>DETALLE CONSTRUCTIVO. -</w:t>
      </w:r>
    </w:p>
    <w:p w14:paraId="361391E2" w14:textId="3DBCDBAD" w:rsidR="00512B47" w:rsidRPr="005F5272" w:rsidRDefault="00512B47" w:rsidP="00512B47">
      <w:pPr>
        <w:tabs>
          <w:tab w:val="left" w:pos="8711"/>
        </w:tabs>
        <w:jc w:val="both"/>
        <w:rPr>
          <w:rFonts w:ascii="Verdana" w:hAnsi="Verdana"/>
          <w:sz w:val="18"/>
          <w:szCs w:val="18"/>
          <w:u w:val="single"/>
          <w:lang w:eastAsia="es-ES"/>
        </w:rPr>
      </w:pPr>
    </w:p>
    <w:p w14:paraId="27D0585B" w14:textId="114452B1" w:rsidR="00512B47" w:rsidRPr="005F5272" w:rsidRDefault="000E168B" w:rsidP="00512B47">
      <w:pPr>
        <w:tabs>
          <w:tab w:val="left" w:pos="8711"/>
        </w:tabs>
        <w:jc w:val="both"/>
        <w:rPr>
          <w:rFonts w:ascii="Verdana" w:hAnsi="Verdana"/>
          <w:sz w:val="18"/>
          <w:szCs w:val="18"/>
          <w:u w:val="single"/>
          <w:lang w:eastAsia="es-ES"/>
        </w:rPr>
      </w:pPr>
      <w:r w:rsidRPr="005F5272">
        <w:rPr>
          <w:rFonts w:ascii="Verdana" w:hAnsi="Verdana"/>
          <w:noProof/>
          <w:sz w:val="18"/>
          <w:szCs w:val="18"/>
          <w:lang w:val="es-BO" w:eastAsia="es-BO"/>
        </w:rPr>
        <w:drawing>
          <wp:anchor distT="0" distB="0" distL="114300" distR="114300" simplePos="0" relativeHeight="251698176" behindDoc="0" locked="0" layoutInCell="1" allowOverlap="1" wp14:anchorId="38726001" wp14:editId="6B97DFED">
            <wp:simplePos x="0" y="0"/>
            <wp:positionH relativeFrom="margin">
              <wp:align>right</wp:align>
            </wp:positionH>
            <wp:positionV relativeFrom="paragraph">
              <wp:posOffset>6350</wp:posOffset>
            </wp:positionV>
            <wp:extent cx="3118485" cy="1844675"/>
            <wp:effectExtent l="0" t="0" r="5715"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18485" cy="1844675"/>
                    </a:xfrm>
                    <a:prstGeom prst="rect">
                      <a:avLst/>
                    </a:prstGeom>
                  </pic:spPr>
                </pic:pic>
              </a:graphicData>
            </a:graphic>
            <wp14:sizeRelH relativeFrom="margin">
              <wp14:pctWidth>0</wp14:pctWidth>
            </wp14:sizeRelH>
            <wp14:sizeRelV relativeFrom="margin">
              <wp14:pctHeight>0</wp14:pctHeight>
            </wp14:sizeRelV>
          </wp:anchor>
        </w:drawing>
      </w:r>
      <w:r w:rsidR="00512B47" w:rsidRPr="005F5272">
        <w:rPr>
          <w:rFonts w:ascii="Verdana" w:hAnsi="Verdana"/>
          <w:noProof/>
          <w:sz w:val="18"/>
          <w:szCs w:val="18"/>
          <w:lang w:val="es-BO" w:eastAsia="es-BO"/>
        </w:rPr>
        <w:drawing>
          <wp:anchor distT="0" distB="0" distL="114300" distR="114300" simplePos="0" relativeHeight="251697152" behindDoc="0" locked="0" layoutInCell="1" allowOverlap="1" wp14:anchorId="3D0858C2" wp14:editId="0441CD8B">
            <wp:simplePos x="0" y="0"/>
            <wp:positionH relativeFrom="margin">
              <wp:posOffset>97956</wp:posOffset>
            </wp:positionH>
            <wp:positionV relativeFrom="paragraph">
              <wp:posOffset>37272</wp:posOffset>
            </wp:positionV>
            <wp:extent cx="2447925" cy="1775912"/>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47925" cy="1775912"/>
                    </a:xfrm>
                    <a:prstGeom prst="rect">
                      <a:avLst/>
                    </a:prstGeom>
                  </pic:spPr>
                </pic:pic>
              </a:graphicData>
            </a:graphic>
            <wp14:sizeRelH relativeFrom="margin">
              <wp14:pctWidth>0</wp14:pctWidth>
            </wp14:sizeRelH>
            <wp14:sizeRelV relativeFrom="margin">
              <wp14:pctHeight>0</wp14:pctHeight>
            </wp14:sizeRelV>
          </wp:anchor>
        </w:drawing>
      </w:r>
    </w:p>
    <w:p w14:paraId="7EDA58F2" w14:textId="77777777" w:rsidR="00512B47" w:rsidRPr="005F5272" w:rsidRDefault="00512B47" w:rsidP="00512B47">
      <w:pPr>
        <w:tabs>
          <w:tab w:val="left" w:pos="8711"/>
        </w:tabs>
        <w:jc w:val="both"/>
        <w:rPr>
          <w:rFonts w:ascii="Verdana" w:hAnsi="Verdana"/>
          <w:sz w:val="18"/>
          <w:szCs w:val="18"/>
          <w:u w:val="single"/>
          <w:lang w:eastAsia="es-ES"/>
        </w:rPr>
      </w:pPr>
    </w:p>
    <w:p w14:paraId="19933D78" w14:textId="77777777" w:rsidR="00512B47" w:rsidRPr="005F5272" w:rsidRDefault="00512B47" w:rsidP="00512B47">
      <w:pPr>
        <w:tabs>
          <w:tab w:val="left" w:pos="8711"/>
        </w:tabs>
        <w:jc w:val="both"/>
        <w:rPr>
          <w:rFonts w:ascii="Verdana" w:hAnsi="Verdana"/>
          <w:sz w:val="18"/>
          <w:szCs w:val="18"/>
          <w:u w:val="single"/>
          <w:lang w:eastAsia="es-ES"/>
        </w:rPr>
      </w:pPr>
    </w:p>
    <w:p w14:paraId="40A9DA51" w14:textId="77777777" w:rsidR="00512B47" w:rsidRPr="005F5272" w:rsidRDefault="00512B47" w:rsidP="00512B47">
      <w:pPr>
        <w:tabs>
          <w:tab w:val="left" w:pos="8711"/>
        </w:tabs>
        <w:jc w:val="both"/>
        <w:rPr>
          <w:rFonts w:ascii="Verdana" w:hAnsi="Verdana"/>
          <w:sz w:val="18"/>
          <w:szCs w:val="18"/>
          <w:u w:val="single"/>
          <w:lang w:eastAsia="es-ES"/>
        </w:rPr>
      </w:pPr>
    </w:p>
    <w:p w14:paraId="4F293855" w14:textId="77777777" w:rsidR="00512B47" w:rsidRPr="005F5272" w:rsidRDefault="00512B47" w:rsidP="00512B47">
      <w:pPr>
        <w:tabs>
          <w:tab w:val="left" w:pos="8711"/>
        </w:tabs>
        <w:jc w:val="both"/>
        <w:rPr>
          <w:rFonts w:ascii="Verdana" w:hAnsi="Verdana"/>
          <w:sz w:val="18"/>
          <w:szCs w:val="18"/>
          <w:u w:val="single"/>
          <w:lang w:eastAsia="es-ES"/>
        </w:rPr>
      </w:pPr>
    </w:p>
    <w:p w14:paraId="7B62E5B9" w14:textId="77777777" w:rsidR="00512B47" w:rsidRPr="005F5272" w:rsidRDefault="00512B47" w:rsidP="00512B47">
      <w:pPr>
        <w:tabs>
          <w:tab w:val="left" w:pos="8711"/>
        </w:tabs>
        <w:jc w:val="both"/>
        <w:rPr>
          <w:rFonts w:ascii="Verdana" w:hAnsi="Verdana"/>
          <w:sz w:val="18"/>
          <w:szCs w:val="18"/>
          <w:u w:val="single"/>
          <w:lang w:eastAsia="es-ES"/>
        </w:rPr>
      </w:pPr>
    </w:p>
    <w:p w14:paraId="1C13EA0A" w14:textId="77777777" w:rsidR="00512B47" w:rsidRPr="005F5272" w:rsidRDefault="00512B47" w:rsidP="00512B47">
      <w:pPr>
        <w:tabs>
          <w:tab w:val="left" w:pos="8711"/>
        </w:tabs>
        <w:jc w:val="both"/>
        <w:rPr>
          <w:rFonts w:ascii="Verdana" w:hAnsi="Verdana"/>
          <w:sz w:val="18"/>
          <w:szCs w:val="18"/>
          <w:u w:val="single"/>
          <w:lang w:eastAsia="es-ES"/>
        </w:rPr>
      </w:pPr>
    </w:p>
    <w:p w14:paraId="4306309D" w14:textId="77777777" w:rsidR="00512B47" w:rsidRPr="005F5272" w:rsidRDefault="00512B47" w:rsidP="00512B47">
      <w:pPr>
        <w:tabs>
          <w:tab w:val="left" w:pos="8711"/>
        </w:tabs>
        <w:jc w:val="both"/>
        <w:rPr>
          <w:rFonts w:ascii="Verdana" w:hAnsi="Verdana"/>
          <w:sz w:val="18"/>
          <w:szCs w:val="18"/>
          <w:u w:val="single"/>
          <w:lang w:eastAsia="es-ES"/>
        </w:rPr>
      </w:pPr>
    </w:p>
    <w:p w14:paraId="5F83CC9A" w14:textId="77777777" w:rsidR="00512B47" w:rsidRPr="005F5272" w:rsidRDefault="00512B47" w:rsidP="00512B47">
      <w:pPr>
        <w:tabs>
          <w:tab w:val="left" w:pos="8711"/>
        </w:tabs>
        <w:jc w:val="both"/>
        <w:rPr>
          <w:rFonts w:ascii="Verdana" w:hAnsi="Verdana"/>
          <w:sz w:val="18"/>
          <w:szCs w:val="18"/>
          <w:u w:val="single"/>
          <w:lang w:eastAsia="es-ES"/>
        </w:rPr>
      </w:pPr>
    </w:p>
    <w:p w14:paraId="5E4D1A6B" w14:textId="77777777" w:rsidR="00512B47" w:rsidRPr="005F5272" w:rsidRDefault="00512B47" w:rsidP="00512B47">
      <w:pPr>
        <w:tabs>
          <w:tab w:val="left" w:pos="8711"/>
        </w:tabs>
        <w:jc w:val="both"/>
        <w:rPr>
          <w:rFonts w:ascii="Verdana" w:hAnsi="Verdana"/>
          <w:sz w:val="18"/>
          <w:szCs w:val="18"/>
          <w:u w:val="single"/>
          <w:lang w:eastAsia="es-ES"/>
        </w:rPr>
      </w:pPr>
    </w:p>
    <w:p w14:paraId="4EFB58FB" w14:textId="77777777" w:rsidR="00512B47" w:rsidRPr="005F5272" w:rsidRDefault="00512B47" w:rsidP="00512B47">
      <w:pPr>
        <w:tabs>
          <w:tab w:val="left" w:pos="8711"/>
        </w:tabs>
        <w:jc w:val="both"/>
        <w:rPr>
          <w:rFonts w:ascii="Verdana" w:hAnsi="Verdana"/>
          <w:sz w:val="18"/>
          <w:szCs w:val="18"/>
          <w:u w:val="single"/>
          <w:lang w:eastAsia="es-ES"/>
        </w:rPr>
      </w:pPr>
    </w:p>
    <w:p w14:paraId="1B91746C" w14:textId="77777777" w:rsidR="00512B47" w:rsidRPr="005F5272" w:rsidRDefault="00512B47" w:rsidP="00512B47">
      <w:pPr>
        <w:tabs>
          <w:tab w:val="left" w:pos="8711"/>
        </w:tabs>
        <w:jc w:val="both"/>
        <w:rPr>
          <w:rFonts w:ascii="Verdana" w:hAnsi="Verdana"/>
          <w:sz w:val="18"/>
          <w:szCs w:val="18"/>
          <w:u w:val="single"/>
          <w:lang w:eastAsia="es-ES"/>
        </w:rPr>
      </w:pPr>
    </w:p>
    <w:p w14:paraId="362C018A" w14:textId="77777777" w:rsidR="00512B47" w:rsidRDefault="00512B47" w:rsidP="00512B47">
      <w:pPr>
        <w:tabs>
          <w:tab w:val="left" w:pos="8711"/>
        </w:tabs>
        <w:jc w:val="both"/>
        <w:rPr>
          <w:rFonts w:ascii="Verdana" w:hAnsi="Verdana"/>
          <w:sz w:val="18"/>
          <w:szCs w:val="18"/>
          <w:u w:val="single"/>
          <w:lang w:eastAsia="es-ES"/>
        </w:rPr>
      </w:pPr>
    </w:p>
    <w:p w14:paraId="31D6BBC6" w14:textId="77777777" w:rsidR="001D446E" w:rsidRDefault="001D446E" w:rsidP="00512B47">
      <w:pPr>
        <w:tabs>
          <w:tab w:val="left" w:pos="8711"/>
        </w:tabs>
        <w:jc w:val="both"/>
        <w:rPr>
          <w:rFonts w:ascii="Verdana" w:hAnsi="Verdana"/>
          <w:sz w:val="18"/>
          <w:szCs w:val="18"/>
          <w:u w:val="single"/>
          <w:lang w:eastAsia="es-ES"/>
        </w:rPr>
      </w:pPr>
    </w:p>
    <w:p w14:paraId="15EE6470" w14:textId="77777777" w:rsidR="001D446E" w:rsidRPr="005F5272" w:rsidRDefault="001D446E" w:rsidP="00512B47">
      <w:pPr>
        <w:tabs>
          <w:tab w:val="left" w:pos="8711"/>
        </w:tabs>
        <w:jc w:val="both"/>
        <w:rPr>
          <w:rFonts w:ascii="Verdana" w:hAnsi="Verdana"/>
          <w:sz w:val="18"/>
          <w:szCs w:val="18"/>
          <w:u w:val="single"/>
          <w:lang w:eastAsia="es-ES"/>
        </w:rPr>
      </w:pPr>
    </w:p>
    <w:tbl>
      <w:tblPr>
        <w:tblStyle w:val="Tablaconcuadrcula32"/>
        <w:tblW w:w="9209" w:type="dxa"/>
        <w:tblLook w:val="04A0" w:firstRow="1" w:lastRow="0" w:firstColumn="1" w:lastColumn="0" w:noHBand="0" w:noVBand="1"/>
      </w:tblPr>
      <w:tblGrid>
        <w:gridCol w:w="584"/>
        <w:gridCol w:w="2385"/>
        <w:gridCol w:w="1145"/>
        <w:gridCol w:w="5095"/>
      </w:tblGrid>
      <w:tr w:rsidR="00512B47" w:rsidRPr="005F5272" w14:paraId="1B2FCB1B" w14:textId="77777777" w:rsidTr="001D446E">
        <w:tc>
          <w:tcPr>
            <w:tcW w:w="584" w:type="dxa"/>
            <w:shd w:val="clear" w:color="auto" w:fill="1F3864" w:themeFill="accent5" w:themeFillShade="80"/>
          </w:tcPr>
          <w:p w14:paraId="5143EEB6" w14:textId="2E73F6FB" w:rsidR="00512B47" w:rsidRPr="005F5272" w:rsidRDefault="00512B47" w:rsidP="001D446E">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N°</w:t>
            </w:r>
          </w:p>
        </w:tc>
        <w:tc>
          <w:tcPr>
            <w:tcW w:w="2385" w:type="dxa"/>
            <w:shd w:val="clear" w:color="auto" w:fill="1F3864" w:themeFill="accent5" w:themeFillShade="80"/>
          </w:tcPr>
          <w:p w14:paraId="3629A551"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CÓDIGO</w:t>
            </w:r>
          </w:p>
        </w:tc>
        <w:tc>
          <w:tcPr>
            <w:tcW w:w="1145" w:type="dxa"/>
            <w:shd w:val="clear" w:color="auto" w:fill="1F3864" w:themeFill="accent5" w:themeFillShade="80"/>
          </w:tcPr>
          <w:p w14:paraId="76B7EF29"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UNIDAD</w:t>
            </w:r>
          </w:p>
        </w:tc>
        <w:tc>
          <w:tcPr>
            <w:tcW w:w="5095" w:type="dxa"/>
            <w:shd w:val="clear" w:color="auto" w:fill="1F3864" w:themeFill="accent5" w:themeFillShade="80"/>
          </w:tcPr>
          <w:p w14:paraId="095EF6D4"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ÍTEM</w:t>
            </w:r>
          </w:p>
        </w:tc>
      </w:tr>
      <w:tr w:rsidR="00512B47" w:rsidRPr="005F5272" w14:paraId="751655F2" w14:textId="77777777" w:rsidTr="001D446E">
        <w:trPr>
          <w:trHeight w:val="370"/>
        </w:trPr>
        <w:tc>
          <w:tcPr>
            <w:tcW w:w="584" w:type="dxa"/>
            <w:shd w:val="clear" w:color="auto" w:fill="BDD6EE" w:themeFill="accent1" w:themeFillTint="66"/>
          </w:tcPr>
          <w:p w14:paraId="138F851B"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47</w:t>
            </w:r>
          </w:p>
        </w:tc>
        <w:tc>
          <w:tcPr>
            <w:tcW w:w="2385" w:type="dxa"/>
            <w:shd w:val="clear" w:color="auto" w:fill="BDD6EE" w:themeFill="accent1" w:themeFillTint="66"/>
            <w:vAlign w:val="center"/>
          </w:tcPr>
          <w:p w14:paraId="03F21C6D"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Tahoma"/>
                <w:b/>
                <w:sz w:val="18"/>
                <w:szCs w:val="18"/>
                <w:lang w:val="es-ES"/>
              </w:rPr>
              <w:t>VAC - IS - CAS - 8</w:t>
            </w:r>
          </w:p>
        </w:tc>
        <w:tc>
          <w:tcPr>
            <w:tcW w:w="1145" w:type="dxa"/>
            <w:shd w:val="clear" w:color="auto" w:fill="BDD6EE" w:themeFill="accent1" w:themeFillTint="66"/>
            <w:vAlign w:val="center"/>
          </w:tcPr>
          <w:p w14:paraId="7A393D3D"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Arial"/>
                <w:b/>
                <w:sz w:val="18"/>
                <w:szCs w:val="18"/>
                <w:lang w:val="es-ES"/>
              </w:rPr>
              <w:t>GLB</w:t>
            </w:r>
          </w:p>
        </w:tc>
        <w:tc>
          <w:tcPr>
            <w:tcW w:w="5095" w:type="dxa"/>
            <w:shd w:val="clear" w:color="auto" w:fill="BDD6EE" w:themeFill="accent1" w:themeFillTint="66"/>
            <w:vAlign w:val="center"/>
          </w:tcPr>
          <w:p w14:paraId="00EF3D7B" w14:textId="77777777" w:rsidR="00512B47" w:rsidRPr="005F5272" w:rsidRDefault="00512B47" w:rsidP="005E56DC">
            <w:pPr>
              <w:widowControl w:val="0"/>
              <w:autoSpaceDE w:val="0"/>
              <w:autoSpaceDN w:val="0"/>
              <w:jc w:val="center"/>
              <w:rPr>
                <w:rFonts w:ascii="Verdana" w:eastAsia="Arial" w:hAnsi="Verdana" w:cs="Arial"/>
                <w:b/>
                <w:sz w:val="18"/>
                <w:szCs w:val="18"/>
                <w:lang w:val="es-ES"/>
              </w:rPr>
            </w:pPr>
            <w:r w:rsidRPr="005F5272">
              <w:rPr>
                <w:rFonts w:ascii="Verdana" w:eastAsia="Arial" w:hAnsi="Verdana" w:cs="Tahoma"/>
                <w:b/>
                <w:bCs/>
                <w:sz w:val="18"/>
                <w:szCs w:val="18"/>
                <w:lang w:val="es-ES"/>
              </w:rPr>
              <w:t>CÁMARA SÉPTICA DE PVC 900 LTS (1,50X1,20)</w:t>
            </w:r>
          </w:p>
        </w:tc>
      </w:tr>
    </w:tbl>
    <w:p w14:paraId="74EC22F1"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DESCRIPCIÓN. –</w:t>
      </w:r>
    </w:p>
    <w:p w14:paraId="220570DD" w14:textId="77777777" w:rsidR="00512B47" w:rsidRPr="005F5272" w:rsidRDefault="00512B47" w:rsidP="00512B47">
      <w:pPr>
        <w:widowControl w:val="0"/>
        <w:autoSpaceDE w:val="0"/>
        <w:autoSpaceDN w:val="0"/>
        <w:jc w:val="both"/>
        <w:rPr>
          <w:rFonts w:ascii="Verdana" w:eastAsia="Verdana" w:hAnsi="Verdana" w:cs="Tahoma"/>
          <w:spacing w:val="-1"/>
          <w:sz w:val="18"/>
          <w:szCs w:val="18"/>
        </w:rPr>
      </w:pPr>
      <w:r w:rsidRPr="005F5272">
        <w:rPr>
          <w:rFonts w:ascii="Verdana" w:eastAsia="Arial" w:hAnsi="Verdana" w:cs="Tahoma"/>
          <w:sz w:val="18"/>
          <w:szCs w:val="18"/>
        </w:rPr>
        <w:lastRenderedPageBreak/>
        <w:t xml:space="preserve">El ítem comprende la provisión, instalación de </w:t>
      </w:r>
      <w:r w:rsidRPr="005F5272">
        <w:rPr>
          <w:rFonts w:ascii="Verdana" w:eastAsia="Arial" w:hAnsi="Verdana" w:cs="Tahoma"/>
          <w:b/>
          <w:bCs/>
          <w:sz w:val="18"/>
          <w:szCs w:val="18"/>
        </w:rPr>
        <w:t>cámara la séptica</w:t>
      </w:r>
      <w:r w:rsidRPr="005F5272">
        <w:rPr>
          <w:rFonts w:ascii="Verdana" w:eastAsia="Arial" w:hAnsi="Verdana" w:cs="Tahoma"/>
          <w:sz w:val="18"/>
          <w:szCs w:val="18"/>
        </w:rPr>
        <w:t xml:space="preserve"> prefabricada de PVC de 900 litros, para desagüe sanitario que permiten efectuar la recolección y disposición de las aguas residuales, de acuerdo a planos constructivos</w:t>
      </w:r>
      <w:r w:rsidRPr="005F5272">
        <w:rPr>
          <w:rFonts w:ascii="Verdana" w:eastAsia="Arial" w:hAnsi="Verdana" w:cs="Arial"/>
          <w:sz w:val="18"/>
          <w:szCs w:val="18"/>
        </w:rPr>
        <w:t xml:space="preserve">, </w:t>
      </w:r>
      <w:r w:rsidRPr="005F5272">
        <w:rPr>
          <w:rFonts w:ascii="Verdana" w:eastAsia="Verdana" w:hAnsi="Verdana" w:cs="Tahoma"/>
          <w:spacing w:val="-1"/>
          <w:sz w:val="18"/>
          <w:szCs w:val="18"/>
        </w:rPr>
        <w:t>e instrucciones del Inspector de proyectos.</w:t>
      </w:r>
    </w:p>
    <w:p w14:paraId="45C784C2" w14:textId="77777777" w:rsidR="00512B47" w:rsidRPr="005F5272" w:rsidRDefault="00512B47" w:rsidP="00512B47">
      <w:pPr>
        <w:widowControl w:val="0"/>
        <w:autoSpaceDE w:val="0"/>
        <w:autoSpaceDN w:val="0"/>
        <w:jc w:val="both"/>
        <w:rPr>
          <w:rFonts w:ascii="Verdana" w:eastAsia="Arial" w:hAnsi="Verdana" w:cs="Arial"/>
          <w:sz w:val="18"/>
          <w:szCs w:val="18"/>
        </w:rPr>
      </w:pPr>
    </w:p>
    <w:p w14:paraId="123CE257"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MATERIALES, HERRAMIENTAS Y EQUIPO. -</w:t>
      </w:r>
    </w:p>
    <w:p w14:paraId="44C3F19B"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C18A485"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486C5AA8"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La Entidad Ejecutora deberá cumplir con los requisitos establecidos en la Norma Boliviana del Hormigón Armado CBH-87 para los materiales que cubre esta norma.</w:t>
      </w:r>
    </w:p>
    <w:p w14:paraId="7FDEBEC9"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1F4A2A78" w14:textId="77777777" w:rsidR="00512B47" w:rsidRPr="005F5272" w:rsidRDefault="00512B47" w:rsidP="00512B47">
      <w:pPr>
        <w:widowControl w:val="0"/>
        <w:autoSpaceDE w:val="0"/>
        <w:autoSpaceDN w:val="0"/>
        <w:jc w:val="both"/>
        <w:rPr>
          <w:rFonts w:ascii="Verdana" w:eastAsia="Arial" w:hAnsi="Verdana" w:cs="Tahoma"/>
          <w:b/>
          <w:sz w:val="18"/>
          <w:szCs w:val="18"/>
        </w:rPr>
      </w:pPr>
    </w:p>
    <w:p w14:paraId="7B4C0466"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FORMA DE EJECUCIÓN. -</w:t>
      </w:r>
    </w:p>
    <w:p w14:paraId="2E51AFD9" w14:textId="77777777" w:rsidR="00512B47" w:rsidRPr="005F5272" w:rsidRDefault="00512B47" w:rsidP="00512B47">
      <w:pPr>
        <w:widowControl w:val="0"/>
        <w:autoSpaceDE w:val="0"/>
        <w:autoSpaceDN w:val="0"/>
        <w:jc w:val="both"/>
        <w:rPr>
          <w:rFonts w:ascii="Verdana" w:eastAsia="Arial" w:hAnsi="Verdana" w:cs="Tahoma"/>
          <w:color w:val="000000"/>
          <w:sz w:val="18"/>
          <w:szCs w:val="18"/>
          <w:shd w:val="clear" w:color="auto" w:fill="FFFFFF"/>
        </w:rPr>
      </w:pPr>
      <w:r w:rsidRPr="005F5272">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0ED3D5CD" w14:textId="77777777" w:rsidR="00512B47" w:rsidRPr="005F5272" w:rsidRDefault="00512B47" w:rsidP="00512B47">
      <w:pPr>
        <w:widowControl w:val="0"/>
        <w:autoSpaceDE w:val="0"/>
        <w:autoSpaceDN w:val="0"/>
        <w:jc w:val="both"/>
        <w:rPr>
          <w:rFonts w:ascii="Verdana" w:eastAsia="Arial" w:hAnsi="Verdana" w:cs="Tahoma"/>
          <w:color w:val="000000"/>
          <w:sz w:val="18"/>
          <w:szCs w:val="18"/>
          <w:shd w:val="clear" w:color="auto" w:fill="FFFFFF"/>
        </w:rPr>
      </w:pPr>
      <w:r w:rsidRPr="005F5272">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FBDD543"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En la excavación se protegerán árboles, postes, cercas, letreros, tuberías de agua potable y otros, debiendo la Entidad Ejecutora en caso de ser </w:t>
      </w:r>
      <w:proofErr w:type="gramStart"/>
      <w:r w:rsidRPr="005F5272">
        <w:rPr>
          <w:rFonts w:ascii="Verdana" w:eastAsia="Arial" w:hAnsi="Verdana" w:cs="Arial"/>
          <w:sz w:val="18"/>
          <w:szCs w:val="18"/>
        </w:rPr>
        <w:t>dañados</w:t>
      </w:r>
      <w:proofErr w:type="gramEnd"/>
      <w:r w:rsidRPr="005F5272">
        <w:rPr>
          <w:rFonts w:ascii="Verdana" w:eastAsia="Arial" w:hAnsi="Verdana" w:cs="Arial"/>
          <w:sz w:val="18"/>
          <w:szCs w:val="18"/>
        </w:rPr>
        <w:t xml:space="preserve"> reemplazarlos o restaurarlos a su cuenta.</w:t>
      </w:r>
    </w:p>
    <w:p w14:paraId="60AB6998"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color w:val="000000"/>
          <w:sz w:val="18"/>
          <w:szCs w:val="18"/>
          <w:shd w:val="clear" w:color="auto" w:fill="FFFFFF"/>
        </w:rPr>
        <w:t>Previa verificación del nivel de la excavación y el asentamiento del terreno, los muros de ladrillo serán</w:t>
      </w:r>
      <w:r w:rsidRPr="005F5272">
        <w:rPr>
          <w:rFonts w:ascii="Verdana" w:eastAsia="Arial" w:hAnsi="Verdana" w:cs="Tahoma"/>
          <w:sz w:val="18"/>
          <w:szCs w:val="18"/>
        </w:rPr>
        <w:t xml:space="preserve"> construidas sobre una base de hormigón ciclópeo de 5 cm., a continuación, se procederá con la ejecución de los muros laterales de mampostería de ladrillo.</w:t>
      </w:r>
    </w:p>
    <w:p w14:paraId="2AFEC89B"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r w:rsidRPr="005F5272">
        <w:rPr>
          <w:rFonts w:ascii="Verdana" w:eastAsia="Arial"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0B62BABA"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p>
    <w:p w14:paraId="65A231EF"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1A6278CA"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p>
    <w:p w14:paraId="4EC0A47D"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r w:rsidRPr="005F5272">
        <w:rPr>
          <w:rFonts w:ascii="Verdana" w:eastAsia="Arial"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4F7337B6"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La losa y la tapa </w:t>
      </w:r>
      <w:proofErr w:type="gramStart"/>
      <w:r w:rsidRPr="005F5272">
        <w:rPr>
          <w:rFonts w:ascii="Verdana" w:eastAsia="Arial" w:hAnsi="Verdana" w:cs="Tahoma"/>
          <w:sz w:val="18"/>
          <w:szCs w:val="18"/>
        </w:rPr>
        <w:t>deberá</w:t>
      </w:r>
      <w:proofErr w:type="gramEnd"/>
      <w:r w:rsidRPr="005F5272">
        <w:rPr>
          <w:rFonts w:ascii="Verdana" w:eastAsia="Arial" w:hAnsi="Verdana" w:cs="Tahoma"/>
          <w:sz w:val="18"/>
          <w:szCs w:val="18"/>
        </w:rPr>
        <w:t xml:space="preserve">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22D14F7"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668A0505"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57EF80FC"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r w:rsidRPr="005F5272">
        <w:rPr>
          <w:rFonts w:ascii="Verdana" w:eastAsia="Arial" w:hAnsi="Verdana" w:cs="Tahoma"/>
          <w:sz w:val="18"/>
          <w:szCs w:val="18"/>
        </w:rPr>
        <w:t>El relleno de tierra alrededor de las cámaras deberá ser ejecutado con material aprobado por el Inspector de proyectos por capas de 20 cm, apisonadas adecuadamente con humedad óptima.</w:t>
      </w:r>
    </w:p>
    <w:p w14:paraId="1A341A2B"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r w:rsidRPr="005F5272">
        <w:rPr>
          <w:rFonts w:ascii="Verdana" w:eastAsia="Arial" w:hAnsi="Verdana" w:cs="Tahoma"/>
          <w:sz w:val="18"/>
          <w:szCs w:val="18"/>
        </w:rPr>
        <w:t>Para una buena ejecución del ítem se realizará pruebas hidráulicas y pruebas de aceptación del sistema.</w:t>
      </w:r>
    </w:p>
    <w:p w14:paraId="5BDC9632"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r w:rsidRPr="005F5272">
        <w:rPr>
          <w:rFonts w:ascii="Verdana" w:eastAsia="Arial"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387AED4E" w14:textId="77777777" w:rsidR="00512B47" w:rsidRPr="005F5272" w:rsidRDefault="00512B47" w:rsidP="00512B47">
      <w:pPr>
        <w:widowControl w:val="0"/>
        <w:autoSpaceDE w:val="0"/>
        <w:autoSpaceDN w:val="0"/>
        <w:jc w:val="both"/>
        <w:rPr>
          <w:rFonts w:ascii="Verdana" w:eastAsia="Arial" w:hAnsi="Verdana" w:cs="Tahoma"/>
          <w:sz w:val="18"/>
          <w:szCs w:val="18"/>
        </w:rPr>
      </w:pPr>
    </w:p>
    <w:p w14:paraId="5EEEADD0" w14:textId="77777777" w:rsidR="00512B47" w:rsidRPr="005F5272" w:rsidRDefault="00512B47" w:rsidP="00512B47">
      <w:pPr>
        <w:widowControl w:val="0"/>
        <w:autoSpaceDE w:val="0"/>
        <w:autoSpaceDN w:val="0"/>
        <w:jc w:val="both"/>
        <w:rPr>
          <w:rFonts w:ascii="Verdana" w:eastAsia="Arial" w:hAnsi="Verdana" w:cs="Tahoma"/>
          <w:b/>
          <w:sz w:val="18"/>
          <w:szCs w:val="18"/>
        </w:rPr>
      </w:pPr>
      <w:r w:rsidRPr="005F5272">
        <w:rPr>
          <w:rFonts w:ascii="Verdana" w:eastAsia="Arial" w:hAnsi="Verdana" w:cs="Tahoma"/>
          <w:b/>
          <w:sz w:val="18"/>
          <w:szCs w:val="18"/>
        </w:rPr>
        <w:t>Criterios de Control, Aceptación y Rechazo</w:t>
      </w:r>
    </w:p>
    <w:p w14:paraId="058EF4A9" w14:textId="77777777" w:rsidR="00512B47" w:rsidRPr="005F5272" w:rsidRDefault="00512B47" w:rsidP="00512B47">
      <w:pPr>
        <w:widowControl w:val="0"/>
        <w:autoSpaceDE w:val="0"/>
        <w:autoSpaceDN w:val="0"/>
        <w:jc w:val="both"/>
        <w:rPr>
          <w:rFonts w:ascii="Verdana" w:eastAsia="Arial" w:hAnsi="Verdana" w:cs="Tahoma"/>
          <w:sz w:val="18"/>
          <w:szCs w:val="18"/>
        </w:rPr>
      </w:pPr>
    </w:p>
    <w:p w14:paraId="584CA0AE"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r w:rsidRPr="005F5272">
        <w:rPr>
          <w:rFonts w:ascii="Verdana" w:eastAsia="Arial" w:hAnsi="Verdana" w:cs="Tahoma"/>
          <w:sz w:val="18"/>
          <w:szCs w:val="18"/>
        </w:rPr>
        <w:lastRenderedPageBreak/>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EBD1046" w14:textId="77777777" w:rsidR="00512B47" w:rsidRPr="005F5272" w:rsidRDefault="00512B47" w:rsidP="00512B47">
      <w:pPr>
        <w:widowControl w:val="0"/>
        <w:autoSpaceDE w:val="0"/>
        <w:autoSpaceDN w:val="0"/>
        <w:jc w:val="both"/>
        <w:rPr>
          <w:rFonts w:ascii="Verdana" w:eastAsia="Arial" w:hAnsi="Verdana" w:cs="Tahoma"/>
          <w:sz w:val="18"/>
          <w:szCs w:val="18"/>
        </w:rPr>
      </w:pPr>
    </w:p>
    <w:p w14:paraId="062617D6"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MEDICIÓN. -</w:t>
      </w:r>
    </w:p>
    <w:p w14:paraId="7E6D2E60"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La cámara séptica de PVC 900 </w:t>
      </w:r>
      <w:proofErr w:type="spellStart"/>
      <w:r w:rsidRPr="005F5272">
        <w:rPr>
          <w:rFonts w:ascii="Verdana" w:eastAsia="Arial" w:hAnsi="Verdana" w:cs="Tahoma"/>
          <w:sz w:val="18"/>
          <w:szCs w:val="18"/>
        </w:rPr>
        <w:t>lts</w:t>
      </w:r>
      <w:proofErr w:type="spellEnd"/>
      <w:r w:rsidRPr="005F5272">
        <w:rPr>
          <w:rFonts w:ascii="Verdana" w:eastAsia="Arial" w:hAnsi="Verdana" w:cs="Tahoma"/>
          <w:sz w:val="18"/>
          <w:szCs w:val="18"/>
        </w:rPr>
        <w:t xml:space="preserve"> (1,50x1</w:t>
      </w:r>
      <w:proofErr w:type="gramStart"/>
      <w:r w:rsidRPr="005F5272">
        <w:rPr>
          <w:rFonts w:ascii="Verdana" w:eastAsia="Arial" w:hAnsi="Verdana" w:cs="Tahoma"/>
          <w:sz w:val="18"/>
          <w:szCs w:val="18"/>
        </w:rPr>
        <w:t>,20</w:t>
      </w:r>
      <w:proofErr w:type="gramEnd"/>
      <w:r w:rsidRPr="005F5272">
        <w:rPr>
          <w:rFonts w:ascii="Verdana" w:eastAsia="Arial" w:hAnsi="Verdana" w:cs="Tahoma"/>
          <w:sz w:val="18"/>
          <w:szCs w:val="18"/>
        </w:rPr>
        <w:t xml:space="preserve">) será medida en forma </w:t>
      </w:r>
      <w:r w:rsidRPr="005F5272">
        <w:rPr>
          <w:rFonts w:ascii="Verdana" w:eastAsia="Arial" w:hAnsi="Verdana" w:cs="Tahoma"/>
          <w:b/>
          <w:sz w:val="18"/>
          <w:szCs w:val="18"/>
        </w:rPr>
        <w:t>Global</w:t>
      </w:r>
      <w:r w:rsidRPr="005F5272">
        <w:rPr>
          <w:rFonts w:ascii="Verdana" w:eastAsia="Arial" w:hAnsi="Verdana" w:cs="Tahoma"/>
          <w:sz w:val="18"/>
          <w:szCs w:val="18"/>
        </w:rPr>
        <w:t>, incluyendo todos sus accesorios para el buen funcionamiento.</w:t>
      </w:r>
    </w:p>
    <w:p w14:paraId="3D991D93"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36105E41" w14:textId="77777777" w:rsidR="00512B47" w:rsidRPr="005F5272" w:rsidRDefault="00512B47" w:rsidP="00512B47">
      <w:pPr>
        <w:widowControl w:val="0"/>
        <w:tabs>
          <w:tab w:val="left" w:pos="560"/>
        </w:tabs>
        <w:autoSpaceDE w:val="0"/>
        <w:autoSpaceDN w:val="0"/>
        <w:jc w:val="both"/>
        <w:rPr>
          <w:rFonts w:ascii="Verdana" w:eastAsia="Arial" w:hAnsi="Verdana" w:cs="Tahoma"/>
          <w:b/>
          <w:color w:val="000000"/>
          <w:sz w:val="18"/>
          <w:szCs w:val="18"/>
        </w:rPr>
      </w:pPr>
      <w:r w:rsidRPr="005F5272">
        <w:rPr>
          <w:rFonts w:ascii="Verdana" w:eastAsia="Arial" w:hAnsi="Verdana" w:cs="Tahoma"/>
          <w:b/>
          <w:color w:val="000000"/>
          <w:sz w:val="18"/>
          <w:szCs w:val="18"/>
        </w:rPr>
        <w:t>APORTE PROPIO. -</w:t>
      </w:r>
    </w:p>
    <w:p w14:paraId="2CFCB2E4" w14:textId="77777777" w:rsidR="00512B47" w:rsidRPr="005F5272" w:rsidRDefault="00512B47" w:rsidP="00512B47">
      <w:pPr>
        <w:widowControl w:val="0"/>
        <w:autoSpaceDE w:val="0"/>
        <w:autoSpaceDN w:val="0"/>
        <w:jc w:val="both"/>
        <w:rPr>
          <w:rFonts w:ascii="Verdana" w:eastAsia="Arial" w:hAnsi="Verdana" w:cs="Arial"/>
          <w:b/>
          <w:sz w:val="18"/>
          <w:szCs w:val="18"/>
        </w:rPr>
      </w:pPr>
    </w:p>
    <w:p w14:paraId="75678F0B"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0E79E5F"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70B36246" w14:textId="77777777" w:rsidR="00512B47" w:rsidRPr="005F5272" w:rsidRDefault="00512B47" w:rsidP="00512B47">
      <w:pPr>
        <w:widowControl w:val="0"/>
        <w:tabs>
          <w:tab w:val="left" w:pos="8711"/>
        </w:tabs>
        <w:autoSpaceDE w:val="0"/>
        <w:autoSpaceDN w:val="0"/>
        <w:jc w:val="both"/>
        <w:rPr>
          <w:rFonts w:ascii="Verdana" w:eastAsia="Arial" w:hAnsi="Verdana" w:cs="Arial"/>
          <w:sz w:val="18"/>
          <w:szCs w:val="18"/>
          <w:u w:val="single"/>
        </w:rPr>
      </w:pPr>
      <w:r w:rsidRPr="005F5272">
        <w:rPr>
          <w:rFonts w:ascii="Verdana" w:eastAsia="Arial" w:hAnsi="Verdana" w:cs="Tahoma"/>
          <w:sz w:val="18"/>
          <w:szCs w:val="18"/>
        </w:rPr>
        <w:t>Este aporte propio estará sujeto al cronograma de ejecución de obra de la Entidad Ejecutora.</w:t>
      </w:r>
    </w:p>
    <w:p w14:paraId="2CCE0760"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512B47" w:rsidRPr="005F5272" w14:paraId="6EC179AC" w14:textId="77777777" w:rsidTr="00DE4766">
        <w:tc>
          <w:tcPr>
            <w:tcW w:w="584" w:type="dxa"/>
            <w:shd w:val="clear" w:color="auto" w:fill="1F3864" w:themeFill="accent5" w:themeFillShade="80"/>
          </w:tcPr>
          <w:p w14:paraId="76FDAFBC"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N°</w:t>
            </w:r>
          </w:p>
        </w:tc>
        <w:tc>
          <w:tcPr>
            <w:tcW w:w="2385" w:type="dxa"/>
            <w:shd w:val="clear" w:color="auto" w:fill="1F3864" w:themeFill="accent5" w:themeFillShade="80"/>
          </w:tcPr>
          <w:p w14:paraId="7D4BB288"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CÓDIGO</w:t>
            </w:r>
          </w:p>
        </w:tc>
        <w:tc>
          <w:tcPr>
            <w:tcW w:w="1145" w:type="dxa"/>
            <w:shd w:val="clear" w:color="auto" w:fill="1F3864" w:themeFill="accent5" w:themeFillShade="80"/>
          </w:tcPr>
          <w:p w14:paraId="5C0D19B2"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UNIDAD</w:t>
            </w:r>
          </w:p>
        </w:tc>
        <w:tc>
          <w:tcPr>
            <w:tcW w:w="5100" w:type="dxa"/>
            <w:shd w:val="clear" w:color="auto" w:fill="1F3864" w:themeFill="accent5" w:themeFillShade="80"/>
          </w:tcPr>
          <w:p w14:paraId="7D9F991A" w14:textId="15137C3F" w:rsidR="00512B47" w:rsidRPr="005F5272" w:rsidRDefault="00DE4766" w:rsidP="00DE4766">
            <w:pPr>
              <w:widowControl w:val="0"/>
              <w:tabs>
                <w:tab w:val="center" w:pos="2770"/>
                <w:tab w:val="right" w:pos="5540"/>
              </w:tabs>
              <w:autoSpaceDE w:val="0"/>
              <w:autoSpaceDN w:val="0"/>
              <w:rPr>
                <w:rFonts w:ascii="Verdana" w:eastAsia="Arial" w:hAnsi="Verdana" w:cs="Arial"/>
                <w:b/>
                <w:sz w:val="18"/>
                <w:szCs w:val="18"/>
              </w:rPr>
            </w:pPr>
            <w:r>
              <w:rPr>
                <w:rFonts w:ascii="Verdana" w:eastAsia="Arial" w:hAnsi="Verdana" w:cs="Arial"/>
                <w:b/>
                <w:sz w:val="18"/>
                <w:szCs w:val="18"/>
              </w:rPr>
              <w:tab/>
            </w:r>
            <w:r w:rsidR="00512B47" w:rsidRPr="005F5272">
              <w:rPr>
                <w:rFonts w:ascii="Verdana" w:eastAsia="Arial" w:hAnsi="Verdana" w:cs="Arial"/>
                <w:b/>
                <w:sz w:val="18"/>
                <w:szCs w:val="18"/>
              </w:rPr>
              <w:t>ÍTEM</w:t>
            </w:r>
            <w:r>
              <w:rPr>
                <w:rFonts w:ascii="Verdana" w:eastAsia="Arial" w:hAnsi="Verdana" w:cs="Arial"/>
                <w:b/>
                <w:sz w:val="18"/>
                <w:szCs w:val="18"/>
              </w:rPr>
              <w:tab/>
            </w:r>
          </w:p>
        </w:tc>
      </w:tr>
      <w:tr w:rsidR="00512B47" w:rsidRPr="005F5272" w14:paraId="62BD01D7" w14:textId="77777777" w:rsidTr="00DE4766">
        <w:trPr>
          <w:trHeight w:val="370"/>
        </w:trPr>
        <w:tc>
          <w:tcPr>
            <w:tcW w:w="584" w:type="dxa"/>
            <w:shd w:val="clear" w:color="auto" w:fill="BDD6EE" w:themeFill="accent1" w:themeFillTint="66"/>
          </w:tcPr>
          <w:p w14:paraId="0F65A5D0"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48</w:t>
            </w:r>
          </w:p>
        </w:tc>
        <w:tc>
          <w:tcPr>
            <w:tcW w:w="2385" w:type="dxa"/>
            <w:shd w:val="clear" w:color="auto" w:fill="BDD6EE" w:themeFill="accent1" w:themeFillTint="66"/>
            <w:vAlign w:val="center"/>
          </w:tcPr>
          <w:p w14:paraId="4996C672"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Tahoma"/>
                <w:b/>
                <w:sz w:val="18"/>
                <w:szCs w:val="18"/>
              </w:rPr>
              <w:t>VAC-IS-POA-4</w:t>
            </w:r>
          </w:p>
        </w:tc>
        <w:tc>
          <w:tcPr>
            <w:tcW w:w="1145" w:type="dxa"/>
            <w:shd w:val="clear" w:color="auto" w:fill="BDD6EE" w:themeFill="accent1" w:themeFillTint="66"/>
            <w:vAlign w:val="center"/>
          </w:tcPr>
          <w:p w14:paraId="3847F1DC"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GLB</w:t>
            </w:r>
          </w:p>
        </w:tc>
        <w:tc>
          <w:tcPr>
            <w:tcW w:w="5100" w:type="dxa"/>
            <w:shd w:val="clear" w:color="auto" w:fill="BDD6EE" w:themeFill="accent1" w:themeFillTint="66"/>
            <w:vAlign w:val="center"/>
          </w:tcPr>
          <w:p w14:paraId="3B1654B9"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Tahoma"/>
                <w:b/>
                <w:bCs/>
                <w:sz w:val="18"/>
                <w:szCs w:val="18"/>
              </w:rPr>
              <w:t>POZO ABSORBENTE DE MAMPOSTERÍA DE PIEDRA H=2,50</w:t>
            </w:r>
          </w:p>
        </w:tc>
      </w:tr>
    </w:tbl>
    <w:p w14:paraId="07FC7DA2"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DESCRIPCIÓN. –</w:t>
      </w:r>
    </w:p>
    <w:p w14:paraId="7C6C723C" w14:textId="77777777" w:rsidR="00512B47" w:rsidRPr="005F5272" w:rsidRDefault="00512B47" w:rsidP="00512B47">
      <w:pPr>
        <w:widowControl w:val="0"/>
        <w:autoSpaceDE w:val="0"/>
        <w:autoSpaceDN w:val="0"/>
        <w:jc w:val="both"/>
        <w:rPr>
          <w:rFonts w:ascii="Verdana" w:eastAsia="Verdana" w:hAnsi="Verdana" w:cs="Tahoma"/>
          <w:spacing w:val="-1"/>
          <w:sz w:val="18"/>
          <w:szCs w:val="18"/>
        </w:rPr>
      </w:pPr>
      <w:r w:rsidRPr="005F5272">
        <w:rPr>
          <w:rFonts w:ascii="Verdana" w:eastAsia="Arial"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5F5272">
        <w:rPr>
          <w:rFonts w:ascii="Verdana" w:eastAsia="Arial" w:hAnsi="Verdana" w:cs="Arial"/>
          <w:sz w:val="18"/>
          <w:szCs w:val="18"/>
        </w:rPr>
        <w:t xml:space="preserve">, </w:t>
      </w:r>
      <w:r w:rsidRPr="005F5272">
        <w:rPr>
          <w:rFonts w:ascii="Verdana" w:eastAsia="Verdana" w:hAnsi="Verdana" w:cs="Tahoma"/>
          <w:spacing w:val="-1"/>
          <w:sz w:val="18"/>
          <w:szCs w:val="18"/>
        </w:rPr>
        <w:t>e instrucciones del Inspector de obra.</w:t>
      </w:r>
    </w:p>
    <w:p w14:paraId="67676573" w14:textId="77777777" w:rsidR="00512B47" w:rsidRPr="005F5272" w:rsidRDefault="00512B47" w:rsidP="00512B47">
      <w:pPr>
        <w:widowControl w:val="0"/>
        <w:autoSpaceDE w:val="0"/>
        <w:autoSpaceDN w:val="0"/>
        <w:jc w:val="both"/>
        <w:rPr>
          <w:rFonts w:ascii="Verdana" w:eastAsia="Arial" w:hAnsi="Verdana" w:cs="Arial"/>
          <w:sz w:val="18"/>
          <w:szCs w:val="18"/>
        </w:rPr>
      </w:pPr>
    </w:p>
    <w:p w14:paraId="04ABDE26"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MATERIALES, HERRAMIENTAS Y EQUIPO. -</w:t>
      </w:r>
    </w:p>
    <w:p w14:paraId="50760476"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5A960698"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4887EC5B"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La Entidad Ejecutora deberá cumplir con los requisitos establecidos en la Norma Boliviana del Hormigón Armado CBH-87 para los materiales que cubre esta norma.</w:t>
      </w:r>
    </w:p>
    <w:p w14:paraId="2183318F"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Los materiales serán de calidad que aseguren la durabilidad y correcto funcionamiento de las instalaciones; previo a su empleo en obra deberá ser aprobado por el Inspector de obra.</w:t>
      </w:r>
    </w:p>
    <w:p w14:paraId="4110EDE7" w14:textId="77777777" w:rsidR="00512B47" w:rsidRPr="005F5272" w:rsidRDefault="00512B47" w:rsidP="00512B47">
      <w:pPr>
        <w:widowControl w:val="0"/>
        <w:autoSpaceDE w:val="0"/>
        <w:autoSpaceDN w:val="0"/>
        <w:jc w:val="both"/>
        <w:rPr>
          <w:rFonts w:ascii="Verdana" w:eastAsia="Arial" w:hAnsi="Verdana" w:cs="Tahoma"/>
          <w:b/>
          <w:sz w:val="18"/>
          <w:szCs w:val="18"/>
        </w:rPr>
      </w:pPr>
    </w:p>
    <w:p w14:paraId="41837E2D"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FORMA DE EJECUCIÓN. -</w:t>
      </w:r>
    </w:p>
    <w:p w14:paraId="6C8C5438" w14:textId="77777777" w:rsidR="00512B47" w:rsidRPr="005F5272" w:rsidRDefault="00512B47" w:rsidP="00512B47">
      <w:pPr>
        <w:widowControl w:val="0"/>
        <w:autoSpaceDE w:val="0"/>
        <w:autoSpaceDN w:val="0"/>
        <w:jc w:val="both"/>
        <w:rPr>
          <w:rFonts w:ascii="Verdana" w:eastAsia="Arial" w:hAnsi="Verdana" w:cs="Tahoma"/>
          <w:sz w:val="18"/>
          <w:szCs w:val="18"/>
          <w:shd w:val="clear" w:color="auto" w:fill="FFFFFF"/>
        </w:rPr>
      </w:pPr>
      <w:r w:rsidRPr="005F5272">
        <w:rPr>
          <w:rFonts w:ascii="Verdana" w:eastAsia="Arial"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5E87DA4F"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5F5272">
        <w:rPr>
          <w:rFonts w:ascii="Verdana" w:eastAsia="Arial" w:hAnsi="Verdana" w:cs="Tahoma"/>
          <w:sz w:val="18"/>
          <w:szCs w:val="18"/>
          <w:shd w:val="clear" w:color="auto" w:fill="FFFFFF"/>
        </w:rPr>
        <w:cr/>
      </w:r>
      <w:r w:rsidRPr="005F5272">
        <w:rPr>
          <w:rFonts w:ascii="Verdana" w:eastAsia="Arial" w:hAnsi="Verdana" w:cs="Arial"/>
          <w:sz w:val="18"/>
          <w:szCs w:val="18"/>
        </w:rPr>
        <w:t xml:space="preserve">En la excavación se protegerán árboles, postes, cercas, letreros, tuberías de agua potable y otros, debiendo la Entidad Ejecutora en caso de ser </w:t>
      </w:r>
      <w:proofErr w:type="gramStart"/>
      <w:r w:rsidRPr="005F5272">
        <w:rPr>
          <w:rFonts w:ascii="Verdana" w:eastAsia="Arial" w:hAnsi="Verdana" w:cs="Arial"/>
          <w:sz w:val="18"/>
          <w:szCs w:val="18"/>
        </w:rPr>
        <w:t>dañados</w:t>
      </w:r>
      <w:proofErr w:type="gramEnd"/>
      <w:r w:rsidRPr="005F5272">
        <w:rPr>
          <w:rFonts w:ascii="Verdana" w:eastAsia="Arial" w:hAnsi="Verdana" w:cs="Arial"/>
          <w:sz w:val="18"/>
          <w:szCs w:val="18"/>
        </w:rPr>
        <w:t xml:space="preserve"> reemplazarlos o restaurarlos a su cuenta.</w:t>
      </w:r>
    </w:p>
    <w:p w14:paraId="1CCEED2E"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Previa </w:t>
      </w:r>
      <w:r w:rsidRPr="005F5272">
        <w:rPr>
          <w:rFonts w:ascii="Verdana" w:eastAsia="Arial" w:hAnsi="Verdana" w:cs="Arial"/>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96DC771"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138909B4"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r w:rsidRPr="005F5272">
        <w:rPr>
          <w:rFonts w:ascii="Verdana" w:eastAsia="Arial" w:hAnsi="Verdana" w:cs="Tahoma"/>
          <w:sz w:val="18"/>
          <w:szCs w:val="18"/>
        </w:rPr>
        <w:t>Para una buena ejecución del ítem se realizará pruebas hidráulicas y pruebas de aceptación del sistema.</w:t>
      </w:r>
    </w:p>
    <w:p w14:paraId="0B45F518"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p>
    <w:p w14:paraId="15D83DC3"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Cualquier otra instalación complementaria para el correcto funcionamiento del sistema de recolección </w:t>
      </w:r>
      <w:r w:rsidRPr="005F5272">
        <w:rPr>
          <w:rFonts w:ascii="Verdana" w:eastAsia="Arial" w:hAnsi="Verdana" w:cs="Tahoma"/>
          <w:sz w:val="18"/>
          <w:szCs w:val="18"/>
        </w:rPr>
        <w:lastRenderedPageBreak/>
        <w:t>de aguas sanitarias de acuerdo a lo indicado en los planos correspondientes, presentación de propuesta y/o instrucciones del Inspector de obra.</w:t>
      </w:r>
    </w:p>
    <w:p w14:paraId="23C6237B" w14:textId="77777777" w:rsidR="00512B47" w:rsidRPr="005F5272" w:rsidRDefault="00512B47" w:rsidP="00512B47">
      <w:pPr>
        <w:widowControl w:val="0"/>
        <w:autoSpaceDE w:val="0"/>
        <w:autoSpaceDN w:val="0"/>
        <w:jc w:val="both"/>
        <w:rPr>
          <w:rFonts w:ascii="Verdana" w:eastAsia="Arial" w:hAnsi="Verdana" w:cs="Tahoma"/>
          <w:sz w:val="18"/>
          <w:szCs w:val="18"/>
        </w:rPr>
      </w:pPr>
    </w:p>
    <w:p w14:paraId="034BDDA9" w14:textId="77777777" w:rsidR="00512B47" w:rsidRPr="005F5272" w:rsidRDefault="00512B47" w:rsidP="00512B47">
      <w:pPr>
        <w:widowControl w:val="0"/>
        <w:autoSpaceDE w:val="0"/>
        <w:autoSpaceDN w:val="0"/>
        <w:jc w:val="both"/>
        <w:rPr>
          <w:rFonts w:ascii="Verdana" w:eastAsia="Arial" w:hAnsi="Verdana" w:cs="Tahoma"/>
          <w:b/>
          <w:sz w:val="18"/>
          <w:szCs w:val="18"/>
        </w:rPr>
      </w:pPr>
      <w:r w:rsidRPr="005F5272">
        <w:rPr>
          <w:rFonts w:ascii="Verdana" w:eastAsia="Arial" w:hAnsi="Verdana" w:cs="Tahoma"/>
          <w:b/>
          <w:sz w:val="18"/>
          <w:szCs w:val="18"/>
        </w:rPr>
        <w:t>Criterios de Control, Aceptación y Rechazo</w:t>
      </w:r>
    </w:p>
    <w:p w14:paraId="108343CF"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r w:rsidRPr="005F5272">
        <w:rPr>
          <w:rFonts w:ascii="Verdana" w:eastAsia="Arial"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6CD2483" w14:textId="77777777" w:rsidR="00512B47" w:rsidRPr="005F5272" w:rsidRDefault="00512B47" w:rsidP="00512B47">
      <w:pPr>
        <w:widowControl w:val="0"/>
        <w:autoSpaceDE w:val="0"/>
        <w:autoSpaceDN w:val="0"/>
        <w:jc w:val="both"/>
        <w:rPr>
          <w:rFonts w:ascii="Verdana" w:eastAsia="Arial" w:hAnsi="Verdana" w:cs="Arial"/>
          <w:b/>
          <w:sz w:val="18"/>
          <w:szCs w:val="18"/>
        </w:rPr>
      </w:pPr>
      <w:r w:rsidRPr="005F5272">
        <w:rPr>
          <w:rFonts w:ascii="Verdana" w:eastAsia="Arial" w:hAnsi="Verdana" w:cs="Arial"/>
          <w:b/>
          <w:sz w:val="18"/>
          <w:szCs w:val="18"/>
        </w:rPr>
        <w:t>MEDICIÓN. -</w:t>
      </w:r>
    </w:p>
    <w:p w14:paraId="56FE6492"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 xml:space="preserve">El pozo absorbente de mampostería de piedra H=2,50 será medido en forma </w:t>
      </w:r>
      <w:r w:rsidRPr="005F5272">
        <w:rPr>
          <w:rFonts w:ascii="Verdana" w:eastAsia="Arial" w:hAnsi="Verdana" w:cs="Tahoma"/>
          <w:b/>
          <w:bCs/>
          <w:sz w:val="18"/>
          <w:szCs w:val="18"/>
        </w:rPr>
        <w:t>Global</w:t>
      </w:r>
      <w:r w:rsidRPr="005F5272">
        <w:rPr>
          <w:rFonts w:ascii="Verdana" w:eastAsia="Arial" w:hAnsi="Verdana" w:cs="Tahoma"/>
          <w:sz w:val="18"/>
          <w:szCs w:val="18"/>
        </w:rPr>
        <w:t>, incluyendo todos sus accesorios para el buen funcionamiento del pozo de absorción.</w:t>
      </w:r>
    </w:p>
    <w:p w14:paraId="78650A9B"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5754C6C8" w14:textId="77777777" w:rsidR="00512B47" w:rsidRPr="005F5272" w:rsidRDefault="00512B47" w:rsidP="00512B47">
      <w:pPr>
        <w:widowControl w:val="0"/>
        <w:tabs>
          <w:tab w:val="left" w:pos="560"/>
        </w:tabs>
        <w:autoSpaceDE w:val="0"/>
        <w:autoSpaceDN w:val="0"/>
        <w:jc w:val="both"/>
        <w:rPr>
          <w:rFonts w:ascii="Verdana" w:eastAsia="Arial" w:hAnsi="Verdana" w:cs="Tahoma"/>
          <w:b/>
          <w:color w:val="000000"/>
          <w:sz w:val="18"/>
          <w:szCs w:val="18"/>
        </w:rPr>
      </w:pPr>
      <w:r w:rsidRPr="005F5272">
        <w:rPr>
          <w:rFonts w:ascii="Verdana" w:eastAsia="Arial" w:hAnsi="Verdana" w:cs="Tahoma"/>
          <w:b/>
          <w:color w:val="000000"/>
          <w:sz w:val="18"/>
          <w:szCs w:val="18"/>
        </w:rPr>
        <w:t>APORTE PROPIO. -</w:t>
      </w:r>
    </w:p>
    <w:p w14:paraId="6A5AC4D7"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373E524F"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6CE8713F"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Este aporte propio estará sujeto al cronograma de ejecución de obra de la Entidad Ejecutora.</w:t>
      </w:r>
    </w:p>
    <w:p w14:paraId="2C4D61D8"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tbl>
      <w:tblPr>
        <w:tblStyle w:val="TablaconcuadrculaCOPA3"/>
        <w:tblW w:w="9067" w:type="dxa"/>
        <w:tblLook w:val="04A0" w:firstRow="1" w:lastRow="0" w:firstColumn="1" w:lastColumn="0" w:noHBand="0" w:noVBand="1"/>
      </w:tblPr>
      <w:tblGrid>
        <w:gridCol w:w="584"/>
        <w:gridCol w:w="2385"/>
        <w:gridCol w:w="1145"/>
        <w:gridCol w:w="4953"/>
      </w:tblGrid>
      <w:tr w:rsidR="00512B47" w:rsidRPr="005F5272" w14:paraId="43009B2E" w14:textId="77777777" w:rsidTr="00DE4766">
        <w:tc>
          <w:tcPr>
            <w:tcW w:w="584" w:type="dxa"/>
            <w:shd w:val="clear" w:color="auto" w:fill="323E4F" w:themeFill="text2" w:themeFillShade="BF"/>
          </w:tcPr>
          <w:p w14:paraId="2FAF5AEF" w14:textId="77777777" w:rsidR="00512B47" w:rsidRPr="005F5272" w:rsidRDefault="00512B47" w:rsidP="005E56DC">
            <w:pPr>
              <w:ind w:left="708" w:hanging="708"/>
              <w:jc w:val="center"/>
              <w:rPr>
                <w:rFonts w:ascii="Verdana" w:hAnsi="Verdana"/>
                <w:b/>
                <w:color w:val="FFFFFF" w:themeColor="background1"/>
                <w:sz w:val="18"/>
                <w:szCs w:val="18"/>
              </w:rPr>
            </w:pPr>
            <w:r w:rsidRPr="005F5272">
              <w:rPr>
                <w:rFonts w:ascii="Verdana" w:hAnsi="Verdana"/>
                <w:b/>
                <w:color w:val="FFFFFF" w:themeColor="background1"/>
                <w:sz w:val="18"/>
                <w:szCs w:val="18"/>
              </w:rPr>
              <w:t>Nº</w:t>
            </w:r>
          </w:p>
        </w:tc>
        <w:tc>
          <w:tcPr>
            <w:tcW w:w="2385" w:type="dxa"/>
            <w:shd w:val="clear" w:color="auto" w:fill="323E4F" w:themeFill="text2" w:themeFillShade="BF"/>
          </w:tcPr>
          <w:p w14:paraId="754056E4" w14:textId="77777777" w:rsidR="00512B47" w:rsidRPr="005F5272" w:rsidRDefault="00512B47" w:rsidP="005E56DC">
            <w:pPr>
              <w:ind w:left="708" w:hanging="708"/>
              <w:jc w:val="center"/>
              <w:rPr>
                <w:rFonts w:ascii="Verdana" w:hAnsi="Verdana"/>
                <w:b/>
                <w:color w:val="FFFFFF" w:themeColor="background1"/>
                <w:sz w:val="18"/>
                <w:szCs w:val="18"/>
              </w:rPr>
            </w:pPr>
            <w:r w:rsidRPr="005F5272">
              <w:rPr>
                <w:rFonts w:ascii="Verdana" w:hAnsi="Verdana"/>
                <w:b/>
                <w:color w:val="FFFFFF" w:themeColor="background1"/>
                <w:sz w:val="18"/>
                <w:szCs w:val="18"/>
              </w:rPr>
              <w:t>CODIGO</w:t>
            </w:r>
          </w:p>
        </w:tc>
        <w:tc>
          <w:tcPr>
            <w:tcW w:w="1145" w:type="dxa"/>
            <w:shd w:val="clear" w:color="auto" w:fill="323E4F" w:themeFill="text2" w:themeFillShade="BF"/>
          </w:tcPr>
          <w:p w14:paraId="40526163" w14:textId="77777777" w:rsidR="00512B47" w:rsidRPr="005F5272" w:rsidRDefault="00512B47" w:rsidP="005E56DC">
            <w:pPr>
              <w:ind w:left="708" w:hanging="708"/>
              <w:jc w:val="center"/>
              <w:rPr>
                <w:rFonts w:ascii="Verdana" w:hAnsi="Verdana"/>
                <w:b/>
                <w:color w:val="FFFFFF" w:themeColor="background1"/>
                <w:sz w:val="18"/>
                <w:szCs w:val="18"/>
              </w:rPr>
            </w:pPr>
            <w:r w:rsidRPr="005F5272">
              <w:rPr>
                <w:rFonts w:ascii="Verdana" w:hAnsi="Verdana"/>
                <w:b/>
                <w:color w:val="FFFFFF" w:themeColor="background1"/>
                <w:sz w:val="18"/>
                <w:szCs w:val="18"/>
              </w:rPr>
              <w:t>UNIDAD</w:t>
            </w:r>
          </w:p>
        </w:tc>
        <w:tc>
          <w:tcPr>
            <w:tcW w:w="4953" w:type="dxa"/>
            <w:shd w:val="clear" w:color="auto" w:fill="323E4F" w:themeFill="text2" w:themeFillShade="BF"/>
          </w:tcPr>
          <w:p w14:paraId="336EF6D8" w14:textId="77777777" w:rsidR="00512B47" w:rsidRPr="005F5272" w:rsidRDefault="00512B47" w:rsidP="005E56DC">
            <w:pPr>
              <w:ind w:left="708" w:hanging="708"/>
              <w:jc w:val="center"/>
              <w:rPr>
                <w:rFonts w:ascii="Verdana" w:hAnsi="Verdana"/>
                <w:b/>
                <w:color w:val="FFFFFF" w:themeColor="background1"/>
                <w:sz w:val="18"/>
                <w:szCs w:val="18"/>
              </w:rPr>
            </w:pPr>
            <w:r w:rsidRPr="005F5272">
              <w:rPr>
                <w:rFonts w:ascii="Verdana" w:hAnsi="Verdana"/>
                <w:b/>
                <w:color w:val="FFFFFF" w:themeColor="background1"/>
                <w:sz w:val="18"/>
                <w:szCs w:val="18"/>
              </w:rPr>
              <w:t>ITEM</w:t>
            </w:r>
          </w:p>
        </w:tc>
      </w:tr>
      <w:tr w:rsidR="00512B47" w:rsidRPr="005F5272" w14:paraId="6DF21D0F" w14:textId="77777777" w:rsidTr="00DE4766">
        <w:tc>
          <w:tcPr>
            <w:tcW w:w="584" w:type="dxa"/>
            <w:shd w:val="clear" w:color="auto" w:fill="BDD6EE" w:themeFill="accent1" w:themeFillTint="66"/>
          </w:tcPr>
          <w:p w14:paraId="094DFDF8" w14:textId="77777777" w:rsidR="00512B47" w:rsidRPr="005F5272" w:rsidRDefault="00512B47" w:rsidP="005E56DC">
            <w:pPr>
              <w:ind w:left="708" w:hanging="708"/>
              <w:jc w:val="center"/>
              <w:rPr>
                <w:rFonts w:ascii="Verdana" w:hAnsi="Verdana"/>
                <w:b/>
                <w:sz w:val="18"/>
                <w:szCs w:val="18"/>
              </w:rPr>
            </w:pPr>
            <w:r w:rsidRPr="005F5272">
              <w:rPr>
                <w:rFonts w:ascii="Verdana" w:hAnsi="Verdana"/>
                <w:b/>
                <w:sz w:val="18"/>
                <w:szCs w:val="18"/>
              </w:rPr>
              <w:t>49</w:t>
            </w:r>
          </w:p>
        </w:tc>
        <w:tc>
          <w:tcPr>
            <w:tcW w:w="2385" w:type="dxa"/>
            <w:shd w:val="clear" w:color="auto" w:fill="BDD6EE" w:themeFill="accent1" w:themeFillTint="66"/>
          </w:tcPr>
          <w:p w14:paraId="1014C6CC" w14:textId="77777777" w:rsidR="00512B47" w:rsidRPr="005F5272" w:rsidRDefault="00512B47" w:rsidP="005E56DC">
            <w:pPr>
              <w:jc w:val="center"/>
              <w:rPr>
                <w:rFonts w:ascii="Verdana" w:hAnsi="Verdana"/>
                <w:b/>
                <w:sz w:val="18"/>
                <w:szCs w:val="18"/>
              </w:rPr>
            </w:pPr>
            <w:r w:rsidRPr="005F5272">
              <w:rPr>
                <w:rFonts w:ascii="Verdana" w:hAnsi="Verdana"/>
                <w:b/>
                <w:bCs/>
                <w:sz w:val="18"/>
                <w:szCs w:val="18"/>
              </w:rPr>
              <w:t>VAC-IA-APO-1</w:t>
            </w:r>
          </w:p>
        </w:tc>
        <w:tc>
          <w:tcPr>
            <w:tcW w:w="1145" w:type="dxa"/>
            <w:shd w:val="clear" w:color="auto" w:fill="BDD6EE" w:themeFill="accent1" w:themeFillTint="66"/>
          </w:tcPr>
          <w:p w14:paraId="081B4054" w14:textId="77777777" w:rsidR="00512B47" w:rsidRPr="005F5272" w:rsidRDefault="00512B47" w:rsidP="005E56DC">
            <w:pPr>
              <w:jc w:val="center"/>
              <w:rPr>
                <w:rFonts w:ascii="Verdana" w:hAnsi="Verdana"/>
                <w:b/>
                <w:sz w:val="18"/>
                <w:szCs w:val="18"/>
              </w:rPr>
            </w:pPr>
            <w:r w:rsidRPr="005F5272">
              <w:rPr>
                <w:rFonts w:ascii="Verdana" w:hAnsi="Verdana"/>
                <w:b/>
                <w:sz w:val="18"/>
                <w:szCs w:val="18"/>
              </w:rPr>
              <w:t>GLB</w:t>
            </w:r>
          </w:p>
        </w:tc>
        <w:tc>
          <w:tcPr>
            <w:tcW w:w="4953" w:type="dxa"/>
            <w:shd w:val="clear" w:color="auto" w:fill="BDD6EE" w:themeFill="accent1" w:themeFillTint="66"/>
          </w:tcPr>
          <w:p w14:paraId="187F7D2E" w14:textId="77777777" w:rsidR="00512B47" w:rsidRPr="005F5272" w:rsidRDefault="00512B47" w:rsidP="005E56DC">
            <w:pPr>
              <w:jc w:val="center"/>
              <w:rPr>
                <w:rFonts w:ascii="Verdana" w:hAnsi="Verdana"/>
                <w:b/>
                <w:sz w:val="18"/>
                <w:szCs w:val="18"/>
              </w:rPr>
            </w:pPr>
            <w:r w:rsidRPr="005F5272">
              <w:rPr>
                <w:rFonts w:ascii="Verdana" w:hAnsi="Verdana"/>
                <w:b/>
                <w:sz w:val="18"/>
                <w:szCs w:val="18"/>
              </w:rPr>
              <w:t>INSTALACIÓN DE AGUA POTABLE</w:t>
            </w:r>
          </w:p>
        </w:tc>
      </w:tr>
    </w:tbl>
    <w:p w14:paraId="7C51AFFF" w14:textId="77777777" w:rsidR="00512B47" w:rsidRPr="005F5272" w:rsidRDefault="00512B47" w:rsidP="00512B47">
      <w:pPr>
        <w:widowControl w:val="0"/>
        <w:autoSpaceDE w:val="0"/>
        <w:autoSpaceDN w:val="0"/>
        <w:spacing w:before="99"/>
        <w:outlineLvl w:val="0"/>
        <w:rPr>
          <w:rFonts w:ascii="Verdana" w:eastAsia="Arial" w:hAnsi="Verdana" w:cs="Arial"/>
          <w:b/>
          <w:bCs/>
          <w:sz w:val="18"/>
          <w:szCs w:val="18"/>
        </w:rPr>
      </w:pPr>
      <w:r w:rsidRPr="005F5272">
        <w:rPr>
          <w:rFonts w:ascii="Verdana" w:eastAsia="Arial" w:hAnsi="Verdana" w:cs="Arial"/>
          <w:b/>
          <w:bCs/>
          <w:sz w:val="18"/>
          <w:szCs w:val="18"/>
        </w:rPr>
        <w:t>DESCRIPCIÓN. -</w:t>
      </w:r>
    </w:p>
    <w:p w14:paraId="64D9CB09" w14:textId="77777777" w:rsidR="00512B47" w:rsidRPr="005F5272" w:rsidRDefault="00512B47" w:rsidP="00512B47">
      <w:pPr>
        <w:widowControl w:val="0"/>
        <w:autoSpaceDE w:val="0"/>
        <w:autoSpaceDN w:val="0"/>
        <w:spacing w:before="6"/>
        <w:ind w:right="156"/>
        <w:jc w:val="both"/>
        <w:rPr>
          <w:rFonts w:ascii="Verdana" w:eastAsia="Arial" w:hAnsi="Verdana" w:cs="Arial"/>
          <w:sz w:val="18"/>
          <w:szCs w:val="18"/>
        </w:rPr>
      </w:pPr>
      <w:r w:rsidRPr="005F5272">
        <w:rPr>
          <w:rFonts w:ascii="Verdana" w:eastAsia="Arial" w:hAnsi="Verdana" w:cs="Arial"/>
          <w:sz w:val="18"/>
          <w:szCs w:val="18"/>
        </w:rPr>
        <w:t>Este ítem comprende la instalación y ejecución de todos los trabajos para efectuar las</w:t>
      </w:r>
      <w:r w:rsidRPr="005F5272">
        <w:rPr>
          <w:rFonts w:ascii="Verdana" w:eastAsia="Arial" w:hAnsi="Verdana" w:cs="Arial"/>
          <w:spacing w:val="-29"/>
          <w:sz w:val="18"/>
          <w:szCs w:val="18"/>
        </w:rPr>
        <w:t xml:space="preserve"> </w:t>
      </w:r>
      <w:r w:rsidRPr="005F5272">
        <w:rPr>
          <w:rFonts w:ascii="Verdana" w:eastAsia="Arial" w:hAnsi="Verdana" w:cs="Arial"/>
          <w:sz w:val="18"/>
          <w:szCs w:val="18"/>
        </w:rPr>
        <w:t>conexiones domiciliarias</w:t>
      </w:r>
      <w:r w:rsidRPr="005F5272">
        <w:rPr>
          <w:rFonts w:ascii="Verdana" w:eastAsia="Arial" w:hAnsi="Verdana" w:cs="Arial"/>
          <w:spacing w:val="-9"/>
          <w:sz w:val="18"/>
          <w:szCs w:val="18"/>
        </w:rPr>
        <w:t xml:space="preserve"> </w:t>
      </w:r>
      <w:r w:rsidRPr="005F5272">
        <w:rPr>
          <w:rFonts w:ascii="Verdana" w:eastAsia="Arial" w:hAnsi="Verdana" w:cs="Arial"/>
          <w:sz w:val="18"/>
          <w:szCs w:val="18"/>
        </w:rPr>
        <w:t>de</w:t>
      </w:r>
      <w:r w:rsidRPr="005F5272">
        <w:rPr>
          <w:rFonts w:ascii="Verdana" w:eastAsia="Arial" w:hAnsi="Verdana" w:cs="Arial"/>
          <w:spacing w:val="-8"/>
          <w:sz w:val="18"/>
          <w:szCs w:val="18"/>
        </w:rPr>
        <w:t xml:space="preserve"> </w:t>
      </w:r>
      <w:r w:rsidRPr="005F5272">
        <w:rPr>
          <w:rFonts w:ascii="Verdana" w:eastAsia="Arial" w:hAnsi="Verdana" w:cs="Arial"/>
          <w:sz w:val="18"/>
          <w:szCs w:val="18"/>
        </w:rPr>
        <w:t>agua</w:t>
      </w:r>
      <w:r w:rsidRPr="005F5272">
        <w:rPr>
          <w:rFonts w:ascii="Verdana" w:eastAsia="Arial" w:hAnsi="Verdana" w:cs="Arial"/>
          <w:spacing w:val="-9"/>
          <w:sz w:val="18"/>
          <w:szCs w:val="18"/>
        </w:rPr>
        <w:t xml:space="preserve"> </w:t>
      </w:r>
      <w:r w:rsidRPr="005F5272">
        <w:rPr>
          <w:rFonts w:ascii="Verdana" w:eastAsia="Arial" w:hAnsi="Verdana" w:cs="Arial"/>
          <w:sz w:val="18"/>
          <w:szCs w:val="18"/>
        </w:rPr>
        <w:t>potable</w:t>
      </w:r>
      <w:r w:rsidRPr="005F5272">
        <w:rPr>
          <w:rFonts w:ascii="Verdana" w:eastAsia="Arial" w:hAnsi="Verdana" w:cs="Arial"/>
          <w:spacing w:val="-10"/>
          <w:sz w:val="18"/>
          <w:szCs w:val="18"/>
        </w:rPr>
        <w:t xml:space="preserve"> </w:t>
      </w:r>
      <w:r w:rsidRPr="005F5272">
        <w:rPr>
          <w:rFonts w:ascii="Verdana" w:eastAsia="Arial" w:hAnsi="Verdana" w:cs="Arial"/>
          <w:sz w:val="18"/>
          <w:szCs w:val="18"/>
        </w:rPr>
        <w:t>de</w:t>
      </w:r>
      <w:r w:rsidRPr="005F5272">
        <w:rPr>
          <w:rFonts w:ascii="Verdana" w:eastAsia="Arial" w:hAnsi="Verdana" w:cs="Arial"/>
          <w:spacing w:val="-10"/>
          <w:sz w:val="18"/>
          <w:szCs w:val="18"/>
        </w:rPr>
        <w:t xml:space="preserve"> </w:t>
      </w:r>
      <w:r w:rsidRPr="005F5272">
        <w:rPr>
          <w:rFonts w:ascii="Verdana" w:eastAsia="Arial" w:hAnsi="Verdana" w:cs="Arial"/>
          <w:sz w:val="18"/>
          <w:szCs w:val="18"/>
        </w:rPr>
        <w:t>acuerdo</w:t>
      </w:r>
      <w:r w:rsidRPr="005F5272">
        <w:rPr>
          <w:rFonts w:ascii="Verdana" w:eastAsia="Arial" w:hAnsi="Verdana" w:cs="Arial"/>
          <w:spacing w:val="-7"/>
          <w:sz w:val="18"/>
          <w:szCs w:val="18"/>
        </w:rPr>
        <w:t xml:space="preserve"> </w:t>
      </w:r>
      <w:r w:rsidRPr="005F5272">
        <w:rPr>
          <w:rFonts w:ascii="Verdana" w:eastAsia="Arial" w:hAnsi="Verdana" w:cs="Arial"/>
          <w:sz w:val="18"/>
          <w:szCs w:val="18"/>
        </w:rPr>
        <w:t>a</w:t>
      </w:r>
      <w:r w:rsidRPr="005F5272">
        <w:rPr>
          <w:rFonts w:ascii="Verdana" w:eastAsia="Arial" w:hAnsi="Verdana" w:cs="Arial"/>
          <w:spacing w:val="-8"/>
          <w:sz w:val="18"/>
          <w:szCs w:val="18"/>
        </w:rPr>
        <w:t xml:space="preserve"> </w:t>
      </w:r>
      <w:r w:rsidRPr="005F5272">
        <w:rPr>
          <w:rFonts w:ascii="Verdana" w:eastAsia="Arial" w:hAnsi="Verdana" w:cs="Arial"/>
          <w:sz w:val="18"/>
          <w:szCs w:val="18"/>
        </w:rPr>
        <w:t>los</w:t>
      </w:r>
      <w:r w:rsidRPr="005F5272">
        <w:rPr>
          <w:rFonts w:ascii="Verdana" w:eastAsia="Arial" w:hAnsi="Verdana" w:cs="Arial"/>
          <w:spacing w:val="-9"/>
          <w:sz w:val="18"/>
          <w:szCs w:val="18"/>
        </w:rPr>
        <w:t xml:space="preserve"> </w:t>
      </w:r>
      <w:r w:rsidRPr="005F5272">
        <w:rPr>
          <w:rFonts w:ascii="Verdana" w:eastAsia="Arial" w:hAnsi="Verdana" w:cs="Arial"/>
          <w:sz w:val="18"/>
          <w:szCs w:val="18"/>
        </w:rPr>
        <w:t>planos</w:t>
      </w:r>
      <w:r w:rsidRPr="005F5272">
        <w:rPr>
          <w:rFonts w:ascii="Verdana" w:eastAsia="Arial" w:hAnsi="Verdana" w:cs="Arial"/>
          <w:spacing w:val="-9"/>
          <w:sz w:val="18"/>
          <w:szCs w:val="18"/>
        </w:rPr>
        <w:t xml:space="preserve"> </w:t>
      </w:r>
      <w:r w:rsidRPr="005F5272">
        <w:rPr>
          <w:rFonts w:ascii="Verdana" w:eastAsia="Arial" w:hAnsi="Verdana" w:cs="Arial"/>
          <w:sz w:val="18"/>
          <w:szCs w:val="18"/>
        </w:rPr>
        <w:t>de</w:t>
      </w:r>
      <w:r w:rsidRPr="005F5272">
        <w:rPr>
          <w:rFonts w:ascii="Verdana" w:eastAsia="Arial" w:hAnsi="Verdana" w:cs="Arial"/>
          <w:spacing w:val="-8"/>
          <w:sz w:val="18"/>
          <w:szCs w:val="18"/>
        </w:rPr>
        <w:t xml:space="preserve"> </w:t>
      </w:r>
      <w:r w:rsidRPr="005F5272">
        <w:rPr>
          <w:rFonts w:ascii="Verdana" w:eastAsia="Arial" w:hAnsi="Verdana" w:cs="Arial"/>
          <w:sz w:val="18"/>
          <w:szCs w:val="18"/>
        </w:rPr>
        <w:t>detalle</w:t>
      </w:r>
      <w:r w:rsidRPr="005F5272">
        <w:rPr>
          <w:rFonts w:ascii="Verdana" w:eastAsia="Arial" w:hAnsi="Verdana" w:cs="Arial"/>
          <w:spacing w:val="-6"/>
          <w:sz w:val="18"/>
          <w:szCs w:val="18"/>
        </w:rPr>
        <w:t xml:space="preserve"> </w:t>
      </w:r>
      <w:r w:rsidRPr="005F5272">
        <w:rPr>
          <w:rFonts w:ascii="Verdana" w:eastAsia="Arial" w:hAnsi="Verdana" w:cs="Arial"/>
          <w:sz w:val="18"/>
          <w:szCs w:val="18"/>
        </w:rPr>
        <w:t>y/o instrucciones del Inspector de proyecto.</w:t>
      </w:r>
    </w:p>
    <w:p w14:paraId="124F0CC9" w14:textId="77777777" w:rsidR="00512B47" w:rsidRPr="005F5272" w:rsidRDefault="00512B47" w:rsidP="00512B47">
      <w:pPr>
        <w:widowControl w:val="0"/>
        <w:autoSpaceDE w:val="0"/>
        <w:autoSpaceDN w:val="0"/>
        <w:spacing w:before="7"/>
        <w:rPr>
          <w:rFonts w:ascii="Verdana" w:eastAsia="Arial" w:hAnsi="Verdana" w:cs="Arial"/>
          <w:sz w:val="18"/>
          <w:szCs w:val="18"/>
        </w:rPr>
      </w:pPr>
    </w:p>
    <w:p w14:paraId="7DAA3FCD" w14:textId="77777777" w:rsidR="00512B47" w:rsidRPr="005F5272" w:rsidRDefault="00512B47" w:rsidP="00512B47">
      <w:pPr>
        <w:widowControl w:val="0"/>
        <w:autoSpaceDE w:val="0"/>
        <w:autoSpaceDN w:val="0"/>
        <w:spacing w:before="1"/>
        <w:outlineLvl w:val="0"/>
        <w:rPr>
          <w:rFonts w:ascii="Verdana" w:eastAsia="Arial" w:hAnsi="Verdana" w:cs="Arial"/>
          <w:b/>
          <w:bCs/>
          <w:sz w:val="18"/>
          <w:szCs w:val="18"/>
        </w:rPr>
      </w:pPr>
      <w:r w:rsidRPr="005F5272">
        <w:rPr>
          <w:rFonts w:ascii="Verdana" w:eastAsia="Arial" w:hAnsi="Verdana" w:cs="Arial"/>
          <w:b/>
          <w:bCs/>
          <w:sz w:val="18"/>
          <w:szCs w:val="18"/>
        </w:rPr>
        <w:t>MATERIALES, HERRAMIENTAS Y EQUIPO. -</w:t>
      </w:r>
    </w:p>
    <w:p w14:paraId="075E91F0"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2115E68" w14:textId="77777777" w:rsidR="00512B47" w:rsidRPr="005F5272" w:rsidRDefault="00512B47" w:rsidP="00512B47">
      <w:pPr>
        <w:widowControl w:val="0"/>
        <w:autoSpaceDE w:val="0"/>
        <w:autoSpaceDN w:val="0"/>
        <w:outlineLvl w:val="0"/>
        <w:rPr>
          <w:rFonts w:ascii="Verdana" w:eastAsia="Arial" w:hAnsi="Verdana" w:cs="Arial"/>
          <w:b/>
          <w:bCs/>
          <w:sz w:val="18"/>
          <w:szCs w:val="18"/>
        </w:rPr>
      </w:pPr>
    </w:p>
    <w:p w14:paraId="7F5F9AC9" w14:textId="77777777" w:rsidR="00512B47" w:rsidRPr="005F5272" w:rsidRDefault="00512B47" w:rsidP="00512B47">
      <w:pPr>
        <w:widowControl w:val="0"/>
        <w:autoSpaceDE w:val="0"/>
        <w:autoSpaceDN w:val="0"/>
        <w:outlineLvl w:val="0"/>
        <w:rPr>
          <w:rFonts w:ascii="Verdana" w:eastAsia="Arial" w:hAnsi="Verdana" w:cs="Arial"/>
          <w:b/>
          <w:bCs/>
          <w:sz w:val="18"/>
          <w:szCs w:val="18"/>
        </w:rPr>
      </w:pPr>
      <w:r w:rsidRPr="005F5272">
        <w:rPr>
          <w:rFonts w:ascii="Verdana" w:eastAsia="Arial" w:hAnsi="Verdana" w:cs="Arial"/>
          <w:b/>
          <w:bCs/>
          <w:sz w:val="18"/>
          <w:szCs w:val="18"/>
        </w:rPr>
        <w:t>FORMA DE EJECUCIÓN. –</w:t>
      </w:r>
    </w:p>
    <w:p w14:paraId="11C21D83" w14:textId="77777777" w:rsidR="00512B47" w:rsidRPr="005F5272" w:rsidRDefault="00512B47" w:rsidP="00512B47">
      <w:pPr>
        <w:widowControl w:val="0"/>
        <w:autoSpaceDE w:val="0"/>
        <w:autoSpaceDN w:val="0"/>
        <w:ind w:right="153"/>
        <w:jc w:val="both"/>
        <w:rPr>
          <w:rFonts w:ascii="Verdana" w:eastAsia="Arial" w:hAnsi="Verdana" w:cs="Arial"/>
          <w:sz w:val="18"/>
          <w:szCs w:val="18"/>
        </w:rPr>
      </w:pPr>
      <w:r w:rsidRPr="005F5272">
        <w:rPr>
          <w:rFonts w:ascii="Verdana" w:eastAsia="Arial" w:hAnsi="Verdana" w:cs="Arial"/>
          <w:sz w:val="18"/>
          <w:szCs w:val="18"/>
        </w:rPr>
        <w:t>Previa la instalación en la vivienda, el beneficiario será el encargado de las conexiones domiciliarias desde la tubería matriz hasta la</w:t>
      </w:r>
      <w:r w:rsidRPr="005F5272">
        <w:rPr>
          <w:rFonts w:ascii="Verdana" w:eastAsia="Arial" w:hAnsi="Verdana" w:cs="Arial"/>
          <w:spacing w:val="-20"/>
          <w:sz w:val="18"/>
          <w:szCs w:val="18"/>
        </w:rPr>
        <w:t xml:space="preserve"> </w:t>
      </w:r>
      <w:r w:rsidRPr="005F5272">
        <w:rPr>
          <w:rFonts w:ascii="Verdana" w:eastAsia="Arial" w:hAnsi="Verdana" w:cs="Arial"/>
          <w:sz w:val="18"/>
          <w:szCs w:val="18"/>
        </w:rPr>
        <w:t>llave</w:t>
      </w:r>
      <w:r w:rsidRPr="005F5272">
        <w:rPr>
          <w:rFonts w:ascii="Verdana" w:eastAsia="Arial" w:hAnsi="Verdana" w:cs="Arial"/>
          <w:spacing w:val="-17"/>
          <w:sz w:val="18"/>
          <w:szCs w:val="18"/>
        </w:rPr>
        <w:t xml:space="preserve"> </w:t>
      </w:r>
      <w:r w:rsidRPr="005F5272">
        <w:rPr>
          <w:rFonts w:ascii="Verdana" w:eastAsia="Arial" w:hAnsi="Verdana" w:cs="Arial"/>
          <w:sz w:val="18"/>
          <w:szCs w:val="18"/>
        </w:rPr>
        <w:t>de</w:t>
      </w:r>
      <w:r w:rsidRPr="005F5272">
        <w:rPr>
          <w:rFonts w:ascii="Verdana" w:eastAsia="Arial" w:hAnsi="Verdana" w:cs="Arial"/>
          <w:spacing w:val="-18"/>
          <w:sz w:val="18"/>
          <w:szCs w:val="18"/>
        </w:rPr>
        <w:t xml:space="preserve"> </w:t>
      </w:r>
      <w:r w:rsidRPr="005F5272">
        <w:rPr>
          <w:rFonts w:ascii="Verdana" w:eastAsia="Arial" w:hAnsi="Verdana" w:cs="Arial"/>
          <w:sz w:val="18"/>
          <w:szCs w:val="18"/>
        </w:rPr>
        <w:t>paso</w:t>
      </w:r>
      <w:r w:rsidRPr="005F5272">
        <w:rPr>
          <w:rFonts w:ascii="Verdana" w:eastAsia="Arial" w:hAnsi="Verdana" w:cs="Arial"/>
          <w:spacing w:val="-15"/>
          <w:sz w:val="18"/>
          <w:szCs w:val="18"/>
        </w:rPr>
        <w:t xml:space="preserve"> </w:t>
      </w:r>
      <w:r w:rsidRPr="005F5272">
        <w:rPr>
          <w:rFonts w:ascii="Verdana" w:eastAsia="Arial" w:hAnsi="Verdana" w:cs="Arial"/>
          <w:sz w:val="18"/>
          <w:szCs w:val="18"/>
        </w:rPr>
        <w:t>a</w:t>
      </w:r>
      <w:r w:rsidRPr="005F5272">
        <w:rPr>
          <w:rFonts w:ascii="Verdana" w:eastAsia="Arial" w:hAnsi="Verdana" w:cs="Arial"/>
          <w:spacing w:val="-12"/>
          <w:sz w:val="18"/>
          <w:szCs w:val="18"/>
        </w:rPr>
        <w:t xml:space="preserve"> </w:t>
      </w:r>
      <w:r w:rsidRPr="005F5272">
        <w:rPr>
          <w:rFonts w:ascii="Verdana" w:eastAsia="Arial" w:hAnsi="Verdana" w:cs="Arial"/>
          <w:sz w:val="18"/>
          <w:szCs w:val="18"/>
        </w:rPr>
        <w:t>instalarse</w:t>
      </w:r>
      <w:r w:rsidRPr="005F5272">
        <w:rPr>
          <w:rFonts w:ascii="Verdana" w:eastAsia="Arial" w:hAnsi="Verdana" w:cs="Arial"/>
          <w:spacing w:val="-14"/>
          <w:sz w:val="18"/>
          <w:szCs w:val="18"/>
        </w:rPr>
        <w:t xml:space="preserve"> </w:t>
      </w:r>
      <w:r w:rsidRPr="005F5272">
        <w:rPr>
          <w:rFonts w:ascii="Verdana" w:eastAsia="Arial" w:hAnsi="Verdana" w:cs="Arial"/>
          <w:sz w:val="18"/>
          <w:szCs w:val="18"/>
        </w:rPr>
        <w:t>en</w:t>
      </w:r>
      <w:r w:rsidRPr="005F5272">
        <w:rPr>
          <w:rFonts w:ascii="Verdana" w:eastAsia="Arial" w:hAnsi="Verdana" w:cs="Arial"/>
          <w:spacing w:val="-13"/>
          <w:sz w:val="18"/>
          <w:szCs w:val="18"/>
        </w:rPr>
        <w:t xml:space="preserve"> </w:t>
      </w:r>
      <w:r w:rsidRPr="005F5272">
        <w:rPr>
          <w:rFonts w:ascii="Verdana" w:eastAsia="Arial" w:hAnsi="Verdana" w:cs="Arial"/>
          <w:sz w:val="18"/>
          <w:szCs w:val="18"/>
        </w:rPr>
        <w:t>la</w:t>
      </w:r>
      <w:r w:rsidRPr="005F5272">
        <w:rPr>
          <w:rFonts w:ascii="Verdana" w:eastAsia="Arial" w:hAnsi="Verdana" w:cs="Arial"/>
          <w:spacing w:val="-15"/>
          <w:sz w:val="18"/>
          <w:szCs w:val="18"/>
        </w:rPr>
        <w:t xml:space="preserve"> </w:t>
      </w:r>
      <w:r w:rsidRPr="005F5272">
        <w:rPr>
          <w:rFonts w:ascii="Verdana" w:eastAsia="Arial" w:hAnsi="Verdana" w:cs="Arial"/>
          <w:sz w:val="18"/>
          <w:szCs w:val="18"/>
        </w:rPr>
        <w:t>cámara</w:t>
      </w:r>
      <w:r w:rsidRPr="005F5272">
        <w:rPr>
          <w:rFonts w:ascii="Verdana" w:eastAsia="Arial" w:hAnsi="Verdana" w:cs="Arial"/>
          <w:spacing w:val="-12"/>
          <w:sz w:val="18"/>
          <w:szCs w:val="18"/>
        </w:rPr>
        <w:t xml:space="preserve"> </w:t>
      </w:r>
      <w:r w:rsidRPr="005F5272">
        <w:rPr>
          <w:rFonts w:ascii="Verdana" w:eastAsia="Arial" w:hAnsi="Verdana" w:cs="Arial"/>
          <w:sz w:val="18"/>
          <w:szCs w:val="18"/>
        </w:rPr>
        <w:t>de</w:t>
      </w:r>
      <w:r w:rsidRPr="005F5272">
        <w:rPr>
          <w:rFonts w:ascii="Verdana" w:eastAsia="Arial" w:hAnsi="Verdana" w:cs="Arial"/>
          <w:spacing w:val="-15"/>
          <w:sz w:val="18"/>
          <w:szCs w:val="18"/>
        </w:rPr>
        <w:t xml:space="preserve"> </w:t>
      </w:r>
      <w:r w:rsidRPr="005F5272">
        <w:rPr>
          <w:rFonts w:ascii="Verdana" w:eastAsia="Arial" w:hAnsi="Verdana" w:cs="Arial"/>
          <w:sz w:val="18"/>
          <w:szCs w:val="18"/>
        </w:rPr>
        <w:t>medidor</w:t>
      </w:r>
      <w:r w:rsidRPr="005F5272">
        <w:rPr>
          <w:rFonts w:ascii="Verdana" w:eastAsia="Arial" w:hAnsi="Verdana" w:cs="Arial"/>
          <w:spacing w:val="-18"/>
          <w:sz w:val="18"/>
          <w:szCs w:val="18"/>
        </w:rPr>
        <w:t xml:space="preserve"> </w:t>
      </w:r>
      <w:r w:rsidRPr="005F5272">
        <w:rPr>
          <w:rFonts w:ascii="Verdana" w:eastAsia="Arial" w:hAnsi="Verdana" w:cs="Arial"/>
          <w:sz w:val="18"/>
          <w:szCs w:val="18"/>
        </w:rPr>
        <w:t>ubicado</w:t>
      </w:r>
      <w:r w:rsidRPr="005F5272">
        <w:rPr>
          <w:rFonts w:ascii="Verdana" w:eastAsia="Arial" w:hAnsi="Verdana" w:cs="Arial"/>
          <w:spacing w:val="-17"/>
          <w:sz w:val="18"/>
          <w:szCs w:val="18"/>
        </w:rPr>
        <w:t xml:space="preserve"> </w:t>
      </w:r>
      <w:r w:rsidRPr="005F5272">
        <w:rPr>
          <w:rFonts w:ascii="Verdana" w:eastAsia="Arial" w:hAnsi="Verdana" w:cs="Arial"/>
          <w:sz w:val="18"/>
          <w:szCs w:val="18"/>
        </w:rPr>
        <w:t>en</w:t>
      </w:r>
      <w:r w:rsidRPr="005F5272">
        <w:rPr>
          <w:rFonts w:ascii="Verdana" w:eastAsia="Arial" w:hAnsi="Verdana" w:cs="Arial"/>
          <w:spacing w:val="-11"/>
          <w:sz w:val="18"/>
          <w:szCs w:val="18"/>
        </w:rPr>
        <w:t xml:space="preserve"> </w:t>
      </w:r>
      <w:r w:rsidRPr="005F5272">
        <w:rPr>
          <w:rFonts w:ascii="Verdana" w:eastAsia="Arial" w:hAnsi="Verdana" w:cs="Arial"/>
          <w:sz w:val="18"/>
          <w:szCs w:val="18"/>
        </w:rPr>
        <w:t>la</w:t>
      </w:r>
      <w:r w:rsidRPr="005F5272">
        <w:rPr>
          <w:rFonts w:ascii="Verdana" w:eastAsia="Arial" w:hAnsi="Verdana" w:cs="Arial"/>
          <w:spacing w:val="-15"/>
          <w:sz w:val="18"/>
          <w:szCs w:val="18"/>
        </w:rPr>
        <w:t xml:space="preserve"> </w:t>
      </w:r>
      <w:r w:rsidRPr="005F5272">
        <w:rPr>
          <w:rFonts w:ascii="Verdana" w:eastAsia="Arial" w:hAnsi="Verdana" w:cs="Arial"/>
          <w:sz w:val="18"/>
          <w:szCs w:val="18"/>
        </w:rPr>
        <w:t>acera</w:t>
      </w:r>
      <w:r w:rsidRPr="005F5272">
        <w:rPr>
          <w:rFonts w:ascii="Verdana" w:eastAsia="Arial" w:hAnsi="Verdana" w:cs="Arial"/>
          <w:spacing w:val="-7"/>
          <w:sz w:val="18"/>
          <w:szCs w:val="18"/>
        </w:rPr>
        <w:t xml:space="preserve"> </w:t>
      </w:r>
      <w:r w:rsidRPr="005F5272">
        <w:rPr>
          <w:rFonts w:ascii="Verdana" w:eastAsia="Arial" w:hAnsi="Verdana" w:cs="Arial"/>
          <w:sz w:val="18"/>
          <w:szCs w:val="18"/>
        </w:rPr>
        <w:t>exterior</w:t>
      </w:r>
      <w:r w:rsidRPr="005F5272">
        <w:rPr>
          <w:rFonts w:ascii="Verdana" w:eastAsia="Arial" w:hAnsi="Verdana" w:cs="Arial"/>
          <w:spacing w:val="-14"/>
          <w:sz w:val="18"/>
          <w:szCs w:val="18"/>
        </w:rPr>
        <w:t xml:space="preserve"> </w:t>
      </w:r>
      <w:r w:rsidRPr="005F5272">
        <w:rPr>
          <w:rFonts w:ascii="Verdana" w:eastAsia="Arial" w:hAnsi="Verdana" w:cs="Arial"/>
          <w:sz w:val="18"/>
          <w:szCs w:val="18"/>
        </w:rPr>
        <w:t>de</w:t>
      </w:r>
      <w:r w:rsidRPr="005F5272">
        <w:rPr>
          <w:rFonts w:ascii="Verdana" w:eastAsia="Arial" w:hAnsi="Verdana" w:cs="Arial"/>
          <w:spacing w:val="-14"/>
          <w:sz w:val="18"/>
          <w:szCs w:val="18"/>
        </w:rPr>
        <w:t xml:space="preserve"> </w:t>
      </w:r>
      <w:r w:rsidRPr="005F5272">
        <w:rPr>
          <w:rFonts w:ascii="Verdana" w:eastAsia="Arial" w:hAnsi="Verdana" w:cs="Arial"/>
          <w:sz w:val="18"/>
          <w:szCs w:val="18"/>
        </w:rPr>
        <w:t>la</w:t>
      </w:r>
      <w:r w:rsidRPr="005F5272">
        <w:rPr>
          <w:rFonts w:ascii="Verdana" w:eastAsia="Arial" w:hAnsi="Verdana" w:cs="Arial"/>
          <w:spacing w:val="-16"/>
          <w:sz w:val="18"/>
          <w:szCs w:val="18"/>
        </w:rPr>
        <w:t xml:space="preserve"> </w:t>
      </w:r>
      <w:r w:rsidRPr="005F5272">
        <w:rPr>
          <w:rFonts w:ascii="Verdana" w:eastAsia="Arial" w:hAnsi="Verdana" w:cs="Arial"/>
          <w:sz w:val="18"/>
          <w:szCs w:val="18"/>
        </w:rPr>
        <w:t>vivienda, y de esta hasta el lugar de emplazamiento de la vivienda, para el correcto funcionamiento de las áreas donde se realice las conexiones hidráulicas.</w:t>
      </w:r>
    </w:p>
    <w:p w14:paraId="5EF2F43E" w14:textId="77777777" w:rsidR="00512B47" w:rsidRPr="005F5272" w:rsidRDefault="00512B47" w:rsidP="00512B47">
      <w:pPr>
        <w:jc w:val="both"/>
        <w:rPr>
          <w:rFonts w:ascii="Verdana" w:hAnsi="Verdana" w:cs="Tahoma"/>
          <w:color w:val="000000"/>
          <w:sz w:val="18"/>
          <w:szCs w:val="18"/>
          <w:shd w:val="clear" w:color="auto" w:fill="FFFFFF"/>
        </w:rPr>
      </w:pPr>
      <w:r w:rsidRPr="005F5272">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2990DD92" w14:textId="77777777" w:rsidR="00512B47" w:rsidRPr="005F5272" w:rsidRDefault="00512B47" w:rsidP="00512B47">
      <w:pPr>
        <w:jc w:val="both"/>
        <w:rPr>
          <w:rFonts w:ascii="Verdana" w:hAnsi="Verdana" w:cs="Tahoma"/>
          <w:color w:val="000000"/>
          <w:sz w:val="18"/>
          <w:szCs w:val="18"/>
          <w:shd w:val="clear" w:color="auto" w:fill="FFFFFF"/>
        </w:rPr>
      </w:pPr>
      <w:r w:rsidRPr="005F5272">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3590E4DC" w14:textId="77777777" w:rsidR="00512B47" w:rsidRPr="005F5272" w:rsidRDefault="00512B47" w:rsidP="00512B47">
      <w:pPr>
        <w:tabs>
          <w:tab w:val="left" w:pos="8711"/>
        </w:tabs>
        <w:spacing w:after="120"/>
        <w:jc w:val="both"/>
        <w:rPr>
          <w:rFonts w:ascii="Verdana" w:hAnsi="Verdana" w:cs="Tahoma"/>
          <w:b/>
          <w:sz w:val="18"/>
          <w:szCs w:val="18"/>
        </w:rPr>
      </w:pPr>
      <w:r w:rsidRPr="005F5272">
        <w:rPr>
          <w:rFonts w:ascii="Verdana" w:hAnsi="Verdana" w:cs="Tahoma"/>
          <w:b/>
          <w:sz w:val="18"/>
          <w:szCs w:val="18"/>
        </w:rPr>
        <w:t>Criterios de Control, Aceptación y Rechazo</w:t>
      </w:r>
    </w:p>
    <w:p w14:paraId="12A895F4" w14:textId="77777777" w:rsidR="00512B47" w:rsidRPr="005F5272" w:rsidRDefault="00512B47" w:rsidP="00512B47">
      <w:pPr>
        <w:tabs>
          <w:tab w:val="left" w:pos="560"/>
        </w:tabs>
        <w:jc w:val="both"/>
        <w:rPr>
          <w:rFonts w:ascii="Verdana" w:hAnsi="Verdana" w:cs="Tahoma"/>
          <w:sz w:val="18"/>
          <w:szCs w:val="18"/>
        </w:rPr>
      </w:pPr>
      <w:r w:rsidRPr="005F5272">
        <w:rPr>
          <w:rFonts w:ascii="Verdana" w:hAnsi="Verdana" w:cs="Tahoma"/>
          <w:sz w:val="18"/>
          <w:szCs w:val="18"/>
        </w:rPr>
        <w:t>El Inspector de proyecto deberá verificar que la ejecución del ítem no presenta ningún defecto de materiales, ejecución o dimensiones mediante algún método conveniente.</w:t>
      </w:r>
    </w:p>
    <w:p w14:paraId="688D76CC" w14:textId="77777777" w:rsidR="00512B47" w:rsidRPr="005F5272" w:rsidRDefault="00512B47" w:rsidP="00512B47">
      <w:pPr>
        <w:tabs>
          <w:tab w:val="left" w:pos="560"/>
        </w:tabs>
        <w:jc w:val="both"/>
        <w:rPr>
          <w:rFonts w:ascii="Verdana" w:hAnsi="Verdana" w:cs="Tahoma"/>
          <w:sz w:val="18"/>
          <w:szCs w:val="18"/>
        </w:rPr>
      </w:pPr>
      <w:r w:rsidRPr="005F5272">
        <w:rPr>
          <w:rFonts w:ascii="Verdana" w:hAnsi="Verdana" w:cs="Tahoma"/>
          <w:sz w:val="18"/>
          <w:szCs w:val="18"/>
        </w:rPr>
        <w:t>Para una buena ejecución del ítem se realizará pruebas hidráulicas y pruebas de aceptación del sistema.</w:t>
      </w:r>
    </w:p>
    <w:p w14:paraId="1613630D" w14:textId="77777777" w:rsidR="00512B47" w:rsidRPr="005F5272" w:rsidRDefault="00512B47" w:rsidP="00512B47">
      <w:pPr>
        <w:widowControl w:val="0"/>
        <w:autoSpaceDE w:val="0"/>
        <w:autoSpaceDN w:val="0"/>
        <w:ind w:right="159"/>
        <w:jc w:val="both"/>
        <w:rPr>
          <w:rFonts w:ascii="Verdana" w:eastAsia="Arial" w:hAnsi="Verdana" w:cs="Arial"/>
          <w:sz w:val="18"/>
          <w:szCs w:val="18"/>
        </w:rPr>
      </w:pPr>
      <w:r w:rsidRPr="005F5272">
        <w:rPr>
          <w:rFonts w:ascii="Verdana" w:eastAsia="Arial" w:hAnsi="Verdana" w:cs="Arial"/>
          <w:sz w:val="18"/>
          <w:szCs w:val="18"/>
        </w:rPr>
        <w:t>La</w:t>
      </w:r>
      <w:r w:rsidRPr="005F5272">
        <w:rPr>
          <w:rFonts w:ascii="Verdana" w:eastAsia="Arial" w:hAnsi="Verdana" w:cs="Arial"/>
          <w:spacing w:val="-12"/>
          <w:sz w:val="18"/>
          <w:szCs w:val="18"/>
        </w:rPr>
        <w:t xml:space="preserve"> </w:t>
      </w:r>
      <w:r w:rsidRPr="005F5272">
        <w:rPr>
          <w:rFonts w:ascii="Verdana" w:eastAsia="Arial" w:hAnsi="Verdana" w:cs="Arial"/>
          <w:sz w:val="18"/>
          <w:szCs w:val="18"/>
        </w:rPr>
        <w:t>prueba</w:t>
      </w:r>
      <w:r w:rsidRPr="005F5272">
        <w:rPr>
          <w:rFonts w:ascii="Verdana" w:eastAsia="Arial" w:hAnsi="Verdana" w:cs="Arial"/>
          <w:spacing w:val="-10"/>
          <w:sz w:val="18"/>
          <w:szCs w:val="18"/>
        </w:rPr>
        <w:t xml:space="preserve"> </w:t>
      </w:r>
      <w:r w:rsidRPr="005F5272">
        <w:rPr>
          <w:rFonts w:ascii="Verdana" w:eastAsia="Arial" w:hAnsi="Verdana" w:cs="Arial"/>
          <w:sz w:val="18"/>
          <w:szCs w:val="18"/>
        </w:rPr>
        <w:t>hidráulica</w:t>
      </w:r>
      <w:r w:rsidRPr="005F5272">
        <w:rPr>
          <w:rFonts w:ascii="Verdana" w:eastAsia="Arial" w:hAnsi="Verdana" w:cs="Arial"/>
          <w:spacing w:val="-7"/>
          <w:sz w:val="18"/>
          <w:szCs w:val="18"/>
        </w:rPr>
        <w:t xml:space="preserve"> </w:t>
      </w:r>
      <w:r w:rsidRPr="005F5272">
        <w:rPr>
          <w:rFonts w:ascii="Verdana" w:eastAsia="Arial" w:hAnsi="Verdana" w:cs="Arial"/>
          <w:sz w:val="18"/>
          <w:szCs w:val="18"/>
        </w:rPr>
        <w:t>se</w:t>
      </w:r>
      <w:r w:rsidRPr="005F5272">
        <w:rPr>
          <w:rFonts w:ascii="Verdana" w:eastAsia="Arial" w:hAnsi="Verdana" w:cs="Arial"/>
          <w:spacing w:val="-11"/>
          <w:sz w:val="18"/>
          <w:szCs w:val="18"/>
        </w:rPr>
        <w:t xml:space="preserve"> </w:t>
      </w:r>
      <w:r w:rsidRPr="005F5272">
        <w:rPr>
          <w:rFonts w:ascii="Verdana" w:eastAsia="Arial" w:hAnsi="Verdana" w:cs="Arial"/>
          <w:sz w:val="18"/>
          <w:szCs w:val="18"/>
        </w:rPr>
        <w:t>realizará</w:t>
      </w:r>
      <w:r w:rsidRPr="005F5272">
        <w:rPr>
          <w:rFonts w:ascii="Verdana" w:eastAsia="Arial" w:hAnsi="Verdana" w:cs="Arial"/>
          <w:spacing w:val="-7"/>
          <w:sz w:val="18"/>
          <w:szCs w:val="18"/>
        </w:rPr>
        <w:t xml:space="preserve"> </w:t>
      </w:r>
      <w:r w:rsidRPr="005F5272">
        <w:rPr>
          <w:rFonts w:ascii="Verdana" w:eastAsia="Arial" w:hAnsi="Verdana" w:cs="Arial"/>
          <w:sz w:val="18"/>
          <w:szCs w:val="18"/>
        </w:rPr>
        <w:t>con</w:t>
      </w:r>
      <w:r w:rsidRPr="005F5272">
        <w:rPr>
          <w:rFonts w:ascii="Verdana" w:eastAsia="Arial" w:hAnsi="Verdana" w:cs="Arial"/>
          <w:spacing w:val="-9"/>
          <w:sz w:val="18"/>
          <w:szCs w:val="18"/>
        </w:rPr>
        <w:t xml:space="preserve"> </w:t>
      </w:r>
      <w:r w:rsidRPr="005F5272">
        <w:rPr>
          <w:rFonts w:ascii="Verdana" w:eastAsia="Arial" w:hAnsi="Verdana" w:cs="Arial"/>
          <w:sz w:val="18"/>
          <w:szCs w:val="18"/>
        </w:rPr>
        <w:t>una</w:t>
      </w:r>
      <w:r w:rsidRPr="005F5272">
        <w:rPr>
          <w:rFonts w:ascii="Verdana" w:eastAsia="Arial" w:hAnsi="Verdana" w:cs="Arial"/>
          <w:spacing w:val="-10"/>
          <w:sz w:val="18"/>
          <w:szCs w:val="18"/>
        </w:rPr>
        <w:t xml:space="preserve"> </w:t>
      </w:r>
      <w:r w:rsidRPr="005F5272">
        <w:rPr>
          <w:rFonts w:ascii="Verdana" w:eastAsia="Arial" w:hAnsi="Verdana" w:cs="Arial"/>
          <w:sz w:val="18"/>
          <w:szCs w:val="18"/>
        </w:rPr>
        <w:t>presión</w:t>
      </w:r>
      <w:r w:rsidRPr="005F5272">
        <w:rPr>
          <w:rFonts w:ascii="Verdana" w:eastAsia="Arial" w:hAnsi="Verdana" w:cs="Arial"/>
          <w:spacing w:val="-9"/>
          <w:sz w:val="18"/>
          <w:szCs w:val="18"/>
        </w:rPr>
        <w:t xml:space="preserve"> </w:t>
      </w:r>
      <w:r w:rsidRPr="005F5272">
        <w:rPr>
          <w:rFonts w:ascii="Verdana" w:eastAsia="Arial" w:hAnsi="Verdana" w:cs="Arial"/>
          <w:sz w:val="18"/>
          <w:szCs w:val="18"/>
        </w:rPr>
        <w:t>1,5</w:t>
      </w:r>
      <w:r w:rsidRPr="005F5272">
        <w:rPr>
          <w:rFonts w:ascii="Verdana" w:eastAsia="Arial" w:hAnsi="Verdana" w:cs="Arial"/>
          <w:spacing w:val="-9"/>
          <w:sz w:val="18"/>
          <w:szCs w:val="18"/>
        </w:rPr>
        <w:t xml:space="preserve"> </w:t>
      </w:r>
      <w:r w:rsidRPr="005F5272">
        <w:rPr>
          <w:rFonts w:ascii="Verdana" w:eastAsia="Arial" w:hAnsi="Verdana" w:cs="Arial"/>
          <w:sz w:val="18"/>
          <w:szCs w:val="18"/>
        </w:rPr>
        <w:t>mayor</w:t>
      </w:r>
      <w:r w:rsidRPr="005F5272">
        <w:rPr>
          <w:rFonts w:ascii="Verdana" w:eastAsia="Arial" w:hAnsi="Verdana" w:cs="Arial"/>
          <w:spacing w:val="-11"/>
          <w:sz w:val="18"/>
          <w:szCs w:val="18"/>
        </w:rPr>
        <w:t xml:space="preserve"> </w:t>
      </w:r>
      <w:r w:rsidRPr="005F5272">
        <w:rPr>
          <w:rFonts w:ascii="Verdana" w:eastAsia="Arial" w:hAnsi="Verdana" w:cs="Arial"/>
          <w:sz w:val="18"/>
          <w:szCs w:val="18"/>
        </w:rPr>
        <w:t>a</w:t>
      </w:r>
      <w:r w:rsidRPr="005F5272">
        <w:rPr>
          <w:rFonts w:ascii="Verdana" w:eastAsia="Arial" w:hAnsi="Verdana" w:cs="Arial"/>
          <w:spacing w:val="-8"/>
          <w:sz w:val="18"/>
          <w:szCs w:val="18"/>
        </w:rPr>
        <w:t xml:space="preserve"> </w:t>
      </w:r>
      <w:r w:rsidRPr="005F5272">
        <w:rPr>
          <w:rFonts w:ascii="Verdana" w:eastAsia="Arial" w:hAnsi="Verdana" w:cs="Arial"/>
          <w:sz w:val="18"/>
          <w:szCs w:val="18"/>
        </w:rPr>
        <w:t>la</w:t>
      </w:r>
      <w:r w:rsidRPr="005F5272">
        <w:rPr>
          <w:rFonts w:ascii="Verdana" w:eastAsia="Arial" w:hAnsi="Verdana" w:cs="Arial"/>
          <w:spacing w:val="-10"/>
          <w:sz w:val="18"/>
          <w:szCs w:val="18"/>
        </w:rPr>
        <w:t xml:space="preserve"> </w:t>
      </w:r>
      <w:r w:rsidRPr="005F5272">
        <w:rPr>
          <w:rFonts w:ascii="Verdana" w:eastAsia="Arial" w:hAnsi="Verdana" w:cs="Arial"/>
          <w:sz w:val="18"/>
          <w:szCs w:val="18"/>
        </w:rPr>
        <w:t>presión</w:t>
      </w:r>
      <w:r w:rsidRPr="005F5272">
        <w:rPr>
          <w:rFonts w:ascii="Verdana" w:eastAsia="Arial" w:hAnsi="Verdana" w:cs="Arial"/>
          <w:spacing w:val="-5"/>
          <w:sz w:val="18"/>
          <w:szCs w:val="18"/>
        </w:rPr>
        <w:t xml:space="preserve"> </w:t>
      </w:r>
      <w:r w:rsidRPr="005F5272">
        <w:rPr>
          <w:rFonts w:ascii="Verdana" w:eastAsia="Arial" w:hAnsi="Verdana" w:cs="Arial"/>
          <w:sz w:val="18"/>
          <w:szCs w:val="18"/>
        </w:rPr>
        <w:t>estática</w:t>
      </w:r>
      <w:r w:rsidRPr="005F5272">
        <w:rPr>
          <w:rFonts w:ascii="Verdana" w:eastAsia="Arial" w:hAnsi="Verdana" w:cs="Arial"/>
          <w:spacing w:val="-10"/>
          <w:sz w:val="18"/>
          <w:szCs w:val="18"/>
        </w:rPr>
        <w:t xml:space="preserve"> </w:t>
      </w:r>
      <w:r w:rsidRPr="005F5272">
        <w:rPr>
          <w:rFonts w:ascii="Verdana" w:eastAsia="Arial" w:hAnsi="Verdana" w:cs="Arial"/>
          <w:sz w:val="18"/>
          <w:szCs w:val="18"/>
        </w:rPr>
        <w:t>del</w:t>
      </w:r>
      <w:r w:rsidRPr="005F5272">
        <w:rPr>
          <w:rFonts w:ascii="Verdana" w:eastAsia="Arial" w:hAnsi="Verdana" w:cs="Arial"/>
          <w:spacing w:val="-7"/>
          <w:sz w:val="18"/>
          <w:szCs w:val="18"/>
        </w:rPr>
        <w:t xml:space="preserve"> </w:t>
      </w:r>
      <w:r w:rsidRPr="005F5272">
        <w:rPr>
          <w:rFonts w:ascii="Verdana" w:eastAsia="Arial" w:hAnsi="Verdana" w:cs="Arial"/>
          <w:sz w:val="18"/>
          <w:szCs w:val="18"/>
        </w:rPr>
        <w:t>servicio</w:t>
      </w:r>
      <w:r w:rsidRPr="005F5272">
        <w:rPr>
          <w:rFonts w:ascii="Verdana" w:eastAsia="Arial" w:hAnsi="Verdana" w:cs="Arial"/>
          <w:spacing w:val="-11"/>
          <w:sz w:val="18"/>
          <w:szCs w:val="18"/>
        </w:rPr>
        <w:t xml:space="preserve"> </w:t>
      </w:r>
      <w:r w:rsidRPr="005F5272">
        <w:rPr>
          <w:rFonts w:ascii="Verdana" w:eastAsia="Arial" w:hAnsi="Verdana" w:cs="Arial"/>
          <w:sz w:val="18"/>
          <w:szCs w:val="18"/>
        </w:rPr>
        <w:t>del sistema,</w:t>
      </w:r>
      <w:r w:rsidRPr="005F5272">
        <w:rPr>
          <w:rFonts w:ascii="Verdana" w:eastAsia="Arial" w:hAnsi="Verdana" w:cs="Arial"/>
          <w:spacing w:val="-10"/>
          <w:sz w:val="18"/>
          <w:szCs w:val="18"/>
        </w:rPr>
        <w:t xml:space="preserve"> </w:t>
      </w:r>
      <w:r w:rsidRPr="005F5272">
        <w:rPr>
          <w:rFonts w:ascii="Verdana" w:eastAsia="Arial" w:hAnsi="Verdana" w:cs="Arial"/>
          <w:sz w:val="18"/>
          <w:szCs w:val="18"/>
        </w:rPr>
        <w:t>se</w:t>
      </w:r>
      <w:r w:rsidRPr="005F5272">
        <w:rPr>
          <w:rFonts w:ascii="Verdana" w:eastAsia="Arial" w:hAnsi="Verdana" w:cs="Arial"/>
          <w:spacing w:val="-9"/>
          <w:sz w:val="18"/>
          <w:szCs w:val="18"/>
        </w:rPr>
        <w:t xml:space="preserve"> </w:t>
      </w:r>
      <w:r w:rsidRPr="005F5272">
        <w:rPr>
          <w:rFonts w:ascii="Verdana" w:eastAsia="Arial" w:hAnsi="Verdana" w:cs="Arial"/>
          <w:sz w:val="18"/>
          <w:szCs w:val="18"/>
        </w:rPr>
        <w:t>bloqueará</w:t>
      </w:r>
      <w:r w:rsidRPr="005F5272">
        <w:rPr>
          <w:rFonts w:ascii="Verdana" w:eastAsia="Arial" w:hAnsi="Verdana" w:cs="Arial"/>
          <w:spacing w:val="-5"/>
          <w:sz w:val="18"/>
          <w:szCs w:val="18"/>
        </w:rPr>
        <w:t xml:space="preserve"> </w:t>
      </w:r>
      <w:r w:rsidRPr="005F5272">
        <w:rPr>
          <w:rFonts w:ascii="Verdana" w:eastAsia="Arial" w:hAnsi="Verdana" w:cs="Arial"/>
          <w:sz w:val="18"/>
          <w:szCs w:val="18"/>
        </w:rPr>
        <w:t>el</w:t>
      </w:r>
      <w:r w:rsidRPr="005F5272">
        <w:rPr>
          <w:rFonts w:ascii="Verdana" w:eastAsia="Arial" w:hAnsi="Verdana" w:cs="Arial"/>
          <w:spacing w:val="-8"/>
          <w:sz w:val="18"/>
          <w:szCs w:val="18"/>
        </w:rPr>
        <w:t xml:space="preserve"> </w:t>
      </w:r>
      <w:r w:rsidRPr="005F5272">
        <w:rPr>
          <w:rFonts w:ascii="Verdana" w:eastAsia="Arial" w:hAnsi="Verdana" w:cs="Arial"/>
          <w:sz w:val="18"/>
          <w:szCs w:val="18"/>
        </w:rPr>
        <w:t>circuito</w:t>
      </w:r>
      <w:r w:rsidRPr="005F5272">
        <w:rPr>
          <w:rFonts w:ascii="Verdana" w:eastAsia="Arial" w:hAnsi="Verdana" w:cs="Arial"/>
          <w:spacing w:val="-10"/>
          <w:sz w:val="18"/>
          <w:szCs w:val="18"/>
        </w:rPr>
        <w:t xml:space="preserve"> </w:t>
      </w:r>
      <w:r w:rsidRPr="005F5272">
        <w:rPr>
          <w:rFonts w:ascii="Verdana" w:eastAsia="Arial" w:hAnsi="Verdana" w:cs="Arial"/>
          <w:sz w:val="18"/>
          <w:szCs w:val="18"/>
        </w:rPr>
        <w:t>o</w:t>
      </w:r>
      <w:r w:rsidRPr="005F5272">
        <w:rPr>
          <w:rFonts w:ascii="Verdana" w:eastAsia="Arial" w:hAnsi="Verdana" w:cs="Arial"/>
          <w:spacing w:val="-11"/>
          <w:sz w:val="18"/>
          <w:szCs w:val="18"/>
        </w:rPr>
        <w:t xml:space="preserve"> </w:t>
      </w:r>
      <w:r w:rsidRPr="005F5272">
        <w:rPr>
          <w:rFonts w:ascii="Verdana" w:eastAsia="Arial" w:hAnsi="Verdana" w:cs="Arial"/>
          <w:sz w:val="18"/>
          <w:szCs w:val="18"/>
        </w:rPr>
        <w:t>tramo</w:t>
      </w:r>
      <w:r w:rsidRPr="005F5272">
        <w:rPr>
          <w:rFonts w:ascii="Verdana" w:eastAsia="Arial" w:hAnsi="Verdana" w:cs="Arial"/>
          <w:spacing w:val="-9"/>
          <w:sz w:val="18"/>
          <w:szCs w:val="18"/>
        </w:rPr>
        <w:t xml:space="preserve"> </w:t>
      </w:r>
      <w:r w:rsidRPr="005F5272">
        <w:rPr>
          <w:rFonts w:ascii="Verdana" w:eastAsia="Arial" w:hAnsi="Verdana" w:cs="Arial"/>
          <w:sz w:val="18"/>
          <w:szCs w:val="18"/>
        </w:rPr>
        <w:t>a</w:t>
      </w:r>
      <w:r w:rsidRPr="005F5272">
        <w:rPr>
          <w:rFonts w:ascii="Verdana" w:eastAsia="Arial" w:hAnsi="Verdana" w:cs="Arial"/>
          <w:spacing w:val="-8"/>
          <w:sz w:val="18"/>
          <w:szCs w:val="18"/>
        </w:rPr>
        <w:t xml:space="preserve"> </w:t>
      </w:r>
      <w:r w:rsidRPr="005F5272">
        <w:rPr>
          <w:rFonts w:ascii="Verdana" w:eastAsia="Arial" w:hAnsi="Verdana" w:cs="Arial"/>
          <w:sz w:val="18"/>
          <w:szCs w:val="18"/>
        </w:rPr>
        <w:t>probar</w:t>
      </w:r>
      <w:r w:rsidRPr="005F5272">
        <w:rPr>
          <w:rFonts w:ascii="Verdana" w:eastAsia="Arial" w:hAnsi="Verdana" w:cs="Arial"/>
          <w:spacing w:val="-12"/>
          <w:sz w:val="18"/>
          <w:szCs w:val="18"/>
        </w:rPr>
        <w:t xml:space="preserve"> </w:t>
      </w:r>
      <w:r w:rsidRPr="005F5272">
        <w:rPr>
          <w:rFonts w:ascii="Verdana" w:eastAsia="Arial" w:hAnsi="Verdana" w:cs="Arial"/>
          <w:sz w:val="18"/>
          <w:szCs w:val="18"/>
        </w:rPr>
        <w:t>mediante</w:t>
      </w:r>
      <w:r w:rsidRPr="005F5272">
        <w:rPr>
          <w:rFonts w:ascii="Verdana" w:eastAsia="Arial" w:hAnsi="Verdana" w:cs="Arial"/>
          <w:spacing w:val="-11"/>
          <w:sz w:val="18"/>
          <w:szCs w:val="18"/>
        </w:rPr>
        <w:t xml:space="preserve"> </w:t>
      </w:r>
      <w:r w:rsidRPr="005F5272">
        <w:rPr>
          <w:rFonts w:ascii="Verdana" w:eastAsia="Arial" w:hAnsi="Verdana" w:cs="Arial"/>
          <w:sz w:val="18"/>
          <w:szCs w:val="18"/>
        </w:rPr>
        <w:t>tapones</w:t>
      </w:r>
      <w:r w:rsidRPr="005F5272">
        <w:rPr>
          <w:rFonts w:ascii="Verdana" w:eastAsia="Arial" w:hAnsi="Verdana" w:cs="Arial"/>
          <w:spacing w:val="-8"/>
          <w:sz w:val="18"/>
          <w:szCs w:val="18"/>
        </w:rPr>
        <w:t xml:space="preserve"> </w:t>
      </w:r>
      <w:r w:rsidRPr="005F5272">
        <w:rPr>
          <w:rFonts w:ascii="Verdana" w:eastAsia="Arial" w:hAnsi="Verdana" w:cs="Arial"/>
          <w:sz w:val="18"/>
          <w:szCs w:val="18"/>
        </w:rPr>
        <w:t>o</w:t>
      </w:r>
      <w:r w:rsidRPr="005F5272">
        <w:rPr>
          <w:rFonts w:ascii="Verdana" w:eastAsia="Arial" w:hAnsi="Verdana" w:cs="Arial"/>
          <w:spacing w:val="-9"/>
          <w:sz w:val="18"/>
          <w:szCs w:val="18"/>
        </w:rPr>
        <w:t xml:space="preserve"> </w:t>
      </w:r>
      <w:r w:rsidRPr="005F5272">
        <w:rPr>
          <w:rFonts w:ascii="Verdana" w:eastAsia="Arial" w:hAnsi="Verdana" w:cs="Arial"/>
          <w:sz w:val="18"/>
          <w:szCs w:val="18"/>
        </w:rPr>
        <w:t>cerrando</w:t>
      </w:r>
      <w:r w:rsidRPr="005F5272">
        <w:rPr>
          <w:rFonts w:ascii="Verdana" w:eastAsia="Arial" w:hAnsi="Verdana" w:cs="Arial"/>
          <w:spacing w:val="-8"/>
          <w:sz w:val="18"/>
          <w:szCs w:val="18"/>
        </w:rPr>
        <w:t xml:space="preserve"> </w:t>
      </w:r>
      <w:r w:rsidRPr="005F5272">
        <w:rPr>
          <w:rFonts w:ascii="Verdana" w:eastAsia="Arial" w:hAnsi="Verdana" w:cs="Arial"/>
          <w:sz w:val="18"/>
          <w:szCs w:val="18"/>
        </w:rPr>
        <w:t>completamente las válvulas</w:t>
      </w:r>
      <w:r w:rsidRPr="005F5272">
        <w:rPr>
          <w:rFonts w:ascii="Verdana" w:eastAsia="Arial" w:hAnsi="Verdana" w:cs="Arial"/>
          <w:spacing w:val="-6"/>
          <w:sz w:val="18"/>
          <w:szCs w:val="18"/>
        </w:rPr>
        <w:t xml:space="preserve"> </w:t>
      </w:r>
      <w:r w:rsidRPr="005F5272">
        <w:rPr>
          <w:rFonts w:ascii="Verdana" w:eastAsia="Arial" w:hAnsi="Verdana" w:cs="Arial"/>
          <w:sz w:val="18"/>
          <w:szCs w:val="18"/>
        </w:rPr>
        <w:t>necesarias.</w:t>
      </w:r>
    </w:p>
    <w:p w14:paraId="00CBB5A1" w14:textId="77777777" w:rsidR="00512B47" w:rsidRPr="005F5272" w:rsidRDefault="00512B47" w:rsidP="00512B47">
      <w:pPr>
        <w:widowControl w:val="0"/>
        <w:autoSpaceDE w:val="0"/>
        <w:autoSpaceDN w:val="0"/>
        <w:spacing w:before="10"/>
        <w:rPr>
          <w:rFonts w:ascii="Verdana" w:eastAsia="Arial" w:hAnsi="Verdana" w:cs="Arial"/>
          <w:sz w:val="18"/>
          <w:szCs w:val="18"/>
        </w:rPr>
      </w:pPr>
    </w:p>
    <w:p w14:paraId="2203950B" w14:textId="77777777" w:rsidR="00512B47" w:rsidRPr="005F5272" w:rsidRDefault="00512B47" w:rsidP="00512B47">
      <w:pPr>
        <w:widowControl w:val="0"/>
        <w:autoSpaceDE w:val="0"/>
        <w:autoSpaceDN w:val="0"/>
        <w:outlineLvl w:val="0"/>
        <w:rPr>
          <w:rFonts w:ascii="Verdana" w:eastAsia="Arial" w:hAnsi="Verdana" w:cs="Arial"/>
          <w:b/>
          <w:bCs/>
          <w:sz w:val="18"/>
          <w:szCs w:val="18"/>
        </w:rPr>
      </w:pPr>
      <w:r w:rsidRPr="005F5272">
        <w:rPr>
          <w:rFonts w:ascii="Verdana" w:eastAsia="Arial" w:hAnsi="Verdana" w:cs="Arial"/>
          <w:b/>
          <w:bCs/>
          <w:sz w:val="18"/>
          <w:szCs w:val="18"/>
        </w:rPr>
        <w:t>MEDICIÓN. –</w:t>
      </w:r>
    </w:p>
    <w:p w14:paraId="7E797945" w14:textId="77777777" w:rsidR="00512B47" w:rsidRPr="005F5272" w:rsidRDefault="00512B47" w:rsidP="00512B47">
      <w:pPr>
        <w:widowControl w:val="0"/>
        <w:autoSpaceDE w:val="0"/>
        <w:autoSpaceDN w:val="0"/>
        <w:ind w:right="159"/>
        <w:jc w:val="both"/>
        <w:rPr>
          <w:rFonts w:ascii="Verdana" w:eastAsia="Arial" w:hAnsi="Verdana" w:cs="Arial"/>
          <w:sz w:val="18"/>
          <w:szCs w:val="18"/>
        </w:rPr>
      </w:pPr>
      <w:r w:rsidRPr="005F5272">
        <w:rPr>
          <w:rFonts w:ascii="Verdana" w:eastAsia="Arial" w:hAnsi="Verdana" w:cs="Arial"/>
          <w:sz w:val="18"/>
          <w:szCs w:val="18"/>
        </w:rPr>
        <w:t xml:space="preserve">La instalación de agua potable se medirá en forma </w:t>
      </w:r>
      <w:r w:rsidRPr="005F5272">
        <w:rPr>
          <w:rFonts w:ascii="Verdana" w:eastAsia="Arial" w:hAnsi="Verdana" w:cs="Arial"/>
          <w:b/>
          <w:sz w:val="18"/>
          <w:szCs w:val="18"/>
        </w:rPr>
        <w:t xml:space="preserve">Global </w:t>
      </w:r>
      <w:r w:rsidRPr="005F5272">
        <w:rPr>
          <w:rFonts w:ascii="Verdana" w:eastAsia="Arial" w:hAnsi="Verdana" w:cs="Arial"/>
          <w:sz w:val="18"/>
          <w:szCs w:val="18"/>
        </w:rPr>
        <w:t>de acuerdo a lo efectivamente ejecutado para el buen funcionamiento, de acuerdo a planos, autorizados y aprobados por el Inspector de proyecto.</w:t>
      </w:r>
    </w:p>
    <w:p w14:paraId="152E5334" w14:textId="77777777" w:rsidR="00512B47" w:rsidRPr="005F5272" w:rsidRDefault="00512B47" w:rsidP="00512B47">
      <w:pPr>
        <w:widowControl w:val="0"/>
        <w:autoSpaceDE w:val="0"/>
        <w:autoSpaceDN w:val="0"/>
        <w:outlineLvl w:val="0"/>
        <w:rPr>
          <w:rFonts w:ascii="Verdana" w:eastAsia="Arial" w:hAnsi="Verdana" w:cs="Arial"/>
          <w:b/>
          <w:bCs/>
          <w:sz w:val="18"/>
          <w:szCs w:val="18"/>
        </w:rPr>
      </w:pPr>
      <w:r w:rsidRPr="005F5272">
        <w:rPr>
          <w:rFonts w:ascii="Verdana" w:eastAsia="Arial" w:hAnsi="Verdana" w:cs="Arial"/>
          <w:b/>
          <w:bCs/>
          <w:sz w:val="18"/>
          <w:szCs w:val="18"/>
        </w:rPr>
        <w:t>APORTE PROPIO. –</w:t>
      </w:r>
    </w:p>
    <w:p w14:paraId="2D3AA8D1" w14:textId="77777777" w:rsidR="00512B47" w:rsidRPr="005F5272" w:rsidRDefault="00512B47" w:rsidP="00512B47">
      <w:pPr>
        <w:jc w:val="both"/>
        <w:rPr>
          <w:rFonts w:ascii="Verdana" w:hAnsi="Verdana" w:cs="Tahoma"/>
          <w:color w:val="000000"/>
          <w:sz w:val="18"/>
          <w:szCs w:val="18"/>
        </w:rPr>
      </w:pPr>
      <w:r w:rsidRPr="005F5272">
        <w:rPr>
          <w:rFonts w:ascii="Verdana" w:hAnsi="Verdana" w:cs="Tahoma"/>
          <w:color w:val="000000"/>
          <w:sz w:val="18"/>
          <w:szCs w:val="18"/>
        </w:rPr>
        <w:lastRenderedPageBreak/>
        <w:t xml:space="preserve">El aporte propio se encuentra especificado en el análisis </w:t>
      </w:r>
      <w:r w:rsidRPr="005F5272">
        <w:rPr>
          <w:rFonts w:ascii="Verdana" w:hAnsi="Verdana" w:cs="Tahoma"/>
          <w:sz w:val="18"/>
          <w:szCs w:val="18"/>
        </w:rPr>
        <w:t>de precios unitarios</w:t>
      </w:r>
      <w:r w:rsidRPr="005F5272">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E6B12DF" w14:textId="77777777" w:rsidR="00512B47" w:rsidRPr="005F5272" w:rsidRDefault="00512B47" w:rsidP="00512B47">
      <w:pPr>
        <w:widowControl w:val="0"/>
        <w:autoSpaceDE w:val="0"/>
        <w:autoSpaceDN w:val="0"/>
        <w:jc w:val="both"/>
        <w:rPr>
          <w:rFonts w:ascii="Verdana" w:hAnsi="Verdana" w:cs="Tahoma"/>
          <w:color w:val="000000"/>
          <w:sz w:val="18"/>
          <w:szCs w:val="18"/>
        </w:rPr>
      </w:pPr>
      <w:r w:rsidRPr="005F5272">
        <w:rPr>
          <w:rFonts w:ascii="Verdana" w:hAnsi="Verdana" w:cs="Tahoma"/>
          <w:color w:val="000000"/>
          <w:sz w:val="18"/>
          <w:szCs w:val="18"/>
        </w:rPr>
        <w:t>Este aporte propio estará sujeto al cronograma de ejecución de obra de la Entidad Ejecutora.</w:t>
      </w:r>
    </w:p>
    <w:p w14:paraId="2CBFD0A7" w14:textId="77777777" w:rsidR="00512B47" w:rsidRPr="005F5272" w:rsidRDefault="00512B47" w:rsidP="00512B47">
      <w:pPr>
        <w:widowControl w:val="0"/>
        <w:tabs>
          <w:tab w:val="left" w:pos="560"/>
        </w:tabs>
        <w:autoSpaceDE w:val="0"/>
        <w:autoSpaceDN w:val="0"/>
        <w:ind w:right="386"/>
        <w:jc w:val="both"/>
        <w:rPr>
          <w:rFonts w:ascii="Verdana" w:hAnsi="Verdana" w:cs="Tahoma"/>
          <w:sz w:val="18"/>
          <w:szCs w:val="18"/>
          <w:lang w:eastAsia="es-ES"/>
        </w:rPr>
      </w:pPr>
    </w:p>
    <w:tbl>
      <w:tblPr>
        <w:tblStyle w:val="Tablaconcuadrcula"/>
        <w:tblW w:w="9209" w:type="dxa"/>
        <w:tblLook w:val="04A0" w:firstRow="1" w:lastRow="0" w:firstColumn="1" w:lastColumn="0" w:noHBand="0" w:noVBand="1"/>
      </w:tblPr>
      <w:tblGrid>
        <w:gridCol w:w="584"/>
        <w:gridCol w:w="2385"/>
        <w:gridCol w:w="1145"/>
        <w:gridCol w:w="5095"/>
      </w:tblGrid>
      <w:tr w:rsidR="00512B47" w:rsidRPr="005F5272" w14:paraId="6298DE14" w14:textId="77777777" w:rsidTr="00DE4766">
        <w:tc>
          <w:tcPr>
            <w:tcW w:w="584" w:type="dxa"/>
            <w:shd w:val="clear" w:color="auto" w:fill="1F3864" w:themeFill="accent5" w:themeFillShade="80"/>
          </w:tcPr>
          <w:p w14:paraId="55B44FC3" w14:textId="77777777" w:rsidR="00512B47" w:rsidRPr="005F5272" w:rsidRDefault="00512B47" w:rsidP="005E56DC">
            <w:pPr>
              <w:spacing w:after="160" w:line="259" w:lineRule="auto"/>
              <w:jc w:val="center"/>
              <w:rPr>
                <w:rFonts w:ascii="Verdana" w:hAnsi="Verdana"/>
                <w:b/>
                <w:sz w:val="18"/>
                <w:szCs w:val="18"/>
                <w:lang w:eastAsia="es-ES"/>
              </w:rPr>
            </w:pPr>
            <w:r w:rsidRPr="005F5272">
              <w:rPr>
                <w:rFonts w:ascii="Verdana" w:hAnsi="Verdana"/>
                <w:b/>
                <w:sz w:val="18"/>
                <w:szCs w:val="18"/>
                <w:lang w:eastAsia="es-ES"/>
              </w:rPr>
              <w:t>N°</w:t>
            </w:r>
          </w:p>
        </w:tc>
        <w:tc>
          <w:tcPr>
            <w:tcW w:w="2385" w:type="dxa"/>
            <w:shd w:val="clear" w:color="auto" w:fill="1F3864" w:themeFill="accent5" w:themeFillShade="80"/>
          </w:tcPr>
          <w:p w14:paraId="0164D56B" w14:textId="77777777" w:rsidR="00512B47" w:rsidRPr="005F5272" w:rsidRDefault="00512B47" w:rsidP="005E56DC">
            <w:pPr>
              <w:spacing w:after="160" w:line="360" w:lineRule="auto"/>
              <w:jc w:val="center"/>
              <w:rPr>
                <w:rFonts w:ascii="Verdana" w:hAnsi="Verdana"/>
                <w:b/>
                <w:sz w:val="18"/>
                <w:szCs w:val="18"/>
                <w:lang w:eastAsia="es-ES"/>
              </w:rPr>
            </w:pPr>
            <w:r w:rsidRPr="005F5272">
              <w:rPr>
                <w:rFonts w:ascii="Verdana" w:hAnsi="Verdana"/>
                <w:b/>
                <w:sz w:val="18"/>
                <w:szCs w:val="18"/>
                <w:lang w:eastAsia="es-ES"/>
              </w:rPr>
              <w:t>CODIGO</w:t>
            </w:r>
          </w:p>
        </w:tc>
        <w:tc>
          <w:tcPr>
            <w:tcW w:w="1145" w:type="dxa"/>
            <w:shd w:val="clear" w:color="auto" w:fill="1F3864" w:themeFill="accent5" w:themeFillShade="80"/>
          </w:tcPr>
          <w:p w14:paraId="145C1ABA" w14:textId="77777777" w:rsidR="00512B47" w:rsidRPr="005F5272" w:rsidRDefault="00512B47" w:rsidP="005E56DC">
            <w:pPr>
              <w:spacing w:after="160" w:line="259" w:lineRule="auto"/>
              <w:jc w:val="center"/>
              <w:rPr>
                <w:rFonts w:ascii="Verdana" w:hAnsi="Verdana"/>
                <w:b/>
                <w:sz w:val="18"/>
                <w:szCs w:val="18"/>
                <w:lang w:eastAsia="es-ES"/>
              </w:rPr>
            </w:pPr>
            <w:r w:rsidRPr="005F5272">
              <w:rPr>
                <w:rFonts w:ascii="Verdana" w:hAnsi="Verdana"/>
                <w:b/>
                <w:sz w:val="18"/>
                <w:szCs w:val="18"/>
                <w:lang w:eastAsia="es-ES"/>
              </w:rPr>
              <w:t>UNIDAD</w:t>
            </w:r>
          </w:p>
        </w:tc>
        <w:tc>
          <w:tcPr>
            <w:tcW w:w="5095" w:type="dxa"/>
            <w:shd w:val="clear" w:color="auto" w:fill="1F3864" w:themeFill="accent5" w:themeFillShade="80"/>
          </w:tcPr>
          <w:p w14:paraId="2C7A1588" w14:textId="77777777" w:rsidR="00512B47" w:rsidRPr="005F5272" w:rsidRDefault="00512B47" w:rsidP="005E56DC">
            <w:pPr>
              <w:spacing w:after="160" w:line="259" w:lineRule="auto"/>
              <w:jc w:val="center"/>
              <w:rPr>
                <w:rFonts w:ascii="Verdana" w:hAnsi="Verdana"/>
                <w:b/>
                <w:sz w:val="18"/>
                <w:szCs w:val="18"/>
                <w:lang w:eastAsia="es-ES"/>
              </w:rPr>
            </w:pPr>
            <w:r w:rsidRPr="005F5272">
              <w:rPr>
                <w:rFonts w:ascii="Verdana" w:hAnsi="Verdana"/>
                <w:b/>
                <w:sz w:val="18"/>
                <w:szCs w:val="18"/>
                <w:lang w:eastAsia="es-ES"/>
              </w:rPr>
              <w:t>ITEM</w:t>
            </w:r>
          </w:p>
        </w:tc>
      </w:tr>
      <w:tr w:rsidR="00512B47" w:rsidRPr="005F5272" w14:paraId="47DFAEA3" w14:textId="77777777" w:rsidTr="00DE4766">
        <w:tc>
          <w:tcPr>
            <w:tcW w:w="584" w:type="dxa"/>
            <w:shd w:val="clear" w:color="auto" w:fill="BDD6EE" w:themeFill="accent1" w:themeFillTint="66"/>
          </w:tcPr>
          <w:p w14:paraId="1D8C9B64" w14:textId="77777777" w:rsidR="00512B47" w:rsidRPr="005F5272" w:rsidRDefault="00512B47" w:rsidP="005E56DC">
            <w:pPr>
              <w:spacing w:after="160" w:line="259" w:lineRule="auto"/>
              <w:jc w:val="center"/>
              <w:rPr>
                <w:rFonts w:ascii="Verdana" w:hAnsi="Verdana"/>
                <w:b/>
                <w:sz w:val="18"/>
                <w:szCs w:val="18"/>
                <w:lang w:eastAsia="es-ES"/>
              </w:rPr>
            </w:pPr>
            <w:r w:rsidRPr="005F5272">
              <w:rPr>
                <w:rFonts w:ascii="Verdana" w:hAnsi="Verdana"/>
                <w:b/>
                <w:sz w:val="18"/>
                <w:szCs w:val="18"/>
                <w:lang w:eastAsia="es-ES"/>
              </w:rPr>
              <w:t>50</w:t>
            </w:r>
          </w:p>
        </w:tc>
        <w:tc>
          <w:tcPr>
            <w:tcW w:w="2385" w:type="dxa"/>
            <w:shd w:val="clear" w:color="auto" w:fill="BDD6EE" w:themeFill="accent1" w:themeFillTint="66"/>
          </w:tcPr>
          <w:p w14:paraId="36321FB3" w14:textId="77777777" w:rsidR="00512B47" w:rsidRPr="005F5272" w:rsidRDefault="00512B47" w:rsidP="005E56DC">
            <w:pPr>
              <w:spacing w:after="160" w:line="259" w:lineRule="auto"/>
              <w:jc w:val="center"/>
              <w:rPr>
                <w:rFonts w:ascii="Verdana" w:hAnsi="Verdana"/>
                <w:b/>
                <w:sz w:val="18"/>
                <w:szCs w:val="18"/>
                <w:lang w:eastAsia="es-ES"/>
              </w:rPr>
            </w:pPr>
            <w:r w:rsidRPr="005F5272">
              <w:rPr>
                <w:rFonts w:ascii="Verdana" w:hAnsi="Verdana" w:cs="Tahoma"/>
                <w:b/>
                <w:sz w:val="18"/>
                <w:szCs w:val="18"/>
                <w:lang w:eastAsia="es-ES"/>
              </w:rPr>
              <w:t>VAC-IA-ART-3</w:t>
            </w:r>
          </w:p>
        </w:tc>
        <w:tc>
          <w:tcPr>
            <w:tcW w:w="1145" w:type="dxa"/>
            <w:shd w:val="clear" w:color="auto" w:fill="BDD6EE" w:themeFill="accent1" w:themeFillTint="66"/>
          </w:tcPr>
          <w:p w14:paraId="3BF6DDBC" w14:textId="77777777" w:rsidR="00512B47" w:rsidRPr="005F5272" w:rsidRDefault="00512B47" w:rsidP="005E56DC">
            <w:pPr>
              <w:spacing w:after="160" w:line="259" w:lineRule="auto"/>
              <w:jc w:val="center"/>
              <w:rPr>
                <w:rFonts w:ascii="Verdana" w:hAnsi="Verdana"/>
                <w:b/>
                <w:sz w:val="18"/>
                <w:szCs w:val="18"/>
                <w:lang w:eastAsia="es-ES"/>
              </w:rPr>
            </w:pPr>
            <w:r w:rsidRPr="005F5272">
              <w:rPr>
                <w:rFonts w:ascii="Verdana" w:hAnsi="Verdana" w:cs="Tahoma"/>
                <w:b/>
                <w:sz w:val="18"/>
                <w:szCs w:val="18"/>
                <w:lang w:eastAsia="es-ES"/>
              </w:rPr>
              <w:t>PZA</w:t>
            </w:r>
          </w:p>
        </w:tc>
        <w:tc>
          <w:tcPr>
            <w:tcW w:w="5095" w:type="dxa"/>
            <w:shd w:val="clear" w:color="auto" w:fill="BDD6EE" w:themeFill="accent1" w:themeFillTint="66"/>
          </w:tcPr>
          <w:p w14:paraId="08A5489F" w14:textId="77777777" w:rsidR="00512B47" w:rsidRPr="005F5272" w:rsidRDefault="00512B47" w:rsidP="005E56DC">
            <w:pPr>
              <w:spacing w:after="160" w:line="276" w:lineRule="auto"/>
              <w:jc w:val="center"/>
              <w:rPr>
                <w:rFonts w:ascii="Verdana" w:hAnsi="Verdana"/>
                <w:b/>
                <w:sz w:val="18"/>
                <w:szCs w:val="18"/>
                <w:lang w:eastAsia="es-ES"/>
              </w:rPr>
            </w:pPr>
            <w:r w:rsidRPr="005F5272">
              <w:rPr>
                <w:rFonts w:ascii="Verdana" w:hAnsi="Verdana"/>
                <w:b/>
                <w:sz w:val="18"/>
                <w:szCs w:val="18"/>
                <w:lang w:eastAsia="es-ES"/>
              </w:rPr>
              <w:t>PROVISIÓN Y COLOCADO DE LAVAPLATOS DE DOS FOSAS CON ACCESORIOS</w:t>
            </w:r>
          </w:p>
        </w:tc>
      </w:tr>
    </w:tbl>
    <w:p w14:paraId="6B3B89DD" w14:textId="77777777" w:rsidR="00512B47" w:rsidRPr="005F5272" w:rsidRDefault="00512B47" w:rsidP="00512B47">
      <w:pPr>
        <w:tabs>
          <w:tab w:val="left" w:pos="560"/>
        </w:tabs>
        <w:spacing w:after="240"/>
        <w:contextualSpacing/>
        <w:jc w:val="both"/>
        <w:rPr>
          <w:rFonts w:ascii="Verdana" w:hAnsi="Verdana" w:cs="Arial"/>
          <w:b/>
          <w:color w:val="000000"/>
          <w:sz w:val="18"/>
          <w:szCs w:val="18"/>
          <w:lang w:eastAsia="es-ES"/>
        </w:rPr>
      </w:pPr>
      <w:r w:rsidRPr="005F5272">
        <w:rPr>
          <w:rFonts w:ascii="Verdana" w:hAnsi="Verdana" w:cs="Arial"/>
          <w:b/>
          <w:color w:val="000000"/>
          <w:sz w:val="18"/>
          <w:szCs w:val="18"/>
          <w:lang w:eastAsia="es-ES"/>
        </w:rPr>
        <w:t>DEFINICIÓN. –</w:t>
      </w:r>
    </w:p>
    <w:p w14:paraId="6624DDA4" w14:textId="77777777" w:rsidR="00512B47" w:rsidRPr="005F5272" w:rsidRDefault="00512B47" w:rsidP="00512B47">
      <w:pPr>
        <w:tabs>
          <w:tab w:val="left" w:pos="560"/>
        </w:tabs>
        <w:contextualSpacing/>
        <w:jc w:val="both"/>
        <w:rPr>
          <w:rFonts w:ascii="Verdana" w:hAnsi="Verdana" w:cs="Arial"/>
          <w:color w:val="000000"/>
          <w:sz w:val="18"/>
          <w:szCs w:val="18"/>
          <w:lang w:eastAsia="es-ES"/>
        </w:rPr>
      </w:pPr>
      <w:r w:rsidRPr="005F5272">
        <w:rPr>
          <w:rFonts w:ascii="Verdana" w:hAnsi="Verdana" w:cs="Arial"/>
          <w:color w:val="000000"/>
          <w:sz w:val="18"/>
          <w:szCs w:val="18"/>
          <w:lang w:eastAsia="es-ES"/>
        </w:rPr>
        <w:t xml:space="preserve">Este ítem se refiere a la provisión y colocado de lavaplatos de dos fosas con accesorios, grifo, </w:t>
      </w:r>
      <w:proofErr w:type="spellStart"/>
      <w:r w:rsidRPr="005F5272">
        <w:rPr>
          <w:rFonts w:ascii="Verdana" w:hAnsi="Verdana" w:cs="Arial"/>
          <w:color w:val="000000"/>
          <w:sz w:val="18"/>
          <w:szCs w:val="18"/>
          <w:lang w:eastAsia="es-ES"/>
        </w:rPr>
        <w:t>sopapa</w:t>
      </w:r>
      <w:proofErr w:type="spellEnd"/>
      <w:r w:rsidRPr="005F5272">
        <w:rPr>
          <w:rFonts w:ascii="Verdana" w:hAnsi="Verdana" w:cs="Arial"/>
          <w:color w:val="000000"/>
          <w:sz w:val="18"/>
          <w:szCs w:val="18"/>
          <w:lang w:eastAsia="es-ES"/>
        </w:rPr>
        <w:t xml:space="preserve">, sifón </w:t>
      </w:r>
      <w:proofErr w:type="spellStart"/>
      <w:r w:rsidRPr="005F5272">
        <w:rPr>
          <w:rFonts w:ascii="Verdana" w:hAnsi="Verdana" w:cs="Arial"/>
          <w:color w:val="000000"/>
          <w:sz w:val="18"/>
          <w:szCs w:val="18"/>
          <w:lang w:eastAsia="es-ES"/>
        </w:rPr>
        <w:t>y</w:t>
      </w:r>
      <w:proofErr w:type="spellEnd"/>
      <w:r w:rsidRPr="005F5272">
        <w:rPr>
          <w:rFonts w:ascii="Verdana" w:hAnsi="Verdana" w:cs="Arial"/>
          <w:color w:val="000000"/>
          <w:sz w:val="18"/>
          <w:szCs w:val="18"/>
          <w:lang w:eastAsia="es-ES"/>
        </w:rPr>
        <w:t xml:space="preserve"> instalación, de acuerdo a planos constructivos, e instrucciones del Inspector de proyecto.</w:t>
      </w:r>
    </w:p>
    <w:p w14:paraId="2F57CE3F" w14:textId="77777777" w:rsidR="00512B47" w:rsidRPr="005F5272" w:rsidRDefault="00512B47" w:rsidP="00512B47">
      <w:pPr>
        <w:tabs>
          <w:tab w:val="left" w:pos="560"/>
        </w:tabs>
        <w:contextualSpacing/>
        <w:jc w:val="both"/>
        <w:rPr>
          <w:rFonts w:ascii="Verdana" w:hAnsi="Verdana" w:cs="Arial"/>
          <w:color w:val="000000"/>
          <w:sz w:val="18"/>
          <w:szCs w:val="18"/>
          <w:lang w:eastAsia="es-ES"/>
        </w:rPr>
      </w:pPr>
    </w:p>
    <w:p w14:paraId="56900F6B" w14:textId="77777777" w:rsidR="00512B47" w:rsidRPr="005F5272" w:rsidRDefault="00512B47" w:rsidP="00512B47">
      <w:pPr>
        <w:tabs>
          <w:tab w:val="left" w:pos="560"/>
        </w:tabs>
        <w:spacing w:before="120" w:after="240"/>
        <w:contextualSpacing/>
        <w:rPr>
          <w:rFonts w:ascii="Verdana" w:hAnsi="Verdana" w:cs="Arial"/>
          <w:b/>
          <w:color w:val="000000"/>
          <w:sz w:val="18"/>
          <w:szCs w:val="18"/>
          <w:lang w:eastAsia="es-ES"/>
        </w:rPr>
      </w:pPr>
      <w:r w:rsidRPr="005F5272">
        <w:rPr>
          <w:rFonts w:ascii="Verdana" w:hAnsi="Verdana" w:cs="Arial"/>
          <w:b/>
          <w:color w:val="000000"/>
          <w:sz w:val="18"/>
          <w:szCs w:val="18"/>
          <w:lang w:eastAsia="es-ES"/>
        </w:rPr>
        <w:t>MATERIALES, HERRAMIENTA Y EQUIPOS. –</w:t>
      </w:r>
    </w:p>
    <w:p w14:paraId="6FAC4F1D" w14:textId="77777777" w:rsidR="00512B47" w:rsidRPr="005F5272" w:rsidRDefault="00512B47" w:rsidP="00512B47">
      <w:pPr>
        <w:tabs>
          <w:tab w:val="left" w:pos="560"/>
        </w:tabs>
        <w:spacing w:before="120"/>
        <w:contextualSpacing/>
        <w:rPr>
          <w:rFonts w:ascii="Verdana" w:hAnsi="Verdana" w:cs="Tahoma"/>
          <w:sz w:val="18"/>
          <w:szCs w:val="18"/>
          <w:lang w:eastAsia="es-ES"/>
        </w:rPr>
      </w:pPr>
      <w:r w:rsidRPr="005F5272">
        <w:rPr>
          <w:rFonts w:ascii="Verdana" w:hAnsi="Verdana" w:cs="Arial"/>
          <w:sz w:val="18"/>
          <w:szCs w:val="18"/>
          <w:lang w:eastAsia="es-ES"/>
        </w:rPr>
        <w:t>La Entidad Ejecutora deberá suministrar todos los materiales, herramientas y equipo necesarios para la ejecución de los trabajos.</w:t>
      </w:r>
    </w:p>
    <w:p w14:paraId="4064042C" w14:textId="77777777" w:rsidR="00512B47" w:rsidRPr="005F5272" w:rsidRDefault="00512B47" w:rsidP="00512B47">
      <w:pPr>
        <w:tabs>
          <w:tab w:val="left" w:pos="560"/>
        </w:tabs>
        <w:spacing w:before="120" w:after="240"/>
        <w:jc w:val="both"/>
        <w:rPr>
          <w:rFonts w:ascii="Verdana" w:hAnsi="Verdana" w:cs="Arial"/>
          <w:b/>
          <w:color w:val="000000"/>
          <w:sz w:val="18"/>
          <w:szCs w:val="18"/>
          <w:lang w:eastAsia="es-ES"/>
        </w:rPr>
      </w:pPr>
      <w:r w:rsidRPr="005F5272">
        <w:rPr>
          <w:rFonts w:ascii="Verdana" w:hAnsi="Verdana" w:cs="Arial"/>
          <w:b/>
          <w:color w:val="000000"/>
          <w:sz w:val="18"/>
          <w:szCs w:val="18"/>
          <w:lang w:eastAsia="es-ES"/>
        </w:rPr>
        <w:t>FORMA DE EJECUCION. -</w:t>
      </w:r>
    </w:p>
    <w:p w14:paraId="5800D08B" w14:textId="77777777" w:rsidR="00512B47" w:rsidRPr="005F5272" w:rsidRDefault="00512B47" w:rsidP="00512B47">
      <w:pPr>
        <w:tabs>
          <w:tab w:val="left" w:pos="560"/>
        </w:tabs>
        <w:jc w:val="both"/>
        <w:rPr>
          <w:rFonts w:ascii="Verdana" w:hAnsi="Verdana" w:cs="Arial"/>
          <w:sz w:val="18"/>
          <w:szCs w:val="18"/>
          <w:lang w:eastAsia="es-ES"/>
        </w:rPr>
      </w:pPr>
      <w:r w:rsidRPr="005F5272">
        <w:rPr>
          <w:rFonts w:ascii="Verdana" w:hAnsi="Verdana" w:cs="Arial"/>
          <w:sz w:val="18"/>
          <w:szCs w:val="18"/>
          <w:lang w:eastAsia="es-ES"/>
        </w:rPr>
        <w:t>Se realizará el replanteo donde se ubicará el lavaplatos y el grifo de acuerdo a los detalles arquitectónicos, planos hidráulicos y/o instrucciones del Inspector de proyecto.</w:t>
      </w:r>
    </w:p>
    <w:p w14:paraId="324D460E" w14:textId="77777777" w:rsidR="00512B47" w:rsidRPr="005F5272" w:rsidRDefault="00512B47" w:rsidP="00512B47">
      <w:pPr>
        <w:tabs>
          <w:tab w:val="left" w:pos="560"/>
        </w:tabs>
        <w:jc w:val="both"/>
        <w:rPr>
          <w:rFonts w:ascii="Verdana" w:hAnsi="Verdana" w:cs="Arial"/>
          <w:sz w:val="18"/>
          <w:szCs w:val="18"/>
          <w:lang w:eastAsia="es-ES"/>
        </w:rPr>
      </w:pPr>
    </w:p>
    <w:p w14:paraId="59854D98" w14:textId="77777777" w:rsidR="00512B47" w:rsidRPr="005F5272" w:rsidRDefault="00512B47" w:rsidP="00512B47">
      <w:pPr>
        <w:tabs>
          <w:tab w:val="left" w:pos="560"/>
        </w:tabs>
        <w:jc w:val="both"/>
        <w:rPr>
          <w:rFonts w:ascii="Verdana" w:hAnsi="Verdana" w:cs="Arial"/>
          <w:sz w:val="18"/>
          <w:szCs w:val="18"/>
          <w:lang w:eastAsia="es-ES"/>
        </w:rPr>
      </w:pPr>
      <w:r w:rsidRPr="005F5272">
        <w:rPr>
          <w:rFonts w:ascii="Verdana" w:hAnsi="Verdana" w:cs="Arial"/>
          <w:sz w:val="18"/>
          <w:szCs w:val="18"/>
          <w:lang w:eastAsia="es-ES"/>
        </w:rPr>
        <w:t>Verificar que el mesón donde se va incrustar o colocar el lavaplatos cuente con el nivel aceptado y el espacio suficiente para la implementación del artefacto, con la aprobación del Inspector de proyecto.</w:t>
      </w:r>
    </w:p>
    <w:p w14:paraId="69FE9722" w14:textId="77777777" w:rsidR="00512B47" w:rsidRPr="005F5272" w:rsidRDefault="00512B47" w:rsidP="00512B47">
      <w:pPr>
        <w:tabs>
          <w:tab w:val="left" w:pos="560"/>
        </w:tabs>
        <w:jc w:val="both"/>
        <w:rPr>
          <w:rFonts w:ascii="Verdana" w:hAnsi="Verdana" w:cs="Arial"/>
          <w:sz w:val="18"/>
          <w:szCs w:val="18"/>
          <w:lang w:eastAsia="es-ES"/>
        </w:rPr>
      </w:pPr>
      <w:r w:rsidRPr="005F5272">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66F8E82A" w14:textId="77777777" w:rsidR="00512B47" w:rsidRPr="005F5272" w:rsidRDefault="00512B47" w:rsidP="00512B47">
      <w:pPr>
        <w:tabs>
          <w:tab w:val="left" w:pos="560"/>
        </w:tabs>
        <w:jc w:val="both"/>
        <w:rPr>
          <w:rFonts w:ascii="Verdana" w:hAnsi="Verdana" w:cs="Arial"/>
          <w:sz w:val="18"/>
          <w:szCs w:val="18"/>
          <w:lang w:eastAsia="es-ES"/>
        </w:rPr>
      </w:pPr>
      <w:r w:rsidRPr="005F5272">
        <w:rPr>
          <w:rFonts w:ascii="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75EF73EA" w14:textId="77777777" w:rsidR="00512B47" w:rsidRPr="005F5272" w:rsidRDefault="00512B47" w:rsidP="00512B47">
      <w:pPr>
        <w:tabs>
          <w:tab w:val="left" w:pos="560"/>
        </w:tabs>
        <w:jc w:val="both"/>
        <w:rPr>
          <w:rFonts w:ascii="Verdana" w:hAnsi="Verdana" w:cs="Arial"/>
          <w:sz w:val="18"/>
          <w:szCs w:val="18"/>
          <w:lang w:eastAsia="es-ES"/>
        </w:rPr>
      </w:pPr>
    </w:p>
    <w:p w14:paraId="7E3EBDFB" w14:textId="77777777" w:rsidR="00512B47" w:rsidRPr="005F5272" w:rsidRDefault="00512B47" w:rsidP="00512B47">
      <w:pPr>
        <w:tabs>
          <w:tab w:val="left" w:pos="560"/>
        </w:tabs>
        <w:jc w:val="both"/>
        <w:rPr>
          <w:rFonts w:ascii="Verdana" w:hAnsi="Verdana" w:cs="Arial"/>
          <w:color w:val="000000"/>
          <w:sz w:val="18"/>
          <w:szCs w:val="18"/>
          <w:lang w:eastAsia="es-ES"/>
        </w:rPr>
      </w:pPr>
      <w:r w:rsidRPr="005F5272">
        <w:rPr>
          <w:rFonts w:ascii="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80B4EA1" w14:textId="77777777" w:rsidR="00512B47" w:rsidRPr="005F5272" w:rsidRDefault="00512B47" w:rsidP="00512B47">
      <w:pPr>
        <w:tabs>
          <w:tab w:val="left" w:pos="8711"/>
        </w:tabs>
        <w:spacing w:before="120" w:after="120"/>
        <w:jc w:val="both"/>
        <w:rPr>
          <w:rFonts w:ascii="Verdana" w:hAnsi="Verdana" w:cs="Tahoma"/>
          <w:b/>
          <w:sz w:val="18"/>
          <w:szCs w:val="18"/>
          <w:lang w:eastAsia="es-ES"/>
        </w:rPr>
      </w:pPr>
      <w:r w:rsidRPr="005F5272">
        <w:rPr>
          <w:rFonts w:ascii="Verdana" w:hAnsi="Verdana" w:cs="Tahoma"/>
          <w:b/>
          <w:sz w:val="18"/>
          <w:szCs w:val="18"/>
          <w:lang w:eastAsia="es-ES"/>
        </w:rPr>
        <w:t>Criterios de Control, Aceptación y Rechazo</w:t>
      </w:r>
    </w:p>
    <w:p w14:paraId="74D4477C" w14:textId="77777777" w:rsidR="00512B47" w:rsidRPr="005F5272" w:rsidRDefault="00512B47" w:rsidP="00512B47">
      <w:pPr>
        <w:tabs>
          <w:tab w:val="left" w:pos="560"/>
        </w:tabs>
        <w:spacing w:before="120"/>
        <w:jc w:val="both"/>
        <w:rPr>
          <w:rFonts w:ascii="Verdana" w:hAnsi="Verdana" w:cs="Tahoma"/>
          <w:sz w:val="18"/>
          <w:szCs w:val="18"/>
          <w:lang w:eastAsia="es-ES"/>
        </w:rPr>
      </w:pPr>
      <w:r w:rsidRPr="005F5272">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0EC74774" w14:textId="77777777" w:rsidR="00512B47" w:rsidRPr="005F5272" w:rsidRDefault="00512B47" w:rsidP="00512B47">
      <w:pPr>
        <w:tabs>
          <w:tab w:val="left" w:pos="560"/>
        </w:tabs>
        <w:spacing w:before="120" w:after="240"/>
        <w:jc w:val="both"/>
        <w:rPr>
          <w:rFonts w:ascii="Verdana" w:hAnsi="Verdana" w:cs="Arial"/>
          <w:b/>
          <w:color w:val="000000"/>
          <w:sz w:val="18"/>
          <w:szCs w:val="18"/>
          <w:lang w:eastAsia="es-ES"/>
        </w:rPr>
      </w:pPr>
      <w:r w:rsidRPr="005F5272">
        <w:rPr>
          <w:rFonts w:ascii="Verdana" w:hAnsi="Verdana" w:cs="Arial"/>
          <w:b/>
          <w:color w:val="000000"/>
          <w:sz w:val="18"/>
          <w:szCs w:val="18"/>
          <w:lang w:eastAsia="es-ES"/>
        </w:rPr>
        <w:t>MEDICIÓN. -</w:t>
      </w:r>
    </w:p>
    <w:p w14:paraId="0E0CD3BB" w14:textId="77777777" w:rsidR="00512B47" w:rsidRPr="005F5272" w:rsidRDefault="00512B47" w:rsidP="00512B47">
      <w:pPr>
        <w:tabs>
          <w:tab w:val="left" w:pos="560"/>
        </w:tabs>
        <w:spacing w:before="120"/>
        <w:jc w:val="both"/>
        <w:rPr>
          <w:rFonts w:ascii="Verdana" w:hAnsi="Verdana" w:cs="Tahoma"/>
          <w:sz w:val="18"/>
          <w:szCs w:val="18"/>
          <w:lang w:eastAsia="es-ES"/>
        </w:rPr>
      </w:pPr>
      <w:r w:rsidRPr="005F5272">
        <w:rPr>
          <w:rFonts w:ascii="Verdana" w:hAnsi="Verdana" w:cs="Arial"/>
          <w:color w:val="000000"/>
          <w:sz w:val="18"/>
          <w:szCs w:val="18"/>
          <w:lang w:eastAsia="es-ES"/>
        </w:rPr>
        <w:t>La provisión y colocado de lavaplatos de dos fosas con accesorios</w:t>
      </w:r>
      <w:r w:rsidRPr="005F5272">
        <w:rPr>
          <w:rFonts w:ascii="Verdana" w:hAnsi="Verdana" w:cs="Arial"/>
          <w:sz w:val="18"/>
          <w:szCs w:val="18"/>
          <w:lang w:eastAsia="es-ES"/>
        </w:rPr>
        <w:t xml:space="preserve"> será medido por </w:t>
      </w:r>
      <w:r w:rsidRPr="005F5272">
        <w:rPr>
          <w:rFonts w:ascii="Verdana" w:hAnsi="Verdana" w:cs="Arial"/>
          <w:b/>
          <w:sz w:val="18"/>
          <w:szCs w:val="18"/>
          <w:lang w:eastAsia="es-ES"/>
        </w:rPr>
        <w:t>Pieza,</w:t>
      </w:r>
      <w:r w:rsidRPr="005F5272">
        <w:rPr>
          <w:rFonts w:ascii="Verdana" w:hAnsi="Verdana" w:cs="Arial"/>
          <w:sz w:val="18"/>
          <w:szCs w:val="18"/>
          <w:lang w:eastAsia="es-ES"/>
        </w:rPr>
        <w:t xml:space="preserve"> instalada y correctamente funcionando </w:t>
      </w:r>
      <w:r w:rsidRPr="005F5272">
        <w:rPr>
          <w:rFonts w:ascii="Verdana" w:hAnsi="Verdana" w:cs="Tahoma"/>
          <w:sz w:val="18"/>
          <w:szCs w:val="18"/>
          <w:lang w:eastAsia="es-ES"/>
        </w:rPr>
        <w:t>incluyendo todos sus accesorios para el buen funcionamiento.</w:t>
      </w:r>
    </w:p>
    <w:p w14:paraId="1D237551" w14:textId="77777777" w:rsidR="00512B47" w:rsidRPr="005F5272" w:rsidRDefault="00512B47" w:rsidP="00512B47">
      <w:pPr>
        <w:tabs>
          <w:tab w:val="left" w:pos="560"/>
        </w:tabs>
        <w:spacing w:before="120" w:after="240"/>
        <w:jc w:val="both"/>
        <w:rPr>
          <w:rFonts w:ascii="Verdana" w:hAnsi="Verdana" w:cs="Arial"/>
          <w:b/>
          <w:sz w:val="18"/>
          <w:szCs w:val="18"/>
          <w:lang w:eastAsia="es-ES"/>
        </w:rPr>
      </w:pPr>
      <w:r w:rsidRPr="005F5272">
        <w:rPr>
          <w:rFonts w:ascii="Verdana" w:hAnsi="Verdana" w:cs="Arial"/>
          <w:b/>
          <w:sz w:val="18"/>
          <w:szCs w:val="18"/>
          <w:lang w:eastAsia="es-ES"/>
        </w:rPr>
        <w:t>APORTE PROPIO. -</w:t>
      </w:r>
    </w:p>
    <w:p w14:paraId="745869BB" w14:textId="77777777" w:rsidR="00512B47" w:rsidRPr="005F5272" w:rsidRDefault="00512B47" w:rsidP="00512B47">
      <w:pPr>
        <w:widowControl w:val="0"/>
        <w:autoSpaceDE w:val="0"/>
        <w:autoSpaceDN w:val="0"/>
        <w:spacing w:before="120"/>
        <w:jc w:val="both"/>
        <w:rPr>
          <w:rFonts w:ascii="Verdana" w:eastAsia="Arial" w:hAnsi="Verdana" w:cs="Arial"/>
          <w:sz w:val="18"/>
          <w:szCs w:val="18"/>
        </w:rPr>
      </w:pPr>
      <w:r w:rsidRPr="005F5272">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EDD2BCF" w14:textId="77777777" w:rsidR="00512B47" w:rsidRPr="005F5272" w:rsidRDefault="00512B47" w:rsidP="00512B47">
      <w:pPr>
        <w:widowControl w:val="0"/>
        <w:tabs>
          <w:tab w:val="left" w:pos="560"/>
        </w:tabs>
        <w:autoSpaceDE w:val="0"/>
        <w:autoSpaceDN w:val="0"/>
        <w:spacing w:before="120"/>
        <w:jc w:val="both"/>
        <w:rPr>
          <w:rFonts w:ascii="Verdana" w:eastAsia="Arial" w:hAnsi="Verdana" w:cs="Arial"/>
          <w:sz w:val="18"/>
          <w:szCs w:val="18"/>
        </w:rPr>
      </w:pPr>
      <w:r w:rsidRPr="005F5272">
        <w:rPr>
          <w:rFonts w:ascii="Verdana" w:eastAsia="Arial" w:hAnsi="Verdana" w:cs="Arial"/>
          <w:sz w:val="18"/>
          <w:szCs w:val="18"/>
        </w:rPr>
        <w:t>Este aporte estará sujeto al cronograma de ejecución de obra de la Entidad Ejecutora.</w:t>
      </w:r>
    </w:p>
    <w:p w14:paraId="05E68E3A" w14:textId="77777777" w:rsidR="00512B47" w:rsidRPr="005F5272" w:rsidRDefault="00512B47" w:rsidP="00512B47">
      <w:pPr>
        <w:widowControl w:val="0"/>
        <w:autoSpaceDE w:val="0"/>
        <w:autoSpaceDN w:val="0"/>
        <w:jc w:val="both"/>
        <w:rPr>
          <w:rFonts w:ascii="Verdana" w:hAnsi="Verdana" w:cs="Arial"/>
          <w:b/>
          <w:color w:val="000000"/>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512B47" w:rsidRPr="005F5272" w14:paraId="46901B34" w14:textId="77777777" w:rsidTr="00DE4766">
        <w:tc>
          <w:tcPr>
            <w:tcW w:w="584" w:type="dxa"/>
            <w:shd w:val="clear" w:color="auto" w:fill="1F3864" w:themeFill="accent5" w:themeFillShade="80"/>
          </w:tcPr>
          <w:p w14:paraId="78EAFB71"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N°</w:t>
            </w:r>
          </w:p>
        </w:tc>
        <w:tc>
          <w:tcPr>
            <w:tcW w:w="2385" w:type="dxa"/>
            <w:shd w:val="clear" w:color="auto" w:fill="1F3864" w:themeFill="accent5" w:themeFillShade="80"/>
          </w:tcPr>
          <w:p w14:paraId="69BD1CFA"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CODIGO</w:t>
            </w:r>
          </w:p>
        </w:tc>
        <w:tc>
          <w:tcPr>
            <w:tcW w:w="1145" w:type="dxa"/>
            <w:shd w:val="clear" w:color="auto" w:fill="1F3864" w:themeFill="accent5" w:themeFillShade="80"/>
          </w:tcPr>
          <w:p w14:paraId="170D97A3"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UNIDAD</w:t>
            </w:r>
          </w:p>
        </w:tc>
        <w:tc>
          <w:tcPr>
            <w:tcW w:w="5242" w:type="dxa"/>
            <w:shd w:val="clear" w:color="auto" w:fill="1F3864" w:themeFill="accent5" w:themeFillShade="80"/>
          </w:tcPr>
          <w:p w14:paraId="7F7F0281"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ITEM</w:t>
            </w:r>
          </w:p>
        </w:tc>
      </w:tr>
      <w:tr w:rsidR="00512B47" w:rsidRPr="005F5272" w14:paraId="61B271E6" w14:textId="77777777" w:rsidTr="00DE4766">
        <w:tc>
          <w:tcPr>
            <w:tcW w:w="584" w:type="dxa"/>
            <w:shd w:val="clear" w:color="auto" w:fill="BDD6EE" w:themeFill="accent1" w:themeFillTint="66"/>
          </w:tcPr>
          <w:p w14:paraId="21707BF9"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51</w:t>
            </w:r>
          </w:p>
        </w:tc>
        <w:tc>
          <w:tcPr>
            <w:tcW w:w="2385" w:type="dxa"/>
            <w:shd w:val="clear" w:color="auto" w:fill="BDD6EE" w:themeFill="accent1" w:themeFillTint="66"/>
          </w:tcPr>
          <w:p w14:paraId="7350D060"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bCs/>
                <w:color w:val="000000"/>
                <w:sz w:val="18"/>
                <w:szCs w:val="18"/>
              </w:rPr>
              <w:t>VAC-IA-ART-1</w:t>
            </w:r>
          </w:p>
        </w:tc>
        <w:tc>
          <w:tcPr>
            <w:tcW w:w="1145" w:type="dxa"/>
            <w:shd w:val="clear" w:color="auto" w:fill="BDD6EE" w:themeFill="accent1" w:themeFillTint="66"/>
          </w:tcPr>
          <w:p w14:paraId="7E56F9AB"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PZA</w:t>
            </w:r>
          </w:p>
        </w:tc>
        <w:tc>
          <w:tcPr>
            <w:tcW w:w="5242" w:type="dxa"/>
            <w:shd w:val="clear" w:color="auto" w:fill="BDD6EE" w:themeFill="accent1" w:themeFillTint="66"/>
            <w:vAlign w:val="center"/>
          </w:tcPr>
          <w:p w14:paraId="69B50CA1"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PROVISIÓN Y COLOCADO DE LAVAMANOS CON ACCESORIOS</w:t>
            </w:r>
          </w:p>
        </w:tc>
      </w:tr>
    </w:tbl>
    <w:p w14:paraId="15C87699" w14:textId="77777777" w:rsidR="00512B47" w:rsidRPr="005F5272" w:rsidRDefault="00512B47" w:rsidP="00512B47">
      <w:pPr>
        <w:widowControl w:val="0"/>
        <w:tabs>
          <w:tab w:val="left" w:pos="560"/>
        </w:tabs>
        <w:autoSpaceDE w:val="0"/>
        <w:autoSpaceDN w:val="0"/>
        <w:jc w:val="both"/>
        <w:rPr>
          <w:rFonts w:ascii="Verdana" w:eastAsia="Arial" w:hAnsi="Verdana" w:cs="Arial"/>
          <w:b/>
          <w:sz w:val="18"/>
          <w:szCs w:val="18"/>
        </w:rPr>
      </w:pPr>
      <w:r w:rsidRPr="005F5272">
        <w:rPr>
          <w:rFonts w:ascii="Verdana" w:eastAsia="Arial" w:hAnsi="Verdana" w:cs="Arial"/>
          <w:b/>
          <w:sz w:val="18"/>
          <w:szCs w:val="18"/>
        </w:rPr>
        <w:lastRenderedPageBreak/>
        <w:t>DESCRIPCIÓN. -</w:t>
      </w:r>
    </w:p>
    <w:p w14:paraId="467A9097"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6709D5DB"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7F5E2D10" w14:textId="77777777" w:rsidR="00512B47" w:rsidRPr="005F5272" w:rsidRDefault="00512B47" w:rsidP="00512B47">
      <w:pPr>
        <w:widowControl w:val="0"/>
        <w:tabs>
          <w:tab w:val="left" w:pos="560"/>
        </w:tabs>
        <w:autoSpaceDE w:val="0"/>
        <w:autoSpaceDN w:val="0"/>
        <w:jc w:val="both"/>
        <w:rPr>
          <w:rFonts w:ascii="Verdana" w:eastAsia="Arial" w:hAnsi="Verdana" w:cs="Arial"/>
          <w:b/>
          <w:sz w:val="18"/>
          <w:szCs w:val="18"/>
        </w:rPr>
      </w:pPr>
      <w:r w:rsidRPr="005F5272">
        <w:rPr>
          <w:rFonts w:ascii="Verdana" w:eastAsia="Arial" w:hAnsi="Verdana" w:cs="Arial"/>
          <w:b/>
          <w:sz w:val="18"/>
          <w:szCs w:val="18"/>
        </w:rPr>
        <w:t>MATERIALES, HERRAMIENTAS Y EQUIPO. -</w:t>
      </w:r>
    </w:p>
    <w:p w14:paraId="5AF3BE57"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r w:rsidRPr="005F5272">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3D9EF70"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p w14:paraId="6AC381BD" w14:textId="77777777" w:rsidR="00512B47" w:rsidRPr="005F5272" w:rsidRDefault="00512B47" w:rsidP="00512B47">
      <w:pPr>
        <w:widowControl w:val="0"/>
        <w:tabs>
          <w:tab w:val="left" w:pos="8711"/>
        </w:tabs>
        <w:autoSpaceDE w:val="0"/>
        <w:autoSpaceDN w:val="0"/>
        <w:jc w:val="both"/>
        <w:rPr>
          <w:rFonts w:ascii="Verdana" w:eastAsia="Arial" w:hAnsi="Verdana" w:cs="Arial"/>
          <w:sz w:val="18"/>
          <w:szCs w:val="18"/>
        </w:rPr>
      </w:pPr>
      <w:r w:rsidRPr="005F5272">
        <w:rPr>
          <w:rFonts w:ascii="Verdana" w:eastAsia="Arial" w:hAnsi="Verdana" w:cs="Arial"/>
          <w:sz w:val="18"/>
          <w:szCs w:val="18"/>
        </w:rPr>
        <w:t>Los accesorios deben ser de primera calidad dentro el mercado local y que cumplan las exigencias técnicas del proyecto.</w:t>
      </w:r>
    </w:p>
    <w:p w14:paraId="695518A2" w14:textId="77777777" w:rsidR="00512B47" w:rsidRPr="005F5272" w:rsidRDefault="00512B47" w:rsidP="00512B47">
      <w:pPr>
        <w:widowControl w:val="0"/>
        <w:tabs>
          <w:tab w:val="left" w:pos="560"/>
        </w:tabs>
        <w:autoSpaceDE w:val="0"/>
        <w:autoSpaceDN w:val="0"/>
        <w:jc w:val="both"/>
        <w:rPr>
          <w:rFonts w:ascii="Verdana" w:eastAsia="Arial" w:hAnsi="Verdana" w:cs="Arial"/>
          <w:b/>
          <w:sz w:val="18"/>
          <w:szCs w:val="18"/>
        </w:rPr>
      </w:pPr>
      <w:r w:rsidRPr="005F5272">
        <w:rPr>
          <w:rFonts w:ascii="Verdana" w:eastAsia="Arial" w:hAnsi="Verdana" w:cs="Arial"/>
          <w:b/>
          <w:sz w:val="18"/>
          <w:szCs w:val="18"/>
        </w:rPr>
        <w:t xml:space="preserve">FORMA DE EJECUCIÓN. - </w:t>
      </w:r>
    </w:p>
    <w:p w14:paraId="009EEB0D"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6BAC1049"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Antes de la colocación la Entidad Ejecutora deberá presentar el artefacto al Inspector de proyecto para su correspondiente aprobación.</w:t>
      </w:r>
    </w:p>
    <w:p w14:paraId="42F9B40F"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007D8C47"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Se realizará el replanteo donde se ubicará el lavamanos y el grifo de acuerdo a los detalles arquitectónicos, planos constructivos y/o instrucciones del Inspector de proyecto.</w:t>
      </w:r>
    </w:p>
    <w:p w14:paraId="6B7B37B0"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Verificar que el revestimiento cerámico de las paredes y piso del baño este totalmente culminados.</w:t>
      </w:r>
    </w:p>
    <w:p w14:paraId="7114481B" w14:textId="77777777" w:rsidR="00512B47" w:rsidRPr="005F5272" w:rsidRDefault="00512B47" w:rsidP="00512B47">
      <w:pPr>
        <w:widowControl w:val="0"/>
        <w:autoSpaceDE w:val="0"/>
        <w:autoSpaceDN w:val="0"/>
        <w:jc w:val="both"/>
        <w:rPr>
          <w:rFonts w:ascii="Verdana" w:eastAsia="Arial" w:hAnsi="Verdana" w:cs="Arial"/>
          <w:sz w:val="18"/>
          <w:szCs w:val="18"/>
        </w:rPr>
      </w:pPr>
    </w:p>
    <w:p w14:paraId="321F3237"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Ubicar el punto de desagüe y punto hidráulico para el lavamanos, además tenga el nivel aceptado y el espacio suficiente para la implementación del artefacto, con la aprobación del Inspector de proyecto.</w:t>
      </w:r>
    </w:p>
    <w:p w14:paraId="71D62BF0"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Colocar el lavamanos con pedestal con la posición final a instalar.</w:t>
      </w:r>
    </w:p>
    <w:p w14:paraId="40608CB9"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Marcar la posición de la platina, uñetas, las grapas plásticas o los tornillos en la pared terminada (según sea el caso).</w:t>
      </w:r>
    </w:p>
    <w:p w14:paraId="53037CD5"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Fijar la platina, uñetas o las grapas plásticas (según sea el caso).</w:t>
      </w:r>
    </w:p>
    <w:p w14:paraId="47D8D93C"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Perforar los agujeros marcados en la pared o en piso terminado (si el modelo lo permite). No fijar firmemente aún.</w:t>
      </w:r>
    </w:p>
    <w:p w14:paraId="6512B52D"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Colocar el lavamanos en la platina, las grapas plásticas o tornillos (según sea el caso).</w:t>
      </w:r>
    </w:p>
    <w:p w14:paraId="19BD6C25"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Posicionar el pedestal levantando el lavamanos suavemente y fijándolo contra la pared. Fijar la platina, uñetas o las grapas plásticas (según sea el caso).</w:t>
      </w:r>
    </w:p>
    <w:p w14:paraId="12EA9765"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Conectar el sifón al desagüe del piso con un tubo, para esto se debe utilizar la tuerca para unirlo al sifón y en ambos extremos asegurar bien la rosca para evitar la filtración de olores y de agua.</w:t>
      </w:r>
    </w:p>
    <w:p w14:paraId="4CBEA9E6"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Conectar los suministros de agua a la grifería con el chicotillo flexible comprobando el sellado en todos los elementos utilizados.</w:t>
      </w:r>
    </w:p>
    <w:p w14:paraId="4988BCD6" w14:textId="77777777" w:rsidR="00512B47" w:rsidRPr="005F5272" w:rsidRDefault="00512B47" w:rsidP="00512B47">
      <w:pPr>
        <w:widowControl w:val="0"/>
        <w:autoSpaceDE w:val="0"/>
        <w:autoSpaceDN w:val="0"/>
        <w:jc w:val="both"/>
        <w:rPr>
          <w:rFonts w:ascii="Verdana" w:eastAsia="Arial" w:hAnsi="Verdana" w:cs="Arial"/>
          <w:sz w:val="18"/>
          <w:szCs w:val="18"/>
        </w:rPr>
      </w:pPr>
    </w:p>
    <w:p w14:paraId="1DC1473E" w14:textId="77777777" w:rsidR="00512B47" w:rsidRPr="005F5272" w:rsidRDefault="00512B47" w:rsidP="00512B47">
      <w:pPr>
        <w:widowControl w:val="0"/>
        <w:tabs>
          <w:tab w:val="left" w:pos="560"/>
        </w:tabs>
        <w:autoSpaceDE w:val="0"/>
        <w:autoSpaceDN w:val="0"/>
        <w:jc w:val="both"/>
        <w:rPr>
          <w:rFonts w:ascii="Verdana" w:eastAsia="Arial" w:hAnsi="Verdana" w:cs="Arial"/>
          <w:color w:val="000000"/>
          <w:sz w:val="18"/>
          <w:szCs w:val="18"/>
        </w:rPr>
      </w:pPr>
      <w:r w:rsidRPr="005F5272">
        <w:rPr>
          <w:rFonts w:ascii="Verdana" w:eastAsia="Arial" w:hAnsi="Verdana" w:cs="Arial"/>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AD6E5C6"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Toda la instalación deberá ser realizada necesariamente por personal calificado. La Entidad Ejecutora proveerá los materiales, herramientas y mano de obra necesarios para la correcta ejecución de este ítem.</w:t>
      </w:r>
    </w:p>
    <w:p w14:paraId="4139A503"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5B7C33E3" w14:textId="77777777" w:rsidR="00512B47" w:rsidRPr="005F5272" w:rsidRDefault="00512B47" w:rsidP="00512B47">
      <w:pPr>
        <w:widowControl w:val="0"/>
        <w:tabs>
          <w:tab w:val="left" w:pos="8711"/>
        </w:tabs>
        <w:autoSpaceDE w:val="0"/>
        <w:autoSpaceDN w:val="0"/>
        <w:spacing w:after="120"/>
        <w:jc w:val="both"/>
        <w:rPr>
          <w:rFonts w:ascii="Verdana" w:eastAsia="Arial" w:hAnsi="Verdana" w:cs="Tahoma"/>
          <w:b/>
          <w:sz w:val="18"/>
          <w:szCs w:val="18"/>
        </w:rPr>
      </w:pPr>
      <w:r w:rsidRPr="005F5272">
        <w:rPr>
          <w:rFonts w:ascii="Verdana" w:eastAsia="Arial" w:hAnsi="Verdana" w:cs="Tahoma"/>
          <w:b/>
          <w:sz w:val="18"/>
          <w:szCs w:val="18"/>
        </w:rPr>
        <w:t>Criterios de Control, Aceptación y Rechazo</w:t>
      </w:r>
    </w:p>
    <w:p w14:paraId="46DF7676"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r w:rsidRPr="005F5272">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5D07565" w14:textId="77777777" w:rsidR="00512B47" w:rsidRPr="005F5272" w:rsidRDefault="00512B47" w:rsidP="00512B47">
      <w:pPr>
        <w:widowControl w:val="0"/>
        <w:tabs>
          <w:tab w:val="left" w:pos="560"/>
        </w:tabs>
        <w:autoSpaceDE w:val="0"/>
        <w:autoSpaceDN w:val="0"/>
        <w:jc w:val="both"/>
        <w:rPr>
          <w:rFonts w:ascii="Verdana" w:eastAsia="Arial" w:hAnsi="Verdana" w:cs="Arial"/>
          <w:b/>
          <w:sz w:val="18"/>
          <w:szCs w:val="18"/>
        </w:rPr>
      </w:pPr>
      <w:r w:rsidRPr="005F5272">
        <w:rPr>
          <w:rFonts w:ascii="Verdana" w:eastAsia="Arial" w:hAnsi="Verdana" w:cs="Arial"/>
          <w:b/>
          <w:sz w:val="18"/>
          <w:szCs w:val="18"/>
        </w:rPr>
        <w:t>MEDICIÓN. -</w:t>
      </w:r>
    </w:p>
    <w:p w14:paraId="29346614" w14:textId="77777777" w:rsidR="00512B47" w:rsidRPr="005F5272" w:rsidRDefault="00512B47" w:rsidP="00512B47">
      <w:pPr>
        <w:widowControl w:val="0"/>
        <w:autoSpaceDE w:val="0"/>
        <w:autoSpaceDN w:val="0"/>
        <w:jc w:val="both"/>
        <w:rPr>
          <w:rFonts w:ascii="Verdana" w:eastAsia="Arial" w:hAnsi="Verdana" w:cs="Arial"/>
          <w:sz w:val="18"/>
          <w:szCs w:val="18"/>
        </w:rPr>
      </w:pPr>
      <w:r w:rsidRPr="005F5272">
        <w:rPr>
          <w:rFonts w:ascii="Verdana" w:eastAsia="Arial" w:hAnsi="Verdana" w:cs="Arial"/>
          <w:sz w:val="18"/>
          <w:szCs w:val="18"/>
        </w:rPr>
        <w:t xml:space="preserve">La provisión, y colocado de lavamanos con pedestal de porcelana sanitaria color blanco más accesorios e instalación se medirán en </w:t>
      </w:r>
      <w:r w:rsidRPr="005F5272">
        <w:rPr>
          <w:rFonts w:ascii="Verdana" w:eastAsia="Arial" w:hAnsi="Verdana" w:cs="Arial"/>
          <w:b/>
          <w:sz w:val="18"/>
          <w:szCs w:val="18"/>
        </w:rPr>
        <w:t>pieza,</w:t>
      </w:r>
      <w:r w:rsidRPr="005F5272">
        <w:rPr>
          <w:rFonts w:ascii="Verdana" w:eastAsia="Arial" w:hAnsi="Verdana" w:cs="Arial"/>
          <w:sz w:val="18"/>
          <w:szCs w:val="18"/>
        </w:rPr>
        <w:t xml:space="preserve"> incluyendo todos sus accesorios para el buen funcionamiento, de acuerdo a planos, autorizados y aprobados por el Inspector de proyecto.</w:t>
      </w:r>
    </w:p>
    <w:p w14:paraId="5A3CE48E"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p>
    <w:p w14:paraId="6D190CE0" w14:textId="77777777" w:rsidR="00512B47" w:rsidRPr="005F5272" w:rsidRDefault="00512B47" w:rsidP="00512B47">
      <w:pPr>
        <w:widowControl w:val="0"/>
        <w:tabs>
          <w:tab w:val="left" w:pos="560"/>
        </w:tabs>
        <w:autoSpaceDE w:val="0"/>
        <w:autoSpaceDN w:val="0"/>
        <w:jc w:val="both"/>
        <w:rPr>
          <w:rFonts w:ascii="Verdana" w:eastAsia="Arial" w:hAnsi="Verdana" w:cs="Tahoma"/>
          <w:b/>
          <w:color w:val="000000"/>
          <w:sz w:val="18"/>
          <w:szCs w:val="18"/>
        </w:rPr>
      </w:pPr>
      <w:r w:rsidRPr="005F5272">
        <w:rPr>
          <w:rFonts w:ascii="Verdana" w:eastAsia="Arial" w:hAnsi="Verdana" w:cs="Tahoma"/>
          <w:b/>
          <w:color w:val="000000"/>
          <w:sz w:val="18"/>
          <w:szCs w:val="18"/>
        </w:rPr>
        <w:t>APORTE PROPIO. -</w:t>
      </w:r>
    </w:p>
    <w:p w14:paraId="750FDFCA"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lastRenderedPageBreak/>
        <w:t xml:space="preserve">El aporte propio se encuentra especificado en el análisis </w:t>
      </w:r>
      <w:r w:rsidRPr="005F5272">
        <w:rPr>
          <w:rFonts w:ascii="Verdana" w:eastAsia="Arial" w:hAnsi="Verdana" w:cs="Tahoma"/>
          <w:sz w:val="18"/>
          <w:szCs w:val="18"/>
        </w:rPr>
        <w:t xml:space="preserve">de precios unitarios, </w:t>
      </w:r>
      <w:r w:rsidRPr="005F5272">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09304E"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p>
    <w:p w14:paraId="648F1E23" w14:textId="77777777" w:rsidR="00512B47" w:rsidRPr="005F5272" w:rsidRDefault="00512B47" w:rsidP="00512B47">
      <w:pPr>
        <w:widowControl w:val="0"/>
        <w:autoSpaceDE w:val="0"/>
        <w:autoSpaceDN w:val="0"/>
        <w:jc w:val="both"/>
        <w:rPr>
          <w:rFonts w:ascii="Verdana" w:hAnsi="Verdana" w:cs="Arial"/>
          <w:b/>
          <w:color w:val="000000"/>
          <w:sz w:val="18"/>
          <w:szCs w:val="18"/>
        </w:rPr>
      </w:pPr>
      <w:r w:rsidRPr="005F5272">
        <w:rPr>
          <w:rFonts w:ascii="Verdana" w:eastAsia="Arial" w:hAnsi="Verdana" w:cs="Tahoma"/>
          <w:color w:val="000000"/>
          <w:sz w:val="18"/>
          <w:szCs w:val="18"/>
        </w:rPr>
        <w:t>Este aporte propio estará sujeto al cronograma de ejecución de obra de la Entidad Ejecutora.</w:t>
      </w:r>
    </w:p>
    <w:bookmarkEnd w:id="185"/>
    <w:p w14:paraId="61842404" w14:textId="77777777" w:rsidR="00512B47" w:rsidRPr="005F5272" w:rsidRDefault="00512B47" w:rsidP="00512B47">
      <w:pPr>
        <w:tabs>
          <w:tab w:val="left" w:pos="8711"/>
        </w:tabs>
        <w:jc w:val="both"/>
        <w:rPr>
          <w:rFonts w:ascii="Verdana" w:hAnsi="Verdana"/>
          <w:sz w:val="18"/>
          <w:szCs w:val="18"/>
          <w:u w:val="single"/>
          <w:lang w:eastAsia="es-ES"/>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512B47" w:rsidRPr="005F5272" w14:paraId="0DBD93B0" w14:textId="77777777" w:rsidTr="00DE4766">
        <w:tc>
          <w:tcPr>
            <w:tcW w:w="584" w:type="dxa"/>
            <w:shd w:val="clear" w:color="auto" w:fill="1F3864" w:themeFill="accent5" w:themeFillShade="80"/>
          </w:tcPr>
          <w:p w14:paraId="25669E99"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N°</w:t>
            </w:r>
          </w:p>
        </w:tc>
        <w:tc>
          <w:tcPr>
            <w:tcW w:w="2385" w:type="dxa"/>
            <w:shd w:val="clear" w:color="auto" w:fill="1F3864" w:themeFill="accent5" w:themeFillShade="80"/>
          </w:tcPr>
          <w:p w14:paraId="6CDF11B2"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CODIGO</w:t>
            </w:r>
          </w:p>
        </w:tc>
        <w:tc>
          <w:tcPr>
            <w:tcW w:w="1145" w:type="dxa"/>
            <w:shd w:val="clear" w:color="auto" w:fill="1F3864" w:themeFill="accent5" w:themeFillShade="80"/>
          </w:tcPr>
          <w:p w14:paraId="44B6C9C2"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UNIDAD</w:t>
            </w:r>
          </w:p>
        </w:tc>
        <w:tc>
          <w:tcPr>
            <w:tcW w:w="5100" w:type="dxa"/>
            <w:shd w:val="clear" w:color="auto" w:fill="1F3864" w:themeFill="accent5" w:themeFillShade="80"/>
          </w:tcPr>
          <w:p w14:paraId="3366E720"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ITEM</w:t>
            </w:r>
          </w:p>
        </w:tc>
      </w:tr>
      <w:tr w:rsidR="00512B47" w:rsidRPr="005F5272" w14:paraId="5D015426" w14:textId="77777777" w:rsidTr="00DE4766">
        <w:tc>
          <w:tcPr>
            <w:tcW w:w="584" w:type="dxa"/>
            <w:shd w:val="clear" w:color="auto" w:fill="BDD6EE" w:themeFill="accent1" w:themeFillTint="66"/>
          </w:tcPr>
          <w:p w14:paraId="3CD79158"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52</w:t>
            </w:r>
          </w:p>
        </w:tc>
        <w:tc>
          <w:tcPr>
            <w:tcW w:w="2385" w:type="dxa"/>
            <w:shd w:val="clear" w:color="auto" w:fill="BDD6EE" w:themeFill="accent1" w:themeFillTint="66"/>
          </w:tcPr>
          <w:p w14:paraId="34EF9E9B"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Tahoma"/>
                <w:b/>
                <w:bCs/>
                <w:sz w:val="18"/>
                <w:szCs w:val="18"/>
              </w:rPr>
              <w:t>VAC-IA-ART-2</w:t>
            </w:r>
          </w:p>
        </w:tc>
        <w:tc>
          <w:tcPr>
            <w:tcW w:w="1145" w:type="dxa"/>
            <w:shd w:val="clear" w:color="auto" w:fill="BDD6EE" w:themeFill="accent1" w:themeFillTint="66"/>
          </w:tcPr>
          <w:p w14:paraId="67A47EA4"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Tahoma"/>
                <w:b/>
                <w:bCs/>
                <w:sz w:val="18"/>
                <w:szCs w:val="18"/>
              </w:rPr>
              <w:t>PZA</w:t>
            </w:r>
          </w:p>
        </w:tc>
        <w:tc>
          <w:tcPr>
            <w:tcW w:w="5100" w:type="dxa"/>
            <w:shd w:val="clear" w:color="auto" w:fill="BDD6EE" w:themeFill="accent1" w:themeFillTint="66"/>
          </w:tcPr>
          <w:p w14:paraId="2C9B4DB8" w14:textId="77777777" w:rsidR="00512B47" w:rsidRPr="005F5272" w:rsidRDefault="00512B47" w:rsidP="005E56DC">
            <w:pPr>
              <w:widowControl w:val="0"/>
              <w:autoSpaceDE w:val="0"/>
              <w:autoSpaceDN w:val="0"/>
              <w:jc w:val="center"/>
              <w:rPr>
                <w:rFonts w:ascii="Verdana" w:eastAsia="Arial" w:hAnsi="Verdana" w:cs="Arial"/>
                <w:b/>
                <w:sz w:val="18"/>
                <w:szCs w:val="18"/>
              </w:rPr>
            </w:pPr>
            <w:bookmarkStart w:id="194" w:name="_Hlk164170039"/>
            <w:r w:rsidRPr="005F5272">
              <w:rPr>
                <w:rFonts w:ascii="Verdana" w:eastAsia="Arial" w:hAnsi="Verdana" w:cs="Tahoma"/>
                <w:b/>
                <w:bCs/>
                <w:sz w:val="18"/>
                <w:szCs w:val="18"/>
              </w:rPr>
              <w:t>PROVISIÓN Y COLOCADO DE LAVANDERÍA DE CEMENTO CON ACCESORIOS</w:t>
            </w:r>
            <w:bookmarkEnd w:id="194"/>
          </w:p>
        </w:tc>
      </w:tr>
    </w:tbl>
    <w:p w14:paraId="17061A83" w14:textId="77777777" w:rsidR="00512B47" w:rsidRPr="005F5272" w:rsidRDefault="00512B47" w:rsidP="00512B47">
      <w:pPr>
        <w:widowControl w:val="0"/>
        <w:autoSpaceDE w:val="0"/>
        <w:autoSpaceDN w:val="0"/>
        <w:jc w:val="both"/>
        <w:rPr>
          <w:rFonts w:ascii="Verdana" w:eastAsia="Arial" w:hAnsi="Verdana" w:cs="Tahoma"/>
          <w:b/>
          <w:sz w:val="18"/>
          <w:szCs w:val="18"/>
        </w:rPr>
      </w:pPr>
      <w:r w:rsidRPr="005F5272">
        <w:rPr>
          <w:rFonts w:ascii="Verdana" w:eastAsia="Arial" w:hAnsi="Verdana" w:cs="Tahoma"/>
          <w:b/>
          <w:sz w:val="18"/>
          <w:szCs w:val="18"/>
        </w:rPr>
        <w:t>DESCRIPCIÓN. -</w:t>
      </w:r>
    </w:p>
    <w:p w14:paraId="6033CBDC"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Tahoma"/>
          <w:sz w:val="18"/>
          <w:szCs w:val="18"/>
        </w:rPr>
        <w:t xml:space="preserve">Este ítem se refiere a la provisión y colocado de lavandería de cemento con accesorios incluyendo grifo de acuerdo a la ubicación establecida en los planos </w:t>
      </w:r>
      <w:r w:rsidRPr="005F5272">
        <w:rPr>
          <w:rFonts w:ascii="Verdana" w:eastAsia="Arial" w:hAnsi="Verdana" w:cs="Arial"/>
          <w:sz w:val="18"/>
          <w:szCs w:val="18"/>
        </w:rPr>
        <w:t>constructivos y/o instrucciones del Inspector de proyecto.</w:t>
      </w:r>
    </w:p>
    <w:p w14:paraId="3E20A092" w14:textId="77777777" w:rsidR="00512B47" w:rsidRPr="005F5272" w:rsidRDefault="00512B47" w:rsidP="00512B47">
      <w:pPr>
        <w:widowControl w:val="0"/>
        <w:tabs>
          <w:tab w:val="left" w:pos="360"/>
        </w:tabs>
        <w:autoSpaceDE w:val="0"/>
        <w:autoSpaceDN w:val="0"/>
        <w:adjustRightInd w:val="0"/>
        <w:jc w:val="both"/>
        <w:rPr>
          <w:rFonts w:ascii="Verdana" w:eastAsia="Arial" w:hAnsi="Verdana" w:cs="Tahoma"/>
          <w:sz w:val="18"/>
          <w:szCs w:val="18"/>
        </w:rPr>
      </w:pPr>
    </w:p>
    <w:p w14:paraId="04BCDF3A" w14:textId="77777777" w:rsidR="00512B47" w:rsidRPr="005F5272" w:rsidRDefault="00512B47" w:rsidP="00512B47">
      <w:pPr>
        <w:widowControl w:val="0"/>
        <w:autoSpaceDE w:val="0"/>
        <w:autoSpaceDN w:val="0"/>
        <w:jc w:val="both"/>
        <w:rPr>
          <w:rFonts w:ascii="Verdana" w:eastAsia="Arial" w:hAnsi="Verdana" w:cs="Tahoma"/>
          <w:b/>
          <w:sz w:val="18"/>
          <w:szCs w:val="18"/>
        </w:rPr>
      </w:pPr>
      <w:r w:rsidRPr="005F5272">
        <w:rPr>
          <w:rFonts w:ascii="Verdana" w:eastAsia="Arial" w:hAnsi="Verdana" w:cs="Tahoma"/>
          <w:b/>
          <w:sz w:val="18"/>
          <w:szCs w:val="18"/>
        </w:rPr>
        <w:t>MATERIALES, HERRAMIENTAS Y EQUIPO. -</w:t>
      </w:r>
    </w:p>
    <w:p w14:paraId="5CCC73E8"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A878232" w14:textId="77777777" w:rsidR="00512B47" w:rsidRPr="005F5272" w:rsidRDefault="00512B47" w:rsidP="00512B47">
      <w:pPr>
        <w:tabs>
          <w:tab w:val="left" w:pos="8711"/>
        </w:tabs>
        <w:jc w:val="both"/>
        <w:rPr>
          <w:rFonts w:ascii="Verdana" w:hAnsi="Verdana" w:cs="Tahoma"/>
          <w:sz w:val="18"/>
          <w:szCs w:val="18"/>
          <w:lang w:eastAsia="es-ES"/>
        </w:rPr>
      </w:pPr>
      <w:r w:rsidRPr="005F5272">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B9A75C2" w14:textId="77777777" w:rsidR="00512B47" w:rsidRPr="005F5272" w:rsidRDefault="00512B47" w:rsidP="00512B47">
      <w:pPr>
        <w:widowControl w:val="0"/>
        <w:tabs>
          <w:tab w:val="left" w:pos="360"/>
        </w:tabs>
        <w:autoSpaceDE w:val="0"/>
        <w:autoSpaceDN w:val="0"/>
        <w:adjustRightInd w:val="0"/>
        <w:jc w:val="both"/>
        <w:rPr>
          <w:rFonts w:ascii="Verdana" w:eastAsia="Arial" w:hAnsi="Verdana" w:cs="Tahoma"/>
          <w:bCs/>
          <w:color w:val="000000"/>
          <w:sz w:val="18"/>
          <w:szCs w:val="18"/>
          <w:lang w:val="es-ES_tradnl"/>
        </w:rPr>
      </w:pPr>
    </w:p>
    <w:p w14:paraId="5FA452CA" w14:textId="77777777" w:rsidR="00512B47" w:rsidRPr="005F5272" w:rsidRDefault="00512B47" w:rsidP="00512B47">
      <w:pPr>
        <w:widowControl w:val="0"/>
        <w:autoSpaceDE w:val="0"/>
        <w:autoSpaceDN w:val="0"/>
        <w:jc w:val="both"/>
        <w:rPr>
          <w:rFonts w:ascii="Verdana" w:eastAsia="Arial" w:hAnsi="Verdana" w:cs="Tahoma"/>
          <w:b/>
          <w:sz w:val="18"/>
          <w:szCs w:val="18"/>
        </w:rPr>
      </w:pPr>
      <w:r w:rsidRPr="005F5272">
        <w:rPr>
          <w:rFonts w:ascii="Verdana" w:eastAsia="Arial" w:hAnsi="Verdana" w:cs="Tahoma"/>
          <w:b/>
          <w:sz w:val="18"/>
          <w:szCs w:val="18"/>
        </w:rPr>
        <w:t>FORMA DE EJECUCIÓN. -</w:t>
      </w:r>
    </w:p>
    <w:p w14:paraId="3E08FBE1"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79B3C12C"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Antes de la colocación la Entidad Ejecutora deberá presentar el artefacto al Inspector de proyecto para su aprobación correspondiente.</w:t>
      </w:r>
    </w:p>
    <w:p w14:paraId="0006BE68"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Se realizará el replanteo donde se ubicará la lavandería y el grifo de acuerdo a los detalles arquitectónicos, planos constructivos y/o instrucciones del Inspector de proyecto.</w:t>
      </w:r>
    </w:p>
    <w:p w14:paraId="1DC3545B" w14:textId="77777777" w:rsidR="00512B47" w:rsidRPr="005F5272" w:rsidRDefault="00512B47" w:rsidP="00512B47">
      <w:pPr>
        <w:widowControl w:val="0"/>
        <w:tabs>
          <w:tab w:val="left" w:pos="560"/>
        </w:tabs>
        <w:autoSpaceDE w:val="0"/>
        <w:autoSpaceDN w:val="0"/>
        <w:jc w:val="both"/>
        <w:rPr>
          <w:rFonts w:ascii="Verdana" w:eastAsia="Arial" w:hAnsi="Verdana" w:cs="Arial"/>
          <w:sz w:val="18"/>
          <w:szCs w:val="18"/>
        </w:rPr>
      </w:pPr>
      <w:r w:rsidRPr="005F5272">
        <w:rPr>
          <w:rFonts w:ascii="Verdana" w:eastAsia="Arial" w:hAnsi="Verdana" w:cs="Arial"/>
          <w:sz w:val="18"/>
          <w:szCs w:val="18"/>
        </w:rPr>
        <w:t>Ubicar el punto de desagüe y punto hidráulico para la lavandería, además tenga el nivel aceptado y el espacio suficiente para la implementación del artefacto, con la aprobación del Inspector de proyecto.</w:t>
      </w:r>
    </w:p>
    <w:p w14:paraId="6987DFDA" w14:textId="77777777" w:rsidR="00512B47" w:rsidRPr="005F5272" w:rsidRDefault="00512B47" w:rsidP="00512B47">
      <w:pPr>
        <w:widowControl w:val="0"/>
        <w:tabs>
          <w:tab w:val="left" w:pos="560"/>
        </w:tabs>
        <w:autoSpaceDE w:val="0"/>
        <w:autoSpaceDN w:val="0"/>
        <w:jc w:val="both"/>
        <w:rPr>
          <w:rFonts w:ascii="Verdana" w:eastAsia="Calibri" w:hAnsi="Verdana" w:cs="Tahoma"/>
          <w:sz w:val="18"/>
          <w:szCs w:val="18"/>
        </w:rPr>
      </w:pPr>
      <w:r w:rsidRPr="005F5272">
        <w:rPr>
          <w:rFonts w:ascii="Verdana" w:eastAsia="Calibri" w:hAnsi="Verdana" w:cs="Tahoma"/>
          <w:sz w:val="18"/>
          <w:szCs w:val="18"/>
        </w:rPr>
        <w:t xml:space="preserve">La instalación de la lavandería comprenderá la colocación del artefacto, la grifería, </w:t>
      </w:r>
      <w:proofErr w:type="spellStart"/>
      <w:r w:rsidRPr="005F5272">
        <w:rPr>
          <w:rFonts w:ascii="Verdana" w:eastAsia="Calibri" w:hAnsi="Verdana" w:cs="Tahoma"/>
          <w:sz w:val="18"/>
          <w:szCs w:val="18"/>
        </w:rPr>
        <w:t>sopapas</w:t>
      </w:r>
      <w:proofErr w:type="spellEnd"/>
      <w:r w:rsidRPr="005F5272">
        <w:rPr>
          <w:rFonts w:ascii="Verdana" w:eastAsia="Calibri" w:hAnsi="Verdana" w:cs="Tahoma"/>
          <w:sz w:val="18"/>
          <w:szCs w:val="18"/>
        </w:rPr>
        <w:t>, sifones de PVC y su conexión al sistema de desagüe.</w:t>
      </w:r>
    </w:p>
    <w:p w14:paraId="1CA3AFE6" w14:textId="77777777" w:rsidR="00512B47" w:rsidRPr="005F5272" w:rsidRDefault="00512B47" w:rsidP="00512B47">
      <w:pPr>
        <w:widowControl w:val="0"/>
        <w:tabs>
          <w:tab w:val="left" w:pos="560"/>
        </w:tabs>
        <w:autoSpaceDE w:val="0"/>
        <w:autoSpaceDN w:val="0"/>
        <w:jc w:val="both"/>
        <w:rPr>
          <w:rFonts w:ascii="Verdana" w:eastAsia="Calibri" w:hAnsi="Verdana" w:cs="Tahoma"/>
          <w:sz w:val="18"/>
          <w:szCs w:val="18"/>
        </w:rPr>
      </w:pPr>
      <w:r w:rsidRPr="005F5272">
        <w:rPr>
          <w:rFonts w:ascii="Verdana" w:eastAsia="Calibri" w:hAnsi="Verdana" w:cs="Tahoma"/>
          <w:sz w:val="18"/>
          <w:szCs w:val="18"/>
        </w:rPr>
        <w:t>Fijar la lavandería con mortero de cemento en el lugar indicado en los planos constructivos y/o instrucciones del Inspector de proyecto.</w:t>
      </w:r>
    </w:p>
    <w:p w14:paraId="4E9FCE24" w14:textId="77777777" w:rsidR="00512B47" w:rsidRPr="005F5272" w:rsidRDefault="00512B47" w:rsidP="00512B47">
      <w:pPr>
        <w:widowControl w:val="0"/>
        <w:tabs>
          <w:tab w:val="left" w:pos="560"/>
        </w:tabs>
        <w:autoSpaceDE w:val="0"/>
        <w:autoSpaceDN w:val="0"/>
        <w:jc w:val="both"/>
        <w:rPr>
          <w:rFonts w:ascii="Verdana" w:eastAsia="Calibri" w:hAnsi="Verdana" w:cs="Tahoma"/>
          <w:sz w:val="18"/>
          <w:szCs w:val="18"/>
        </w:rPr>
      </w:pPr>
    </w:p>
    <w:p w14:paraId="63B40EC5" w14:textId="77777777" w:rsidR="00512B47" w:rsidRPr="005F5272" w:rsidRDefault="00512B47" w:rsidP="00512B47">
      <w:pPr>
        <w:widowControl w:val="0"/>
        <w:autoSpaceDE w:val="0"/>
        <w:autoSpaceDN w:val="0"/>
        <w:jc w:val="both"/>
        <w:rPr>
          <w:rFonts w:ascii="Verdana" w:eastAsia="Calibri" w:hAnsi="Verdana" w:cs="Tahoma"/>
          <w:sz w:val="18"/>
          <w:szCs w:val="18"/>
        </w:rPr>
      </w:pPr>
      <w:r w:rsidRPr="005F5272">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DA797A7" w14:textId="77777777" w:rsidR="00512B47" w:rsidRPr="005F5272" w:rsidRDefault="00512B47" w:rsidP="00512B47">
      <w:pPr>
        <w:widowControl w:val="0"/>
        <w:autoSpaceDE w:val="0"/>
        <w:autoSpaceDN w:val="0"/>
        <w:jc w:val="both"/>
        <w:rPr>
          <w:rFonts w:ascii="Verdana" w:eastAsia="Calibri" w:hAnsi="Verdana" w:cs="Tahoma"/>
          <w:sz w:val="18"/>
          <w:szCs w:val="18"/>
        </w:rPr>
      </w:pPr>
    </w:p>
    <w:p w14:paraId="71718D59" w14:textId="77777777" w:rsidR="00512B47" w:rsidRPr="005F5272" w:rsidRDefault="00512B47" w:rsidP="00512B47">
      <w:pPr>
        <w:widowControl w:val="0"/>
        <w:tabs>
          <w:tab w:val="left" w:pos="560"/>
        </w:tabs>
        <w:autoSpaceDE w:val="0"/>
        <w:autoSpaceDN w:val="0"/>
        <w:jc w:val="both"/>
        <w:rPr>
          <w:rFonts w:ascii="Verdana" w:eastAsia="Calibri" w:hAnsi="Verdana" w:cs="Tahoma"/>
          <w:sz w:val="18"/>
          <w:szCs w:val="18"/>
        </w:rPr>
      </w:pPr>
      <w:r w:rsidRPr="005F5272">
        <w:rPr>
          <w:rFonts w:ascii="Verdana" w:eastAsia="Calibri" w:hAnsi="Verdana" w:cs="Tahoma"/>
          <w:sz w:val="18"/>
          <w:szCs w:val="18"/>
        </w:rPr>
        <w:t>La conexión de la grifería se ejecutará minuciosamente, asegurando un sellado efectivo en todos los elementos empleados.</w:t>
      </w:r>
    </w:p>
    <w:p w14:paraId="2C488B91" w14:textId="77777777" w:rsidR="00512B47" w:rsidRPr="005F5272" w:rsidRDefault="00512B47" w:rsidP="00512B47">
      <w:pPr>
        <w:widowControl w:val="0"/>
        <w:tabs>
          <w:tab w:val="left" w:pos="560"/>
        </w:tabs>
        <w:autoSpaceDE w:val="0"/>
        <w:autoSpaceDN w:val="0"/>
        <w:jc w:val="both"/>
        <w:rPr>
          <w:rFonts w:ascii="Verdana" w:eastAsia="Calibri" w:hAnsi="Verdana" w:cs="Tahoma"/>
          <w:sz w:val="18"/>
          <w:szCs w:val="18"/>
        </w:rPr>
      </w:pPr>
    </w:p>
    <w:p w14:paraId="761EF371" w14:textId="77777777" w:rsidR="00512B47" w:rsidRPr="005F5272" w:rsidRDefault="00512B47" w:rsidP="00512B47">
      <w:pPr>
        <w:widowControl w:val="0"/>
        <w:autoSpaceDE w:val="0"/>
        <w:autoSpaceDN w:val="0"/>
        <w:jc w:val="both"/>
        <w:rPr>
          <w:rFonts w:ascii="Verdana" w:eastAsia="Calibri" w:hAnsi="Verdana" w:cs="Tahoma"/>
          <w:sz w:val="18"/>
          <w:szCs w:val="18"/>
        </w:rPr>
      </w:pPr>
      <w:r w:rsidRPr="005F5272">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C6E37FB" w14:textId="77777777" w:rsidR="00512B47" w:rsidRPr="005F5272" w:rsidRDefault="00512B47" w:rsidP="00512B47">
      <w:pPr>
        <w:widowControl w:val="0"/>
        <w:autoSpaceDE w:val="0"/>
        <w:autoSpaceDN w:val="0"/>
        <w:jc w:val="both"/>
        <w:rPr>
          <w:rFonts w:ascii="Verdana" w:eastAsia="Calibri" w:hAnsi="Verdana" w:cs="Tahoma"/>
          <w:sz w:val="18"/>
          <w:szCs w:val="18"/>
        </w:rPr>
      </w:pPr>
    </w:p>
    <w:p w14:paraId="4B664A76" w14:textId="77777777" w:rsidR="00512B47" w:rsidRPr="005F5272" w:rsidRDefault="00512B47" w:rsidP="00512B47">
      <w:pPr>
        <w:widowControl w:val="0"/>
        <w:autoSpaceDE w:val="0"/>
        <w:autoSpaceDN w:val="0"/>
        <w:jc w:val="both"/>
        <w:rPr>
          <w:rFonts w:ascii="Verdana" w:eastAsia="Calibri" w:hAnsi="Verdana" w:cs="Tahoma"/>
          <w:sz w:val="18"/>
          <w:szCs w:val="18"/>
        </w:rPr>
      </w:pPr>
      <w:r w:rsidRPr="005F5272">
        <w:rPr>
          <w:rFonts w:ascii="Verdana" w:eastAsia="Calibri" w:hAnsi="Verdana" w:cs="Tahoma"/>
          <w:sz w:val="18"/>
          <w:szCs w:val="18"/>
        </w:rPr>
        <w:t xml:space="preserve">El área de apoyo se someterá a un revestimiento de mortero de cemento, el cual culminará con un acabado de tipo </w:t>
      </w:r>
      <w:proofErr w:type="spellStart"/>
      <w:r w:rsidRPr="005F5272">
        <w:rPr>
          <w:rFonts w:ascii="Verdana" w:eastAsia="Calibri" w:hAnsi="Verdana" w:cs="Tahoma"/>
          <w:sz w:val="18"/>
          <w:szCs w:val="18"/>
        </w:rPr>
        <w:t>frotachado</w:t>
      </w:r>
      <w:proofErr w:type="spellEnd"/>
      <w:r w:rsidRPr="005F5272">
        <w:rPr>
          <w:rFonts w:ascii="Verdana" w:eastAsia="Calibri" w:hAnsi="Verdana" w:cs="Tahoma"/>
          <w:sz w:val="18"/>
          <w:szCs w:val="18"/>
        </w:rPr>
        <w:t>.</w:t>
      </w:r>
    </w:p>
    <w:p w14:paraId="2E436623" w14:textId="77777777" w:rsidR="00512B47" w:rsidRPr="005F5272" w:rsidRDefault="00512B47" w:rsidP="00512B47">
      <w:pPr>
        <w:widowControl w:val="0"/>
        <w:autoSpaceDE w:val="0"/>
        <w:autoSpaceDN w:val="0"/>
        <w:jc w:val="both"/>
        <w:rPr>
          <w:rFonts w:ascii="Verdana" w:eastAsia="Calibri" w:hAnsi="Verdana" w:cs="Tahoma"/>
          <w:sz w:val="18"/>
          <w:szCs w:val="18"/>
        </w:rPr>
      </w:pPr>
    </w:p>
    <w:p w14:paraId="6AB21B50" w14:textId="77777777" w:rsidR="00512B47" w:rsidRPr="005F5272" w:rsidRDefault="00512B47" w:rsidP="00512B47">
      <w:pPr>
        <w:widowControl w:val="0"/>
        <w:autoSpaceDE w:val="0"/>
        <w:autoSpaceDN w:val="0"/>
        <w:jc w:val="both"/>
        <w:rPr>
          <w:rFonts w:ascii="Verdana" w:eastAsia="Calibri" w:hAnsi="Verdana" w:cs="Tahoma"/>
          <w:sz w:val="18"/>
          <w:szCs w:val="18"/>
        </w:rPr>
      </w:pPr>
      <w:r w:rsidRPr="005F5272">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DCEBAA8" w14:textId="77777777" w:rsidR="00512B47" w:rsidRPr="005F5272" w:rsidRDefault="00512B47" w:rsidP="00512B47">
      <w:pPr>
        <w:widowControl w:val="0"/>
        <w:autoSpaceDE w:val="0"/>
        <w:autoSpaceDN w:val="0"/>
        <w:jc w:val="both"/>
        <w:rPr>
          <w:rFonts w:ascii="Verdana" w:eastAsia="Calibri" w:hAnsi="Verdana" w:cs="Tahoma"/>
          <w:sz w:val="18"/>
          <w:szCs w:val="18"/>
        </w:rPr>
      </w:pPr>
    </w:p>
    <w:p w14:paraId="0EDB9CC5" w14:textId="77777777" w:rsidR="00512B47" w:rsidRPr="005F5272" w:rsidRDefault="00512B47" w:rsidP="00512B47">
      <w:pPr>
        <w:widowControl w:val="0"/>
        <w:autoSpaceDE w:val="0"/>
        <w:autoSpaceDN w:val="0"/>
        <w:spacing w:after="120"/>
        <w:jc w:val="both"/>
        <w:rPr>
          <w:rFonts w:ascii="Verdana" w:eastAsia="Arial" w:hAnsi="Verdana" w:cs="Tahoma"/>
          <w:sz w:val="18"/>
          <w:szCs w:val="18"/>
        </w:rPr>
      </w:pPr>
      <w:r w:rsidRPr="005F5272">
        <w:rPr>
          <w:rFonts w:ascii="Verdana" w:eastAsia="Arial" w:hAnsi="Verdana" w:cs="Tahoma"/>
          <w:b/>
          <w:sz w:val="18"/>
          <w:szCs w:val="18"/>
        </w:rPr>
        <w:t>Criterios de Control, Aceptación y Rechazo</w:t>
      </w:r>
    </w:p>
    <w:p w14:paraId="1A19EDF6"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r w:rsidRPr="005F5272">
        <w:rPr>
          <w:rFonts w:ascii="Verdana" w:eastAsia="Arial" w:hAnsi="Verdana" w:cs="Tahoma"/>
          <w:sz w:val="18"/>
          <w:szCs w:val="18"/>
        </w:rPr>
        <w:lastRenderedPageBreak/>
        <w:t>El Inspector de proyecto deberá verificar que la ejecución del ítem no presenta ningún defecto de materiales, de ejecución o de dimensiones mediante inspección visual u otro método conveniente.</w:t>
      </w:r>
    </w:p>
    <w:p w14:paraId="6FCAB947" w14:textId="77777777" w:rsidR="00512B47" w:rsidRPr="005F5272" w:rsidRDefault="00512B47" w:rsidP="00512B47">
      <w:pPr>
        <w:widowControl w:val="0"/>
        <w:tabs>
          <w:tab w:val="left" w:pos="560"/>
        </w:tabs>
        <w:autoSpaceDE w:val="0"/>
        <w:autoSpaceDN w:val="0"/>
        <w:jc w:val="both"/>
        <w:rPr>
          <w:rFonts w:ascii="Verdana" w:eastAsia="Calibri" w:hAnsi="Verdana" w:cs="Tahoma"/>
          <w:sz w:val="18"/>
          <w:szCs w:val="18"/>
        </w:rPr>
      </w:pPr>
    </w:p>
    <w:p w14:paraId="4F32BA80" w14:textId="77777777" w:rsidR="00512B47" w:rsidRPr="005F5272" w:rsidRDefault="00512B47" w:rsidP="00512B47">
      <w:pPr>
        <w:widowControl w:val="0"/>
        <w:tabs>
          <w:tab w:val="left" w:pos="560"/>
        </w:tabs>
        <w:autoSpaceDE w:val="0"/>
        <w:autoSpaceDN w:val="0"/>
        <w:jc w:val="both"/>
        <w:rPr>
          <w:rFonts w:ascii="Verdana" w:eastAsia="Calibri" w:hAnsi="Verdana" w:cs="Tahoma"/>
          <w:b/>
          <w:sz w:val="18"/>
          <w:szCs w:val="18"/>
        </w:rPr>
      </w:pPr>
      <w:r w:rsidRPr="005F5272">
        <w:rPr>
          <w:rFonts w:ascii="Verdana" w:eastAsia="Calibri" w:hAnsi="Verdana" w:cs="Tahoma"/>
          <w:b/>
          <w:sz w:val="18"/>
          <w:szCs w:val="18"/>
        </w:rPr>
        <w:t>MEDICIÒN. -</w:t>
      </w:r>
    </w:p>
    <w:p w14:paraId="682994F1" w14:textId="77777777" w:rsidR="00512B47" w:rsidRPr="005F5272" w:rsidRDefault="00512B47" w:rsidP="00512B47">
      <w:pPr>
        <w:widowControl w:val="0"/>
        <w:tabs>
          <w:tab w:val="left" w:pos="560"/>
        </w:tabs>
        <w:autoSpaceDE w:val="0"/>
        <w:autoSpaceDN w:val="0"/>
        <w:jc w:val="both"/>
        <w:rPr>
          <w:rFonts w:ascii="Verdana" w:eastAsia="Calibri" w:hAnsi="Verdana" w:cs="Tahoma"/>
          <w:sz w:val="18"/>
          <w:szCs w:val="18"/>
        </w:rPr>
      </w:pPr>
      <w:r w:rsidRPr="005F5272">
        <w:rPr>
          <w:rFonts w:ascii="Verdana" w:eastAsia="Calibri" w:hAnsi="Verdana" w:cs="Tahoma"/>
          <w:sz w:val="18"/>
          <w:szCs w:val="18"/>
        </w:rPr>
        <w:t>La provisión y colocado de lavandería de cemento con accesorios, se medirá por</w:t>
      </w:r>
      <w:r w:rsidRPr="005F5272">
        <w:rPr>
          <w:rFonts w:ascii="Verdana" w:eastAsia="Calibri" w:hAnsi="Verdana" w:cs="Tahoma"/>
          <w:b/>
          <w:sz w:val="18"/>
          <w:szCs w:val="18"/>
        </w:rPr>
        <w:t xml:space="preserve"> Pieza</w:t>
      </w:r>
      <w:r w:rsidRPr="005F5272">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1E43D697" w14:textId="77777777" w:rsidR="00512B47" w:rsidRPr="005F5272" w:rsidRDefault="00512B47" w:rsidP="00512B47">
      <w:pPr>
        <w:widowControl w:val="0"/>
        <w:tabs>
          <w:tab w:val="left" w:pos="560"/>
        </w:tabs>
        <w:autoSpaceDE w:val="0"/>
        <w:autoSpaceDN w:val="0"/>
        <w:jc w:val="both"/>
        <w:rPr>
          <w:rFonts w:ascii="Verdana" w:eastAsia="Arial" w:hAnsi="Verdana" w:cs="Tahoma"/>
          <w:sz w:val="18"/>
          <w:szCs w:val="18"/>
        </w:rPr>
      </w:pPr>
    </w:p>
    <w:p w14:paraId="2B8C2E0E" w14:textId="77777777" w:rsidR="00512B47" w:rsidRPr="005F5272" w:rsidRDefault="00512B47" w:rsidP="00512B47">
      <w:pPr>
        <w:widowControl w:val="0"/>
        <w:autoSpaceDE w:val="0"/>
        <w:autoSpaceDN w:val="0"/>
        <w:jc w:val="both"/>
        <w:rPr>
          <w:rFonts w:ascii="Verdana" w:eastAsia="Arial" w:hAnsi="Verdana" w:cs="Tahoma"/>
          <w:b/>
          <w:sz w:val="18"/>
          <w:szCs w:val="18"/>
        </w:rPr>
      </w:pPr>
      <w:r w:rsidRPr="005F5272">
        <w:rPr>
          <w:rFonts w:ascii="Verdana" w:eastAsia="Arial" w:hAnsi="Verdana" w:cs="Tahoma"/>
          <w:b/>
          <w:sz w:val="18"/>
          <w:szCs w:val="18"/>
        </w:rPr>
        <w:t>APORTE PROPIO. -</w:t>
      </w:r>
    </w:p>
    <w:p w14:paraId="3BCFA8B3" w14:textId="77777777" w:rsidR="00512B47" w:rsidRPr="005F5272" w:rsidRDefault="00512B47" w:rsidP="00512B47">
      <w:pPr>
        <w:widowControl w:val="0"/>
        <w:autoSpaceDE w:val="0"/>
        <w:autoSpaceDN w:val="0"/>
        <w:jc w:val="both"/>
        <w:rPr>
          <w:rFonts w:ascii="Verdana" w:eastAsia="Arial" w:hAnsi="Verdana" w:cs="Tahoma"/>
          <w:sz w:val="18"/>
          <w:szCs w:val="18"/>
        </w:rPr>
      </w:pPr>
      <w:r w:rsidRPr="005F5272">
        <w:rPr>
          <w:rFonts w:ascii="Verdana" w:eastAsia="Arial"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887BE29" w14:textId="77777777" w:rsidR="00512B47" w:rsidRPr="005F5272" w:rsidRDefault="00512B47" w:rsidP="00512B47">
      <w:pPr>
        <w:widowControl w:val="0"/>
        <w:autoSpaceDE w:val="0"/>
        <w:autoSpaceDN w:val="0"/>
        <w:jc w:val="both"/>
        <w:rPr>
          <w:rFonts w:ascii="Verdana" w:eastAsia="Arial" w:hAnsi="Verdana" w:cs="Tahoma"/>
          <w:sz w:val="18"/>
          <w:szCs w:val="18"/>
        </w:rPr>
      </w:pPr>
    </w:p>
    <w:p w14:paraId="7A96EA48" w14:textId="77777777" w:rsidR="00512B47" w:rsidRPr="005F5272" w:rsidRDefault="00512B47" w:rsidP="00512B47">
      <w:pPr>
        <w:tabs>
          <w:tab w:val="left" w:pos="8711"/>
        </w:tabs>
        <w:jc w:val="both"/>
        <w:rPr>
          <w:rFonts w:ascii="Verdana" w:hAnsi="Verdana"/>
          <w:sz w:val="18"/>
          <w:szCs w:val="18"/>
          <w:u w:val="single"/>
          <w:lang w:eastAsia="es-ES"/>
        </w:rPr>
      </w:pPr>
      <w:r w:rsidRPr="005F5272">
        <w:rPr>
          <w:rFonts w:ascii="Verdana" w:eastAsia="Arial" w:hAnsi="Verdana" w:cs="Tahoma"/>
          <w:sz w:val="18"/>
          <w:szCs w:val="18"/>
        </w:rPr>
        <w:t>Este aporte propio estará sujeto al cronograma de ejecución de obra de la Entidad Ejecutora.</w:t>
      </w:r>
    </w:p>
    <w:p w14:paraId="0AA6BFA0"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512B47" w:rsidRPr="005F5272" w14:paraId="6D1B1F73" w14:textId="77777777" w:rsidTr="00DE4766">
        <w:trPr>
          <w:trHeight w:val="496"/>
        </w:trPr>
        <w:tc>
          <w:tcPr>
            <w:tcW w:w="584" w:type="dxa"/>
            <w:shd w:val="clear" w:color="auto" w:fill="1F3864" w:themeFill="accent5" w:themeFillShade="80"/>
          </w:tcPr>
          <w:p w14:paraId="3A120D28" w14:textId="77777777" w:rsidR="00512B47" w:rsidRPr="005F5272" w:rsidRDefault="00512B47" w:rsidP="005E56DC">
            <w:pPr>
              <w:jc w:val="center"/>
              <w:rPr>
                <w:rFonts w:ascii="Verdana" w:hAnsi="Verdana"/>
                <w:b/>
                <w:sz w:val="18"/>
                <w:szCs w:val="18"/>
              </w:rPr>
            </w:pPr>
            <w:r w:rsidRPr="005F5272">
              <w:rPr>
                <w:rFonts w:ascii="Verdana" w:hAnsi="Verdana"/>
                <w:b/>
                <w:sz w:val="18"/>
                <w:szCs w:val="18"/>
              </w:rPr>
              <w:t>N°</w:t>
            </w:r>
          </w:p>
        </w:tc>
        <w:tc>
          <w:tcPr>
            <w:tcW w:w="2385" w:type="dxa"/>
            <w:shd w:val="clear" w:color="auto" w:fill="1F3864" w:themeFill="accent5" w:themeFillShade="80"/>
          </w:tcPr>
          <w:p w14:paraId="618F7B90" w14:textId="77777777" w:rsidR="00512B47" w:rsidRPr="005F5272" w:rsidRDefault="00512B47" w:rsidP="005E56DC">
            <w:pPr>
              <w:spacing w:line="360" w:lineRule="auto"/>
              <w:jc w:val="center"/>
              <w:rPr>
                <w:rFonts w:ascii="Verdana" w:hAnsi="Verdana"/>
                <w:b/>
                <w:sz w:val="18"/>
                <w:szCs w:val="18"/>
              </w:rPr>
            </w:pPr>
            <w:r w:rsidRPr="005F5272">
              <w:rPr>
                <w:rFonts w:ascii="Verdana" w:hAnsi="Verdana"/>
                <w:b/>
                <w:sz w:val="18"/>
                <w:szCs w:val="18"/>
              </w:rPr>
              <w:t>CÓDIGO</w:t>
            </w:r>
          </w:p>
        </w:tc>
        <w:tc>
          <w:tcPr>
            <w:tcW w:w="1145" w:type="dxa"/>
            <w:shd w:val="clear" w:color="auto" w:fill="1F3864" w:themeFill="accent5" w:themeFillShade="80"/>
          </w:tcPr>
          <w:p w14:paraId="588440D1" w14:textId="77777777" w:rsidR="00512B47" w:rsidRPr="005F5272" w:rsidRDefault="00512B47" w:rsidP="005E56DC">
            <w:pPr>
              <w:jc w:val="center"/>
              <w:rPr>
                <w:rFonts w:ascii="Verdana" w:hAnsi="Verdana"/>
                <w:b/>
                <w:sz w:val="18"/>
                <w:szCs w:val="18"/>
              </w:rPr>
            </w:pPr>
            <w:r w:rsidRPr="005F5272">
              <w:rPr>
                <w:rFonts w:ascii="Verdana" w:hAnsi="Verdana"/>
                <w:b/>
                <w:sz w:val="18"/>
                <w:szCs w:val="18"/>
              </w:rPr>
              <w:t>UNIDAD</w:t>
            </w:r>
          </w:p>
        </w:tc>
        <w:tc>
          <w:tcPr>
            <w:tcW w:w="5095" w:type="dxa"/>
            <w:shd w:val="clear" w:color="auto" w:fill="1F3864" w:themeFill="accent5" w:themeFillShade="80"/>
          </w:tcPr>
          <w:p w14:paraId="64B77547" w14:textId="77777777" w:rsidR="00512B47" w:rsidRPr="005F5272" w:rsidRDefault="00512B47" w:rsidP="005E56DC">
            <w:pPr>
              <w:jc w:val="center"/>
              <w:rPr>
                <w:rFonts w:ascii="Verdana" w:hAnsi="Verdana"/>
                <w:b/>
                <w:sz w:val="18"/>
                <w:szCs w:val="18"/>
              </w:rPr>
            </w:pPr>
            <w:r w:rsidRPr="005F5272">
              <w:rPr>
                <w:rFonts w:ascii="Verdana" w:hAnsi="Verdana"/>
                <w:b/>
                <w:sz w:val="18"/>
                <w:szCs w:val="18"/>
              </w:rPr>
              <w:t>ÍTEM</w:t>
            </w:r>
          </w:p>
        </w:tc>
      </w:tr>
      <w:tr w:rsidR="00512B47" w:rsidRPr="005F5272" w14:paraId="3A0449B8" w14:textId="77777777" w:rsidTr="00DE4766">
        <w:tc>
          <w:tcPr>
            <w:tcW w:w="584" w:type="dxa"/>
            <w:shd w:val="clear" w:color="auto" w:fill="BDD6EE" w:themeFill="accent1" w:themeFillTint="66"/>
          </w:tcPr>
          <w:p w14:paraId="449265E1" w14:textId="77777777" w:rsidR="00512B47" w:rsidRPr="005F5272" w:rsidRDefault="00512B47" w:rsidP="005E56DC">
            <w:pPr>
              <w:jc w:val="both"/>
              <w:rPr>
                <w:rFonts w:ascii="Verdana" w:hAnsi="Verdana"/>
                <w:b/>
                <w:sz w:val="18"/>
                <w:szCs w:val="18"/>
              </w:rPr>
            </w:pPr>
            <w:r w:rsidRPr="005F5272">
              <w:rPr>
                <w:rFonts w:ascii="Verdana" w:hAnsi="Verdana"/>
                <w:b/>
                <w:sz w:val="18"/>
                <w:szCs w:val="18"/>
              </w:rPr>
              <w:t>53</w:t>
            </w:r>
          </w:p>
        </w:tc>
        <w:tc>
          <w:tcPr>
            <w:tcW w:w="2385" w:type="dxa"/>
            <w:shd w:val="clear" w:color="auto" w:fill="BDD6EE" w:themeFill="accent1" w:themeFillTint="66"/>
            <w:vAlign w:val="center"/>
          </w:tcPr>
          <w:p w14:paraId="3F5B402E" w14:textId="77777777" w:rsidR="00512B47" w:rsidRPr="005F5272" w:rsidRDefault="00512B47" w:rsidP="005E56DC">
            <w:pPr>
              <w:jc w:val="center"/>
              <w:rPr>
                <w:rFonts w:ascii="Verdana" w:hAnsi="Verdana"/>
                <w:b/>
                <w:bCs/>
                <w:color w:val="212529"/>
                <w:sz w:val="18"/>
                <w:szCs w:val="18"/>
              </w:rPr>
            </w:pPr>
            <w:r w:rsidRPr="005F5272">
              <w:rPr>
                <w:rFonts w:ascii="Verdana" w:hAnsi="Verdana"/>
                <w:color w:val="212529"/>
                <w:sz w:val="18"/>
                <w:szCs w:val="18"/>
              </w:rPr>
              <w:br/>
            </w:r>
            <w:r w:rsidRPr="005F5272">
              <w:rPr>
                <w:rFonts w:ascii="Verdana" w:hAnsi="Verdana"/>
                <w:b/>
                <w:bCs/>
                <w:color w:val="212529"/>
                <w:sz w:val="18"/>
                <w:szCs w:val="18"/>
              </w:rPr>
              <w:t>VAC-IA-TAN-01</w:t>
            </w:r>
          </w:p>
          <w:p w14:paraId="2AB9FD94" w14:textId="77777777" w:rsidR="00512B47" w:rsidRPr="005F5272" w:rsidRDefault="00512B47" w:rsidP="005E56DC">
            <w:pPr>
              <w:jc w:val="center"/>
              <w:rPr>
                <w:rFonts w:ascii="Verdana" w:hAnsi="Verdana"/>
                <w:b/>
                <w:sz w:val="18"/>
                <w:szCs w:val="18"/>
              </w:rPr>
            </w:pPr>
          </w:p>
        </w:tc>
        <w:tc>
          <w:tcPr>
            <w:tcW w:w="1145" w:type="dxa"/>
            <w:shd w:val="clear" w:color="auto" w:fill="BDD6EE" w:themeFill="accent1" w:themeFillTint="66"/>
            <w:vAlign w:val="center"/>
          </w:tcPr>
          <w:p w14:paraId="3C41DA94" w14:textId="77777777" w:rsidR="00512B47" w:rsidRPr="005F5272" w:rsidRDefault="00512B47" w:rsidP="005E56DC">
            <w:pPr>
              <w:jc w:val="center"/>
              <w:rPr>
                <w:rFonts w:ascii="Verdana" w:hAnsi="Verdana"/>
                <w:b/>
                <w:sz w:val="18"/>
                <w:szCs w:val="18"/>
              </w:rPr>
            </w:pPr>
            <w:r w:rsidRPr="005F5272">
              <w:rPr>
                <w:rFonts w:ascii="Verdana" w:eastAsia="Calibri" w:hAnsi="Verdana" w:cs="Tahoma"/>
                <w:b/>
                <w:sz w:val="18"/>
                <w:szCs w:val="18"/>
              </w:rPr>
              <w:t>GLB</w:t>
            </w:r>
          </w:p>
        </w:tc>
        <w:tc>
          <w:tcPr>
            <w:tcW w:w="5095" w:type="dxa"/>
            <w:shd w:val="clear" w:color="auto" w:fill="BDD6EE" w:themeFill="accent1" w:themeFillTint="66"/>
            <w:vAlign w:val="center"/>
          </w:tcPr>
          <w:p w14:paraId="456B2201" w14:textId="77777777" w:rsidR="00512B47" w:rsidRPr="005F5272" w:rsidRDefault="00512B47" w:rsidP="005E56DC">
            <w:pPr>
              <w:spacing w:line="276" w:lineRule="auto"/>
              <w:jc w:val="center"/>
              <w:rPr>
                <w:rFonts w:ascii="Verdana" w:hAnsi="Verdana"/>
                <w:b/>
                <w:sz w:val="18"/>
                <w:szCs w:val="18"/>
              </w:rPr>
            </w:pPr>
            <w:r w:rsidRPr="005F5272">
              <w:rPr>
                <w:rFonts w:ascii="Verdana" w:hAnsi="Verdana" w:cs="Tahoma"/>
                <w:b/>
                <w:bCs/>
                <w:sz w:val="18"/>
                <w:szCs w:val="18"/>
              </w:rPr>
              <w:t>PROVISIÓN Y COLOCADO DE TANQUE PLÁSTICO DE AGUA DE 450 LITROS C/ACCESORIOS</w:t>
            </w:r>
          </w:p>
        </w:tc>
      </w:tr>
    </w:tbl>
    <w:p w14:paraId="518CEB03" w14:textId="77777777" w:rsidR="00512B47" w:rsidRPr="005F5272" w:rsidRDefault="00512B47" w:rsidP="00512B47">
      <w:pPr>
        <w:jc w:val="both"/>
        <w:rPr>
          <w:rFonts w:ascii="Verdana" w:hAnsi="Verdana"/>
          <w:b/>
          <w:sz w:val="18"/>
          <w:szCs w:val="18"/>
        </w:rPr>
      </w:pPr>
      <w:r w:rsidRPr="005F5272">
        <w:rPr>
          <w:rFonts w:ascii="Verdana" w:hAnsi="Verdana"/>
          <w:b/>
          <w:sz w:val="18"/>
          <w:szCs w:val="18"/>
        </w:rPr>
        <w:t>DESCRIPCIÓN. –</w:t>
      </w:r>
    </w:p>
    <w:p w14:paraId="2620C3C2" w14:textId="77777777" w:rsidR="00512B47" w:rsidRPr="005F5272" w:rsidRDefault="00512B47" w:rsidP="00512B47">
      <w:pPr>
        <w:jc w:val="both"/>
        <w:rPr>
          <w:rFonts w:ascii="Verdana" w:hAnsi="Verdana" w:cs="Tahoma"/>
          <w:sz w:val="18"/>
          <w:szCs w:val="18"/>
        </w:rPr>
      </w:pPr>
      <w:r w:rsidRPr="005F5272">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5F5272">
        <w:rPr>
          <w:rFonts w:ascii="Verdana" w:hAnsi="Verdana" w:cs="Tahoma"/>
          <w:sz w:val="18"/>
          <w:szCs w:val="18"/>
        </w:rPr>
        <w:t>tee</w:t>
      </w:r>
      <w:proofErr w:type="spellEnd"/>
      <w:r w:rsidRPr="005F5272">
        <w:rPr>
          <w:rFonts w:ascii="Verdana" w:hAnsi="Verdana" w:cs="Tahoma"/>
          <w:sz w:val="18"/>
          <w:szCs w:val="18"/>
        </w:rPr>
        <w:t xml:space="preserve"> de 1/2”, 2 codos, teflón) de acuerdo a la ubicación y cantidad establecida en los planos de detalle y/o instrucciones del Inspector de Proyecto.</w:t>
      </w:r>
    </w:p>
    <w:p w14:paraId="5202B202" w14:textId="77777777" w:rsidR="00512B47" w:rsidRPr="005F5272" w:rsidRDefault="00512B47" w:rsidP="00512B47">
      <w:pPr>
        <w:jc w:val="both"/>
        <w:rPr>
          <w:rFonts w:ascii="Verdana" w:hAnsi="Verdana"/>
          <w:sz w:val="18"/>
          <w:szCs w:val="18"/>
          <w:highlight w:val="yellow"/>
        </w:rPr>
      </w:pPr>
    </w:p>
    <w:p w14:paraId="4C73C9F9" w14:textId="77777777" w:rsidR="00512B47" w:rsidRPr="005F5272" w:rsidRDefault="00512B47" w:rsidP="00512B47">
      <w:pPr>
        <w:jc w:val="both"/>
        <w:rPr>
          <w:rFonts w:ascii="Verdana" w:hAnsi="Verdana"/>
          <w:b/>
          <w:sz w:val="18"/>
          <w:szCs w:val="18"/>
        </w:rPr>
      </w:pPr>
      <w:r w:rsidRPr="005F5272">
        <w:rPr>
          <w:rFonts w:ascii="Verdana" w:hAnsi="Verdana"/>
          <w:b/>
          <w:sz w:val="18"/>
          <w:szCs w:val="18"/>
        </w:rPr>
        <w:t>MATERIALES, HERRAMIENTAS Y EQUIPO. –</w:t>
      </w:r>
    </w:p>
    <w:p w14:paraId="111827BB" w14:textId="77777777" w:rsidR="00512B47" w:rsidRPr="005F5272" w:rsidRDefault="00512B47" w:rsidP="00512B47">
      <w:pPr>
        <w:tabs>
          <w:tab w:val="left" w:pos="8711"/>
        </w:tabs>
        <w:jc w:val="both"/>
        <w:rPr>
          <w:rFonts w:ascii="Verdana" w:hAnsi="Verdana" w:cs="Tahoma"/>
          <w:sz w:val="18"/>
          <w:szCs w:val="18"/>
        </w:rPr>
      </w:pPr>
      <w:r w:rsidRPr="005F5272">
        <w:rPr>
          <w:rFonts w:ascii="Verdana" w:hAnsi="Verdana" w:cs="Tahoma"/>
          <w:sz w:val="18"/>
          <w:szCs w:val="18"/>
        </w:rPr>
        <w:t>Los materiales a emplearse deberán ser suministrados de acuerdo al siguiente detalle:</w:t>
      </w:r>
    </w:p>
    <w:p w14:paraId="66B8F557" w14:textId="77777777" w:rsidR="00512B47" w:rsidRPr="005F5272" w:rsidRDefault="00512B47" w:rsidP="00512B47">
      <w:pPr>
        <w:jc w:val="both"/>
        <w:rPr>
          <w:rFonts w:ascii="Verdana" w:hAnsi="Verdana" w:cs="Tahoma"/>
          <w:sz w:val="18"/>
          <w:szCs w:val="18"/>
        </w:rPr>
      </w:pPr>
    </w:p>
    <w:p w14:paraId="60A90496" w14:textId="77777777" w:rsidR="00512B47" w:rsidRPr="005F5272" w:rsidRDefault="00512B47" w:rsidP="00512B47">
      <w:pPr>
        <w:jc w:val="both"/>
        <w:rPr>
          <w:rFonts w:ascii="Verdana" w:hAnsi="Verdana" w:cs="Tahoma"/>
          <w:sz w:val="18"/>
          <w:szCs w:val="18"/>
        </w:rPr>
      </w:pPr>
      <w:r w:rsidRPr="005F527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F21E39B" w14:textId="77777777" w:rsidR="00512B47" w:rsidRPr="005F5272" w:rsidRDefault="00512B47" w:rsidP="00512B47">
      <w:pPr>
        <w:jc w:val="both"/>
        <w:rPr>
          <w:rFonts w:ascii="Verdana" w:hAnsi="Verdana" w:cs="Tahoma"/>
          <w:sz w:val="18"/>
          <w:szCs w:val="18"/>
        </w:rPr>
      </w:pPr>
    </w:p>
    <w:p w14:paraId="62258779" w14:textId="77777777" w:rsidR="00512B47" w:rsidRPr="005F5272" w:rsidRDefault="00512B47" w:rsidP="00512B47">
      <w:pPr>
        <w:jc w:val="both"/>
        <w:rPr>
          <w:rFonts w:ascii="Verdana" w:hAnsi="Verdana" w:cs="Tahoma"/>
          <w:sz w:val="18"/>
          <w:szCs w:val="18"/>
        </w:rPr>
      </w:pPr>
      <w:r w:rsidRPr="005F5272">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4CB28D0" w14:textId="77777777" w:rsidR="00512B47" w:rsidRPr="005F5272" w:rsidRDefault="00512B47" w:rsidP="00512B47">
      <w:pPr>
        <w:jc w:val="both"/>
        <w:rPr>
          <w:rFonts w:ascii="Verdana" w:hAnsi="Verdana"/>
          <w:b/>
          <w:sz w:val="18"/>
          <w:szCs w:val="18"/>
        </w:rPr>
      </w:pPr>
    </w:p>
    <w:p w14:paraId="10E99712" w14:textId="77777777" w:rsidR="00512B47" w:rsidRPr="005F5272" w:rsidRDefault="00512B47" w:rsidP="00512B47">
      <w:pPr>
        <w:jc w:val="both"/>
        <w:rPr>
          <w:rFonts w:ascii="Verdana" w:hAnsi="Verdana"/>
          <w:b/>
          <w:sz w:val="18"/>
          <w:szCs w:val="18"/>
        </w:rPr>
      </w:pPr>
      <w:r w:rsidRPr="005F5272">
        <w:rPr>
          <w:rFonts w:ascii="Verdana" w:hAnsi="Verdana"/>
          <w:b/>
          <w:sz w:val="18"/>
          <w:szCs w:val="18"/>
        </w:rPr>
        <w:t>FORMA DE EJECUCIÓN. –</w:t>
      </w:r>
    </w:p>
    <w:p w14:paraId="6C554968" w14:textId="77777777" w:rsidR="00512B47" w:rsidRPr="005F5272" w:rsidRDefault="00512B47" w:rsidP="00512B47">
      <w:pPr>
        <w:jc w:val="both"/>
        <w:rPr>
          <w:rFonts w:ascii="Verdana" w:hAnsi="Verdana"/>
          <w:kern w:val="28"/>
          <w:sz w:val="18"/>
          <w:szCs w:val="18"/>
        </w:rPr>
      </w:pPr>
      <w:r w:rsidRPr="005F5272">
        <w:rPr>
          <w:rFonts w:ascii="Verdana" w:hAnsi="Verdana"/>
          <w:kern w:val="28"/>
          <w:sz w:val="18"/>
          <w:szCs w:val="18"/>
        </w:rPr>
        <w:t>Se deberá garantizar la estabilidad y resistencia de toda la estructura y someter al tanque a las pruebas necesarias llenándolo, para el efecto, con agua limpia y potable.</w:t>
      </w:r>
    </w:p>
    <w:p w14:paraId="1EEDF9A5" w14:textId="77777777" w:rsidR="00512B47" w:rsidRPr="005F5272" w:rsidRDefault="00512B47" w:rsidP="00512B47">
      <w:pPr>
        <w:jc w:val="both"/>
        <w:rPr>
          <w:rFonts w:ascii="Verdana" w:hAnsi="Verdana"/>
          <w:kern w:val="28"/>
          <w:sz w:val="18"/>
          <w:szCs w:val="18"/>
        </w:rPr>
      </w:pPr>
    </w:p>
    <w:p w14:paraId="2A8EE0EC" w14:textId="77777777" w:rsidR="00512B47" w:rsidRPr="005F5272" w:rsidRDefault="00512B47" w:rsidP="00512B47">
      <w:pPr>
        <w:jc w:val="both"/>
        <w:rPr>
          <w:rFonts w:ascii="Verdana" w:hAnsi="Verdana"/>
          <w:kern w:val="28"/>
          <w:sz w:val="18"/>
          <w:szCs w:val="18"/>
        </w:rPr>
      </w:pPr>
      <w:r w:rsidRPr="005F5272">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5F5272">
        <w:rPr>
          <w:rFonts w:ascii="Verdana" w:hAnsi="Verdana"/>
          <w:kern w:val="28"/>
          <w:sz w:val="18"/>
          <w:szCs w:val="18"/>
        </w:rPr>
        <w:t>tee</w:t>
      </w:r>
      <w:proofErr w:type="spellEnd"/>
      <w:r w:rsidRPr="005F5272">
        <w:rPr>
          <w:rFonts w:ascii="Verdana" w:hAnsi="Verdana"/>
          <w:kern w:val="28"/>
          <w:sz w:val="18"/>
          <w:szCs w:val="18"/>
        </w:rPr>
        <w:t xml:space="preserve"> de 1/2”, 2 codos, teflón.</w:t>
      </w:r>
    </w:p>
    <w:p w14:paraId="46577721" w14:textId="77777777" w:rsidR="00512B47" w:rsidRPr="005F5272" w:rsidRDefault="00512B47" w:rsidP="00512B47">
      <w:pPr>
        <w:jc w:val="both"/>
        <w:rPr>
          <w:rFonts w:ascii="Verdana" w:hAnsi="Verdana"/>
          <w:kern w:val="28"/>
          <w:sz w:val="18"/>
          <w:szCs w:val="18"/>
        </w:rPr>
      </w:pPr>
    </w:p>
    <w:p w14:paraId="24820C13" w14:textId="77777777" w:rsidR="00512B47" w:rsidRPr="005F5272" w:rsidRDefault="00512B47" w:rsidP="00512B47">
      <w:pPr>
        <w:jc w:val="both"/>
        <w:rPr>
          <w:rFonts w:ascii="Verdana" w:hAnsi="Verdana"/>
          <w:kern w:val="28"/>
          <w:sz w:val="18"/>
          <w:szCs w:val="18"/>
        </w:rPr>
      </w:pPr>
      <w:r w:rsidRPr="005F5272">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C15FBA3" w14:textId="77777777" w:rsidR="00512B47" w:rsidRPr="005F5272" w:rsidRDefault="00512B47" w:rsidP="00512B47">
      <w:pPr>
        <w:jc w:val="both"/>
        <w:rPr>
          <w:rFonts w:ascii="Verdana" w:hAnsi="Verdana"/>
          <w:kern w:val="28"/>
          <w:sz w:val="18"/>
          <w:szCs w:val="18"/>
        </w:rPr>
      </w:pPr>
    </w:p>
    <w:p w14:paraId="626361AC" w14:textId="77777777" w:rsidR="00512B47" w:rsidRPr="005F5272" w:rsidRDefault="00512B47" w:rsidP="00512B47">
      <w:pPr>
        <w:jc w:val="both"/>
        <w:rPr>
          <w:rFonts w:ascii="Verdana" w:hAnsi="Verdana"/>
          <w:kern w:val="28"/>
          <w:sz w:val="18"/>
          <w:szCs w:val="18"/>
        </w:rPr>
      </w:pPr>
      <w:r w:rsidRPr="005F5272">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19A6EBF0" w14:textId="77777777" w:rsidR="00512B47" w:rsidRPr="005F5272" w:rsidRDefault="00512B47" w:rsidP="00512B47">
      <w:pPr>
        <w:jc w:val="both"/>
        <w:rPr>
          <w:rFonts w:ascii="Verdana" w:hAnsi="Verdana"/>
          <w:kern w:val="28"/>
          <w:sz w:val="18"/>
          <w:szCs w:val="18"/>
        </w:rPr>
      </w:pPr>
    </w:p>
    <w:p w14:paraId="33B6119B" w14:textId="77777777" w:rsidR="00512B47" w:rsidRPr="005F5272" w:rsidRDefault="00512B47" w:rsidP="00512B47">
      <w:pPr>
        <w:jc w:val="both"/>
        <w:rPr>
          <w:rFonts w:ascii="Verdana" w:hAnsi="Verdana"/>
          <w:kern w:val="28"/>
          <w:sz w:val="18"/>
          <w:szCs w:val="18"/>
        </w:rPr>
      </w:pPr>
      <w:r w:rsidRPr="005F5272">
        <w:rPr>
          <w:rFonts w:ascii="Verdana" w:hAnsi="Verdana"/>
          <w:kern w:val="28"/>
          <w:sz w:val="18"/>
          <w:szCs w:val="18"/>
        </w:rPr>
        <w:lastRenderedPageBreak/>
        <w:t xml:space="preserve">Los trabajos de ensamble de las piezas, no permitirán fugas por lo que deberá realizarse mediante el empleo de </w:t>
      </w:r>
      <w:proofErr w:type="spellStart"/>
      <w:r w:rsidRPr="005F5272">
        <w:rPr>
          <w:rFonts w:ascii="Verdana" w:hAnsi="Verdana"/>
          <w:kern w:val="28"/>
          <w:sz w:val="18"/>
          <w:szCs w:val="18"/>
        </w:rPr>
        <w:t>ligantes</w:t>
      </w:r>
      <w:proofErr w:type="spellEnd"/>
      <w:r w:rsidRPr="005F5272">
        <w:rPr>
          <w:rFonts w:ascii="Verdana" w:hAnsi="Verdana"/>
          <w:kern w:val="28"/>
          <w:sz w:val="18"/>
          <w:szCs w:val="18"/>
        </w:rPr>
        <w:t xml:space="preserve"> y sellantes como teflón y pegamento PVC. Todo el trabajo estará sujeto a indicación expresa del Inspector de Proyecto.</w:t>
      </w:r>
    </w:p>
    <w:p w14:paraId="6ACE42B8" w14:textId="77777777" w:rsidR="00512B47" w:rsidRPr="005F5272" w:rsidRDefault="00512B47" w:rsidP="00512B47">
      <w:pPr>
        <w:jc w:val="both"/>
        <w:rPr>
          <w:rFonts w:ascii="Verdana" w:hAnsi="Verdana"/>
          <w:kern w:val="28"/>
          <w:sz w:val="18"/>
          <w:szCs w:val="18"/>
        </w:rPr>
      </w:pPr>
    </w:p>
    <w:p w14:paraId="05E27DC4" w14:textId="77777777" w:rsidR="00512B47" w:rsidRPr="005F5272" w:rsidRDefault="00512B47" w:rsidP="00512B47">
      <w:pPr>
        <w:jc w:val="both"/>
        <w:rPr>
          <w:rFonts w:ascii="Verdana" w:hAnsi="Verdana" w:cs="Tahoma"/>
          <w:b/>
          <w:sz w:val="18"/>
          <w:szCs w:val="18"/>
        </w:rPr>
      </w:pPr>
      <w:r w:rsidRPr="005F5272">
        <w:rPr>
          <w:rFonts w:ascii="Verdana" w:hAnsi="Verdana" w:cs="Tahoma"/>
          <w:b/>
          <w:sz w:val="18"/>
          <w:szCs w:val="18"/>
        </w:rPr>
        <w:t>Criterios de Control, Aceptación y Rechazo</w:t>
      </w:r>
    </w:p>
    <w:p w14:paraId="5CFF717D" w14:textId="77777777" w:rsidR="00512B47" w:rsidRPr="005F5272" w:rsidRDefault="00512B47" w:rsidP="00512B47">
      <w:pPr>
        <w:tabs>
          <w:tab w:val="left" w:pos="560"/>
        </w:tabs>
        <w:jc w:val="both"/>
        <w:rPr>
          <w:rFonts w:ascii="Verdana" w:hAnsi="Verdana"/>
          <w:kern w:val="28"/>
          <w:sz w:val="18"/>
          <w:szCs w:val="18"/>
        </w:rPr>
      </w:pPr>
      <w:r w:rsidRPr="005F5272">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EB1A578" w14:textId="77777777" w:rsidR="00512B47" w:rsidRPr="005F5272" w:rsidRDefault="00512B47" w:rsidP="00512B47">
      <w:pPr>
        <w:tabs>
          <w:tab w:val="left" w:pos="560"/>
        </w:tabs>
        <w:jc w:val="both"/>
        <w:rPr>
          <w:rFonts w:ascii="Verdana" w:hAnsi="Verdana"/>
          <w:kern w:val="28"/>
          <w:sz w:val="18"/>
          <w:szCs w:val="18"/>
        </w:rPr>
      </w:pPr>
    </w:p>
    <w:p w14:paraId="1025DD5D" w14:textId="77777777" w:rsidR="00512B47" w:rsidRPr="005F5272" w:rsidRDefault="00512B47" w:rsidP="00512B47">
      <w:pPr>
        <w:tabs>
          <w:tab w:val="left" w:pos="560"/>
        </w:tabs>
        <w:jc w:val="both"/>
        <w:rPr>
          <w:rFonts w:ascii="Verdana" w:hAnsi="Verdana"/>
          <w:kern w:val="28"/>
          <w:sz w:val="18"/>
          <w:szCs w:val="18"/>
        </w:rPr>
      </w:pPr>
      <w:r w:rsidRPr="005F5272">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17A9FA6D" w14:textId="77777777" w:rsidR="00512B47" w:rsidRPr="005F5272" w:rsidRDefault="00512B47" w:rsidP="00512B47">
      <w:pPr>
        <w:tabs>
          <w:tab w:val="left" w:pos="8711"/>
        </w:tabs>
        <w:jc w:val="both"/>
        <w:rPr>
          <w:rFonts w:ascii="Verdana" w:hAnsi="Verdana" w:cs="Tahoma"/>
          <w:b/>
          <w:sz w:val="18"/>
          <w:szCs w:val="18"/>
        </w:rPr>
      </w:pPr>
      <w:r w:rsidRPr="005F5272">
        <w:rPr>
          <w:rFonts w:ascii="Verdana" w:hAnsi="Verdana" w:cs="Tahoma"/>
          <w:b/>
          <w:sz w:val="18"/>
          <w:szCs w:val="18"/>
        </w:rPr>
        <w:t xml:space="preserve">FORMA DE PAGO. - </w:t>
      </w:r>
    </w:p>
    <w:p w14:paraId="6EF8DF91" w14:textId="77777777" w:rsidR="00512B47" w:rsidRPr="005F5272" w:rsidRDefault="00512B47" w:rsidP="00512B47">
      <w:pPr>
        <w:tabs>
          <w:tab w:val="left" w:pos="8711"/>
        </w:tabs>
        <w:jc w:val="both"/>
        <w:rPr>
          <w:rFonts w:ascii="Verdana" w:hAnsi="Verdana" w:cs="Tahoma"/>
          <w:sz w:val="18"/>
          <w:szCs w:val="18"/>
        </w:rPr>
      </w:pPr>
      <w:r w:rsidRPr="005F5272">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5CA5B1D0" w14:textId="77777777" w:rsidR="00512B47" w:rsidRPr="005F5272" w:rsidRDefault="00512B47" w:rsidP="00512B47">
      <w:pPr>
        <w:tabs>
          <w:tab w:val="left" w:pos="8711"/>
        </w:tabs>
        <w:jc w:val="both"/>
        <w:rPr>
          <w:rFonts w:ascii="Verdana" w:hAnsi="Verdana" w:cs="Tahoma"/>
          <w:sz w:val="18"/>
          <w:szCs w:val="18"/>
        </w:rPr>
      </w:pPr>
    </w:p>
    <w:p w14:paraId="5BA36761" w14:textId="77777777" w:rsidR="00512B47" w:rsidRPr="005F5272" w:rsidRDefault="00512B47" w:rsidP="00512B47">
      <w:pPr>
        <w:tabs>
          <w:tab w:val="left" w:pos="8711"/>
        </w:tabs>
        <w:jc w:val="both"/>
        <w:rPr>
          <w:rFonts w:ascii="Verdana" w:hAnsi="Verdana" w:cs="Tahoma"/>
          <w:sz w:val="18"/>
          <w:szCs w:val="18"/>
        </w:rPr>
      </w:pPr>
      <w:r w:rsidRPr="005F5272">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26C1E6E1" w14:textId="77777777" w:rsidR="00512B47" w:rsidRPr="005F5272" w:rsidRDefault="00512B47" w:rsidP="00512B47">
      <w:pPr>
        <w:tabs>
          <w:tab w:val="left" w:pos="560"/>
        </w:tabs>
        <w:jc w:val="both"/>
        <w:rPr>
          <w:rFonts w:ascii="Verdana" w:hAnsi="Verdana" w:cstheme="minorHAnsi"/>
          <w:color w:val="000000"/>
          <w:sz w:val="18"/>
          <w:szCs w:val="18"/>
        </w:rPr>
      </w:pPr>
    </w:p>
    <w:p w14:paraId="77C31C21" w14:textId="77777777" w:rsidR="00512B47" w:rsidRPr="005F5272" w:rsidRDefault="00512B47" w:rsidP="00512B47">
      <w:pPr>
        <w:jc w:val="both"/>
        <w:rPr>
          <w:rFonts w:ascii="Verdana" w:hAnsi="Verdana"/>
          <w:b/>
          <w:sz w:val="18"/>
          <w:szCs w:val="18"/>
        </w:rPr>
      </w:pPr>
      <w:r w:rsidRPr="005F5272">
        <w:rPr>
          <w:rFonts w:ascii="Verdana" w:hAnsi="Verdana"/>
          <w:b/>
          <w:sz w:val="18"/>
          <w:szCs w:val="18"/>
        </w:rPr>
        <w:t>MEDICIÓN. -</w:t>
      </w:r>
    </w:p>
    <w:p w14:paraId="131B0864" w14:textId="77777777" w:rsidR="00512B47" w:rsidRPr="005F5272" w:rsidRDefault="00512B47" w:rsidP="00512B47">
      <w:pPr>
        <w:jc w:val="both"/>
        <w:rPr>
          <w:rFonts w:ascii="Verdana" w:hAnsi="Verdana" w:cs="Tahoma"/>
          <w:sz w:val="18"/>
          <w:szCs w:val="18"/>
        </w:rPr>
      </w:pPr>
      <w:r w:rsidRPr="005F5272">
        <w:rPr>
          <w:rFonts w:ascii="Verdana" w:hAnsi="Verdana" w:cs="Tahoma"/>
          <w:sz w:val="18"/>
          <w:szCs w:val="18"/>
        </w:rPr>
        <w:t xml:space="preserve">El tanque plástico de agua de 450 litros c/accesorios será medido en forma </w:t>
      </w:r>
      <w:r w:rsidRPr="005F5272">
        <w:rPr>
          <w:rFonts w:ascii="Verdana" w:hAnsi="Verdana" w:cs="Tahoma"/>
          <w:b/>
          <w:sz w:val="18"/>
          <w:szCs w:val="18"/>
        </w:rPr>
        <w:t>global</w:t>
      </w:r>
      <w:r w:rsidRPr="005F5272">
        <w:rPr>
          <w:rFonts w:ascii="Verdana" w:hAnsi="Verdana" w:cs="Tahoma"/>
          <w:sz w:val="18"/>
          <w:szCs w:val="18"/>
        </w:rPr>
        <w:t>, incluyendo todos sus accesorios para el buen funcionamiento del ítem.</w:t>
      </w:r>
    </w:p>
    <w:p w14:paraId="0F1D951C" w14:textId="77777777" w:rsidR="00512B47" w:rsidRPr="005F5272" w:rsidRDefault="00512B47" w:rsidP="00512B47">
      <w:pPr>
        <w:jc w:val="both"/>
        <w:rPr>
          <w:rFonts w:ascii="Verdana" w:hAnsi="Verdana"/>
          <w:sz w:val="18"/>
          <w:szCs w:val="18"/>
        </w:rPr>
      </w:pPr>
    </w:p>
    <w:p w14:paraId="7CEE1029" w14:textId="77777777" w:rsidR="00512B47" w:rsidRPr="005F5272" w:rsidRDefault="00512B47" w:rsidP="00512B47">
      <w:pPr>
        <w:tabs>
          <w:tab w:val="left" w:pos="560"/>
        </w:tabs>
        <w:jc w:val="both"/>
        <w:rPr>
          <w:rFonts w:ascii="Verdana" w:hAnsi="Verdana" w:cs="Tahoma"/>
          <w:b/>
          <w:color w:val="000000"/>
          <w:sz w:val="18"/>
          <w:szCs w:val="18"/>
        </w:rPr>
      </w:pPr>
      <w:r w:rsidRPr="005F5272">
        <w:rPr>
          <w:rFonts w:ascii="Verdana" w:hAnsi="Verdana" w:cs="Tahoma"/>
          <w:b/>
          <w:color w:val="000000"/>
          <w:sz w:val="18"/>
          <w:szCs w:val="18"/>
        </w:rPr>
        <w:t>APORTE PROPIO. -</w:t>
      </w:r>
    </w:p>
    <w:p w14:paraId="53EEEF8D" w14:textId="77777777" w:rsidR="00512B47" w:rsidRPr="005F5272" w:rsidRDefault="00512B47" w:rsidP="00512B47">
      <w:pPr>
        <w:jc w:val="both"/>
        <w:rPr>
          <w:rFonts w:ascii="Verdana" w:hAnsi="Verdana" w:cs="Tahoma"/>
          <w:color w:val="000000"/>
          <w:sz w:val="18"/>
          <w:szCs w:val="18"/>
        </w:rPr>
      </w:pPr>
      <w:r w:rsidRPr="005F5272">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5F5272">
        <w:rPr>
          <w:rFonts w:ascii="Verdana" w:hAnsi="Verdana"/>
          <w:kern w:val="28"/>
          <w:sz w:val="18"/>
          <w:szCs w:val="18"/>
        </w:rPr>
        <w:t>Inspector de Proyecto</w:t>
      </w:r>
      <w:r w:rsidRPr="005F5272">
        <w:rPr>
          <w:rFonts w:ascii="Verdana" w:hAnsi="Verdana" w:cs="Tahoma"/>
          <w:color w:val="000000"/>
          <w:sz w:val="18"/>
          <w:szCs w:val="18"/>
        </w:rPr>
        <w:t>, para garantizar su calidad.</w:t>
      </w:r>
    </w:p>
    <w:p w14:paraId="1068DB67" w14:textId="77777777" w:rsidR="00512B47" w:rsidRPr="005F5272" w:rsidRDefault="00512B47" w:rsidP="00512B47">
      <w:pPr>
        <w:jc w:val="both"/>
        <w:rPr>
          <w:rFonts w:ascii="Verdana" w:hAnsi="Verdana" w:cs="Tahoma"/>
          <w:color w:val="000000"/>
          <w:sz w:val="18"/>
          <w:szCs w:val="18"/>
        </w:rPr>
      </w:pPr>
    </w:p>
    <w:p w14:paraId="21B5B677" w14:textId="77777777" w:rsidR="00512B47" w:rsidRPr="005F5272" w:rsidRDefault="00512B47" w:rsidP="00512B47">
      <w:pPr>
        <w:jc w:val="both"/>
        <w:rPr>
          <w:rFonts w:ascii="Verdana" w:hAnsi="Verdana"/>
          <w:sz w:val="18"/>
          <w:szCs w:val="18"/>
        </w:rPr>
      </w:pPr>
      <w:r w:rsidRPr="005F5272">
        <w:rPr>
          <w:rFonts w:ascii="Verdana" w:hAnsi="Verdana" w:cs="Tahoma"/>
          <w:color w:val="000000"/>
          <w:sz w:val="18"/>
          <w:szCs w:val="18"/>
        </w:rPr>
        <w:t>Este aporte propio estará sujeto al cronograma de ejecución del Proyecto de la Entidad Ejecutora.</w:t>
      </w:r>
    </w:p>
    <w:p w14:paraId="5325C7F9" w14:textId="77777777" w:rsidR="00512B47" w:rsidRPr="005F5272" w:rsidRDefault="00512B47" w:rsidP="00512B47">
      <w:pPr>
        <w:widowControl w:val="0"/>
        <w:tabs>
          <w:tab w:val="left" w:pos="8711"/>
        </w:tabs>
        <w:autoSpaceDE w:val="0"/>
        <w:autoSpaceDN w:val="0"/>
        <w:jc w:val="both"/>
        <w:rPr>
          <w:rFonts w:ascii="Verdana" w:eastAsia="Arial"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512B47" w:rsidRPr="005F5272" w14:paraId="414CAAEC" w14:textId="77777777" w:rsidTr="00DE4766">
        <w:tc>
          <w:tcPr>
            <w:tcW w:w="584" w:type="dxa"/>
            <w:shd w:val="clear" w:color="auto" w:fill="1F3864" w:themeFill="accent5" w:themeFillShade="80"/>
          </w:tcPr>
          <w:p w14:paraId="6B758601"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N°</w:t>
            </w:r>
          </w:p>
        </w:tc>
        <w:tc>
          <w:tcPr>
            <w:tcW w:w="2385" w:type="dxa"/>
            <w:shd w:val="clear" w:color="auto" w:fill="1F3864" w:themeFill="accent5" w:themeFillShade="80"/>
          </w:tcPr>
          <w:p w14:paraId="16A2B972"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CODIGO</w:t>
            </w:r>
          </w:p>
        </w:tc>
        <w:tc>
          <w:tcPr>
            <w:tcW w:w="1145" w:type="dxa"/>
            <w:shd w:val="clear" w:color="auto" w:fill="1F3864" w:themeFill="accent5" w:themeFillShade="80"/>
          </w:tcPr>
          <w:p w14:paraId="7BB0FF3C"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UNIDAD</w:t>
            </w:r>
          </w:p>
        </w:tc>
        <w:tc>
          <w:tcPr>
            <w:tcW w:w="5100" w:type="dxa"/>
            <w:shd w:val="clear" w:color="auto" w:fill="1F3864" w:themeFill="accent5" w:themeFillShade="80"/>
          </w:tcPr>
          <w:p w14:paraId="503CA32C"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ITEM</w:t>
            </w:r>
          </w:p>
        </w:tc>
      </w:tr>
      <w:tr w:rsidR="00512B47" w:rsidRPr="005F5272" w14:paraId="5AE885B9" w14:textId="77777777" w:rsidTr="00DE4766">
        <w:tc>
          <w:tcPr>
            <w:tcW w:w="584" w:type="dxa"/>
            <w:shd w:val="clear" w:color="auto" w:fill="BDD6EE" w:themeFill="accent1" w:themeFillTint="66"/>
          </w:tcPr>
          <w:p w14:paraId="3545F4B4"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54</w:t>
            </w:r>
          </w:p>
        </w:tc>
        <w:tc>
          <w:tcPr>
            <w:tcW w:w="2385" w:type="dxa"/>
            <w:shd w:val="clear" w:color="auto" w:fill="BDD6EE" w:themeFill="accent1" w:themeFillTint="66"/>
          </w:tcPr>
          <w:p w14:paraId="57C9767B"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VAC-OF-LIM-1</w:t>
            </w:r>
          </w:p>
        </w:tc>
        <w:tc>
          <w:tcPr>
            <w:tcW w:w="1145" w:type="dxa"/>
            <w:shd w:val="clear" w:color="auto" w:fill="BDD6EE" w:themeFill="accent1" w:themeFillTint="66"/>
          </w:tcPr>
          <w:p w14:paraId="66D32566"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Arial"/>
                <w:b/>
                <w:sz w:val="18"/>
                <w:szCs w:val="18"/>
              </w:rPr>
              <w:t>GLB</w:t>
            </w:r>
          </w:p>
        </w:tc>
        <w:tc>
          <w:tcPr>
            <w:tcW w:w="5100" w:type="dxa"/>
            <w:shd w:val="clear" w:color="auto" w:fill="BDD6EE" w:themeFill="accent1" w:themeFillTint="66"/>
          </w:tcPr>
          <w:p w14:paraId="4D4E964A" w14:textId="77777777" w:rsidR="00512B47" w:rsidRPr="005F5272" w:rsidRDefault="00512B47" w:rsidP="005E56DC">
            <w:pPr>
              <w:widowControl w:val="0"/>
              <w:autoSpaceDE w:val="0"/>
              <w:autoSpaceDN w:val="0"/>
              <w:jc w:val="center"/>
              <w:rPr>
                <w:rFonts w:ascii="Verdana" w:eastAsia="Arial" w:hAnsi="Verdana" w:cs="Arial"/>
                <w:b/>
                <w:sz w:val="18"/>
                <w:szCs w:val="18"/>
              </w:rPr>
            </w:pPr>
            <w:r w:rsidRPr="005F5272">
              <w:rPr>
                <w:rFonts w:ascii="Verdana" w:eastAsia="Arial" w:hAnsi="Verdana" w:cs="Tahoma"/>
                <w:b/>
                <w:color w:val="000000" w:themeColor="text1"/>
                <w:sz w:val="18"/>
                <w:szCs w:val="18"/>
                <w:lang w:eastAsia="es-ES"/>
              </w:rPr>
              <w:t>LIMPIEZA GENERAL</w:t>
            </w:r>
          </w:p>
        </w:tc>
      </w:tr>
    </w:tbl>
    <w:p w14:paraId="255EF92E" w14:textId="77777777" w:rsidR="00512B47" w:rsidRPr="005F5272" w:rsidRDefault="00512B47" w:rsidP="00512B47">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5F5272">
        <w:rPr>
          <w:rFonts w:ascii="Verdana" w:eastAsia="Arial" w:hAnsi="Verdana" w:cs="Tahoma"/>
          <w:b/>
          <w:color w:val="000000" w:themeColor="text1"/>
          <w:sz w:val="18"/>
          <w:szCs w:val="18"/>
          <w:lang w:eastAsia="es-ES"/>
        </w:rPr>
        <w:t>DESCRIPCIÓN. -</w:t>
      </w:r>
    </w:p>
    <w:p w14:paraId="478A0D90"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themeColor="text1"/>
          <w:sz w:val="18"/>
          <w:szCs w:val="18"/>
          <w:lang w:eastAsia="es-ES"/>
        </w:rPr>
      </w:pPr>
      <w:r w:rsidRPr="005F5272">
        <w:rPr>
          <w:rFonts w:ascii="Verdana" w:eastAsia="Arial"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6371B77"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5B256903" w14:textId="77777777" w:rsidR="00512B47" w:rsidRPr="005F5272" w:rsidRDefault="00512B47" w:rsidP="00512B47">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5F5272">
        <w:rPr>
          <w:rFonts w:ascii="Verdana" w:eastAsia="Arial" w:hAnsi="Verdana" w:cs="Tahoma"/>
          <w:b/>
          <w:color w:val="000000" w:themeColor="text1"/>
          <w:sz w:val="18"/>
          <w:szCs w:val="18"/>
          <w:lang w:eastAsia="es-ES"/>
        </w:rPr>
        <w:t>MATERIALES, HERRAMIENTAS Y EQUIPO. -</w:t>
      </w:r>
    </w:p>
    <w:p w14:paraId="453A8E8D"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themeColor="text1"/>
          <w:sz w:val="18"/>
          <w:szCs w:val="18"/>
          <w:lang w:eastAsia="es-ES"/>
        </w:rPr>
      </w:pPr>
      <w:r w:rsidRPr="005F5272">
        <w:rPr>
          <w:rFonts w:ascii="Verdana" w:eastAsia="Arial" w:hAnsi="Verdana" w:cs="Tahoma"/>
          <w:color w:val="000000" w:themeColor="text1"/>
          <w:sz w:val="18"/>
          <w:szCs w:val="18"/>
          <w:lang w:eastAsia="es-ES"/>
        </w:rPr>
        <w:t xml:space="preserve">La Entidad Ejecutora proporcionará toda la maquinaria, equipo y herramientas necesarios para la ejecución de los trabajos de la limpieza total de la obra, los mismos deberán ser aprobados por el Inspector de proyecto </w:t>
      </w:r>
      <w:proofErr w:type="gramStart"/>
      <w:r w:rsidRPr="005F5272">
        <w:rPr>
          <w:rFonts w:ascii="Verdana" w:eastAsia="Arial" w:hAnsi="Verdana" w:cs="Tahoma"/>
          <w:color w:val="000000" w:themeColor="text1"/>
          <w:sz w:val="18"/>
          <w:szCs w:val="18"/>
          <w:lang w:eastAsia="es-ES"/>
        </w:rPr>
        <w:t>previa</w:t>
      </w:r>
      <w:proofErr w:type="gramEnd"/>
      <w:r w:rsidRPr="005F5272">
        <w:rPr>
          <w:rFonts w:ascii="Verdana" w:eastAsia="Arial" w:hAnsi="Verdana" w:cs="Tahoma"/>
          <w:color w:val="000000" w:themeColor="text1"/>
          <w:sz w:val="18"/>
          <w:szCs w:val="18"/>
          <w:lang w:eastAsia="es-ES"/>
        </w:rPr>
        <w:t xml:space="preserve"> a su ejecución.</w:t>
      </w:r>
    </w:p>
    <w:p w14:paraId="727B97BA" w14:textId="77777777" w:rsidR="00512B47" w:rsidRPr="005F5272" w:rsidRDefault="00512B47" w:rsidP="00512B47">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0A78B8FA" w14:textId="77777777" w:rsidR="00512B47" w:rsidRPr="005F5272" w:rsidRDefault="00512B47" w:rsidP="00512B47">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5F5272">
        <w:rPr>
          <w:rFonts w:ascii="Verdana" w:eastAsia="Arial" w:hAnsi="Verdana" w:cs="Tahoma"/>
          <w:b/>
          <w:color w:val="000000" w:themeColor="text1"/>
          <w:sz w:val="18"/>
          <w:szCs w:val="18"/>
          <w:lang w:eastAsia="es-ES"/>
        </w:rPr>
        <w:t>FORMA DE EJECUCIÓN. -</w:t>
      </w:r>
    </w:p>
    <w:p w14:paraId="545D12C8"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themeColor="text1"/>
          <w:sz w:val="18"/>
          <w:szCs w:val="18"/>
          <w:lang w:eastAsia="es-ES"/>
        </w:rPr>
      </w:pPr>
      <w:r w:rsidRPr="005F5272">
        <w:rPr>
          <w:rFonts w:ascii="Verdana" w:eastAsia="Arial"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5F5272">
        <w:rPr>
          <w:rFonts w:ascii="Verdana" w:eastAsia="Arial" w:hAnsi="Verdana" w:cs="Tahoma"/>
          <w:color w:val="000000" w:themeColor="text1"/>
          <w:sz w:val="18"/>
          <w:szCs w:val="18"/>
          <w:lang w:eastAsia="es-ES"/>
        </w:rPr>
        <w:t>todos los trabajos necesarios para mantener la obra libre de desechos para aprobación y aceptación</w:t>
      </w:r>
      <w:r w:rsidRPr="005F5272">
        <w:rPr>
          <w:rFonts w:ascii="Verdana" w:eastAsia="Arial" w:hAnsi="Verdana" w:cs="Tahoma"/>
          <w:color w:val="000000" w:themeColor="text1"/>
          <w:sz w:val="18"/>
          <w:szCs w:val="18"/>
          <w:lang w:val="es-MX" w:eastAsia="es-ES"/>
        </w:rPr>
        <w:t xml:space="preserve"> </w:t>
      </w:r>
      <w:r w:rsidRPr="005F5272">
        <w:rPr>
          <w:rFonts w:ascii="Verdana" w:eastAsia="Arial" w:hAnsi="Verdana" w:cs="Tahoma"/>
          <w:color w:val="000000" w:themeColor="text1"/>
          <w:sz w:val="18"/>
          <w:szCs w:val="18"/>
          <w:lang w:eastAsia="es-ES"/>
        </w:rPr>
        <w:t xml:space="preserve">del Inspector de proyecto. </w:t>
      </w:r>
    </w:p>
    <w:p w14:paraId="11A652D5"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34C4767E"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themeColor="text1"/>
          <w:sz w:val="18"/>
          <w:szCs w:val="18"/>
          <w:lang w:val="es-MX" w:eastAsia="es-ES"/>
        </w:rPr>
      </w:pPr>
      <w:r w:rsidRPr="005F5272">
        <w:rPr>
          <w:rFonts w:ascii="Verdana" w:eastAsia="Arial" w:hAnsi="Verdana" w:cs="Tahoma"/>
          <w:color w:val="000000" w:themeColor="text1"/>
          <w:sz w:val="18"/>
          <w:szCs w:val="18"/>
          <w:lang w:eastAsia="es-ES"/>
        </w:rPr>
        <w:t xml:space="preserve">El método para realizar el trabajo de limpieza será propuesto por la Entidad Ejecutora y Aprobado por el Inspector de proyecto. </w:t>
      </w:r>
      <w:r w:rsidRPr="005F5272">
        <w:rPr>
          <w:rFonts w:ascii="Verdana" w:eastAsia="Arial" w:hAnsi="Verdana" w:cs="Tahoma"/>
          <w:color w:val="000000" w:themeColor="text1"/>
          <w:sz w:val="18"/>
          <w:szCs w:val="18"/>
          <w:lang w:val="es-MX" w:eastAsia="es-ES"/>
        </w:rPr>
        <w:t xml:space="preserve"> </w:t>
      </w:r>
      <w:r w:rsidRPr="005F5272">
        <w:rPr>
          <w:rFonts w:ascii="Verdana" w:eastAsia="Arial"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700293B1"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2DE8D7ED" w14:textId="77777777" w:rsidR="00512B47" w:rsidRPr="005F5272" w:rsidRDefault="00512B47" w:rsidP="00512B47">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5F5272">
        <w:rPr>
          <w:rFonts w:ascii="Verdana" w:eastAsia="Arial" w:hAnsi="Verdana" w:cs="Tahoma"/>
          <w:b/>
          <w:color w:val="000000" w:themeColor="text1"/>
          <w:sz w:val="18"/>
          <w:szCs w:val="18"/>
          <w:lang w:eastAsia="es-ES"/>
        </w:rPr>
        <w:t>MEDICIÓN. -</w:t>
      </w:r>
    </w:p>
    <w:p w14:paraId="58B064DB" w14:textId="77777777" w:rsidR="00512B47" w:rsidRPr="005F5272" w:rsidRDefault="00512B47" w:rsidP="00512B47">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5F5272">
        <w:rPr>
          <w:rFonts w:ascii="Verdana" w:eastAsia="Arial" w:hAnsi="Verdana" w:cs="Tahoma"/>
          <w:color w:val="000000" w:themeColor="text1"/>
          <w:sz w:val="18"/>
          <w:szCs w:val="18"/>
          <w:lang w:eastAsia="es-ES"/>
        </w:rPr>
        <w:t>El ítem limpieza general será medido de forma</w:t>
      </w:r>
      <w:r w:rsidRPr="005F5272">
        <w:rPr>
          <w:rFonts w:ascii="Verdana" w:eastAsia="Arial" w:hAnsi="Verdana" w:cs="Tahoma"/>
          <w:b/>
          <w:color w:val="000000" w:themeColor="text1"/>
          <w:sz w:val="18"/>
          <w:szCs w:val="18"/>
          <w:lang w:eastAsia="es-ES"/>
        </w:rPr>
        <w:t xml:space="preserve"> global.</w:t>
      </w:r>
    </w:p>
    <w:p w14:paraId="021A0386" w14:textId="77777777" w:rsidR="00512B47" w:rsidRPr="005F5272" w:rsidRDefault="00512B47" w:rsidP="00512B47">
      <w:pPr>
        <w:widowControl w:val="0"/>
        <w:autoSpaceDE w:val="0"/>
        <w:autoSpaceDN w:val="0"/>
        <w:jc w:val="both"/>
        <w:rPr>
          <w:rFonts w:ascii="Verdana" w:eastAsia="Arial" w:hAnsi="Verdana" w:cs="Tahoma"/>
          <w:iCs/>
          <w:color w:val="000000" w:themeColor="text1"/>
          <w:sz w:val="18"/>
          <w:szCs w:val="18"/>
          <w:lang w:val="es-ES_tradnl" w:eastAsia="es-ES"/>
        </w:rPr>
      </w:pPr>
    </w:p>
    <w:p w14:paraId="3B05D69D" w14:textId="77777777" w:rsidR="00512B47" w:rsidRPr="005F5272" w:rsidRDefault="00512B47" w:rsidP="00512B47">
      <w:pPr>
        <w:widowControl w:val="0"/>
        <w:tabs>
          <w:tab w:val="left" w:pos="560"/>
        </w:tabs>
        <w:autoSpaceDE w:val="0"/>
        <w:autoSpaceDN w:val="0"/>
        <w:jc w:val="both"/>
        <w:rPr>
          <w:rFonts w:ascii="Verdana" w:eastAsia="Arial" w:hAnsi="Verdana" w:cs="Tahoma"/>
          <w:b/>
          <w:color w:val="000000"/>
          <w:sz w:val="18"/>
          <w:szCs w:val="18"/>
        </w:rPr>
      </w:pPr>
      <w:r w:rsidRPr="005F5272">
        <w:rPr>
          <w:rFonts w:ascii="Verdana" w:eastAsia="Arial" w:hAnsi="Verdana" w:cs="Tahoma"/>
          <w:b/>
          <w:color w:val="000000"/>
          <w:sz w:val="18"/>
          <w:szCs w:val="18"/>
        </w:rPr>
        <w:t>APORTE PROPIO. -</w:t>
      </w:r>
    </w:p>
    <w:p w14:paraId="6A0721F2"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 xml:space="preserve">El aporte propio se encuentra especificado en el análisis </w:t>
      </w:r>
      <w:r w:rsidRPr="005F5272">
        <w:rPr>
          <w:rFonts w:ascii="Verdana" w:eastAsia="Arial" w:hAnsi="Verdana" w:cs="Tahoma"/>
          <w:sz w:val="18"/>
          <w:szCs w:val="18"/>
        </w:rPr>
        <w:t xml:space="preserve">de precios unitarios, </w:t>
      </w:r>
      <w:r w:rsidRPr="005F5272">
        <w:rPr>
          <w:rFonts w:ascii="Verdana" w:eastAsia="Arial" w:hAnsi="Verdana" w:cs="Tahoma"/>
          <w:color w:val="000000"/>
          <w:sz w:val="18"/>
          <w:szCs w:val="18"/>
        </w:rPr>
        <w:t xml:space="preserve">mismos que no serán tomados en cuenta en la cantidad monetaria del ítem. En caso de mano de obra no calificada, la Entidad </w:t>
      </w:r>
      <w:r w:rsidRPr="005F5272">
        <w:rPr>
          <w:rFonts w:ascii="Verdana" w:eastAsia="Arial"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2EAE3AC0" w14:textId="77777777" w:rsidR="00512B47" w:rsidRPr="005F5272" w:rsidRDefault="00512B47" w:rsidP="00512B47">
      <w:pPr>
        <w:widowControl w:val="0"/>
        <w:autoSpaceDE w:val="0"/>
        <w:autoSpaceDN w:val="0"/>
        <w:jc w:val="both"/>
        <w:rPr>
          <w:rFonts w:ascii="Verdana" w:eastAsia="Arial" w:hAnsi="Verdana" w:cs="Tahoma"/>
          <w:color w:val="000000"/>
          <w:sz w:val="18"/>
          <w:szCs w:val="18"/>
        </w:rPr>
      </w:pPr>
    </w:p>
    <w:p w14:paraId="6D109890" w14:textId="77777777" w:rsidR="00512B47" w:rsidRPr="005F5272" w:rsidRDefault="00512B47" w:rsidP="00512B47">
      <w:pPr>
        <w:widowControl w:val="0"/>
        <w:tabs>
          <w:tab w:val="left" w:pos="560"/>
        </w:tabs>
        <w:autoSpaceDE w:val="0"/>
        <w:autoSpaceDN w:val="0"/>
        <w:jc w:val="both"/>
        <w:rPr>
          <w:rFonts w:ascii="Verdana" w:eastAsia="Arial" w:hAnsi="Verdana" w:cs="Tahoma"/>
          <w:color w:val="000000"/>
          <w:sz w:val="18"/>
          <w:szCs w:val="18"/>
        </w:rPr>
      </w:pPr>
      <w:r w:rsidRPr="005F5272">
        <w:rPr>
          <w:rFonts w:ascii="Verdana" w:eastAsia="Arial" w:hAnsi="Verdana" w:cs="Tahoma"/>
          <w:color w:val="000000"/>
          <w:sz w:val="18"/>
          <w:szCs w:val="18"/>
        </w:rPr>
        <w:t>Este aporte propio estará sujeto al cronograma de ejecución de obra de la Entidad Ejecutora.</w:t>
      </w:r>
    </w:p>
    <w:p w14:paraId="30B9AAB9" w14:textId="77777777" w:rsidR="00512B47" w:rsidRPr="005F5272" w:rsidRDefault="00512B47" w:rsidP="00512B47">
      <w:pPr>
        <w:rPr>
          <w:rFonts w:ascii="Verdana" w:hAnsi="Verdana" w:cs="Arial"/>
          <w:b/>
          <w:bCs/>
          <w:i/>
          <w:sz w:val="18"/>
          <w:szCs w:val="18"/>
          <w:u w:val="single"/>
        </w:rPr>
      </w:pPr>
    </w:p>
    <w:p w14:paraId="294C5529" w14:textId="77777777" w:rsidR="00CD2EA7" w:rsidRPr="005F5272" w:rsidRDefault="00CD2EA7" w:rsidP="001D0769">
      <w:pPr>
        <w:jc w:val="center"/>
        <w:rPr>
          <w:rFonts w:ascii="Verdana" w:hAnsi="Verdana" w:cs="Arial"/>
          <w:b/>
          <w:sz w:val="18"/>
          <w:szCs w:val="18"/>
        </w:rPr>
      </w:pPr>
    </w:p>
    <w:p w14:paraId="7209C4F2" w14:textId="77777777" w:rsidR="00011157" w:rsidRPr="005F5272" w:rsidRDefault="00011157" w:rsidP="001D0769">
      <w:pPr>
        <w:jc w:val="center"/>
        <w:rPr>
          <w:rFonts w:ascii="Verdana" w:hAnsi="Verdana" w:cs="Arial"/>
          <w:b/>
          <w:sz w:val="18"/>
          <w:szCs w:val="18"/>
        </w:rPr>
      </w:pPr>
    </w:p>
    <w:p w14:paraId="7BD5598B" w14:textId="77777777" w:rsidR="00011157" w:rsidRPr="005F5272" w:rsidRDefault="00011157" w:rsidP="001D0769">
      <w:pPr>
        <w:jc w:val="center"/>
        <w:rPr>
          <w:rFonts w:ascii="Verdana" w:hAnsi="Verdana" w:cs="Arial"/>
          <w:b/>
          <w:sz w:val="18"/>
          <w:szCs w:val="18"/>
        </w:rPr>
      </w:pPr>
    </w:p>
    <w:p w14:paraId="42D91D69" w14:textId="77777777" w:rsidR="00011157" w:rsidRPr="005F5272" w:rsidRDefault="00011157" w:rsidP="001D0769">
      <w:pPr>
        <w:jc w:val="center"/>
        <w:rPr>
          <w:rFonts w:ascii="Verdana" w:hAnsi="Verdana" w:cs="Arial"/>
          <w:b/>
          <w:sz w:val="18"/>
          <w:szCs w:val="18"/>
        </w:rPr>
      </w:pPr>
    </w:p>
    <w:p w14:paraId="1E4A1EFC" w14:textId="77777777" w:rsidR="00011157" w:rsidRPr="005F5272" w:rsidRDefault="00011157" w:rsidP="001D0769">
      <w:pPr>
        <w:jc w:val="center"/>
        <w:rPr>
          <w:rFonts w:ascii="Verdana" w:hAnsi="Verdana" w:cs="Arial"/>
          <w:b/>
          <w:sz w:val="18"/>
          <w:szCs w:val="18"/>
        </w:rPr>
      </w:pPr>
    </w:p>
    <w:p w14:paraId="1C937B39" w14:textId="77777777" w:rsidR="00011157" w:rsidRPr="005F5272" w:rsidRDefault="00011157" w:rsidP="001D0769">
      <w:pPr>
        <w:jc w:val="center"/>
        <w:rPr>
          <w:rFonts w:ascii="Verdana" w:hAnsi="Verdana" w:cs="Arial"/>
          <w:b/>
          <w:sz w:val="18"/>
          <w:szCs w:val="18"/>
        </w:rPr>
      </w:pPr>
    </w:p>
    <w:p w14:paraId="60EAECBB" w14:textId="77777777" w:rsidR="00011157" w:rsidRPr="005F5272" w:rsidRDefault="00011157" w:rsidP="001D0769">
      <w:pPr>
        <w:jc w:val="center"/>
        <w:rPr>
          <w:rFonts w:ascii="Verdana" w:hAnsi="Verdana" w:cs="Arial"/>
          <w:b/>
          <w:sz w:val="18"/>
          <w:szCs w:val="18"/>
        </w:rPr>
      </w:pPr>
    </w:p>
    <w:p w14:paraId="2F88B686" w14:textId="77777777" w:rsidR="00011157" w:rsidRPr="005F5272" w:rsidRDefault="00011157" w:rsidP="001D0769">
      <w:pPr>
        <w:jc w:val="center"/>
        <w:rPr>
          <w:rFonts w:ascii="Verdana" w:hAnsi="Verdana" w:cs="Arial"/>
          <w:b/>
          <w:sz w:val="18"/>
          <w:szCs w:val="18"/>
        </w:rPr>
      </w:pPr>
    </w:p>
    <w:p w14:paraId="2ACEFE6F" w14:textId="77777777" w:rsidR="00011157" w:rsidRPr="005F5272" w:rsidRDefault="00011157" w:rsidP="001D0769">
      <w:pPr>
        <w:jc w:val="center"/>
        <w:rPr>
          <w:rFonts w:ascii="Verdana" w:hAnsi="Verdana" w:cs="Arial"/>
          <w:b/>
          <w:sz w:val="18"/>
          <w:szCs w:val="18"/>
        </w:rPr>
      </w:pPr>
    </w:p>
    <w:p w14:paraId="6203B44D" w14:textId="77777777" w:rsidR="00011157" w:rsidRPr="005F5272" w:rsidRDefault="00011157" w:rsidP="001D0769">
      <w:pPr>
        <w:jc w:val="center"/>
        <w:rPr>
          <w:rFonts w:ascii="Verdana" w:hAnsi="Verdana" w:cs="Arial"/>
          <w:b/>
          <w:sz w:val="18"/>
          <w:szCs w:val="18"/>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3C766CA0" w14:textId="77777777" w:rsidR="000E168B" w:rsidRDefault="000E168B" w:rsidP="001D0769">
      <w:pPr>
        <w:jc w:val="center"/>
        <w:rPr>
          <w:rFonts w:ascii="Verdana" w:hAnsi="Verdana" w:cs="Arial"/>
          <w:b/>
          <w:sz w:val="18"/>
          <w:szCs w:val="16"/>
        </w:rPr>
      </w:pPr>
    </w:p>
    <w:p w14:paraId="263214C3" w14:textId="77777777" w:rsidR="000E168B" w:rsidRDefault="000E168B" w:rsidP="001D0769">
      <w:pPr>
        <w:jc w:val="center"/>
        <w:rPr>
          <w:rFonts w:ascii="Verdana" w:hAnsi="Verdana" w:cs="Arial"/>
          <w:b/>
          <w:sz w:val="18"/>
          <w:szCs w:val="16"/>
        </w:rPr>
      </w:pPr>
    </w:p>
    <w:p w14:paraId="6A534020" w14:textId="77777777" w:rsidR="000E168B" w:rsidRDefault="000E168B" w:rsidP="001D0769">
      <w:pPr>
        <w:jc w:val="center"/>
        <w:rPr>
          <w:rFonts w:ascii="Verdana" w:hAnsi="Verdana" w:cs="Arial"/>
          <w:b/>
          <w:sz w:val="18"/>
          <w:szCs w:val="16"/>
        </w:rPr>
      </w:pPr>
    </w:p>
    <w:p w14:paraId="16CFE9D0" w14:textId="77777777" w:rsidR="000E168B" w:rsidRDefault="000E168B" w:rsidP="001D0769">
      <w:pPr>
        <w:jc w:val="center"/>
        <w:rPr>
          <w:rFonts w:ascii="Verdana" w:hAnsi="Verdana" w:cs="Arial"/>
          <w:b/>
          <w:sz w:val="18"/>
          <w:szCs w:val="16"/>
        </w:rPr>
      </w:pPr>
    </w:p>
    <w:p w14:paraId="41499067" w14:textId="77777777" w:rsidR="000E168B" w:rsidRDefault="000E168B" w:rsidP="001D0769">
      <w:pPr>
        <w:jc w:val="center"/>
        <w:rPr>
          <w:rFonts w:ascii="Verdana" w:hAnsi="Verdana" w:cs="Arial"/>
          <w:b/>
          <w:sz w:val="18"/>
          <w:szCs w:val="16"/>
        </w:rPr>
      </w:pPr>
    </w:p>
    <w:p w14:paraId="3E358FF7" w14:textId="77777777" w:rsidR="000E168B" w:rsidRDefault="000E168B" w:rsidP="001D0769">
      <w:pPr>
        <w:jc w:val="center"/>
        <w:rPr>
          <w:rFonts w:ascii="Verdana" w:hAnsi="Verdana" w:cs="Arial"/>
          <w:b/>
          <w:sz w:val="18"/>
          <w:szCs w:val="16"/>
        </w:rPr>
      </w:pPr>
    </w:p>
    <w:p w14:paraId="27E0DAB0" w14:textId="77777777" w:rsidR="000E168B" w:rsidRDefault="000E168B" w:rsidP="001D0769">
      <w:pPr>
        <w:jc w:val="center"/>
        <w:rPr>
          <w:rFonts w:ascii="Verdana" w:hAnsi="Verdana" w:cs="Arial"/>
          <w:b/>
          <w:sz w:val="18"/>
          <w:szCs w:val="16"/>
        </w:rPr>
      </w:pPr>
    </w:p>
    <w:p w14:paraId="78325140" w14:textId="77777777" w:rsidR="000E168B" w:rsidRDefault="000E168B" w:rsidP="001D0769">
      <w:pPr>
        <w:jc w:val="center"/>
        <w:rPr>
          <w:rFonts w:ascii="Verdana" w:hAnsi="Verdana" w:cs="Arial"/>
          <w:b/>
          <w:sz w:val="18"/>
          <w:szCs w:val="16"/>
        </w:rPr>
      </w:pPr>
    </w:p>
    <w:p w14:paraId="3D63F0BF" w14:textId="77777777" w:rsidR="000E168B" w:rsidRDefault="000E168B" w:rsidP="001D0769">
      <w:pPr>
        <w:jc w:val="center"/>
        <w:rPr>
          <w:rFonts w:ascii="Verdana" w:hAnsi="Verdana" w:cs="Arial"/>
          <w:b/>
          <w:sz w:val="18"/>
          <w:szCs w:val="16"/>
        </w:rPr>
      </w:pPr>
    </w:p>
    <w:p w14:paraId="3E17A9D3" w14:textId="77777777" w:rsidR="000E168B" w:rsidRDefault="000E168B" w:rsidP="001D0769">
      <w:pPr>
        <w:jc w:val="center"/>
        <w:rPr>
          <w:rFonts w:ascii="Verdana" w:hAnsi="Verdana" w:cs="Arial"/>
          <w:b/>
          <w:sz w:val="18"/>
          <w:szCs w:val="16"/>
        </w:rPr>
      </w:pPr>
    </w:p>
    <w:p w14:paraId="2CDAE6B6" w14:textId="77777777" w:rsidR="000E168B" w:rsidRDefault="000E168B" w:rsidP="001D0769">
      <w:pPr>
        <w:jc w:val="center"/>
        <w:rPr>
          <w:rFonts w:ascii="Verdana" w:hAnsi="Verdana" w:cs="Arial"/>
          <w:b/>
          <w:sz w:val="18"/>
          <w:szCs w:val="16"/>
        </w:rPr>
      </w:pPr>
    </w:p>
    <w:p w14:paraId="64D18C89" w14:textId="77777777" w:rsidR="000E168B" w:rsidRDefault="000E168B" w:rsidP="001D0769">
      <w:pPr>
        <w:jc w:val="center"/>
        <w:rPr>
          <w:rFonts w:ascii="Verdana" w:hAnsi="Verdana" w:cs="Arial"/>
          <w:b/>
          <w:sz w:val="18"/>
          <w:szCs w:val="16"/>
        </w:rPr>
      </w:pPr>
    </w:p>
    <w:p w14:paraId="56095B5B" w14:textId="77777777" w:rsidR="000E168B" w:rsidRDefault="000E168B" w:rsidP="001D0769">
      <w:pPr>
        <w:jc w:val="center"/>
        <w:rPr>
          <w:rFonts w:ascii="Verdana" w:hAnsi="Verdana" w:cs="Arial"/>
          <w:b/>
          <w:sz w:val="18"/>
          <w:szCs w:val="16"/>
        </w:rPr>
      </w:pPr>
    </w:p>
    <w:p w14:paraId="40028800" w14:textId="77777777" w:rsidR="000E168B" w:rsidRDefault="000E168B" w:rsidP="001D0769">
      <w:pPr>
        <w:jc w:val="center"/>
        <w:rPr>
          <w:rFonts w:ascii="Verdana" w:hAnsi="Verdana" w:cs="Arial"/>
          <w:b/>
          <w:sz w:val="18"/>
          <w:szCs w:val="16"/>
        </w:rPr>
      </w:pPr>
    </w:p>
    <w:p w14:paraId="3C284EF4" w14:textId="77777777" w:rsidR="000E168B" w:rsidRDefault="000E168B" w:rsidP="001D0769">
      <w:pPr>
        <w:jc w:val="center"/>
        <w:rPr>
          <w:rFonts w:ascii="Verdana" w:hAnsi="Verdana" w:cs="Arial"/>
          <w:b/>
          <w:sz w:val="18"/>
          <w:szCs w:val="16"/>
        </w:rPr>
      </w:pPr>
    </w:p>
    <w:p w14:paraId="7169B025" w14:textId="77777777" w:rsidR="000E168B" w:rsidRDefault="000E168B" w:rsidP="001D0769">
      <w:pPr>
        <w:jc w:val="center"/>
        <w:rPr>
          <w:rFonts w:ascii="Verdana" w:hAnsi="Verdana" w:cs="Arial"/>
          <w:b/>
          <w:sz w:val="18"/>
          <w:szCs w:val="16"/>
        </w:rPr>
      </w:pPr>
    </w:p>
    <w:p w14:paraId="7E975C8C" w14:textId="77777777" w:rsidR="000E168B" w:rsidRDefault="000E168B" w:rsidP="001D0769">
      <w:pPr>
        <w:jc w:val="center"/>
        <w:rPr>
          <w:rFonts w:ascii="Verdana" w:hAnsi="Verdana" w:cs="Arial"/>
          <w:b/>
          <w:sz w:val="18"/>
          <w:szCs w:val="16"/>
        </w:rPr>
      </w:pPr>
    </w:p>
    <w:p w14:paraId="0FC65049" w14:textId="77777777" w:rsidR="000E168B" w:rsidRDefault="000E168B" w:rsidP="001D0769">
      <w:pPr>
        <w:jc w:val="center"/>
        <w:rPr>
          <w:rFonts w:ascii="Verdana" w:hAnsi="Verdana" w:cs="Arial"/>
          <w:b/>
          <w:sz w:val="18"/>
          <w:szCs w:val="16"/>
        </w:rPr>
      </w:pPr>
    </w:p>
    <w:p w14:paraId="4602C9E0" w14:textId="77777777" w:rsidR="000E168B" w:rsidRDefault="000E168B" w:rsidP="001D0769">
      <w:pPr>
        <w:jc w:val="center"/>
        <w:rPr>
          <w:rFonts w:ascii="Verdana" w:hAnsi="Verdana" w:cs="Arial"/>
          <w:b/>
          <w:sz w:val="18"/>
          <w:szCs w:val="16"/>
        </w:rPr>
      </w:pPr>
    </w:p>
    <w:p w14:paraId="7407698B" w14:textId="77777777" w:rsidR="000E168B" w:rsidRDefault="000E168B"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226DD70E" w14:textId="77777777" w:rsidR="00FA28A3" w:rsidRDefault="00FA28A3" w:rsidP="00DE4766">
      <w:pPr>
        <w:rPr>
          <w:rFonts w:ascii="Verdana" w:hAnsi="Verdana" w:cs="Arial"/>
          <w:b/>
          <w:sz w:val="18"/>
          <w:szCs w:val="16"/>
        </w:rPr>
      </w:pPr>
    </w:p>
    <w:p w14:paraId="02E35856" w14:textId="77777777" w:rsidR="00DE4766" w:rsidRDefault="00DE4766" w:rsidP="00DE4766">
      <w:pPr>
        <w:rPr>
          <w:rFonts w:ascii="Verdana" w:hAnsi="Verdana" w:cs="Arial"/>
          <w:b/>
          <w:sz w:val="18"/>
          <w:szCs w:val="16"/>
        </w:rPr>
      </w:pPr>
    </w:p>
    <w:p w14:paraId="2CEB3828" w14:textId="77777777" w:rsidR="00FA28A3" w:rsidRDefault="00FA28A3" w:rsidP="001D0769">
      <w:pPr>
        <w:jc w:val="center"/>
        <w:rPr>
          <w:rFonts w:ascii="Verdana" w:hAnsi="Verdana" w:cs="Arial"/>
          <w:b/>
          <w:sz w:val="18"/>
          <w:szCs w:val="16"/>
        </w:rPr>
      </w:pPr>
    </w:p>
    <w:p w14:paraId="6E672815" w14:textId="77777777" w:rsidR="00FA28A3" w:rsidRDefault="00FA28A3" w:rsidP="001D0769">
      <w:pPr>
        <w:jc w:val="center"/>
        <w:rPr>
          <w:rFonts w:ascii="Verdana" w:hAnsi="Verdana" w:cs="Arial"/>
          <w:b/>
          <w:sz w:val="18"/>
          <w:szCs w:val="16"/>
        </w:rPr>
      </w:pPr>
    </w:p>
    <w:p w14:paraId="42DE86B6" w14:textId="59F8F50A" w:rsidR="00843294" w:rsidRDefault="00843294" w:rsidP="001D0769">
      <w:pPr>
        <w:jc w:val="cente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AF20F4">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5" w:name="_Hlk146219645"/>
      <w:r w:rsidRPr="00843294">
        <w:rPr>
          <w:rFonts w:ascii="Verdana" w:hAnsi="Verdana" w:cs="Arial"/>
          <w:sz w:val="18"/>
          <w:szCs w:val="18"/>
          <w:lang w:val="es-BO"/>
        </w:rPr>
        <w:t>vigente hasta la suscripción del contrato.</w:t>
      </w:r>
      <w:bookmarkEnd w:id="19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41F4642E" w14:textId="044CB93B" w:rsidR="00E94F70" w:rsidRPr="00DE4766" w:rsidRDefault="00E94F70" w:rsidP="00DE4766">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AF20F4">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AF20F4">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AF20F4">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AF20F4">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AF20F4">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E6AAD41" w14:textId="77777777" w:rsidR="00DE4766" w:rsidRDefault="00DE4766"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AF20F4">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AF20F4">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AF20F4">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AF20F4">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AF20F4">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AF20F4">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5B68EB29" w14:textId="77777777" w:rsidR="000E168B" w:rsidRDefault="000E168B"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AF20F4">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AF20F4">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5E56DC">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5E56DC">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5E56D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5E56DC">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5E56DC">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5E56DC">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5E56DC">
            <w:pPr>
              <w:jc w:val="center"/>
              <w:rPr>
                <w:rFonts w:ascii="Arial" w:hAnsi="Arial" w:cs="Arial"/>
                <w:b/>
                <w:color w:val="000000" w:themeColor="text1"/>
                <w:sz w:val="2"/>
                <w:szCs w:val="2"/>
              </w:rPr>
            </w:pPr>
          </w:p>
        </w:tc>
      </w:tr>
      <w:tr w:rsidR="009C58B4" w:rsidRPr="00653C8D" w14:paraId="2FE56134" w14:textId="77777777" w:rsidTr="005E56D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5E56D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5E56D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5E56DC">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5E56DC">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5E56DC">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5E56DC">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5E56DC">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5E56DC">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5E56DC">
            <w:pPr>
              <w:rPr>
                <w:rFonts w:ascii="Arial" w:hAnsi="Arial" w:cs="Arial"/>
                <w:color w:val="000000" w:themeColor="text1"/>
                <w:sz w:val="14"/>
                <w:szCs w:val="14"/>
              </w:rPr>
            </w:pPr>
          </w:p>
        </w:tc>
      </w:tr>
      <w:tr w:rsidR="009C58B4" w:rsidRPr="00653C8D" w14:paraId="64EC6CD0" w14:textId="77777777" w:rsidTr="005E56D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5E56DC">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5E56D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5E56DC">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5E56D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5E56DC">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5E56D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5E56DC">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5E56DC">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5E56DC">
            <w:pPr>
              <w:rPr>
                <w:rFonts w:ascii="Arial" w:hAnsi="Arial" w:cs="Arial"/>
                <w:color w:val="000000" w:themeColor="text1"/>
                <w:sz w:val="16"/>
                <w:szCs w:val="16"/>
              </w:rPr>
            </w:pPr>
          </w:p>
        </w:tc>
      </w:tr>
      <w:tr w:rsidR="009C58B4" w:rsidRPr="00653C8D" w14:paraId="5CD0D8FE" w14:textId="77777777" w:rsidTr="005E56D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5E56DC">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5E56D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5E56DC">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5E56DC">
            <w:pPr>
              <w:rPr>
                <w:rFonts w:ascii="Arial" w:hAnsi="Arial" w:cs="Arial"/>
                <w:color w:val="000000" w:themeColor="text1"/>
                <w:sz w:val="2"/>
                <w:szCs w:val="2"/>
              </w:rPr>
            </w:pPr>
          </w:p>
        </w:tc>
      </w:tr>
      <w:tr w:rsidR="009C58B4" w:rsidRPr="00653C8D" w14:paraId="29CC0BD7" w14:textId="77777777" w:rsidTr="005E56D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5E56D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5E56D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5E56DC">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5E56DC">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5E56DC">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5E56DC">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5E56DC">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5E56DC">
            <w:pPr>
              <w:rPr>
                <w:rFonts w:ascii="Arial" w:hAnsi="Arial" w:cs="Arial"/>
                <w:color w:val="000000" w:themeColor="text1"/>
                <w:sz w:val="14"/>
                <w:szCs w:val="14"/>
              </w:rPr>
            </w:pPr>
          </w:p>
        </w:tc>
      </w:tr>
      <w:tr w:rsidR="009C58B4" w:rsidRPr="00653C8D" w14:paraId="379CD254" w14:textId="77777777" w:rsidTr="005E56D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5E56DC">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5E56D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5E56DC">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5E56DC">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5E56DC">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5E56DC">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5E56DC">
            <w:pPr>
              <w:rPr>
                <w:rFonts w:ascii="Arial" w:hAnsi="Arial" w:cs="Arial"/>
                <w:color w:val="000000" w:themeColor="text1"/>
                <w:sz w:val="16"/>
                <w:szCs w:val="16"/>
              </w:rPr>
            </w:pPr>
          </w:p>
        </w:tc>
      </w:tr>
      <w:tr w:rsidR="009C58B4" w:rsidRPr="00653C8D" w14:paraId="0E0E6442" w14:textId="77777777" w:rsidTr="005E56D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5E56D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5E56D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5E56D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5E56DC">
            <w:pPr>
              <w:jc w:val="center"/>
              <w:rPr>
                <w:rFonts w:ascii="Arial" w:hAnsi="Arial" w:cs="Arial"/>
                <w:b/>
                <w:color w:val="000000" w:themeColor="text1"/>
                <w:sz w:val="2"/>
                <w:szCs w:val="2"/>
              </w:rPr>
            </w:pPr>
          </w:p>
        </w:tc>
      </w:tr>
      <w:tr w:rsidR="009C58B4" w:rsidRPr="00653C8D" w14:paraId="7CAC4D78" w14:textId="77777777" w:rsidTr="005E56D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5E56D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5E56D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5E56D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5E56DC">
            <w:pPr>
              <w:jc w:val="center"/>
              <w:rPr>
                <w:rFonts w:ascii="Arial" w:hAnsi="Arial" w:cs="Arial"/>
                <w:b/>
                <w:color w:val="000000" w:themeColor="text1"/>
                <w:sz w:val="2"/>
                <w:szCs w:val="2"/>
              </w:rPr>
            </w:pPr>
          </w:p>
        </w:tc>
      </w:tr>
      <w:tr w:rsidR="009C58B4" w:rsidRPr="00653C8D" w14:paraId="6609F608" w14:textId="77777777" w:rsidTr="005E56D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5E56D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5E56D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5E56D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5E56DC">
            <w:pPr>
              <w:jc w:val="center"/>
              <w:rPr>
                <w:rFonts w:ascii="Arial" w:hAnsi="Arial" w:cs="Arial"/>
                <w:b/>
                <w:color w:val="000000" w:themeColor="text1"/>
                <w:sz w:val="2"/>
                <w:szCs w:val="2"/>
              </w:rPr>
            </w:pPr>
          </w:p>
        </w:tc>
      </w:tr>
      <w:tr w:rsidR="009C58B4" w:rsidRPr="00653C8D" w14:paraId="1F87E2CB" w14:textId="77777777" w:rsidTr="005E56D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5E56DC">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5E56D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5E56DC">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5E56DC">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5E56DC">
            <w:pPr>
              <w:rPr>
                <w:rFonts w:ascii="Arial" w:hAnsi="Arial" w:cs="Arial"/>
                <w:color w:val="000000" w:themeColor="text1"/>
                <w:sz w:val="16"/>
                <w:szCs w:val="16"/>
              </w:rPr>
            </w:pPr>
          </w:p>
        </w:tc>
      </w:tr>
      <w:tr w:rsidR="009C58B4" w:rsidRPr="00653C8D" w14:paraId="60E566E6" w14:textId="77777777" w:rsidTr="005E56D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5E56DC">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5E56D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5E56D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5E56DC">
            <w:pPr>
              <w:jc w:val="center"/>
              <w:rPr>
                <w:rFonts w:ascii="Arial" w:hAnsi="Arial" w:cs="Arial"/>
                <w:b/>
                <w:color w:val="000000" w:themeColor="text1"/>
                <w:sz w:val="2"/>
                <w:szCs w:val="2"/>
              </w:rPr>
            </w:pPr>
          </w:p>
        </w:tc>
      </w:tr>
      <w:tr w:rsidR="009C58B4" w:rsidRPr="00653C8D" w14:paraId="2E20C046" w14:textId="77777777" w:rsidTr="005E56D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5E56DC">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5E56DC">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5E56DC">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5E56DC">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AF20F4">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AF20F4">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AF20F4">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AF20F4">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DE4766">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5E56DC">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5E56DC">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5E56DC">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5E56DC">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5E56DC">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5E56DC">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5E56DC">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5E56D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5E56DC">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5E56D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5E56DC">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5E56D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5E56DC">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5E56DC">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5E56DC">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5E56DC">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5E56DC">
            <w:pPr>
              <w:jc w:val="right"/>
              <w:rPr>
                <w:rFonts w:ascii="Century Gothic" w:hAnsi="Century Gothic"/>
                <w:color w:val="0000FF"/>
                <w:sz w:val="16"/>
                <w:szCs w:val="16"/>
                <w:lang w:val="es-BO" w:eastAsia="es-BO"/>
              </w:rPr>
            </w:pPr>
          </w:p>
        </w:tc>
      </w:tr>
      <w:tr w:rsidR="009E28E4" w:rsidRPr="00653C8D" w14:paraId="24846296" w14:textId="77777777" w:rsidTr="005E56D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5E56D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5E56D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5E56D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5E56D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5E56D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5E56DC">
            <w:pPr>
              <w:jc w:val="right"/>
              <w:rPr>
                <w:rFonts w:ascii="Century Gothic" w:hAnsi="Century Gothic"/>
                <w:color w:val="0000FF"/>
                <w:sz w:val="16"/>
                <w:szCs w:val="16"/>
                <w:lang w:val="es-BO" w:eastAsia="es-BO"/>
              </w:rPr>
            </w:pPr>
          </w:p>
        </w:tc>
      </w:tr>
      <w:tr w:rsidR="009E28E4" w:rsidRPr="00653C8D" w14:paraId="580ED31E" w14:textId="77777777" w:rsidTr="005E56D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5E56D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5E56D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5E56D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5E56D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5E56D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5E56DC">
            <w:pPr>
              <w:jc w:val="right"/>
              <w:rPr>
                <w:rFonts w:ascii="Century Gothic" w:hAnsi="Century Gothic"/>
                <w:color w:val="0000FF"/>
                <w:sz w:val="16"/>
                <w:szCs w:val="16"/>
                <w:lang w:val="es-BO" w:eastAsia="es-BO"/>
              </w:rPr>
            </w:pPr>
          </w:p>
        </w:tc>
      </w:tr>
      <w:tr w:rsidR="009E28E4" w:rsidRPr="00653C8D" w14:paraId="1C018443" w14:textId="77777777" w:rsidTr="005E56D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5E56DC">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5E56D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5E56D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5E56D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5E56D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5E56DC">
            <w:pPr>
              <w:jc w:val="right"/>
              <w:rPr>
                <w:rFonts w:ascii="Century Gothic" w:hAnsi="Century Gothic"/>
                <w:color w:val="0000FF"/>
                <w:sz w:val="16"/>
                <w:szCs w:val="16"/>
                <w:lang w:eastAsia="es-BO"/>
              </w:rPr>
            </w:pPr>
          </w:p>
        </w:tc>
      </w:tr>
      <w:tr w:rsidR="009E28E4" w:rsidRPr="00653C8D" w14:paraId="2726E58A" w14:textId="77777777" w:rsidTr="005E56D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5E56DC">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5E56D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5E56D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5E56D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5E56D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5E56DC">
            <w:pPr>
              <w:jc w:val="right"/>
              <w:rPr>
                <w:rFonts w:ascii="Century Gothic" w:hAnsi="Century Gothic"/>
                <w:color w:val="0000FF"/>
                <w:sz w:val="16"/>
                <w:szCs w:val="16"/>
                <w:lang w:eastAsia="es-BO"/>
              </w:rPr>
            </w:pPr>
          </w:p>
        </w:tc>
      </w:tr>
      <w:tr w:rsidR="009E28E4" w:rsidRPr="00653C8D" w14:paraId="1ED878B2" w14:textId="77777777" w:rsidTr="005E56D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5E56DC">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5E56D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5E56D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5E56D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5E56D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5E56DC">
            <w:pPr>
              <w:jc w:val="right"/>
              <w:rPr>
                <w:rFonts w:ascii="Century Gothic" w:hAnsi="Century Gothic"/>
                <w:color w:val="0000FF"/>
                <w:sz w:val="16"/>
                <w:szCs w:val="16"/>
                <w:lang w:eastAsia="es-BO"/>
              </w:rPr>
            </w:pPr>
          </w:p>
        </w:tc>
      </w:tr>
      <w:tr w:rsidR="009E28E4" w:rsidRPr="00653C8D" w14:paraId="226B147E" w14:textId="77777777" w:rsidTr="005E56D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5E56DC">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5E56D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5E56D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5E56D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5E56D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5E56DC">
            <w:pPr>
              <w:jc w:val="right"/>
              <w:rPr>
                <w:rFonts w:ascii="Century Gothic" w:hAnsi="Century Gothic"/>
                <w:color w:val="0000FF"/>
                <w:sz w:val="16"/>
                <w:szCs w:val="16"/>
                <w:lang w:eastAsia="es-BO"/>
              </w:rPr>
            </w:pPr>
          </w:p>
        </w:tc>
      </w:tr>
      <w:tr w:rsidR="009E28E4" w:rsidRPr="00653C8D" w14:paraId="41DA284B" w14:textId="77777777" w:rsidTr="005E56D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5E56DC">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5E56D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5E56D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5E56D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5E56D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5E56DC">
            <w:pPr>
              <w:jc w:val="right"/>
              <w:rPr>
                <w:rFonts w:ascii="Century Gothic" w:hAnsi="Century Gothic"/>
                <w:color w:val="0000FF"/>
                <w:sz w:val="16"/>
                <w:szCs w:val="16"/>
                <w:lang w:eastAsia="es-BO"/>
              </w:rPr>
            </w:pPr>
          </w:p>
        </w:tc>
      </w:tr>
      <w:tr w:rsidR="009E28E4" w:rsidRPr="00653C8D" w14:paraId="2967911C" w14:textId="77777777" w:rsidTr="005E56D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5E56DC">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5E56D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5E56D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5E56D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5E56D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5E56DC">
            <w:pPr>
              <w:jc w:val="right"/>
              <w:rPr>
                <w:rFonts w:ascii="Century Gothic" w:hAnsi="Century Gothic"/>
                <w:color w:val="0000FF"/>
                <w:sz w:val="16"/>
                <w:szCs w:val="16"/>
                <w:lang w:eastAsia="es-BO"/>
              </w:rPr>
            </w:pPr>
          </w:p>
        </w:tc>
      </w:tr>
      <w:tr w:rsidR="009E28E4" w:rsidRPr="00AE0FAB" w14:paraId="2A03EB59" w14:textId="77777777" w:rsidTr="005E56DC">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AF20F4">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5E56DC">
            <w:pPr>
              <w:jc w:val="right"/>
              <w:rPr>
                <w:rFonts w:ascii="Century Gothic" w:hAnsi="Century Gothic"/>
                <w:color w:val="0000FF"/>
                <w:sz w:val="16"/>
                <w:szCs w:val="16"/>
                <w:lang w:eastAsia="es-BO"/>
              </w:rPr>
            </w:pPr>
          </w:p>
        </w:tc>
      </w:tr>
      <w:tr w:rsidR="009E28E4" w:rsidRPr="00AE0FAB" w14:paraId="58B75308" w14:textId="77777777" w:rsidTr="005E56DC">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5E56DC">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5E56DC">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5E56DC">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5E56DC">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5E56DC">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5E56DC">
            <w:pPr>
              <w:jc w:val="right"/>
              <w:rPr>
                <w:rFonts w:ascii="Tahoma" w:hAnsi="Tahoma" w:cs="Tahoma"/>
                <w:b/>
                <w:bCs/>
                <w:lang w:val="es-ES_tradnl"/>
              </w:rPr>
            </w:pPr>
          </w:p>
        </w:tc>
      </w:tr>
      <w:tr w:rsidR="009E28E4" w:rsidRPr="00AE0FAB" w14:paraId="17584DD7" w14:textId="77777777" w:rsidTr="005E56D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AF20F4">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5E56DC">
            <w:pPr>
              <w:jc w:val="right"/>
              <w:rPr>
                <w:rFonts w:ascii="Century Gothic" w:hAnsi="Century Gothic"/>
                <w:color w:val="0000FF"/>
                <w:sz w:val="16"/>
                <w:szCs w:val="16"/>
                <w:lang w:eastAsia="es-BO"/>
              </w:rPr>
            </w:pPr>
          </w:p>
        </w:tc>
      </w:tr>
      <w:tr w:rsidR="009E28E4" w:rsidRPr="00AE0FAB" w14:paraId="2DAF22BF" w14:textId="77777777" w:rsidTr="005E56D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5E56DC">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5E56DC">
            <w:pPr>
              <w:jc w:val="right"/>
              <w:rPr>
                <w:rFonts w:ascii="Century Gothic" w:hAnsi="Century Gothic"/>
                <w:color w:val="0000FF"/>
                <w:sz w:val="16"/>
                <w:szCs w:val="16"/>
                <w:lang w:eastAsia="es-BO"/>
              </w:rPr>
            </w:pPr>
          </w:p>
        </w:tc>
      </w:tr>
      <w:tr w:rsidR="009E28E4" w:rsidRPr="00AE0FAB" w14:paraId="07E915BC" w14:textId="77777777" w:rsidTr="005E56D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5E56DC">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5E56DC">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631272DD" w:rsidR="00FA2188" w:rsidRPr="000E168B" w:rsidRDefault="00A71F80" w:rsidP="000E168B">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5E56DC">
        <w:tc>
          <w:tcPr>
            <w:tcW w:w="9782" w:type="dxa"/>
            <w:shd w:val="clear" w:color="auto" w:fill="DEEAF6" w:themeFill="accent1" w:themeFillTint="33"/>
          </w:tcPr>
          <w:p w14:paraId="54B37D9D" w14:textId="77777777" w:rsidR="009E28E4" w:rsidRPr="00B273D2" w:rsidRDefault="009E28E4" w:rsidP="005E56DC">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5E56DC">
            <w:pPr>
              <w:pStyle w:val="Prrafodelista"/>
              <w:ind w:left="0"/>
              <w:jc w:val="center"/>
              <w:rPr>
                <w:rFonts w:ascii="Tahoma" w:hAnsi="Tahoma" w:cs="Tahoma"/>
                <w:b/>
                <w:iCs/>
              </w:rPr>
            </w:pPr>
          </w:p>
          <w:p w14:paraId="28595FD4" w14:textId="77777777" w:rsidR="009E28E4" w:rsidRPr="00B273D2" w:rsidRDefault="009E28E4" w:rsidP="005E56DC">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5E56DC">
            <w:pPr>
              <w:ind w:left="113" w:right="113"/>
              <w:jc w:val="center"/>
              <w:rPr>
                <w:rFonts w:ascii="Tahoma" w:hAnsi="Tahoma" w:cs="Tahoma"/>
                <w:b/>
                <w:lang w:val="es-BO"/>
              </w:rPr>
            </w:pPr>
          </w:p>
          <w:p w14:paraId="21BB9C0A" w14:textId="77777777" w:rsidR="009E28E4" w:rsidRPr="00B273D2" w:rsidRDefault="009E28E4" w:rsidP="00AF20F4">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5E56DC">
            <w:pPr>
              <w:ind w:right="113"/>
              <w:jc w:val="both"/>
              <w:rPr>
                <w:rFonts w:ascii="Tahoma" w:hAnsi="Tahoma" w:cs="Tahoma"/>
                <w:lang w:val="es-BO"/>
              </w:rPr>
            </w:pPr>
          </w:p>
          <w:p w14:paraId="6DC0A148" w14:textId="77777777" w:rsidR="009E28E4" w:rsidRPr="005749E4" w:rsidRDefault="009E28E4" w:rsidP="00AF20F4">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AF20F4">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AF20F4">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5E56DC">
            <w:pPr>
              <w:pStyle w:val="Prrafodelista"/>
              <w:ind w:left="1080" w:right="113"/>
              <w:jc w:val="both"/>
              <w:rPr>
                <w:rFonts w:ascii="Tahoma" w:hAnsi="Tahoma" w:cs="Tahoma"/>
                <w:lang w:val="es-BO"/>
              </w:rPr>
            </w:pPr>
          </w:p>
          <w:p w14:paraId="1F514F0E" w14:textId="77777777" w:rsidR="009E28E4" w:rsidRPr="00B273D2" w:rsidRDefault="009E28E4" w:rsidP="005E56DC">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5E56DC">
            <w:pPr>
              <w:pStyle w:val="Prrafodelista"/>
              <w:ind w:left="1451" w:right="113"/>
              <w:jc w:val="both"/>
              <w:rPr>
                <w:rFonts w:ascii="Tahoma" w:hAnsi="Tahoma" w:cs="Tahoma"/>
                <w:lang w:val="es-BO"/>
              </w:rPr>
            </w:pPr>
          </w:p>
          <w:p w14:paraId="34ABFE2E" w14:textId="77777777" w:rsidR="009E28E4" w:rsidRPr="00B273D2" w:rsidRDefault="009E28E4" w:rsidP="00AF20F4">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5E56DC">
            <w:pPr>
              <w:jc w:val="both"/>
              <w:rPr>
                <w:rFonts w:ascii="Tahoma" w:hAnsi="Tahoma" w:cs="Tahoma"/>
                <w:lang w:val="es-BO"/>
              </w:rPr>
            </w:pPr>
          </w:p>
          <w:p w14:paraId="33CDEC88" w14:textId="77777777" w:rsidR="009E28E4" w:rsidRPr="00B2383B" w:rsidRDefault="009E28E4" w:rsidP="005E56DC">
            <w:pPr>
              <w:suppressAutoHyphens/>
              <w:ind w:left="360"/>
              <w:jc w:val="both"/>
              <w:rPr>
                <w:rFonts w:ascii="Verdana" w:hAnsi="Verdana" w:cs="Tahoma"/>
                <w:lang w:val="es-ES_tradnl"/>
              </w:rPr>
            </w:pPr>
          </w:p>
        </w:tc>
      </w:tr>
      <w:tr w:rsidR="009E28E4" w:rsidRPr="00B2383B" w14:paraId="2A2AF083" w14:textId="77777777" w:rsidTr="005E56DC">
        <w:tc>
          <w:tcPr>
            <w:tcW w:w="9782" w:type="dxa"/>
            <w:shd w:val="clear" w:color="auto" w:fill="DEEAF6" w:themeFill="accent1" w:themeFillTint="33"/>
          </w:tcPr>
          <w:p w14:paraId="28824F5A" w14:textId="77777777" w:rsidR="009E28E4" w:rsidRPr="00B2383B" w:rsidRDefault="009E28E4" w:rsidP="005E56DC">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32677925" w14:textId="77777777" w:rsidR="00512B47" w:rsidRPr="00317ABB" w:rsidRDefault="00512B47" w:rsidP="00512B47">
      <w:pPr>
        <w:jc w:val="center"/>
        <w:rPr>
          <w:rFonts w:ascii="Tahoma" w:hAnsi="Tahoma" w:cs="Tahoma"/>
          <w:b/>
        </w:rPr>
      </w:pPr>
      <w:r w:rsidRPr="00317ABB">
        <w:rPr>
          <w:rFonts w:ascii="Tahoma" w:hAnsi="Tahoma" w:cs="Tahoma"/>
          <w:b/>
        </w:rPr>
        <w:lastRenderedPageBreak/>
        <w:t>FORMULARIO C-2</w:t>
      </w:r>
    </w:p>
    <w:p w14:paraId="469F6119" w14:textId="77777777" w:rsidR="00512B47" w:rsidRPr="00317ABB" w:rsidRDefault="00512B47" w:rsidP="00512B47">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512B47" w:rsidRPr="00317ABB" w14:paraId="2B4AC176" w14:textId="77777777" w:rsidTr="005E56DC">
        <w:trPr>
          <w:trHeight w:val="20"/>
          <w:tblHeader/>
          <w:jc w:val="center"/>
        </w:trPr>
        <w:tc>
          <w:tcPr>
            <w:tcW w:w="0" w:type="auto"/>
            <w:gridSpan w:val="3"/>
            <w:shd w:val="clear" w:color="auto" w:fill="BDD6EE"/>
            <w:vAlign w:val="center"/>
          </w:tcPr>
          <w:p w14:paraId="6B5CE20F" w14:textId="77777777" w:rsidR="00512B47" w:rsidRPr="00317ABB" w:rsidRDefault="00512B47" w:rsidP="005E56DC">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5593B74" w14:textId="77777777" w:rsidR="00512B47" w:rsidRPr="00317ABB" w:rsidRDefault="00512B47" w:rsidP="005E56DC">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512B47" w:rsidRPr="00317ABB" w14:paraId="7EC36532" w14:textId="77777777" w:rsidTr="005E56DC">
        <w:trPr>
          <w:trHeight w:val="20"/>
          <w:jc w:val="center"/>
        </w:trPr>
        <w:tc>
          <w:tcPr>
            <w:tcW w:w="0" w:type="auto"/>
            <w:shd w:val="clear" w:color="auto" w:fill="BFBFBF"/>
            <w:vAlign w:val="center"/>
          </w:tcPr>
          <w:p w14:paraId="6DEC8A0E" w14:textId="77777777" w:rsidR="00512B47" w:rsidRPr="00317ABB" w:rsidRDefault="00512B47" w:rsidP="005E56DC">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6793226" w14:textId="77777777" w:rsidR="00512B47" w:rsidRPr="00317ABB" w:rsidRDefault="00512B47" w:rsidP="005E56DC">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285A769" w14:textId="77777777" w:rsidR="00512B47" w:rsidRPr="00317ABB" w:rsidRDefault="00512B47" w:rsidP="005E56DC">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2C742530" w14:textId="77777777" w:rsidR="00512B47" w:rsidRPr="00317ABB" w:rsidRDefault="00512B47" w:rsidP="005E56DC">
            <w:pPr>
              <w:jc w:val="center"/>
              <w:rPr>
                <w:rFonts w:ascii="Tahoma" w:hAnsi="Tahoma" w:cs="Tahoma"/>
                <w:b/>
                <w:sz w:val="16"/>
                <w:szCs w:val="16"/>
              </w:rPr>
            </w:pPr>
            <w:r w:rsidRPr="00317ABB">
              <w:rPr>
                <w:rFonts w:ascii="Tahoma" w:hAnsi="Tahoma" w:cs="Tahoma"/>
                <w:b/>
                <w:sz w:val="16"/>
                <w:szCs w:val="16"/>
              </w:rPr>
              <w:t>Condiciones Adicionales Propuestas (***)</w:t>
            </w:r>
          </w:p>
        </w:tc>
      </w:tr>
      <w:tr w:rsidR="00512B47" w:rsidRPr="00317ABB" w14:paraId="7F115A57" w14:textId="77777777" w:rsidTr="005E56DC">
        <w:trPr>
          <w:trHeight w:val="20"/>
          <w:jc w:val="center"/>
        </w:trPr>
        <w:tc>
          <w:tcPr>
            <w:tcW w:w="0" w:type="auto"/>
            <w:shd w:val="clear" w:color="auto" w:fill="auto"/>
            <w:vAlign w:val="center"/>
          </w:tcPr>
          <w:p w14:paraId="290E294D" w14:textId="77777777" w:rsidR="00512B47" w:rsidRPr="00317ABB" w:rsidRDefault="00512B47" w:rsidP="005E56DC">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1F532573" w14:textId="77777777" w:rsidR="00512B47" w:rsidRPr="00317ABB" w:rsidRDefault="00512B47" w:rsidP="005E56DC">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53D06246" w14:textId="77777777" w:rsidR="00512B47" w:rsidRPr="00317ABB" w:rsidRDefault="00512B47" w:rsidP="005E56DC">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C570BCA" w14:textId="77777777" w:rsidR="00512B47" w:rsidRPr="00317ABB" w:rsidRDefault="00512B47" w:rsidP="005E56DC">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26C47F5" w14:textId="77777777" w:rsidR="00512B47" w:rsidRPr="00317ABB" w:rsidRDefault="00512B47" w:rsidP="005E56D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512B47" w:rsidRPr="00317ABB" w14:paraId="76020BDB" w14:textId="77777777" w:rsidTr="005E56DC">
        <w:trPr>
          <w:trHeight w:val="20"/>
          <w:jc w:val="center"/>
        </w:trPr>
        <w:tc>
          <w:tcPr>
            <w:tcW w:w="0" w:type="auto"/>
            <w:shd w:val="clear" w:color="auto" w:fill="auto"/>
            <w:vAlign w:val="center"/>
          </w:tcPr>
          <w:p w14:paraId="57C3C1BA" w14:textId="77777777" w:rsidR="00512B47" w:rsidRPr="00317ABB" w:rsidRDefault="00512B47" w:rsidP="005E56D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BEBDBCF" w14:textId="77777777" w:rsidR="00512B47" w:rsidRPr="00317ABB" w:rsidRDefault="00512B47" w:rsidP="005E56D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725C4281" w14:textId="77777777" w:rsidR="00512B47" w:rsidRPr="00317ABB" w:rsidRDefault="00512B47" w:rsidP="005E56DC">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703271" w14:textId="77777777" w:rsidR="00512B47" w:rsidRPr="00317ABB" w:rsidRDefault="00512B47" w:rsidP="005E56D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34C0253" w14:textId="77777777" w:rsidR="00512B47" w:rsidRPr="00317ABB" w:rsidRDefault="00512B47" w:rsidP="005E56D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12B47" w:rsidRPr="00317ABB" w14:paraId="525D73A3" w14:textId="77777777" w:rsidTr="005E56DC">
        <w:trPr>
          <w:trHeight w:val="20"/>
          <w:jc w:val="center"/>
        </w:trPr>
        <w:tc>
          <w:tcPr>
            <w:tcW w:w="0" w:type="auto"/>
            <w:shd w:val="clear" w:color="auto" w:fill="auto"/>
            <w:vAlign w:val="center"/>
          </w:tcPr>
          <w:p w14:paraId="478DCB5E" w14:textId="77777777" w:rsidR="00512B47" w:rsidRPr="00317ABB" w:rsidRDefault="00512B47" w:rsidP="005E56DC">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5BFA3E6" w14:textId="77777777" w:rsidR="00512B47" w:rsidRPr="00317ABB" w:rsidRDefault="00512B47" w:rsidP="005E56D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43FF84B9" w14:textId="77777777" w:rsidR="00512B47" w:rsidRPr="00317ABB" w:rsidRDefault="00512B47" w:rsidP="005E56DC">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C9382B3" w14:textId="77777777" w:rsidR="00512B47" w:rsidRPr="00317ABB" w:rsidRDefault="00512B47" w:rsidP="005E56D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209F089" w14:textId="77777777" w:rsidR="00512B47" w:rsidRPr="00317ABB" w:rsidRDefault="00512B47" w:rsidP="005E56D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12B47" w:rsidRPr="00317ABB" w14:paraId="440D72DF" w14:textId="77777777" w:rsidTr="005E56DC">
        <w:trPr>
          <w:trHeight w:val="20"/>
          <w:jc w:val="center"/>
        </w:trPr>
        <w:tc>
          <w:tcPr>
            <w:tcW w:w="0" w:type="auto"/>
            <w:shd w:val="clear" w:color="auto" w:fill="auto"/>
            <w:vAlign w:val="center"/>
          </w:tcPr>
          <w:p w14:paraId="662A1313" w14:textId="77777777" w:rsidR="00512B47" w:rsidRPr="00317ABB" w:rsidRDefault="00512B47" w:rsidP="005E56DC">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72AAF18" w14:textId="77777777" w:rsidR="00512B47" w:rsidRPr="00317ABB" w:rsidRDefault="00512B47" w:rsidP="005E56DC">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3B8C1AD7" w14:textId="77777777" w:rsidR="00512B47" w:rsidRPr="00317ABB" w:rsidRDefault="00512B47" w:rsidP="005E56DC">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8EE6BF9" w14:textId="77777777" w:rsidR="00512B47" w:rsidRPr="00317ABB" w:rsidRDefault="00512B47" w:rsidP="005E56DC">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3DB0D5F8" w14:textId="77777777" w:rsidR="00512B47" w:rsidRPr="00317ABB" w:rsidRDefault="00512B47" w:rsidP="005E56D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12B47" w:rsidRPr="00317ABB" w14:paraId="04659030" w14:textId="77777777" w:rsidTr="005E56DC">
        <w:trPr>
          <w:trHeight w:val="20"/>
          <w:jc w:val="center"/>
        </w:trPr>
        <w:tc>
          <w:tcPr>
            <w:tcW w:w="0" w:type="auto"/>
            <w:shd w:val="clear" w:color="auto" w:fill="auto"/>
            <w:vAlign w:val="center"/>
          </w:tcPr>
          <w:p w14:paraId="52FC9E71" w14:textId="77777777" w:rsidR="00512B47" w:rsidRPr="00317ABB" w:rsidRDefault="00512B47" w:rsidP="005E56DC">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40572F31" w14:textId="77777777" w:rsidR="00512B47" w:rsidRPr="00317ABB" w:rsidRDefault="00512B47" w:rsidP="005E56DC">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BBA31FB" w14:textId="77777777" w:rsidR="00512B47" w:rsidRPr="00317ABB" w:rsidRDefault="00512B47" w:rsidP="005E56DC">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11C5973" w14:textId="77777777" w:rsidR="00512B47" w:rsidRPr="00317ABB" w:rsidRDefault="00512B47" w:rsidP="005E56D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7A086F1" w14:textId="77777777" w:rsidR="00512B47" w:rsidRPr="00317ABB" w:rsidRDefault="00512B47" w:rsidP="005E56DC">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512B47" w:rsidRPr="00317ABB" w14:paraId="3D25034D" w14:textId="77777777" w:rsidTr="005E56DC">
        <w:trPr>
          <w:trHeight w:val="20"/>
          <w:jc w:val="center"/>
        </w:trPr>
        <w:tc>
          <w:tcPr>
            <w:tcW w:w="0" w:type="auto"/>
            <w:shd w:val="clear" w:color="auto" w:fill="auto"/>
            <w:vAlign w:val="center"/>
          </w:tcPr>
          <w:p w14:paraId="47594399" w14:textId="77777777" w:rsidR="00512B47" w:rsidRPr="00317ABB" w:rsidRDefault="00512B47" w:rsidP="005E56DC">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6832D55" w14:textId="77777777" w:rsidR="00512B47" w:rsidRPr="00AA07C4" w:rsidRDefault="00512B47" w:rsidP="005E56DC">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316EED2C" w14:textId="77777777" w:rsidR="00512B47" w:rsidRPr="00317ABB" w:rsidRDefault="00512B47" w:rsidP="005E56DC">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78D7BEB" w14:textId="77777777" w:rsidR="00512B47" w:rsidRPr="00317ABB" w:rsidRDefault="00512B47" w:rsidP="005E56DC">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59D78C0F" w14:textId="77777777" w:rsidR="00512B47" w:rsidRPr="001F5BA3" w:rsidRDefault="00512B47" w:rsidP="005E56DC">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12B47" w:rsidRPr="00317ABB" w14:paraId="7B5B392B" w14:textId="77777777" w:rsidTr="005E56DC">
        <w:trPr>
          <w:trHeight w:val="20"/>
          <w:jc w:val="center"/>
        </w:trPr>
        <w:tc>
          <w:tcPr>
            <w:tcW w:w="0" w:type="auto"/>
            <w:shd w:val="clear" w:color="auto" w:fill="auto"/>
            <w:vAlign w:val="center"/>
          </w:tcPr>
          <w:p w14:paraId="4FFC715F" w14:textId="77777777" w:rsidR="00512B47" w:rsidRPr="00317ABB" w:rsidRDefault="00512B47" w:rsidP="005E56DC">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22961F88" w14:textId="77777777" w:rsidR="00512B47" w:rsidRPr="00317ABB" w:rsidRDefault="00512B47" w:rsidP="005E56DC">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4446BF6" w14:textId="77777777" w:rsidR="00512B47" w:rsidRPr="00317ABB" w:rsidRDefault="00512B47" w:rsidP="005E56DC">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FEEA81C" w14:textId="77777777" w:rsidR="00512B47" w:rsidRPr="00317ABB" w:rsidRDefault="00512B47" w:rsidP="005E56DC">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01B4422C" w14:textId="77777777" w:rsidR="00512B47" w:rsidRPr="001F5BA3" w:rsidRDefault="00512B47" w:rsidP="005E56DC">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12B47" w:rsidRPr="00317ABB" w14:paraId="48A5F6EF" w14:textId="77777777" w:rsidTr="005E56DC">
        <w:trPr>
          <w:trHeight w:val="307"/>
          <w:jc w:val="center"/>
        </w:trPr>
        <w:tc>
          <w:tcPr>
            <w:tcW w:w="0" w:type="auto"/>
            <w:vMerge w:val="restart"/>
            <w:shd w:val="clear" w:color="auto" w:fill="auto"/>
            <w:vAlign w:val="center"/>
          </w:tcPr>
          <w:p w14:paraId="75AD26BF" w14:textId="77777777" w:rsidR="00512B47" w:rsidRPr="00317ABB" w:rsidRDefault="00512B47" w:rsidP="005E56DC">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EB47589" w14:textId="77777777" w:rsidR="00512B47" w:rsidRPr="00190284" w:rsidRDefault="00512B47" w:rsidP="005E56DC">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C0DBDE5" w14:textId="77777777" w:rsidR="00512B47" w:rsidRPr="00BB28D2" w:rsidRDefault="00512B47" w:rsidP="005E56DC">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763ACBB6" w14:textId="77777777" w:rsidR="00512B47" w:rsidRPr="001F5BA3" w:rsidRDefault="00512B47" w:rsidP="005E56DC">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512B47" w:rsidRPr="00317ABB" w14:paraId="0585FA0E" w14:textId="77777777" w:rsidTr="005E56DC">
        <w:trPr>
          <w:trHeight w:val="700"/>
          <w:jc w:val="center"/>
        </w:trPr>
        <w:tc>
          <w:tcPr>
            <w:tcW w:w="0" w:type="auto"/>
            <w:vMerge/>
            <w:shd w:val="clear" w:color="auto" w:fill="auto"/>
            <w:vAlign w:val="center"/>
          </w:tcPr>
          <w:p w14:paraId="21FF055E" w14:textId="77777777" w:rsidR="00512B47" w:rsidRDefault="00512B47" w:rsidP="005E56D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F7DB91F" w14:textId="77777777" w:rsidR="00512B47" w:rsidRPr="00C62EAD" w:rsidRDefault="00512B47" w:rsidP="005E56DC">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533A92A" w14:textId="77777777" w:rsidR="00512B47" w:rsidRDefault="00512B47" w:rsidP="00AF20F4">
            <w:pPr>
              <w:pStyle w:val="Prrafodelista"/>
              <w:numPr>
                <w:ilvl w:val="0"/>
                <w:numId w:val="10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9ED6E00" w14:textId="77777777" w:rsidR="00512B47" w:rsidRPr="00BB28D2" w:rsidRDefault="00512B47" w:rsidP="00AF20F4">
            <w:pPr>
              <w:pStyle w:val="Prrafodelista"/>
              <w:numPr>
                <w:ilvl w:val="0"/>
                <w:numId w:val="109"/>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34A1C341" w14:textId="77777777" w:rsidR="00512B47" w:rsidRPr="00317ABB" w:rsidRDefault="00512B47" w:rsidP="005E56DC">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3CCC5281" w14:textId="77777777" w:rsidR="00512B47" w:rsidRPr="001F5BA3" w:rsidRDefault="00512B47" w:rsidP="005E56DC">
            <w:pPr>
              <w:jc w:val="center"/>
              <w:rPr>
                <w:rFonts w:ascii="Tahoma" w:hAnsi="Tahoma" w:cs="Tahoma"/>
                <w:b/>
                <w:i/>
                <w:color w:val="FF0000"/>
                <w:sz w:val="16"/>
                <w:szCs w:val="16"/>
                <w:lang w:eastAsia="es-BO"/>
              </w:rPr>
            </w:pPr>
          </w:p>
        </w:tc>
      </w:tr>
      <w:tr w:rsidR="00512B47" w:rsidRPr="00317ABB" w14:paraId="20D681DB" w14:textId="77777777" w:rsidTr="005E56DC">
        <w:trPr>
          <w:trHeight w:val="179"/>
          <w:jc w:val="center"/>
        </w:trPr>
        <w:tc>
          <w:tcPr>
            <w:tcW w:w="0" w:type="auto"/>
            <w:vMerge/>
            <w:shd w:val="clear" w:color="auto" w:fill="auto"/>
            <w:vAlign w:val="center"/>
          </w:tcPr>
          <w:p w14:paraId="7FD6A0BB" w14:textId="77777777" w:rsidR="00512B47" w:rsidRDefault="00512B47" w:rsidP="005E56DC">
            <w:pPr>
              <w:jc w:val="center"/>
              <w:rPr>
                <w:rFonts w:ascii="Tahoma" w:hAnsi="Tahoma" w:cs="Tahoma"/>
                <w:sz w:val="16"/>
                <w:szCs w:val="16"/>
              </w:rPr>
            </w:pPr>
          </w:p>
        </w:tc>
        <w:tc>
          <w:tcPr>
            <w:tcW w:w="0" w:type="auto"/>
            <w:vMerge/>
            <w:shd w:val="clear" w:color="auto" w:fill="auto"/>
            <w:vAlign w:val="center"/>
          </w:tcPr>
          <w:p w14:paraId="67E1283B" w14:textId="77777777" w:rsidR="00512B47" w:rsidRPr="00317ABB" w:rsidRDefault="00512B47" w:rsidP="005E56D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3D15AD7" w14:textId="77777777" w:rsidR="00512B47" w:rsidRPr="00317ABB" w:rsidRDefault="00512B47" w:rsidP="005E56DC">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5196CA2A" w14:textId="77777777" w:rsidR="00512B47" w:rsidRPr="001F5BA3" w:rsidRDefault="00512B47" w:rsidP="005E56DC">
            <w:pPr>
              <w:jc w:val="center"/>
              <w:rPr>
                <w:rFonts w:ascii="Tahoma" w:hAnsi="Tahoma" w:cs="Tahoma"/>
                <w:b/>
                <w:i/>
                <w:color w:val="FF0000"/>
                <w:sz w:val="16"/>
                <w:szCs w:val="16"/>
                <w:lang w:eastAsia="es-BO"/>
              </w:rPr>
            </w:pPr>
          </w:p>
        </w:tc>
      </w:tr>
      <w:tr w:rsidR="00512B47" w:rsidRPr="00317ABB" w14:paraId="3778C547" w14:textId="77777777" w:rsidTr="005E56DC">
        <w:trPr>
          <w:trHeight w:val="20"/>
          <w:jc w:val="center"/>
        </w:trPr>
        <w:tc>
          <w:tcPr>
            <w:tcW w:w="0" w:type="auto"/>
            <w:gridSpan w:val="2"/>
            <w:shd w:val="clear" w:color="auto" w:fill="BFBFBF"/>
            <w:vAlign w:val="center"/>
          </w:tcPr>
          <w:p w14:paraId="604064CE" w14:textId="77777777" w:rsidR="00512B47" w:rsidRPr="00317ABB" w:rsidRDefault="00512B47" w:rsidP="005E56DC">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1682029" w14:textId="77777777" w:rsidR="00512B47" w:rsidRPr="00317ABB" w:rsidRDefault="00512B47" w:rsidP="005E56DC">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2A678E5" w14:textId="77777777" w:rsidR="00512B47" w:rsidRPr="00317ABB" w:rsidRDefault="00512B47" w:rsidP="005E56DC">
            <w:pPr>
              <w:jc w:val="center"/>
              <w:rPr>
                <w:rFonts w:ascii="Tahoma" w:hAnsi="Tahoma" w:cs="Tahoma"/>
                <w:b/>
                <w:sz w:val="24"/>
                <w:szCs w:val="24"/>
              </w:rPr>
            </w:pPr>
          </w:p>
        </w:tc>
      </w:tr>
    </w:tbl>
    <w:p w14:paraId="2F3517B3" w14:textId="77777777" w:rsidR="00512B47" w:rsidRPr="00317ABB" w:rsidRDefault="00512B47" w:rsidP="00512B47">
      <w:pPr>
        <w:jc w:val="both"/>
        <w:rPr>
          <w:rFonts w:ascii="Tahoma" w:hAnsi="Tahoma" w:cs="Tahoma"/>
          <w:sz w:val="18"/>
          <w:szCs w:val="18"/>
        </w:rPr>
      </w:pPr>
    </w:p>
    <w:p w14:paraId="22DAFEE1" w14:textId="77777777" w:rsidR="00512B47" w:rsidRPr="00317ABB" w:rsidRDefault="00512B47" w:rsidP="00512B47">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670B0D7" w14:textId="77777777" w:rsidR="00512B47" w:rsidRPr="00317ABB" w:rsidRDefault="00512B47" w:rsidP="00512B47">
      <w:pPr>
        <w:jc w:val="both"/>
        <w:rPr>
          <w:rFonts w:ascii="Tahoma" w:hAnsi="Tahoma" w:cs="Tahoma"/>
          <w:sz w:val="18"/>
          <w:szCs w:val="18"/>
        </w:rPr>
      </w:pPr>
    </w:p>
    <w:p w14:paraId="6C3CFD4C" w14:textId="77777777" w:rsidR="00512B47" w:rsidRPr="00317ABB" w:rsidRDefault="00512B47" w:rsidP="00512B47">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7ACE3A9A" w14:textId="77777777" w:rsidR="00512B47" w:rsidRPr="00317ABB" w:rsidRDefault="00512B47" w:rsidP="00512B47">
      <w:pPr>
        <w:jc w:val="both"/>
        <w:rPr>
          <w:rFonts w:ascii="Tahoma" w:hAnsi="Tahoma" w:cs="Tahoma"/>
          <w:sz w:val="18"/>
          <w:szCs w:val="18"/>
        </w:rPr>
      </w:pPr>
    </w:p>
    <w:p w14:paraId="54AB18A9" w14:textId="77777777" w:rsidR="00512B47" w:rsidRPr="00317ABB" w:rsidRDefault="00512B47" w:rsidP="00512B47">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2DDE8D5" w14:textId="77777777" w:rsidR="00512B47" w:rsidRPr="00317ABB" w:rsidRDefault="00512B47" w:rsidP="00512B47">
      <w:pPr>
        <w:jc w:val="both"/>
        <w:rPr>
          <w:rFonts w:ascii="Tahoma" w:hAnsi="Tahoma" w:cs="Tahoma"/>
          <w:sz w:val="18"/>
          <w:szCs w:val="18"/>
        </w:rPr>
      </w:pPr>
    </w:p>
    <w:p w14:paraId="5639FA43" w14:textId="77777777" w:rsidR="00512B47" w:rsidRPr="00512B47" w:rsidRDefault="00512B47" w:rsidP="00512B47">
      <w:pPr>
        <w:jc w:val="both"/>
        <w:rPr>
          <w:rFonts w:ascii="Tahoma" w:hAnsi="Tahoma" w:cs="Tahoma"/>
          <w:b/>
          <w:color w:val="000000"/>
          <w:sz w:val="18"/>
          <w:szCs w:val="18"/>
        </w:rPr>
      </w:pPr>
      <w:r w:rsidRPr="00512B47">
        <w:rPr>
          <w:rFonts w:ascii="Tahoma" w:hAnsi="Tahoma" w:cs="Tahoma"/>
          <w:b/>
          <w:color w:val="000000"/>
          <w:sz w:val="18"/>
          <w:szCs w:val="18"/>
        </w:rPr>
        <w:t xml:space="preserve">NOTA: </w:t>
      </w:r>
    </w:p>
    <w:p w14:paraId="0942AFBD" w14:textId="77777777" w:rsidR="00512B47" w:rsidRPr="00512B47" w:rsidRDefault="00512B47" w:rsidP="00AF20F4">
      <w:pPr>
        <w:numPr>
          <w:ilvl w:val="0"/>
          <w:numId w:val="38"/>
        </w:numPr>
        <w:jc w:val="both"/>
        <w:rPr>
          <w:rFonts w:ascii="Tahoma" w:hAnsi="Tahoma" w:cs="Tahoma"/>
          <w:color w:val="000000"/>
          <w:sz w:val="18"/>
          <w:szCs w:val="18"/>
        </w:rPr>
      </w:pPr>
      <w:r w:rsidRPr="00512B47">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E5C9F81" w14:textId="77777777" w:rsidR="00512B47" w:rsidRPr="00512B47" w:rsidRDefault="00512B47" w:rsidP="00512B47">
      <w:pPr>
        <w:ind w:left="720"/>
        <w:jc w:val="both"/>
        <w:rPr>
          <w:rFonts w:ascii="Tahoma" w:hAnsi="Tahoma" w:cs="Tahoma"/>
          <w:color w:val="000000"/>
          <w:sz w:val="18"/>
          <w:szCs w:val="18"/>
        </w:rPr>
      </w:pPr>
    </w:p>
    <w:p w14:paraId="225FFA65" w14:textId="77777777" w:rsidR="00512B47" w:rsidRPr="00512B47" w:rsidRDefault="00512B47" w:rsidP="00512B47">
      <w:pPr>
        <w:pStyle w:val="Prrafodelista"/>
        <w:tabs>
          <w:tab w:val="left" w:pos="709"/>
        </w:tabs>
        <w:jc w:val="both"/>
        <w:outlineLvl w:val="0"/>
        <w:rPr>
          <w:rFonts w:ascii="Tahoma" w:hAnsi="Tahoma" w:cs="Tahoma"/>
          <w:b/>
          <w:i/>
          <w:sz w:val="16"/>
          <w:szCs w:val="16"/>
          <w:lang w:val="es-ES_tradnl"/>
        </w:rPr>
      </w:pPr>
      <w:r w:rsidRPr="00512B47">
        <w:rPr>
          <w:rFonts w:ascii="Tahoma" w:hAnsi="Tahoma" w:cs="Tahoma"/>
          <w:b/>
          <w:i/>
          <w:sz w:val="16"/>
          <w:szCs w:val="16"/>
          <w:lang w:val="es-ES_tradnl"/>
        </w:rPr>
        <w:t xml:space="preserve">• Para Vehículos livianos, pesados y motocicletas PROPIOS, presentar Original o Fotocopia Legalizada o Notariado de RUAT. </w:t>
      </w:r>
    </w:p>
    <w:p w14:paraId="5715C90F" w14:textId="77777777" w:rsidR="00512B47" w:rsidRPr="00512B47" w:rsidRDefault="00512B47" w:rsidP="00512B47">
      <w:pPr>
        <w:pStyle w:val="Prrafodelista"/>
        <w:tabs>
          <w:tab w:val="left" w:pos="709"/>
        </w:tabs>
        <w:jc w:val="both"/>
        <w:outlineLvl w:val="0"/>
        <w:rPr>
          <w:rFonts w:ascii="Tahoma" w:hAnsi="Tahoma" w:cs="Tahoma"/>
          <w:b/>
          <w:i/>
          <w:sz w:val="16"/>
          <w:szCs w:val="16"/>
          <w:lang w:val="es-ES_tradnl"/>
        </w:rPr>
      </w:pPr>
      <w:r w:rsidRPr="00512B47">
        <w:rPr>
          <w:rFonts w:ascii="Tahoma" w:hAnsi="Tahoma" w:cs="Tahoma"/>
          <w:b/>
          <w:i/>
          <w:sz w:val="16"/>
          <w:szCs w:val="16"/>
          <w:lang w:val="es-ES_tradnl"/>
        </w:rPr>
        <w:t>• Para Vehículos livianos, pesados y motocicletas ALQUILADOS, presentar el Contrato de Alquiler Original.</w:t>
      </w:r>
    </w:p>
    <w:p w14:paraId="79CF3284" w14:textId="77777777" w:rsidR="00512B47" w:rsidRPr="00317ABB" w:rsidRDefault="00512B47" w:rsidP="00AF20F4">
      <w:pPr>
        <w:numPr>
          <w:ilvl w:val="0"/>
          <w:numId w:val="38"/>
        </w:numPr>
        <w:jc w:val="both"/>
        <w:rPr>
          <w:rFonts w:ascii="Tahoma" w:hAnsi="Tahoma" w:cs="Tahoma"/>
          <w:color w:val="000000"/>
          <w:sz w:val="18"/>
          <w:szCs w:val="18"/>
        </w:rPr>
      </w:pPr>
      <w:r w:rsidRPr="00512B47">
        <w:rPr>
          <w:rFonts w:ascii="Tahoma" w:hAnsi="Tahoma" w:cs="Tahoma"/>
          <w:color w:val="000000"/>
          <w:sz w:val="18"/>
          <w:szCs w:val="18"/>
        </w:rPr>
        <w:lastRenderedPageBreak/>
        <w:t>En caso de empate, se adjudicará al proponente que tenga la mayor experiencia específica de la empresa; experiencia específica</w:t>
      </w:r>
      <w:r w:rsidRPr="00317ABB">
        <w:rPr>
          <w:rFonts w:ascii="Tahoma" w:hAnsi="Tahoma" w:cs="Tahoma"/>
          <w:color w:val="000000"/>
          <w:sz w:val="18"/>
          <w:szCs w:val="18"/>
        </w:rPr>
        <w:t xml:space="preserve"> del personal clave; número de personal adicional, sucesivamente hasta que haya desempate.</w:t>
      </w:r>
    </w:p>
    <w:p w14:paraId="156502E7" w14:textId="77777777" w:rsidR="00A853BF" w:rsidRDefault="00A853BF" w:rsidP="00713413">
      <w:pPr>
        <w:jc w:val="center"/>
        <w:rPr>
          <w:rFonts w:ascii="Verdana" w:hAnsi="Verdana" w:cs="Arial"/>
          <w:b/>
          <w:color w:val="000000" w:themeColor="text1"/>
          <w:sz w:val="18"/>
          <w:szCs w:val="18"/>
        </w:rPr>
      </w:pPr>
    </w:p>
    <w:p w14:paraId="795C8E89" w14:textId="77777777" w:rsidR="00512B47" w:rsidRDefault="00512B47" w:rsidP="00713413">
      <w:pPr>
        <w:jc w:val="center"/>
        <w:rPr>
          <w:rFonts w:ascii="Verdana" w:hAnsi="Verdana" w:cs="Arial"/>
          <w:b/>
          <w:color w:val="000000" w:themeColor="text1"/>
          <w:sz w:val="18"/>
          <w:szCs w:val="18"/>
        </w:rPr>
      </w:pPr>
    </w:p>
    <w:p w14:paraId="6ED517D3" w14:textId="77777777" w:rsidR="00512B47" w:rsidRDefault="00512B47" w:rsidP="00713413">
      <w:pPr>
        <w:jc w:val="center"/>
        <w:rPr>
          <w:rFonts w:ascii="Verdana" w:hAnsi="Verdana" w:cs="Arial"/>
          <w:b/>
          <w:color w:val="000000" w:themeColor="text1"/>
          <w:sz w:val="18"/>
          <w:szCs w:val="18"/>
        </w:rPr>
      </w:pPr>
    </w:p>
    <w:p w14:paraId="7FFFF5CE" w14:textId="77777777" w:rsidR="00512B47" w:rsidRDefault="00512B47" w:rsidP="00713413">
      <w:pPr>
        <w:jc w:val="center"/>
        <w:rPr>
          <w:rFonts w:ascii="Verdana" w:hAnsi="Verdana" w:cs="Arial"/>
          <w:b/>
          <w:color w:val="000000" w:themeColor="text1"/>
          <w:sz w:val="18"/>
          <w:szCs w:val="18"/>
        </w:rPr>
      </w:pPr>
    </w:p>
    <w:p w14:paraId="1985DF4B" w14:textId="77777777" w:rsidR="00512B47" w:rsidRDefault="00512B47" w:rsidP="00713413">
      <w:pPr>
        <w:jc w:val="center"/>
        <w:rPr>
          <w:rFonts w:ascii="Verdana" w:hAnsi="Verdana" w:cs="Arial"/>
          <w:b/>
          <w:color w:val="000000" w:themeColor="text1"/>
          <w:sz w:val="18"/>
          <w:szCs w:val="18"/>
        </w:rPr>
      </w:pPr>
    </w:p>
    <w:p w14:paraId="3FD3F2AC" w14:textId="77777777" w:rsidR="00512B47" w:rsidRDefault="00512B47" w:rsidP="00713413">
      <w:pPr>
        <w:jc w:val="center"/>
        <w:rPr>
          <w:rFonts w:ascii="Verdana" w:hAnsi="Verdana" w:cs="Arial"/>
          <w:b/>
          <w:color w:val="000000" w:themeColor="text1"/>
          <w:sz w:val="18"/>
          <w:szCs w:val="18"/>
        </w:rPr>
      </w:pPr>
    </w:p>
    <w:p w14:paraId="411193B1" w14:textId="77777777" w:rsidR="00512B47" w:rsidRDefault="00512B47" w:rsidP="00713413">
      <w:pPr>
        <w:jc w:val="center"/>
        <w:rPr>
          <w:rFonts w:ascii="Verdana" w:hAnsi="Verdana" w:cs="Arial"/>
          <w:b/>
          <w:color w:val="000000" w:themeColor="text1"/>
          <w:sz w:val="18"/>
          <w:szCs w:val="18"/>
        </w:rPr>
      </w:pPr>
    </w:p>
    <w:p w14:paraId="5A5BB3A8" w14:textId="77777777" w:rsidR="00512B47" w:rsidRDefault="00512B47" w:rsidP="00713413">
      <w:pPr>
        <w:jc w:val="center"/>
        <w:rPr>
          <w:rFonts w:ascii="Verdana" w:hAnsi="Verdana" w:cs="Arial"/>
          <w:b/>
          <w:color w:val="000000" w:themeColor="text1"/>
          <w:sz w:val="18"/>
          <w:szCs w:val="18"/>
        </w:rPr>
      </w:pPr>
    </w:p>
    <w:p w14:paraId="0B082361" w14:textId="77777777" w:rsidR="00512B47" w:rsidRDefault="00512B47" w:rsidP="00713413">
      <w:pPr>
        <w:jc w:val="center"/>
        <w:rPr>
          <w:rFonts w:ascii="Verdana" w:hAnsi="Verdana" w:cs="Arial"/>
          <w:b/>
          <w:color w:val="000000" w:themeColor="text1"/>
          <w:sz w:val="18"/>
          <w:szCs w:val="18"/>
        </w:rPr>
      </w:pPr>
    </w:p>
    <w:p w14:paraId="5241F091" w14:textId="77777777" w:rsidR="00512B47" w:rsidRDefault="00512B47" w:rsidP="00713413">
      <w:pPr>
        <w:jc w:val="center"/>
        <w:rPr>
          <w:rFonts w:ascii="Verdana" w:hAnsi="Verdana" w:cs="Arial"/>
          <w:b/>
          <w:color w:val="000000" w:themeColor="text1"/>
          <w:sz w:val="18"/>
          <w:szCs w:val="18"/>
        </w:rPr>
      </w:pPr>
    </w:p>
    <w:p w14:paraId="46B6CA95" w14:textId="77777777" w:rsidR="00512B47" w:rsidRDefault="00512B47" w:rsidP="00713413">
      <w:pPr>
        <w:jc w:val="center"/>
        <w:rPr>
          <w:rFonts w:ascii="Verdana" w:hAnsi="Verdana" w:cs="Arial"/>
          <w:b/>
          <w:color w:val="000000" w:themeColor="text1"/>
          <w:sz w:val="18"/>
          <w:szCs w:val="18"/>
        </w:rPr>
      </w:pPr>
    </w:p>
    <w:p w14:paraId="6D86A326" w14:textId="77777777" w:rsidR="00512B47" w:rsidRDefault="00512B47" w:rsidP="00713413">
      <w:pPr>
        <w:jc w:val="center"/>
        <w:rPr>
          <w:rFonts w:ascii="Verdana" w:hAnsi="Verdana" w:cs="Arial"/>
          <w:b/>
          <w:color w:val="000000" w:themeColor="text1"/>
          <w:sz w:val="18"/>
          <w:szCs w:val="18"/>
        </w:rPr>
      </w:pPr>
    </w:p>
    <w:p w14:paraId="612DCDA8" w14:textId="77777777" w:rsidR="00512B47" w:rsidRDefault="00512B47" w:rsidP="00713413">
      <w:pPr>
        <w:jc w:val="center"/>
        <w:rPr>
          <w:rFonts w:ascii="Verdana" w:hAnsi="Verdana" w:cs="Arial"/>
          <w:b/>
          <w:color w:val="000000" w:themeColor="text1"/>
          <w:sz w:val="18"/>
          <w:szCs w:val="18"/>
        </w:rPr>
      </w:pPr>
    </w:p>
    <w:p w14:paraId="353792C1" w14:textId="77777777" w:rsidR="00512B47" w:rsidRDefault="00512B47" w:rsidP="00713413">
      <w:pPr>
        <w:jc w:val="center"/>
        <w:rPr>
          <w:rFonts w:ascii="Verdana" w:hAnsi="Verdana" w:cs="Arial"/>
          <w:b/>
          <w:color w:val="000000" w:themeColor="text1"/>
          <w:sz w:val="18"/>
          <w:szCs w:val="18"/>
        </w:rPr>
      </w:pPr>
    </w:p>
    <w:p w14:paraId="3005BF18" w14:textId="77777777" w:rsidR="00512B47" w:rsidRDefault="00512B47" w:rsidP="00713413">
      <w:pPr>
        <w:jc w:val="center"/>
        <w:rPr>
          <w:rFonts w:ascii="Verdana" w:hAnsi="Verdana" w:cs="Arial"/>
          <w:b/>
          <w:color w:val="000000" w:themeColor="text1"/>
          <w:sz w:val="18"/>
          <w:szCs w:val="18"/>
        </w:rPr>
      </w:pPr>
    </w:p>
    <w:p w14:paraId="6780D269" w14:textId="77777777" w:rsidR="00512B47" w:rsidRDefault="00512B47" w:rsidP="00713413">
      <w:pPr>
        <w:jc w:val="center"/>
        <w:rPr>
          <w:rFonts w:ascii="Verdana" w:hAnsi="Verdana" w:cs="Arial"/>
          <w:b/>
          <w:color w:val="000000" w:themeColor="text1"/>
          <w:sz w:val="18"/>
          <w:szCs w:val="18"/>
        </w:rPr>
      </w:pPr>
    </w:p>
    <w:p w14:paraId="2D855F85" w14:textId="77777777" w:rsidR="00DE4766" w:rsidRDefault="00DE4766" w:rsidP="00713413">
      <w:pPr>
        <w:jc w:val="center"/>
        <w:rPr>
          <w:rFonts w:ascii="Verdana" w:hAnsi="Verdana" w:cs="Arial"/>
          <w:b/>
          <w:color w:val="000000" w:themeColor="text1"/>
          <w:sz w:val="18"/>
          <w:szCs w:val="18"/>
        </w:rPr>
      </w:pPr>
    </w:p>
    <w:p w14:paraId="70AE410A" w14:textId="77777777" w:rsidR="00DE4766" w:rsidRDefault="00DE4766" w:rsidP="00713413">
      <w:pPr>
        <w:jc w:val="center"/>
        <w:rPr>
          <w:rFonts w:ascii="Verdana" w:hAnsi="Verdana" w:cs="Arial"/>
          <w:b/>
          <w:color w:val="000000" w:themeColor="text1"/>
          <w:sz w:val="18"/>
          <w:szCs w:val="18"/>
        </w:rPr>
      </w:pPr>
    </w:p>
    <w:p w14:paraId="680200A9" w14:textId="77777777" w:rsidR="00DE4766" w:rsidRDefault="00DE4766" w:rsidP="00713413">
      <w:pPr>
        <w:jc w:val="center"/>
        <w:rPr>
          <w:rFonts w:ascii="Verdana" w:hAnsi="Verdana" w:cs="Arial"/>
          <w:b/>
          <w:color w:val="000000" w:themeColor="text1"/>
          <w:sz w:val="18"/>
          <w:szCs w:val="18"/>
        </w:rPr>
      </w:pPr>
    </w:p>
    <w:p w14:paraId="2FE0401E" w14:textId="77777777" w:rsidR="00DE4766" w:rsidRDefault="00DE4766" w:rsidP="00713413">
      <w:pPr>
        <w:jc w:val="center"/>
        <w:rPr>
          <w:rFonts w:ascii="Verdana" w:hAnsi="Verdana" w:cs="Arial"/>
          <w:b/>
          <w:color w:val="000000" w:themeColor="text1"/>
          <w:sz w:val="18"/>
          <w:szCs w:val="18"/>
        </w:rPr>
      </w:pPr>
    </w:p>
    <w:p w14:paraId="490887E1" w14:textId="77777777" w:rsidR="00DE4766" w:rsidRDefault="00DE4766" w:rsidP="00713413">
      <w:pPr>
        <w:jc w:val="center"/>
        <w:rPr>
          <w:rFonts w:ascii="Verdana" w:hAnsi="Verdana" w:cs="Arial"/>
          <w:b/>
          <w:color w:val="000000" w:themeColor="text1"/>
          <w:sz w:val="18"/>
          <w:szCs w:val="18"/>
        </w:rPr>
      </w:pPr>
    </w:p>
    <w:p w14:paraId="6751996E" w14:textId="77777777" w:rsidR="00DE4766" w:rsidRDefault="00DE4766" w:rsidP="00713413">
      <w:pPr>
        <w:jc w:val="center"/>
        <w:rPr>
          <w:rFonts w:ascii="Verdana" w:hAnsi="Verdana" w:cs="Arial"/>
          <w:b/>
          <w:color w:val="000000" w:themeColor="text1"/>
          <w:sz w:val="18"/>
          <w:szCs w:val="18"/>
        </w:rPr>
      </w:pPr>
    </w:p>
    <w:p w14:paraId="4077F0DF" w14:textId="77777777" w:rsidR="00DE4766" w:rsidRDefault="00DE4766" w:rsidP="00713413">
      <w:pPr>
        <w:jc w:val="center"/>
        <w:rPr>
          <w:rFonts w:ascii="Verdana" w:hAnsi="Verdana" w:cs="Arial"/>
          <w:b/>
          <w:color w:val="000000" w:themeColor="text1"/>
          <w:sz w:val="18"/>
          <w:szCs w:val="18"/>
        </w:rPr>
      </w:pPr>
    </w:p>
    <w:p w14:paraId="546061AB" w14:textId="77777777" w:rsidR="00DE4766" w:rsidRDefault="00DE4766" w:rsidP="00713413">
      <w:pPr>
        <w:jc w:val="center"/>
        <w:rPr>
          <w:rFonts w:ascii="Verdana" w:hAnsi="Verdana" w:cs="Arial"/>
          <w:b/>
          <w:color w:val="000000" w:themeColor="text1"/>
          <w:sz w:val="18"/>
          <w:szCs w:val="18"/>
        </w:rPr>
      </w:pPr>
    </w:p>
    <w:p w14:paraId="108FC1FA" w14:textId="77777777" w:rsidR="00DE4766" w:rsidRDefault="00DE4766" w:rsidP="00713413">
      <w:pPr>
        <w:jc w:val="center"/>
        <w:rPr>
          <w:rFonts w:ascii="Verdana" w:hAnsi="Verdana" w:cs="Arial"/>
          <w:b/>
          <w:color w:val="000000" w:themeColor="text1"/>
          <w:sz w:val="18"/>
          <w:szCs w:val="18"/>
        </w:rPr>
      </w:pPr>
    </w:p>
    <w:p w14:paraId="76115A06" w14:textId="77777777" w:rsidR="00DE4766" w:rsidRDefault="00DE4766" w:rsidP="00713413">
      <w:pPr>
        <w:jc w:val="center"/>
        <w:rPr>
          <w:rFonts w:ascii="Verdana" w:hAnsi="Verdana" w:cs="Arial"/>
          <w:b/>
          <w:color w:val="000000" w:themeColor="text1"/>
          <w:sz w:val="18"/>
          <w:szCs w:val="18"/>
        </w:rPr>
      </w:pPr>
    </w:p>
    <w:p w14:paraId="12B79FF4" w14:textId="77777777" w:rsidR="00DE4766" w:rsidRDefault="00DE4766" w:rsidP="00713413">
      <w:pPr>
        <w:jc w:val="center"/>
        <w:rPr>
          <w:rFonts w:ascii="Verdana" w:hAnsi="Verdana" w:cs="Arial"/>
          <w:b/>
          <w:color w:val="000000" w:themeColor="text1"/>
          <w:sz w:val="18"/>
          <w:szCs w:val="18"/>
        </w:rPr>
      </w:pPr>
    </w:p>
    <w:p w14:paraId="29800C37" w14:textId="77777777" w:rsidR="00DE4766" w:rsidRDefault="00DE4766" w:rsidP="00713413">
      <w:pPr>
        <w:jc w:val="center"/>
        <w:rPr>
          <w:rFonts w:ascii="Verdana" w:hAnsi="Verdana" w:cs="Arial"/>
          <w:b/>
          <w:color w:val="000000" w:themeColor="text1"/>
          <w:sz w:val="18"/>
          <w:szCs w:val="18"/>
        </w:rPr>
      </w:pPr>
    </w:p>
    <w:p w14:paraId="306152C7" w14:textId="77777777" w:rsidR="00DE4766" w:rsidRDefault="00DE4766" w:rsidP="00713413">
      <w:pPr>
        <w:jc w:val="center"/>
        <w:rPr>
          <w:rFonts w:ascii="Verdana" w:hAnsi="Verdana" w:cs="Arial"/>
          <w:b/>
          <w:color w:val="000000" w:themeColor="text1"/>
          <w:sz w:val="18"/>
          <w:szCs w:val="18"/>
        </w:rPr>
      </w:pPr>
    </w:p>
    <w:p w14:paraId="20B169FF" w14:textId="77777777" w:rsidR="00DE4766" w:rsidRDefault="00DE4766" w:rsidP="00713413">
      <w:pPr>
        <w:jc w:val="center"/>
        <w:rPr>
          <w:rFonts w:ascii="Verdana" w:hAnsi="Verdana" w:cs="Arial"/>
          <w:b/>
          <w:color w:val="000000" w:themeColor="text1"/>
          <w:sz w:val="18"/>
          <w:szCs w:val="18"/>
        </w:rPr>
      </w:pPr>
    </w:p>
    <w:p w14:paraId="513C1CF9" w14:textId="77777777" w:rsidR="00DE4766" w:rsidRDefault="00DE4766" w:rsidP="00713413">
      <w:pPr>
        <w:jc w:val="center"/>
        <w:rPr>
          <w:rFonts w:ascii="Verdana" w:hAnsi="Verdana" w:cs="Arial"/>
          <w:b/>
          <w:color w:val="000000" w:themeColor="text1"/>
          <w:sz w:val="18"/>
          <w:szCs w:val="18"/>
        </w:rPr>
      </w:pPr>
    </w:p>
    <w:p w14:paraId="0A306549" w14:textId="77777777" w:rsidR="00DE4766" w:rsidRDefault="00DE4766" w:rsidP="00713413">
      <w:pPr>
        <w:jc w:val="center"/>
        <w:rPr>
          <w:rFonts w:ascii="Verdana" w:hAnsi="Verdana" w:cs="Arial"/>
          <w:b/>
          <w:color w:val="000000" w:themeColor="text1"/>
          <w:sz w:val="18"/>
          <w:szCs w:val="18"/>
        </w:rPr>
      </w:pPr>
    </w:p>
    <w:p w14:paraId="7DAA596A" w14:textId="77777777" w:rsidR="00DE4766" w:rsidRDefault="00DE4766" w:rsidP="00713413">
      <w:pPr>
        <w:jc w:val="center"/>
        <w:rPr>
          <w:rFonts w:ascii="Verdana" w:hAnsi="Verdana" w:cs="Arial"/>
          <w:b/>
          <w:color w:val="000000" w:themeColor="text1"/>
          <w:sz w:val="18"/>
          <w:szCs w:val="18"/>
        </w:rPr>
      </w:pPr>
    </w:p>
    <w:p w14:paraId="0B3524AF" w14:textId="77777777" w:rsidR="00DE4766" w:rsidRDefault="00DE4766" w:rsidP="00713413">
      <w:pPr>
        <w:jc w:val="center"/>
        <w:rPr>
          <w:rFonts w:ascii="Verdana" w:hAnsi="Verdana" w:cs="Arial"/>
          <w:b/>
          <w:color w:val="000000" w:themeColor="text1"/>
          <w:sz w:val="18"/>
          <w:szCs w:val="18"/>
        </w:rPr>
      </w:pPr>
    </w:p>
    <w:p w14:paraId="10CCF3B7" w14:textId="77777777" w:rsidR="00DE4766" w:rsidRDefault="00DE4766" w:rsidP="00713413">
      <w:pPr>
        <w:jc w:val="center"/>
        <w:rPr>
          <w:rFonts w:ascii="Verdana" w:hAnsi="Verdana" w:cs="Arial"/>
          <w:b/>
          <w:color w:val="000000" w:themeColor="text1"/>
          <w:sz w:val="18"/>
          <w:szCs w:val="18"/>
        </w:rPr>
      </w:pPr>
    </w:p>
    <w:p w14:paraId="21AE786B" w14:textId="77777777" w:rsidR="00DE4766" w:rsidRDefault="00DE4766" w:rsidP="00713413">
      <w:pPr>
        <w:jc w:val="center"/>
        <w:rPr>
          <w:rFonts w:ascii="Verdana" w:hAnsi="Verdana" w:cs="Arial"/>
          <w:b/>
          <w:color w:val="000000" w:themeColor="text1"/>
          <w:sz w:val="18"/>
          <w:szCs w:val="18"/>
        </w:rPr>
      </w:pPr>
    </w:p>
    <w:p w14:paraId="3D4E588B" w14:textId="77777777" w:rsidR="00DE4766" w:rsidRDefault="00DE4766" w:rsidP="00713413">
      <w:pPr>
        <w:jc w:val="center"/>
        <w:rPr>
          <w:rFonts w:ascii="Verdana" w:hAnsi="Verdana" w:cs="Arial"/>
          <w:b/>
          <w:color w:val="000000" w:themeColor="text1"/>
          <w:sz w:val="18"/>
          <w:szCs w:val="18"/>
        </w:rPr>
      </w:pPr>
    </w:p>
    <w:p w14:paraId="01A7A4C4" w14:textId="77777777" w:rsidR="00DE4766" w:rsidRDefault="00DE4766" w:rsidP="00713413">
      <w:pPr>
        <w:jc w:val="center"/>
        <w:rPr>
          <w:rFonts w:ascii="Verdana" w:hAnsi="Verdana" w:cs="Arial"/>
          <w:b/>
          <w:color w:val="000000" w:themeColor="text1"/>
          <w:sz w:val="18"/>
          <w:szCs w:val="18"/>
        </w:rPr>
      </w:pPr>
    </w:p>
    <w:p w14:paraId="1768A5A2" w14:textId="77777777" w:rsidR="00DE4766" w:rsidRDefault="00DE4766" w:rsidP="00713413">
      <w:pPr>
        <w:jc w:val="center"/>
        <w:rPr>
          <w:rFonts w:ascii="Verdana" w:hAnsi="Verdana" w:cs="Arial"/>
          <w:b/>
          <w:color w:val="000000" w:themeColor="text1"/>
          <w:sz w:val="18"/>
          <w:szCs w:val="18"/>
        </w:rPr>
      </w:pPr>
    </w:p>
    <w:p w14:paraId="24A6F4B2" w14:textId="77777777" w:rsidR="00DE4766" w:rsidRDefault="00DE4766" w:rsidP="00713413">
      <w:pPr>
        <w:jc w:val="center"/>
        <w:rPr>
          <w:rFonts w:ascii="Verdana" w:hAnsi="Verdana" w:cs="Arial"/>
          <w:b/>
          <w:color w:val="000000" w:themeColor="text1"/>
          <w:sz w:val="18"/>
          <w:szCs w:val="18"/>
        </w:rPr>
      </w:pPr>
    </w:p>
    <w:p w14:paraId="34062286" w14:textId="77777777" w:rsidR="00DE4766" w:rsidRDefault="00DE4766" w:rsidP="00713413">
      <w:pPr>
        <w:jc w:val="center"/>
        <w:rPr>
          <w:rFonts w:ascii="Verdana" w:hAnsi="Verdana" w:cs="Arial"/>
          <w:b/>
          <w:color w:val="000000" w:themeColor="text1"/>
          <w:sz w:val="18"/>
          <w:szCs w:val="18"/>
        </w:rPr>
      </w:pPr>
    </w:p>
    <w:p w14:paraId="6A67464E" w14:textId="77777777" w:rsidR="00DE4766" w:rsidRDefault="00DE4766" w:rsidP="00713413">
      <w:pPr>
        <w:jc w:val="center"/>
        <w:rPr>
          <w:rFonts w:ascii="Verdana" w:hAnsi="Verdana" w:cs="Arial"/>
          <w:b/>
          <w:color w:val="000000" w:themeColor="text1"/>
          <w:sz w:val="18"/>
          <w:szCs w:val="18"/>
        </w:rPr>
      </w:pPr>
    </w:p>
    <w:p w14:paraId="17011BCE" w14:textId="77777777" w:rsidR="00DE4766" w:rsidRDefault="00DE4766" w:rsidP="00713413">
      <w:pPr>
        <w:jc w:val="center"/>
        <w:rPr>
          <w:rFonts w:ascii="Verdana" w:hAnsi="Verdana" w:cs="Arial"/>
          <w:b/>
          <w:color w:val="000000" w:themeColor="text1"/>
          <w:sz w:val="18"/>
          <w:szCs w:val="18"/>
        </w:rPr>
      </w:pPr>
    </w:p>
    <w:p w14:paraId="20947A91" w14:textId="77777777" w:rsidR="00DE4766" w:rsidRDefault="00DE4766" w:rsidP="00713413">
      <w:pPr>
        <w:jc w:val="center"/>
        <w:rPr>
          <w:rFonts w:ascii="Verdana" w:hAnsi="Verdana" w:cs="Arial"/>
          <w:b/>
          <w:color w:val="000000" w:themeColor="text1"/>
          <w:sz w:val="18"/>
          <w:szCs w:val="18"/>
        </w:rPr>
      </w:pPr>
    </w:p>
    <w:p w14:paraId="7B2EC026" w14:textId="77777777" w:rsidR="00DE4766" w:rsidRDefault="00DE4766" w:rsidP="00713413">
      <w:pPr>
        <w:jc w:val="center"/>
        <w:rPr>
          <w:rFonts w:ascii="Verdana" w:hAnsi="Verdana" w:cs="Arial"/>
          <w:b/>
          <w:color w:val="000000" w:themeColor="text1"/>
          <w:sz w:val="18"/>
          <w:szCs w:val="18"/>
        </w:rPr>
      </w:pPr>
    </w:p>
    <w:p w14:paraId="4B8E69D7" w14:textId="77777777" w:rsidR="00DE4766" w:rsidRDefault="00DE4766" w:rsidP="00713413">
      <w:pPr>
        <w:jc w:val="center"/>
        <w:rPr>
          <w:rFonts w:ascii="Verdana" w:hAnsi="Verdana" w:cs="Arial"/>
          <w:b/>
          <w:color w:val="000000" w:themeColor="text1"/>
          <w:sz w:val="18"/>
          <w:szCs w:val="18"/>
        </w:rPr>
      </w:pPr>
    </w:p>
    <w:p w14:paraId="317F36A5" w14:textId="77777777" w:rsidR="00DE4766" w:rsidRDefault="00DE4766" w:rsidP="00713413">
      <w:pPr>
        <w:jc w:val="center"/>
        <w:rPr>
          <w:rFonts w:ascii="Verdana" w:hAnsi="Verdana" w:cs="Arial"/>
          <w:b/>
          <w:color w:val="000000" w:themeColor="text1"/>
          <w:sz w:val="18"/>
          <w:szCs w:val="18"/>
        </w:rPr>
      </w:pPr>
    </w:p>
    <w:p w14:paraId="7860341A" w14:textId="77777777" w:rsidR="00DE4766" w:rsidRDefault="00DE4766" w:rsidP="00713413">
      <w:pPr>
        <w:jc w:val="center"/>
        <w:rPr>
          <w:rFonts w:ascii="Verdana" w:hAnsi="Verdana" w:cs="Arial"/>
          <w:b/>
          <w:color w:val="000000" w:themeColor="text1"/>
          <w:sz w:val="18"/>
          <w:szCs w:val="18"/>
        </w:rPr>
      </w:pPr>
    </w:p>
    <w:p w14:paraId="1DBBB352" w14:textId="77777777" w:rsidR="00DE4766" w:rsidRDefault="00DE4766" w:rsidP="00713413">
      <w:pPr>
        <w:jc w:val="center"/>
        <w:rPr>
          <w:rFonts w:ascii="Verdana" w:hAnsi="Verdana" w:cs="Arial"/>
          <w:b/>
          <w:color w:val="000000" w:themeColor="text1"/>
          <w:sz w:val="18"/>
          <w:szCs w:val="18"/>
        </w:rPr>
      </w:pPr>
    </w:p>
    <w:p w14:paraId="5414E60D" w14:textId="77777777" w:rsidR="00512B47" w:rsidRDefault="00512B47" w:rsidP="00713413">
      <w:pPr>
        <w:jc w:val="center"/>
        <w:rPr>
          <w:rFonts w:ascii="Verdana" w:hAnsi="Verdana" w:cs="Arial"/>
          <w:b/>
          <w:color w:val="000000" w:themeColor="text1"/>
          <w:sz w:val="18"/>
          <w:szCs w:val="18"/>
        </w:rPr>
      </w:pPr>
    </w:p>
    <w:p w14:paraId="40CA6DBE" w14:textId="77777777" w:rsidR="00512B47" w:rsidRDefault="00512B47" w:rsidP="00713413">
      <w:pPr>
        <w:jc w:val="center"/>
        <w:rPr>
          <w:rFonts w:ascii="Verdana" w:hAnsi="Verdana" w:cs="Arial"/>
          <w:b/>
          <w:color w:val="000000" w:themeColor="text1"/>
          <w:sz w:val="18"/>
          <w:szCs w:val="18"/>
        </w:rPr>
      </w:pPr>
    </w:p>
    <w:p w14:paraId="30E0F6E1" w14:textId="77777777" w:rsidR="00512B47" w:rsidRDefault="00512B47" w:rsidP="00713413">
      <w:pPr>
        <w:jc w:val="center"/>
        <w:rPr>
          <w:rFonts w:ascii="Verdana" w:hAnsi="Verdana" w:cs="Arial"/>
          <w:b/>
          <w:color w:val="000000" w:themeColor="text1"/>
          <w:sz w:val="18"/>
          <w:szCs w:val="18"/>
        </w:rPr>
      </w:pPr>
    </w:p>
    <w:p w14:paraId="416BDBF2" w14:textId="77777777" w:rsidR="00512B47" w:rsidRDefault="00512B47" w:rsidP="00713413">
      <w:pPr>
        <w:jc w:val="center"/>
        <w:rPr>
          <w:rFonts w:ascii="Verdana" w:hAnsi="Verdana" w:cs="Arial"/>
          <w:b/>
          <w:color w:val="000000" w:themeColor="text1"/>
          <w:sz w:val="18"/>
          <w:szCs w:val="18"/>
        </w:rPr>
      </w:pPr>
    </w:p>
    <w:p w14:paraId="61E1B452" w14:textId="77777777" w:rsidR="00512B47" w:rsidRPr="00653C8D" w:rsidRDefault="00512B47"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44DB1D97" w:rsidR="00D84F26" w:rsidRPr="00653C8D" w:rsidRDefault="00D84F2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5E56DC">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5E56D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5E56DC">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5E56DC">
            <w:pPr>
              <w:rPr>
                <w:rFonts w:ascii="Arial" w:hAnsi="Arial" w:cs="Arial"/>
                <w:b/>
                <w:color w:val="000000" w:themeColor="text1"/>
                <w:sz w:val="12"/>
                <w:szCs w:val="18"/>
              </w:rPr>
            </w:pPr>
          </w:p>
        </w:tc>
      </w:tr>
      <w:tr w:rsidR="009E28E4" w:rsidRPr="00653C8D" w14:paraId="483A81CF" w14:textId="77777777" w:rsidTr="005E56DC">
        <w:trPr>
          <w:jc w:val="center"/>
        </w:trPr>
        <w:tc>
          <w:tcPr>
            <w:tcW w:w="3154" w:type="dxa"/>
            <w:tcMar>
              <w:right w:w="85" w:type="dxa"/>
            </w:tcMar>
            <w:vAlign w:val="center"/>
          </w:tcPr>
          <w:p w14:paraId="3224962E" w14:textId="77777777" w:rsidR="009E28E4" w:rsidRPr="00653C8D" w:rsidRDefault="009E28E4" w:rsidP="005E56DC">
            <w:pPr>
              <w:jc w:val="right"/>
              <w:rPr>
                <w:rFonts w:ascii="Arial" w:hAnsi="Arial" w:cs="Arial"/>
                <w:sz w:val="2"/>
                <w:szCs w:val="2"/>
              </w:rPr>
            </w:pPr>
          </w:p>
        </w:tc>
        <w:tc>
          <w:tcPr>
            <w:tcW w:w="641" w:type="dxa"/>
            <w:vAlign w:val="center"/>
          </w:tcPr>
          <w:p w14:paraId="40A237C2" w14:textId="77777777" w:rsidR="009E28E4" w:rsidRPr="00653C8D" w:rsidRDefault="009E28E4" w:rsidP="005E56DC">
            <w:pPr>
              <w:jc w:val="center"/>
              <w:rPr>
                <w:rFonts w:ascii="Arial" w:hAnsi="Arial" w:cs="Arial"/>
                <w:b/>
                <w:sz w:val="2"/>
                <w:szCs w:val="2"/>
              </w:rPr>
            </w:pPr>
          </w:p>
        </w:tc>
        <w:tc>
          <w:tcPr>
            <w:tcW w:w="600" w:type="dxa"/>
            <w:vAlign w:val="center"/>
          </w:tcPr>
          <w:p w14:paraId="2A41DE2D" w14:textId="77777777" w:rsidR="009E28E4" w:rsidRPr="00653C8D" w:rsidRDefault="009E28E4" w:rsidP="005E56DC">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5E56DC">
            <w:pPr>
              <w:jc w:val="center"/>
              <w:rPr>
                <w:rFonts w:ascii="Arial" w:hAnsi="Arial" w:cs="Arial"/>
                <w:b/>
                <w:sz w:val="2"/>
                <w:szCs w:val="2"/>
              </w:rPr>
            </w:pPr>
          </w:p>
        </w:tc>
      </w:tr>
      <w:tr w:rsidR="009E28E4" w:rsidRPr="00653C8D" w14:paraId="03C1BD70" w14:textId="77777777" w:rsidTr="005E56DC">
        <w:trPr>
          <w:trHeight w:val="75"/>
          <w:jc w:val="center"/>
        </w:trPr>
        <w:tc>
          <w:tcPr>
            <w:tcW w:w="3154" w:type="dxa"/>
            <w:tcMar>
              <w:right w:w="85" w:type="dxa"/>
            </w:tcMar>
            <w:vAlign w:val="center"/>
          </w:tcPr>
          <w:p w14:paraId="0792CF73" w14:textId="77777777" w:rsidR="009E28E4" w:rsidRPr="00653C8D" w:rsidRDefault="009E28E4" w:rsidP="005E56DC">
            <w:pPr>
              <w:jc w:val="right"/>
              <w:rPr>
                <w:rFonts w:ascii="Arial" w:hAnsi="Arial" w:cs="Arial"/>
                <w:sz w:val="2"/>
                <w:szCs w:val="2"/>
              </w:rPr>
            </w:pPr>
          </w:p>
        </w:tc>
        <w:tc>
          <w:tcPr>
            <w:tcW w:w="641" w:type="dxa"/>
            <w:vAlign w:val="center"/>
          </w:tcPr>
          <w:p w14:paraId="262D1BD0" w14:textId="77777777" w:rsidR="009E28E4" w:rsidRPr="00653C8D" w:rsidRDefault="009E28E4" w:rsidP="005E56DC">
            <w:pPr>
              <w:jc w:val="center"/>
              <w:rPr>
                <w:rFonts w:ascii="Arial" w:hAnsi="Arial" w:cs="Arial"/>
                <w:b/>
                <w:sz w:val="2"/>
                <w:szCs w:val="2"/>
              </w:rPr>
            </w:pPr>
          </w:p>
        </w:tc>
        <w:tc>
          <w:tcPr>
            <w:tcW w:w="600" w:type="dxa"/>
            <w:vAlign w:val="center"/>
          </w:tcPr>
          <w:p w14:paraId="2B90B469" w14:textId="77777777" w:rsidR="009E28E4" w:rsidRPr="00653C8D" w:rsidRDefault="009E28E4" w:rsidP="005E56DC">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5E56DC">
            <w:pPr>
              <w:jc w:val="center"/>
              <w:rPr>
                <w:rFonts w:ascii="Arial" w:hAnsi="Arial" w:cs="Arial"/>
                <w:b/>
                <w:sz w:val="2"/>
                <w:szCs w:val="2"/>
              </w:rPr>
            </w:pPr>
          </w:p>
        </w:tc>
      </w:tr>
      <w:tr w:rsidR="009E28E4" w:rsidRPr="00653C8D" w14:paraId="3532F588" w14:textId="77777777" w:rsidTr="005E56DC">
        <w:trPr>
          <w:trHeight w:val="338"/>
          <w:jc w:val="center"/>
        </w:trPr>
        <w:tc>
          <w:tcPr>
            <w:tcW w:w="3154" w:type="dxa"/>
            <w:tcMar>
              <w:left w:w="0" w:type="dxa"/>
              <w:right w:w="85" w:type="dxa"/>
            </w:tcMar>
            <w:vAlign w:val="center"/>
          </w:tcPr>
          <w:p w14:paraId="3A8D1308" w14:textId="77777777" w:rsidR="009E28E4" w:rsidRPr="00653C8D" w:rsidRDefault="009E28E4" w:rsidP="005E56D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5E56D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5E56D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5E56DC">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5E56DC">
            <w:pPr>
              <w:rPr>
                <w:rFonts w:ascii="Arial" w:hAnsi="Arial" w:cs="Arial"/>
                <w:sz w:val="16"/>
                <w:szCs w:val="16"/>
              </w:rPr>
            </w:pPr>
          </w:p>
        </w:tc>
      </w:tr>
      <w:tr w:rsidR="009E28E4" w:rsidRPr="00653C8D" w14:paraId="3FC1175C" w14:textId="77777777" w:rsidTr="005E56DC">
        <w:trPr>
          <w:trHeight w:val="75"/>
          <w:jc w:val="center"/>
        </w:trPr>
        <w:tc>
          <w:tcPr>
            <w:tcW w:w="3154" w:type="dxa"/>
            <w:tcMar>
              <w:left w:w="0" w:type="dxa"/>
              <w:right w:w="85" w:type="dxa"/>
            </w:tcMar>
            <w:vAlign w:val="center"/>
          </w:tcPr>
          <w:p w14:paraId="7F0223F7" w14:textId="77777777" w:rsidR="009E28E4" w:rsidRPr="00653C8D" w:rsidRDefault="009E28E4" w:rsidP="005E56DC">
            <w:pPr>
              <w:jc w:val="right"/>
              <w:rPr>
                <w:rFonts w:ascii="Arial" w:hAnsi="Arial" w:cs="Arial"/>
                <w:sz w:val="2"/>
                <w:szCs w:val="2"/>
              </w:rPr>
            </w:pPr>
          </w:p>
        </w:tc>
        <w:tc>
          <w:tcPr>
            <w:tcW w:w="641" w:type="dxa"/>
            <w:vAlign w:val="center"/>
          </w:tcPr>
          <w:p w14:paraId="102AB877" w14:textId="77777777" w:rsidR="009E28E4" w:rsidRPr="00653C8D" w:rsidRDefault="009E28E4" w:rsidP="005E56DC">
            <w:pPr>
              <w:jc w:val="center"/>
              <w:rPr>
                <w:rFonts w:ascii="Arial" w:hAnsi="Arial" w:cs="Arial"/>
                <w:b/>
                <w:sz w:val="2"/>
                <w:szCs w:val="2"/>
              </w:rPr>
            </w:pPr>
          </w:p>
        </w:tc>
        <w:tc>
          <w:tcPr>
            <w:tcW w:w="600" w:type="dxa"/>
            <w:vAlign w:val="center"/>
          </w:tcPr>
          <w:p w14:paraId="51F358EA" w14:textId="77777777" w:rsidR="009E28E4" w:rsidRPr="00653C8D" w:rsidRDefault="009E28E4" w:rsidP="005E56DC">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5E56DC">
            <w:pPr>
              <w:jc w:val="center"/>
              <w:rPr>
                <w:rFonts w:ascii="Arial" w:hAnsi="Arial" w:cs="Arial"/>
                <w:b/>
                <w:sz w:val="2"/>
                <w:szCs w:val="2"/>
              </w:rPr>
            </w:pPr>
          </w:p>
        </w:tc>
      </w:tr>
      <w:tr w:rsidR="009E28E4" w:rsidRPr="00653C8D" w14:paraId="3E493630" w14:textId="77777777" w:rsidTr="005E56DC">
        <w:trPr>
          <w:trHeight w:val="257"/>
          <w:jc w:val="center"/>
        </w:trPr>
        <w:tc>
          <w:tcPr>
            <w:tcW w:w="3154" w:type="dxa"/>
            <w:tcMar>
              <w:left w:w="0" w:type="dxa"/>
              <w:right w:w="85" w:type="dxa"/>
            </w:tcMar>
            <w:vAlign w:val="center"/>
          </w:tcPr>
          <w:p w14:paraId="6DA9F21F" w14:textId="77777777" w:rsidR="009E28E4" w:rsidRPr="00653C8D" w:rsidRDefault="009E28E4" w:rsidP="005E56D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5E56D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5E56D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5E56DC">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5E56DC">
            <w:pPr>
              <w:rPr>
                <w:rFonts w:ascii="Arial" w:hAnsi="Arial" w:cs="Arial"/>
                <w:sz w:val="16"/>
                <w:szCs w:val="16"/>
              </w:rPr>
            </w:pPr>
          </w:p>
        </w:tc>
      </w:tr>
      <w:tr w:rsidR="009E28E4" w:rsidRPr="00653C8D" w14:paraId="41FFDA52" w14:textId="77777777" w:rsidTr="005E56DC">
        <w:trPr>
          <w:trHeight w:val="134"/>
          <w:jc w:val="center"/>
        </w:trPr>
        <w:tc>
          <w:tcPr>
            <w:tcW w:w="3154" w:type="dxa"/>
            <w:tcMar>
              <w:right w:w="85" w:type="dxa"/>
            </w:tcMar>
            <w:vAlign w:val="center"/>
          </w:tcPr>
          <w:p w14:paraId="19B0B3C5" w14:textId="77777777" w:rsidR="009E28E4" w:rsidRPr="00653C8D" w:rsidRDefault="009E28E4" w:rsidP="005E56DC">
            <w:pPr>
              <w:jc w:val="right"/>
              <w:rPr>
                <w:rFonts w:ascii="Arial" w:hAnsi="Arial" w:cs="Arial"/>
                <w:sz w:val="2"/>
                <w:szCs w:val="2"/>
              </w:rPr>
            </w:pPr>
          </w:p>
        </w:tc>
        <w:tc>
          <w:tcPr>
            <w:tcW w:w="641" w:type="dxa"/>
            <w:vAlign w:val="center"/>
          </w:tcPr>
          <w:p w14:paraId="2AED485C" w14:textId="77777777" w:rsidR="009E28E4" w:rsidRPr="00653C8D" w:rsidRDefault="009E28E4" w:rsidP="005E56DC">
            <w:pPr>
              <w:jc w:val="center"/>
              <w:rPr>
                <w:rFonts w:ascii="Arial" w:hAnsi="Arial" w:cs="Arial"/>
                <w:b/>
                <w:sz w:val="2"/>
                <w:szCs w:val="2"/>
              </w:rPr>
            </w:pPr>
          </w:p>
        </w:tc>
        <w:tc>
          <w:tcPr>
            <w:tcW w:w="600" w:type="dxa"/>
            <w:vAlign w:val="center"/>
          </w:tcPr>
          <w:p w14:paraId="6BFDC94F" w14:textId="77777777" w:rsidR="009E28E4" w:rsidRPr="00653C8D" w:rsidRDefault="009E28E4" w:rsidP="005E56DC">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5E56DC">
            <w:pPr>
              <w:jc w:val="center"/>
              <w:rPr>
                <w:rFonts w:ascii="Arial" w:hAnsi="Arial" w:cs="Arial"/>
                <w:b/>
                <w:sz w:val="2"/>
                <w:szCs w:val="2"/>
              </w:rPr>
            </w:pPr>
          </w:p>
        </w:tc>
      </w:tr>
      <w:tr w:rsidR="009E28E4" w:rsidRPr="00653C8D" w14:paraId="3CE6111A" w14:textId="77777777" w:rsidTr="005E56DC">
        <w:trPr>
          <w:trHeight w:val="278"/>
          <w:jc w:val="center"/>
        </w:trPr>
        <w:tc>
          <w:tcPr>
            <w:tcW w:w="3154" w:type="dxa"/>
            <w:tcMar>
              <w:left w:w="0" w:type="dxa"/>
              <w:right w:w="85" w:type="dxa"/>
            </w:tcMar>
            <w:vAlign w:val="center"/>
          </w:tcPr>
          <w:p w14:paraId="0F6766A4" w14:textId="77777777" w:rsidR="009E28E4" w:rsidRPr="00653C8D" w:rsidRDefault="009E28E4" w:rsidP="005E56D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5E56D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5E56D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5E56DC">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5E56DC">
            <w:pPr>
              <w:rPr>
                <w:rFonts w:ascii="Arial" w:hAnsi="Arial" w:cs="Arial"/>
                <w:sz w:val="16"/>
                <w:szCs w:val="16"/>
              </w:rPr>
            </w:pPr>
          </w:p>
        </w:tc>
      </w:tr>
      <w:tr w:rsidR="009E28E4" w:rsidRPr="00653C8D" w14:paraId="76035F37" w14:textId="77777777" w:rsidTr="005E56DC">
        <w:trPr>
          <w:trHeight w:val="75"/>
          <w:jc w:val="center"/>
        </w:trPr>
        <w:tc>
          <w:tcPr>
            <w:tcW w:w="3154" w:type="dxa"/>
            <w:tcMar>
              <w:right w:w="85" w:type="dxa"/>
            </w:tcMar>
            <w:vAlign w:val="center"/>
          </w:tcPr>
          <w:p w14:paraId="612AD44E" w14:textId="77777777" w:rsidR="009E28E4" w:rsidRPr="00653C8D" w:rsidRDefault="009E28E4" w:rsidP="005E56DC">
            <w:pPr>
              <w:jc w:val="right"/>
              <w:rPr>
                <w:rFonts w:ascii="Arial" w:hAnsi="Arial" w:cs="Arial"/>
                <w:sz w:val="2"/>
                <w:szCs w:val="2"/>
              </w:rPr>
            </w:pPr>
          </w:p>
        </w:tc>
        <w:tc>
          <w:tcPr>
            <w:tcW w:w="641" w:type="dxa"/>
            <w:vAlign w:val="center"/>
          </w:tcPr>
          <w:p w14:paraId="431FA793" w14:textId="77777777" w:rsidR="009E28E4" w:rsidRPr="00653C8D" w:rsidRDefault="009E28E4" w:rsidP="005E56DC">
            <w:pPr>
              <w:jc w:val="center"/>
              <w:rPr>
                <w:rFonts w:ascii="Arial" w:hAnsi="Arial" w:cs="Arial"/>
                <w:b/>
                <w:sz w:val="2"/>
                <w:szCs w:val="2"/>
              </w:rPr>
            </w:pPr>
          </w:p>
        </w:tc>
        <w:tc>
          <w:tcPr>
            <w:tcW w:w="600" w:type="dxa"/>
            <w:vAlign w:val="center"/>
          </w:tcPr>
          <w:p w14:paraId="306C9A2E" w14:textId="77777777" w:rsidR="009E28E4" w:rsidRPr="00653C8D" w:rsidRDefault="009E28E4" w:rsidP="005E56DC">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5E56DC">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5E56DC">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5E56D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5E56DC">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5E56DC">
            <w:pPr>
              <w:rPr>
                <w:rFonts w:ascii="Arial" w:hAnsi="Arial" w:cs="Arial"/>
                <w:b/>
                <w:color w:val="FFFFFF"/>
                <w:sz w:val="18"/>
                <w:szCs w:val="18"/>
              </w:rPr>
            </w:pPr>
          </w:p>
        </w:tc>
      </w:tr>
      <w:tr w:rsidR="002E7361" w:rsidRPr="00653C8D" w14:paraId="2E0F6286" w14:textId="77777777" w:rsidTr="005E56DC">
        <w:trPr>
          <w:jc w:val="center"/>
        </w:trPr>
        <w:tc>
          <w:tcPr>
            <w:tcW w:w="3154" w:type="dxa"/>
            <w:tcMar>
              <w:right w:w="85" w:type="dxa"/>
            </w:tcMar>
            <w:vAlign w:val="center"/>
          </w:tcPr>
          <w:p w14:paraId="789746A0" w14:textId="77777777" w:rsidR="002E7361" w:rsidRPr="00653C8D" w:rsidRDefault="002E7361" w:rsidP="005E56DC">
            <w:pPr>
              <w:jc w:val="right"/>
              <w:rPr>
                <w:rFonts w:ascii="Arial" w:hAnsi="Arial" w:cs="Arial"/>
                <w:sz w:val="2"/>
                <w:szCs w:val="2"/>
              </w:rPr>
            </w:pPr>
          </w:p>
        </w:tc>
        <w:tc>
          <w:tcPr>
            <w:tcW w:w="641" w:type="dxa"/>
            <w:vAlign w:val="center"/>
          </w:tcPr>
          <w:p w14:paraId="5E7D57D7" w14:textId="77777777" w:rsidR="002E7361" w:rsidRPr="00653C8D" w:rsidRDefault="002E7361" w:rsidP="005E56DC">
            <w:pPr>
              <w:jc w:val="center"/>
              <w:rPr>
                <w:rFonts w:ascii="Arial" w:hAnsi="Arial" w:cs="Arial"/>
                <w:b/>
                <w:sz w:val="2"/>
                <w:szCs w:val="2"/>
              </w:rPr>
            </w:pPr>
          </w:p>
        </w:tc>
        <w:tc>
          <w:tcPr>
            <w:tcW w:w="600" w:type="dxa"/>
            <w:vAlign w:val="center"/>
          </w:tcPr>
          <w:p w14:paraId="099FCCB8" w14:textId="77777777" w:rsidR="002E7361" w:rsidRPr="00653C8D" w:rsidRDefault="002E7361" w:rsidP="005E56DC">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5E56DC">
            <w:pPr>
              <w:jc w:val="center"/>
              <w:rPr>
                <w:rFonts w:ascii="Arial" w:hAnsi="Arial" w:cs="Arial"/>
                <w:b/>
                <w:sz w:val="2"/>
                <w:szCs w:val="2"/>
              </w:rPr>
            </w:pPr>
          </w:p>
        </w:tc>
      </w:tr>
      <w:tr w:rsidR="002E7361" w:rsidRPr="00653C8D" w14:paraId="77643277" w14:textId="77777777" w:rsidTr="005E56DC">
        <w:trPr>
          <w:trHeight w:val="75"/>
          <w:jc w:val="center"/>
        </w:trPr>
        <w:tc>
          <w:tcPr>
            <w:tcW w:w="3154" w:type="dxa"/>
            <w:tcMar>
              <w:right w:w="85" w:type="dxa"/>
            </w:tcMar>
            <w:vAlign w:val="center"/>
          </w:tcPr>
          <w:p w14:paraId="1F43824D" w14:textId="77777777" w:rsidR="002E7361" w:rsidRPr="00653C8D" w:rsidRDefault="002E7361" w:rsidP="005E56DC">
            <w:pPr>
              <w:jc w:val="right"/>
              <w:rPr>
                <w:rFonts w:ascii="Arial" w:hAnsi="Arial" w:cs="Arial"/>
                <w:sz w:val="2"/>
                <w:szCs w:val="2"/>
              </w:rPr>
            </w:pPr>
          </w:p>
        </w:tc>
        <w:tc>
          <w:tcPr>
            <w:tcW w:w="641" w:type="dxa"/>
            <w:vAlign w:val="center"/>
          </w:tcPr>
          <w:p w14:paraId="7BEA92B8" w14:textId="77777777" w:rsidR="002E7361" w:rsidRPr="00653C8D" w:rsidRDefault="002E7361" w:rsidP="005E56DC">
            <w:pPr>
              <w:jc w:val="center"/>
              <w:rPr>
                <w:rFonts w:ascii="Arial" w:hAnsi="Arial" w:cs="Arial"/>
                <w:b/>
                <w:sz w:val="2"/>
                <w:szCs w:val="2"/>
              </w:rPr>
            </w:pPr>
          </w:p>
        </w:tc>
        <w:tc>
          <w:tcPr>
            <w:tcW w:w="600" w:type="dxa"/>
            <w:vAlign w:val="center"/>
          </w:tcPr>
          <w:p w14:paraId="710B995F" w14:textId="77777777" w:rsidR="002E7361" w:rsidRPr="00653C8D" w:rsidRDefault="002E7361" w:rsidP="005E56DC">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5E56DC">
            <w:pPr>
              <w:jc w:val="center"/>
              <w:rPr>
                <w:rFonts w:ascii="Arial" w:hAnsi="Arial" w:cs="Arial"/>
                <w:b/>
                <w:sz w:val="2"/>
                <w:szCs w:val="2"/>
              </w:rPr>
            </w:pPr>
          </w:p>
        </w:tc>
      </w:tr>
      <w:tr w:rsidR="002E7361" w:rsidRPr="00653C8D" w14:paraId="54B4759E" w14:textId="77777777" w:rsidTr="005E56DC">
        <w:trPr>
          <w:trHeight w:val="338"/>
          <w:jc w:val="center"/>
        </w:trPr>
        <w:tc>
          <w:tcPr>
            <w:tcW w:w="3154" w:type="dxa"/>
            <w:tcMar>
              <w:left w:w="0" w:type="dxa"/>
              <w:right w:w="85" w:type="dxa"/>
            </w:tcMar>
            <w:vAlign w:val="center"/>
          </w:tcPr>
          <w:p w14:paraId="59F1068D" w14:textId="77777777" w:rsidR="002E7361" w:rsidRPr="00653C8D" w:rsidRDefault="002E7361" w:rsidP="005E56D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5E56D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5E56D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5E56DC">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5E56DC">
            <w:pPr>
              <w:rPr>
                <w:rFonts w:ascii="Arial" w:hAnsi="Arial" w:cs="Arial"/>
                <w:sz w:val="16"/>
                <w:szCs w:val="16"/>
              </w:rPr>
            </w:pPr>
          </w:p>
        </w:tc>
      </w:tr>
      <w:tr w:rsidR="002E7361" w:rsidRPr="00653C8D" w14:paraId="59A00CE6" w14:textId="77777777" w:rsidTr="005E56DC">
        <w:trPr>
          <w:trHeight w:val="75"/>
          <w:jc w:val="center"/>
        </w:trPr>
        <w:tc>
          <w:tcPr>
            <w:tcW w:w="3154" w:type="dxa"/>
            <w:tcMar>
              <w:left w:w="0" w:type="dxa"/>
              <w:right w:w="85" w:type="dxa"/>
            </w:tcMar>
            <w:vAlign w:val="center"/>
          </w:tcPr>
          <w:p w14:paraId="2A10FE93" w14:textId="77777777" w:rsidR="002E7361" w:rsidRPr="00653C8D" w:rsidRDefault="002E7361" w:rsidP="005E56DC">
            <w:pPr>
              <w:jc w:val="right"/>
              <w:rPr>
                <w:rFonts w:ascii="Arial" w:hAnsi="Arial" w:cs="Arial"/>
                <w:sz w:val="2"/>
                <w:szCs w:val="2"/>
              </w:rPr>
            </w:pPr>
          </w:p>
        </w:tc>
        <w:tc>
          <w:tcPr>
            <w:tcW w:w="641" w:type="dxa"/>
            <w:vAlign w:val="center"/>
          </w:tcPr>
          <w:p w14:paraId="69030E83" w14:textId="77777777" w:rsidR="002E7361" w:rsidRPr="00653C8D" w:rsidRDefault="002E7361" w:rsidP="005E56DC">
            <w:pPr>
              <w:jc w:val="center"/>
              <w:rPr>
                <w:rFonts w:ascii="Arial" w:hAnsi="Arial" w:cs="Arial"/>
                <w:b/>
                <w:sz w:val="2"/>
                <w:szCs w:val="2"/>
              </w:rPr>
            </w:pPr>
          </w:p>
        </w:tc>
        <w:tc>
          <w:tcPr>
            <w:tcW w:w="600" w:type="dxa"/>
            <w:vAlign w:val="center"/>
          </w:tcPr>
          <w:p w14:paraId="3550B1E0" w14:textId="77777777" w:rsidR="002E7361" w:rsidRPr="00653C8D" w:rsidRDefault="002E7361" w:rsidP="005E56DC">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5E56DC">
            <w:pPr>
              <w:jc w:val="center"/>
              <w:rPr>
                <w:rFonts w:ascii="Arial" w:hAnsi="Arial" w:cs="Arial"/>
                <w:b/>
                <w:sz w:val="2"/>
                <w:szCs w:val="2"/>
              </w:rPr>
            </w:pPr>
          </w:p>
        </w:tc>
      </w:tr>
      <w:tr w:rsidR="002E7361" w:rsidRPr="00653C8D" w14:paraId="0C78290C" w14:textId="77777777" w:rsidTr="005E56DC">
        <w:trPr>
          <w:trHeight w:val="320"/>
          <w:jc w:val="center"/>
        </w:trPr>
        <w:tc>
          <w:tcPr>
            <w:tcW w:w="3154" w:type="dxa"/>
            <w:tcMar>
              <w:left w:w="0" w:type="dxa"/>
              <w:right w:w="85" w:type="dxa"/>
            </w:tcMar>
            <w:vAlign w:val="center"/>
          </w:tcPr>
          <w:p w14:paraId="6C1BAAB2" w14:textId="77777777" w:rsidR="002E7361" w:rsidRPr="00653C8D" w:rsidRDefault="002E7361" w:rsidP="005E56D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5E56D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5E56D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5E56DC">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5E56DC">
            <w:pPr>
              <w:rPr>
                <w:rFonts w:ascii="Arial" w:hAnsi="Arial" w:cs="Arial"/>
                <w:sz w:val="16"/>
                <w:szCs w:val="16"/>
              </w:rPr>
            </w:pPr>
          </w:p>
        </w:tc>
      </w:tr>
      <w:tr w:rsidR="002E7361" w:rsidRPr="00653C8D" w14:paraId="1431FCB8" w14:textId="77777777" w:rsidTr="005E56DC">
        <w:trPr>
          <w:trHeight w:val="75"/>
          <w:jc w:val="center"/>
        </w:trPr>
        <w:tc>
          <w:tcPr>
            <w:tcW w:w="3154" w:type="dxa"/>
            <w:tcMar>
              <w:right w:w="85" w:type="dxa"/>
            </w:tcMar>
            <w:vAlign w:val="center"/>
          </w:tcPr>
          <w:p w14:paraId="78CB6A60" w14:textId="77777777" w:rsidR="002E7361" w:rsidRPr="00653C8D" w:rsidRDefault="002E7361" w:rsidP="005E56DC">
            <w:pPr>
              <w:jc w:val="right"/>
              <w:rPr>
                <w:rFonts w:ascii="Arial" w:hAnsi="Arial" w:cs="Arial"/>
                <w:sz w:val="2"/>
                <w:szCs w:val="2"/>
              </w:rPr>
            </w:pPr>
          </w:p>
        </w:tc>
        <w:tc>
          <w:tcPr>
            <w:tcW w:w="641" w:type="dxa"/>
            <w:vAlign w:val="center"/>
          </w:tcPr>
          <w:p w14:paraId="2EBCEDD8" w14:textId="77777777" w:rsidR="002E7361" w:rsidRPr="00653C8D" w:rsidRDefault="002E7361" w:rsidP="005E56DC">
            <w:pPr>
              <w:jc w:val="center"/>
              <w:rPr>
                <w:rFonts w:ascii="Arial" w:hAnsi="Arial" w:cs="Arial"/>
                <w:b/>
                <w:sz w:val="2"/>
                <w:szCs w:val="2"/>
              </w:rPr>
            </w:pPr>
          </w:p>
        </w:tc>
        <w:tc>
          <w:tcPr>
            <w:tcW w:w="600" w:type="dxa"/>
            <w:vAlign w:val="center"/>
          </w:tcPr>
          <w:p w14:paraId="20FD52CF" w14:textId="77777777" w:rsidR="002E7361" w:rsidRPr="00653C8D" w:rsidRDefault="002E7361" w:rsidP="005E56DC">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5E56DC">
            <w:pPr>
              <w:jc w:val="center"/>
              <w:rPr>
                <w:rFonts w:ascii="Arial" w:hAnsi="Arial" w:cs="Arial"/>
                <w:b/>
                <w:sz w:val="2"/>
                <w:szCs w:val="2"/>
              </w:rPr>
            </w:pPr>
          </w:p>
        </w:tc>
      </w:tr>
      <w:tr w:rsidR="002E7361" w:rsidRPr="00653C8D" w14:paraId="26AE8311" w14:textId="77777777" w:rsidTr="005E56DC">
        <w:trPr>
          <w:trHeight w:val="274"/>
          <w:jc w:val="center"/>
        </w:trPr>
        <w:tc>
          <w:tcPr>
            <w:tcW w:w="3154" w:type="dxa"/>
            <w:tcMar>
              <w:left w:w="0" w:type="dxa"/>
              <w:right w:w="85" w:type="dxa"/>
            </w:tcMar>
            <w:vAlign w:val="center"/>
          </w:tcPr>
          <w:p w14:paraId="5CB8CE32" w14:textId="77777777" w:rsidR="002E7361" w:rsidRPr="00653C8D" w:rsidRDefault="002E7361" w:rsidP="005E56D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5E56D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5E56D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5E56DC">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5E56DC">
            <w:pPr>
              <w:rPr>
                <w:rFonts w:ascii="Arial" w:hAnsi="Arial" w:cs="Arial"/>
                <w:sz w:val="16"/>
                <w:szCs w:val="16"/>
              </w:rPr>
            </w:pPr>
          </w:p>
        </w:tc>
      </w:tr>
      <w:tr w:rsidR="002E7361" w:rsidRPr="00653C8D" w14:paraId="66BD4522" w14:textId="77777777" w:rsidTr="005E56DC">
        <w:trPr>
          <w:trHeight w:val="75"/>
          <w:jc w:val="center"/>
        </w:trPr>
        <w:tc>
          <w:tcPr>
            <w:tcW w:w="3154" w:type="dxa"/>
            <w:tcMar>
              <w:right w:w="85" w:type="dxa"/>
            </w:tcMar>
            <w:vAlign w:val="center"/>
          </w:tcPr>
          <w:p w14:paraId="0FE6E9C3" w14:textId="77777777" w:rsidR="002E7361" w:rsidRPr="00653C8D" w:rsidRDefault="002E7361" w:rsidP="005E56DC">
            <w:pPr>
              <w:jc w:val="right"/>
              <w:rPr>
                <w:rFonts w:ascii="Arial" w:hAnsi="Arial" w:cs="Arial"/>
                <w:sz w:val="2"/>
                <w:szCs w:val="2"/>
              </w:rPr>
            </w:pPr>
          </w:p>
        </w:tc>
        <w:tc>
          <w:tcPr>
            <w:tcW w:w="641" w:type="dxa"/>
            <w:vAlign w:val="center"/>
          </w:tcPr>
          <w:p w14:paraId="28A2955D" w14:textId="77777777" w:rsidR="002E7361" w:rsidRPr="00653C8D" w:rsidRDefault="002E7361" w:rsidP="005E56DC">
            <w:pPr>
              <w:jc w:val="center"/>
              <w:rPr>
                <w:rFonts w:ascii="Arial" w:hAnsi="Arial" w:cs="Arial"/>
                <w:b/>
                <w:sz w:val="2"/>
                <w:szCs w:val="2"/>
              </w:rPr>
            </w:pPr>
          </w:p>
        </w:tc>
        <w:tc>
          <w:tcPr>
            <w:tcW w:w="600" w:type="dxa"/>
            <w:vAlign w:val="center"/>
          </w:tcPr>
          <w:p w14:paraId="0048DB1E" w14:textId="77777777" w:rsidR="002E7361" w:rsidRPr="00653C8D" w:rsidRDefault="002E7361" w:rsidP="005E56DC">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5E56DC">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AF20F4">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AF20F4">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AF20F4">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AF20F4">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AF20F4">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AF20F4">
            <w:pPr>
              <w:numPr>
                <w:ilvl w:val="0"/>
                <w:numId w:val="20"/>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AF20F4">
            <w:pPr>
              <w:numPr>
                <w:ilvl w:val="0"/>
                <w:numId w:val="20"/>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AF20F4">
            <w:pPr>
              <w:numPr>
                <w:ilvl w:val="0"/>
                <w:numId w:val="20"/>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AF20F4">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5E56DC">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5E56DC">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5E56DC">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5E56DC">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5E56DC">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5E56DC">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5E56DC">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5E56DC">
            <w:pPr>
              <w:jc w:val="center"/>
              <w:rPr>
                <w:rFonts w:ascii="Arial" w:hAnsi="Arial" w:cs="Arial"/>
                <w:b/>
                <w:strike/>
                <w:sz w:val="16"/>
                <w:szCs w:val="16"/>
                <w:lang w:val="es-BO"/>
              </w:rPr>
            </w:pPr>
          </w:p>
        </w:tc>
      </w:tr>
      <w:tr w:rsidR="002E7361" w:rsidRPr="00AE79D2" w14:paraId="28AB4C28" w14:textId="77777777" w:rsidTr="005E56DC">
        <w:trPr>
          <w:cantSplit/>
          <w:trHeight w:val="401"/>
          <w:jc w:val="center"/>
        </w:trPr>
        <w:tc>
          <w:tcPr>
            <w:tcW w:w="508" w:type="dxa"/>
            <w:vAlign w:val="center"/>
          </w:tcPr>
          <w:p w14:paraId="397FA1C5" w14:textId="77777777" w:rsidR="002E7361" w:rsidRPr="00AE79D2" w:rsidRDefault="002E7361" w:rsidP="005E56DC">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5E56DC">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5E56DC">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5E56DC">
            <w:pPr>
              <w:jc w:val="center"/>
              <w:rPr>
                <w:rFonts w:ascii="Arial" w:hAnsi="Arial" w:cs="Arial"/>
                <w:sz w:val="16"/>
                <w:szCs w:val="16"/>
                <w:lang w:val="es-BO"/>
              </w:rPr>
            </w:pPr>
          </w:p>
        </w:tc>
        <w:tc>
          <w:tcPr>
            <w:tcW w:w="1761" w:type="dxa"/>
          </w:tcPr>
          <w:p w14:paraId="36319EF1" w14:textId="77777777" w:rsidR="002E7361" w:rsidRPr="00AE79D2" w:rsidRDefault="002E7361" w:rsidP="005E56DC">
            <w:pPr>
              <w:jc w:val="center"/>
              <w:rPr>
                <w:rFonts w:ascii="Arial" w:hAnsi="Arial" w:cs="Arial"/>
                <w:sz w:val="16"/>
                <w:szCs w:val="16"/>
                <w:lang w:val="es-BO"/>
              </w:rPr>
            </w:pPr>
          </w:p>
        </w:tc>
      </w:tr>
      <w:tr w:rsidR="002E7361" w:rsidRPr="00AE79D2" w14:paraId="00BFC37E" w14:textId="77777777" w:rsidTr="005E56DC">
        <w:trPr>
          <w:cantSplit/>
          <w:trHeight w:val="401"/>
          <w:jc w:val="center"/>
        </w:trPr>
        <w:tc>
          <w:tcPr>
            <w:tcW w:w="508" w:type="dxa"/>
            <w:vAlign w:val="center"/>
          </w:tcPr>
          <w:p w14:paraId="4E9574BF" w14:textId="77777777" w:rsidR="002E7361" w:rsidRPr="00AE79D2" w:rsidRDefault="002E7361" w:rsidP="005E56DC">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5E56DC">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5E56DC">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5E56DC">
            <w:pPr>
              <w:jc w:val="center"/>
              <w:rPr>
                <w:rFonts w:ascii="Arial" w:hAnsi="Arial" w:cs="Arial"/>
                <w:sz w:val="16"/>
                <w:szCs w:val="16"/>
                <w:lang w:val="es-BO"/>
              </w:rPr>
            </w:pPr>
          </w:p>
        </w:tc>
        <w:tc>
          <w:tcPr>
            <w:tcW w:w="1761" w:type="dxa"/>
          </w:tcPr>
          <w:p w14:paraId="2EAEBE1A" w14:textId="77777777" w:rsidR="002E7361" w:rsidRPr="00AE79D2" w:rsidRDefault="002E7361" w:rsidP="005E56DC">
            <w:pPr>
              <w:jc w:val="center"/>
              <w:rPr>
                <w:rFonts w:ascii="Arial" w:hAnsi="Arial" w:cs="Arial"/>
                <w:sz w:val="16"/>
                <w:szCs w:val="16"/>
                <w:lang w:val="es-BO"/>
              </w:rPr>
            </w:pPr>
          </w:p>
        </w:tc>
      </w:tr>
      <w:tr w:rsidR="002E7361" w:rsidRPr="00AE79D2" w14:paraId="286F87C4" w14:textId="77777777" w:rsidTr="005E56DC">
        <w:trPr>
          <w:cantSplit/>
          <w:trHeight w:val="401"/>
          <w:jc w:val="center"/>
        </w:trPr>
        <w:tc>
          <w:tcPr>
            <w:tcW w:w="508" w:type="dxa"/>
            <w:vAlign w:val="center"/>
          </w:tcPr>
          <w:p w14:paraId="57BB564B" w14:textId="77777777" w:rsidR="002E7361" w:rsidRPr="00AE79D2" w:rsidRDefault="002E7361" w:rsidP="005E56DC">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5E56DC">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5E56DC">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5E56DC">
            <w:pPr>
              <w:jc w:val="center"/>
              <w:rPr>
                <w:rFonts w:ascii="Arial" w:hAnsi="Arial" w:cs="Arial"/>
                <w:sz w:val="16"/>
                <w:szCs w:val="16"/>
                <w:lang w:val="es-BO"/>
              </w:rPr>
            </w:pPr>
          </w:p>
        </w:tc>
        <w:tc>
          <w:tcPr>
            <w:tcW w:w="1761" w:type="dxa"/>
          </w:tcPr>
          <w:p w14:paraId="22E4391B" w14:textId="77777777" w:rsidR="002E7361" w:rsidRPr="00AE79D2" w:rsidRDefault="002E7361" w:rsidP="005E56DC">
            <w:pPr>
              <w:jc w:val="center"/>
              <w:rPr>
                <w:rFonts w:ascii="Arial" w:hAnsi="Arial" w:cs="Arial"/>
                <w:sz w:val="16"/>
                <w:szCs w:val="16"/>
                <w:lang w:val="es-BO"/>
              </w:rPr>
            </w:pPr>
          </w:p>
        </w:tc>
      </w:tr>
      <w:tr w:rsidR="002E7361" w:rsidRPr="00AE79D2" w14:paraId="4430DB89" w14:textId="77777777" w:rsidTr="005E56DC">
        <w:trPr>
          <w:cantSplit/>
          <w:trHeight w:val="401"/>
          <w:jc w:val="center"/>
        </w:trPr>
        <w:tc>
          <w:tcPr>
            <w:tcW w:w="508" w:type="dxa"/>
            <w:vAlign w:val="center"/>
          </w:tcPr>
          <w:p w14:paraId="59B84491" w14:textId="77777777" w:rsidR="002E7361" w:rsidRPr="00AE79D2" w:rsidRDefault="002E7361" w:rsidP="005E56DC">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5E56DC">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5E56DC">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5E56DC">
            <w:pPr>
              <w:jc w:val="center"/>
              <w:rPr>
                <w:rFonts w:ascii="Arial" w:hAnsi="Arial" w:cs="Arial"/>
                <w:sz w:val="16"/>
                <w:szCs w:val="16"/>
                <w:lang w:val="es-BO"/>
              </w:rPr>
            </w:pPr>
          </w:p>
        </w:tc>
        <w:tc>
          <w:tcPr>
            <w:tcW w:w="1761" w:type="dxa"/>
          </w:tcPr>
          <w:p w14:paraId="406A2C43" w14:textId="77777777" w:rsidR="002E7361" w:rsidRPr="00AE79D2" w:rsidRDefault="002E7361" w:rsidP="005E56DC">
            <w:pPr>
              <w:jc w:val="center"/>
              <w:rPr>
                <w:rFonts w:ascii="Arial" w:hAnsi="Arial" w:cs="Arial"/>
                <w:sz w:val="16"/>
                <w:szCs w:val="16"/>
                <w:lang w:val="es-BO"/>
              </w:rPr>
            </w:pPr>
          </w:p>
        </w:tc>
      </w:tr>
      <w:tr w:rsidR="002E7361" w:rsidRPr="00AE79D2" w14:paraId="5BA0A308" w14:textId="77777777" w:rsidTr="005E56DC">
        <w:trPr>
          <w:cantSplit/>
          <w:trHeight w:val="401"/>
          <w:jc w:val="center"/>
        </w:trPr>
        <w:tc>
          <w:tcPr>
            <w:tcW w:w="508" w:type="dxa"/>
            <w:vAlign w:val="center"/>
          </w:tcPr>
          <w:p w14:paraId="2162DE67" w14:textId="77777777" w:rsidR="002E7361" w:rsidRPr="00AE79D2" w:rsidRDefault="002E7361" w:rsidP="005E56DC">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5E56DC">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5E56DC">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5E56DC">
            <w:pPr>
              <w:jc w:val="center"/>
              <w:rPr>
                <w:rFonts w:ascii="Arial" w:hAnsi="Arial" w:cs="Arial"/>
                <w:sz w:val="16"/>
                <w:szCs w:val="16"/>
                <w:lang w:val="es-BO"/>
              </w:rPr>
            </w:pPr>
          </w:p>
        </w:tc>
        <w:tc>
          <w:tcPr>
            <w:tcW w:w="1761" w:type="dxa"/>
          </w:tcPr>
          <w:p w14:paraId="67BD1377" w14:textId="77777777" w:rsidR="002E7361" w:rsidRPr="00AE79D2" w:rsidRDefault="002E7361" w:rsidP="005E56DC">
            <w:pPr>
              <w:jc w:val="center"/>
              <w:rPr>
                <w:rFonts w:ascii="Arial" w:hAnsi="Arial" w:cs="Arial"/>
                <w:sz w:val="16"/>
                <w:szCs w:val="16"/>
                <w:lang w:val="es-BO"/>
              </w:rPr>
            </w:pPr>
          </w:p>
        </w:tc>
      </w:tr>
      <w:tr w:rsidR="002E7361" w:rsidRPr="00AE79D2" w14:paraId="14D02ABB" w14:textId="77777777" w:rsidTr="005E56DC">
        <w:trPr>
          <w:cantSplit/>
          <w:trHeight w:val="401"/>
          <w:jc w:val="center"/>
        </w:trPr>
        <w:tc>
          <w:tcPr>
            <w:tcW w:w="508" w:type="dxa"/>
            <w:vAlign w:val="center"/>
          </w:tcPr>
          <w:p w14:paraId="3C9B4BD7" w14:textId="77777777" w:rsidR="002E7361" w:rsidRPr="00AE79D2" w:rsidRDefault="002E7361" w:rsidP="005E56DC">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5E56DC">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5E56DC">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5E56DC">
            <w:pPr>
              <w:jc w:val="center"/>
              <w:rPr>
                <w:rFonts w:ascii="Arial" w:hAnsi="Arial" w:cs="Arial"/>
                <w:sz w:val="16"/>
                <w:szCs w:val="16"/>
                <w:lang w:val="es-BO"/>
              </w:rPr>
            </w:pPr>
          </w:p>
        </w:tc>
        <w:tc>
          <w:tcPr>
            <w:tcW w:w="1761" w:type="dxa"/>
          </w:tcPr>
          <w:p w14:paraId="1E93527C" w14:textId="77777777" w:rsidR="002E7361" w:rsidRPr="00AE79D2" w:rsidRDefault="002E7361" w:rsidP="005E56DC">
            <w:pPr>
              <w:jc w:val="center"/>
              <w:rPr>
                <w:rFonts w:ascii="Arial" w:hAnsi="Arial" w:cs="Arial"/>
                <w:sz w:val="16"/>
                <w:szCs w:val="16"/>
                <w:lang w:val="es-BO"/>
              </w:rPr>
            </w:pPr>
          </w:p>
        </w:tc>
      </w:tr>
      <w:tr w:rsidR="002E7361" w:rsidRPr="00AE79D2" w14:paraId="16727C4F" w14:textId="77777777" w:rsidTr="005E56DC">
        <w:trPr>
          <w:cantSplit/>
          <w:trHeight w:val="401"/>
          <w:jc w:val="center"/>
        </w:trPr>
        <w:tc>
          <w:tcPr>
            <w:tcW w:w="508" w:type="dxa"/>
            <w:tcBorders>
              <w:bottom w:val="single" w:sz="12" w:space="0" w:color="auto"/>
            </w:tcBorders>
            <w:vAlign w:val="center"/>
          </w:tcPr>
          <w:p w14:paraId="1103F215" w14:textId="77777777" w:rsidR="002E7361" w:rsidRPr="00AE79D2" w:rsidRDefault="002E7361" w:rsidP="005E56DC">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5E56DC">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5E56DC">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5E56DC">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5E56DC">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Default="007C6F2E" w:rsidP="007C6F2E">
      <w:pPr>
        <w:rPr>
          <w:rFonts w:ascii="Arial" w:hAnsi="Arial" w:cs="Arial"/>
          <w:b/>
          <w:lang w:val="es-BO"/>
        </w:rPr>
      </w:pPr>
    </w:p>
    <w:p w14:paraId="55CD627F" w14:textId="77777777" w:rsidR="000E168B" w:rsidRDefault="000E168B" w:rsidP="007C6F2E">
      <w:pPr>
        <w:rPr>
          <w:rFonts w:ascii="Arial" w:hAnsi="Arial" w:cs="Arial"/>
          <w:b/>
          <w:lang w:val="es-BO"/>
        </w:rPr>
      </w:pPr>
    </w:p>
    <w:p w14:paraId="434896A6" w14:textId="77777777" w:rsidR="000E168B" w:rsidRDefault="000E168B" w:rsidP="007C6F2E">
      <w:pPr>
        <w:rPr>
          <w:rFonts w:ascii="Arial" w:hAnsi="Arial" w:cs="Arial"/>
          <w:b/>
          <w:lang w:val="es-BO"/>
        </w:rPr>
      </w:pPr>
    </w:p>
    <w:p w14:paraId="68B6B73D" w14:textId="77777777" w:rsidR="000E168B" w:rsidRPr="00653C8D" w:rsidRDefault="000E168B"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250B0AAA" w14:textId="77777777" w:rsidR="00DE4766" w:rsidRDefault="00DE4766"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33A4E94F" w14:textId="77777777" w:rsidR="00DE4766" w:rsidRDefault="00DE4766" w:rsidP="00DD6827">
      <w:pPr>
        <w:tabs>
          <w:tab w:val="center" w:pos="5833"/>
          <w:tab w:val="right" w:pos="10252"/>
        </w:tabs>
        <w:rPr>
          <w:rFonts w:ascii="Verdana" w:hAnsi="Verdana" w:cs="Arial"/>
          <w:b/>
          <w:sz w:val="18"/>
          <w:szCs w:val="18"/>
        </w:rPr>
      </w:pPr>
    </w:p>
    <w:p w14:paraId="58975576" w14:textId="77777777" w:rsidR="00DE4766" w:rsidRDefault="00DE476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EA4CAD" w14:textId="77777777" w:rsidR="0005224C" w:rsidRDefault="0005224C">
      <w:r>
        <w:separator/>
      </w:r>
    </w:p>
  </w:endnote>
  <w:endnote w:type="continuationSeparator" w:id="0">
    <w:p w14:paraId="1695B5E3" w14:textId="77777777" w:rsidR="0005224C" w:rsidRDefault="00052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B20F45" w:rsidRDefault="00B20F45">
        <w:pPr>
          <w:pStyle w:val="Piedepgina"/>
          <w:jc w:val="right"/>
        </w:pPr>
        <w:r>
          <w:fldChar w:fldCharType="begin"/>
        </w:r>
        <w:r>
          <w:instrText>PAGE   \* MERGEFORMAT</w:instrText>
        </w:r>
        <w:r>
          <w:fldChar w:fldCharType="separate"/>
        </w:r>
        <w:r w:rsidR="00DB6A42" w:rsidRPr="00DB6A42">
          <w:rPr>
            <w:noProof/>
            <w:lang w:val="es-ES"/>
          </w:rPr>
          <w:t>18</w:t>
        </w:r>
        <w:r>
          <w:fldChar w:fldCharType="end"/>
        </w:r>
      </w:p>
    </w:sdtContent>
  </w:sdt>
  <w:p w14:paraId="4F2D598D" w14:textId="77777777" w:rsidR="00B20F45" w:rsidRDefault="00B20F4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B20F45" w:rsidRDefault="00B20F4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B20F45" w:rsidRDefault="00B20F45"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317D02" w14:textId="77777777" w:rsidR="0005224C" w:rsidRDefault="0005224C">
      <w:r>
        <w:separator/>
      </w:r>
    </w:p>
  </w:footnote>
  <w:footnote w:type="continuationSeparator" w:id="0">
    <w:p w14:paraId="39BF0527" w14:textId="77777777" w:rsidR="0005224C" w:rsidRDefault="000522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B20F45" w:rsidRPr="00A017BF" w14:paraId="6C76B3B9" w14:textId="77777777" w:rsidTr="005E56DC">
      <w:trPr>
        <w:jc w:val="center"/>
      </w:trPr>
      <w:tc>
        <w:tcPr>
          <w:tcW w:w="2817" w:type="pct"/>
        </w:tcPr>
        <w:p w14:paraId="6220ED1C" w14:textId="47B0711E" w:rsidR="00B20F45" w:rsidRDefault="00B20F45"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B20F45" w:rsidRPr="00B85534" w:rsidRDefault="00B20F45" w:rsidP="00A017BF">
          <w:pPr>
            <w:pStyle w:val="Encabezado"/>
            <w:tabs>
              <w:tab w:val="clear" w:pos="4419"/>
              <w:tab w:val="clear" w:pos="8838"/>
            </w:tabs>
            <w:rPr>
              <w:rFonts w:ascii="Verdana" w:hAnsi="Verdana"/>
              <w:i/>
              <w:sz w:val="16"/>
              <w:szCs w:val="16"/>
            </w:rPr>
          </w:pPr>
        </w:p>
      </w:tc>
      <w:tc>
        <w:tcPr>
          <w:tcW w:w="2183" w:type="pct"/>
        </w:tcPr>
        <w:p w14:paraId="29B3A968" w14:textId="77777777" w:rsidR="00B20F45" w:rsidRPr="00A017BF" w:rsidRDefault="00B20F45"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B20F45" w:rsidRPr="00A017BF" w:rsidRDefault="00B20F45"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B20F45" w:rsidRPr="00A017BF" w14:paraId="30E7B3AA" w14:textId="77777777" w:rsidTr="005E56DC">
      <w:trPr>
        <w:jc w:val="center"/>
      </w:trPr>
      <w:tc>
        <w:tcPr>
          <w:tcW w:w="2817" w:type="pct"/>
        </w:tcPr>
        <w:p w14:paraId="6AF9F552" w14:textId="77777777" w:rsidR="00B20F45" w:rsidRDefault="00B20F45"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B20F45" w:rsidRPr="00B85534" w:rsidRDefault="00B20F45" w:rsidP="00C93DE8">
          <w:pPr>
            <w:pStyle w:val="Encabezado"/>
            <w:tabs>
              <w:tab w:val="clear" w:pos="4419"/>
              <w:tab w:val="clear" w:pos="8838"/>
            </w:tabs>
            <w:rPr>
              <w:rFonts w:ascii="Verdana" w:hAnsi="Verdana"/>
              <w:i/>
              <w:sz w:val="16"/>
              <w:szCs w:val="16"/>
            </w:rPr>
          </w:pPr>
        </w:p>
      </w:tc>
      <w:tc>
        <w:tcPr>
          <w:tcW w:w="2183" w:type="pct"/>
        </w:tcPr>
        <w:p w14:paraId="041EE945" w14:textId="7D5E5D09" w:rsidR="00B20F45" w:rsidRPr="00A017BF" w:rsidRDefault="00B20F45"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B20F45" w:rsidRDefault="0005224C">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B20F45">
          <w:rPr>
            <w:color w:val="5B9BD5" w:themeColor="accent1"/>
          </w:rPr>
          <w:t>[Título del documento]</w:t>
        </w:r>
      </w:sdtContent>
    </w:sdt>
  </w:p>
  <w:p w14:paraId="6CDF5A1F" w14:textId="77777777" w:rsidR="00B20F45" w:rsidRDefault="00B20F4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4"/>
  </w:num>
  <w:num w:numId="3">
    <w:abstractNumId w:val="9"/>
  </w:num>
  <w:num w:numId="4">
    <w:abstractNumId w:val="18"/>
  </w:num>
  <w:num w:numId="5">
    <w:abstractNumId w:val="58"/>
  </w:num>
  <w:num w:numId="6">
    <w:abstractNumId w:val="79"/>
  </w:num>
  <w:num w:numId="7">
    <w:abstractNumId w:val="63"/>
  </w:num>
  <w:num w:numId="8">
    <w:abstractNumId w:val="87"/>
  </w:num>
  <w:num w:numId="9">
    <w:abstractNumId w:val="92"/>
  </w:num>
  <w:num w:numId="10">
    <w:abstractNumId w:val="32"/>
  </w:num>
  <w:num w:numId="11">
    <w:abstractNumId w:val="105"/>
  </w:num>
  <w:num w:numId="12">
    <w:abstractNumId w:val="23"/>
  </w:num>
  <w:num w:numId="13">
    <w:abstractNumId w:val="107"/>
  </w:num>
  <w:num w:numId="14">
    <w:abstractNumId w:val="47"/>
  </w:num>
  <w:num w:numId="15">
    <w:abstractNumId w:val="19"/>
  </w:num>
  <w:num w:numId="16">
    <w:abstractNumId w:val="72"/>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61"/>
  </w:num>
  <w:num w:numId="21">
    <w:abstractNumId w:val="33"/>
  </w:num>
  <w:num w:numId="22">
    <w:abstractNumId w:val="3"/>
  </w:num>
  <w:num w:numId="23">
    <w:abstractNumId w:val="35"/>
  </w:num>
  <w:num w:numId="24">
    <w:abstractNumId w:val="0"/>
  </w:num>
  <w:num w:numId="25">
    <w:abstractNumId w:val="51"/>
  </w:num>
  <w:num w:numId="26">
    <w:abstractNumId w:val="43"/>
  </w:num>
  <w:num w:numId="27">
    <w:abstractNumId w:val="45"/>
  </w:num>
  <w:num w:numId="28">
    <w:abstractNumId w:val="73"/>
  </w:num>
  <w:num w:numId="29">
    <w:abstractNumId w:val="40"/>
  </w:num>
  <w:num w:numId="30">
    <w:abstractNumId w:val="97"/>
  </w:num>
  <w:num w:numId="31">
    <w:abstractNumId w:val="27"/>
  </w:num>
  <w:num w:numId="32">
    <w:abstractNumId w:val="86"/>
  </w:num>
  <w:num w:numId="33">
    <w:abstractNumId w:val="28"/>
  </w:num>
  <w:num w:numId="34">
    <w:abstractNumId w:val="71"/>
  </w:num>
  <w:num w:numId="35">
    <w:abstractNumId w:val="57"/>
  </w:num>
  <w:num w:numId="36">
    <w:abstractNumId w:val="13"/>
  </w:num>
  <w:num w:numId="37">
    <w:abstractNumId w:val="96"/>
  </w:num>
  <w:num w:numId="38">
    <w:abstractNumId w:val="66"/>
  </w:num>
  <w:num w:numId="39">
    <w:abstractNumId w:val="93"/>
  </w:num>
  <w:num w:numId="40">
    <w:abstractNumId w:val="78"/>
  </w:num>
  <w:num w:numId="41">
    <w:abstractNumId w:val="67"/>
  </w:num>
  <w:num w:numId="42">
    <w:abstractNumId w:val="65"/>
  </w:num>
  <w:num w:numId="43">
    <w:abstractNumId w:val="85"/>
  </w:num>
  <w:num w:numId="44">
    <w:abstractNumId w:val="56"/>
  </w:num>
  <w:num w:numId="45">
    <w:abstractNumId w:val="25"/>
  </w:num>
  <w:num w:numId="46">
    <w:abstractNumId w:val="101"/>
  </w:num>
  <w:num w:numId="47">
    <w:abstractNumId w:val="64"/>
  </w:num>
  <w:num w:numId="48">
    <w:abstractNumId w:val="76"/>
  </w:num>
  <w:num w:numId="49">
    <w:abstractNumId w:val="4"/>
  </w:num>
  <w:num w:numId="50">
    <w:abstractNumId w:val="49"/>
  </w:num>
  <w:num w:numId="51">
    <w:abstractNumId w:val="38"/>
  </w:num>
  <w:num w:numId="52">
    <w:abstractNumId w:val="26"/>
  </w:num>
  <w:num w:numId="53">
    <w:abstractNumId w:val="17"/>
  </w:num>
  <w:num w:numId="54">
    <w:abstractNumId w:val="74"/>
  </w:num>
  <w:num w:numId="55">
    <w:abstractNumId w:val="11"/>
  </w:num>
  <w:num w:numId="56">
    <w:abstractNumId w:val="29"/>
  </w:num>
  <w:num w:numId="57">
    <w:abstractNumId w:val="88"/>
  </w:num>
  <w:num w:numId="58">
    <w:abstractNumId w:val="84"/>
  </w:num>
  <w:num w:numId="59">
    <w:abstractNumId w:val="36"/>
  </w:num>
  <w:num w:numId="60">
    <w:abstractNumId w:val="103"/>
  </w:num>
  <w:num w:numId="61">
    <w:abstractNumId w:val="30"/>
  </w:num>
  <w:num w:numId="62">
    <w:abstractNumId w:val="44"/>
  </w:num>
  <w:num w:numId="63">
    <w:abstractNumId w:val="42"/>
  </w:num>
  <w:num w:numId="64">
    <w:abstractNumId w:val="37"/>
  </w:num>
  <w:num w:numId="65">
    <w:abstractNumId w:val="68"/>
  </w:num>
  <w:num w:numId="66">
    <w:abstractNumId w:val="54"/>
  </w:num>
  <w:num w:numId="67">
    <w:abstractNumId w:val="77"/>
  </w:num>
  <w:num w:numId="68">
    <w:abstractNumId w:val="21"/>
  </w:num>
  <w:num w:numId="69">
    <w:abstractNumId w:val="62"/>
  </w:num>
  <w:num w:numId="70">
    <w:abstractNumId w:val="14"/>
  </w:num>
  <w:num w:numId="71">
    <w:abstractNumId w:val="70"/>
  </w:num>
  <w:num w:numId="72">
    <w:abstractNumId w:val="75"/>
  </w:num>
  <w:num w:numId="73">
    <w:abstractNumId w:val="10"/>
  </w:num>
  <w:num w:numId="74">
    <w:abstractNumId w:val="41"/>
  </w:num>
  <w:num w:numId="75">
    <w:abstractNumId w:val="46"/>
  </w:num>
  <w:num w:numId="76">
    <w:abstractNumId w:val="22"/>
  </w:num>
  <w:num w:numId="77">
    <w:abstractNumId w:val="90"/>
  </w:num>
  <w:num w:numId="78">
    <w:abstractNumId w:val="98"/>
  </w:num>
  <w:num w:numId="79">
    <w:abstractNumId w:val="89"/>
  </w:num>
  <w:num w:numId="80">
    <w:abstractNumId w:val="81"/>
  </w:num>
  <w:num w:numId="81">
    <w:abstractNumId w:val="106"/>
  </w:num>
  <w:num w:numId="82">
    <w:abstractNumId w:val="31"/>
  </w:num>
  <w:num w:numId="83">
    <w:abstractNumId w:val="2"/>
  </w:num>
  <w:num w:numId="84">
    <w:abstractNumId w:val="82"/>
  </w:num>
  <w:num w:numId="85">
    <w:abstractNumId w:val="94"/>
  </w:num>
  <w:num w:numId="86">
    <w:abstractNumId w:val="99"/>
  </w:num>
  <w:num w:numId="87">
    <w:abstractNumId w:val="15"/>
  </w:num>
  <w:num w:numId="88">
    <w:abstractNumId w:val="52"/>
  </w:num>
  <w:num w:numId="89">
    <w:abstractNumId w:val="34"/>
  </w:num>
  <w:num w:numId="90">
    <w:abstractNumId w:val="20"/>
  </w:num>
  <w:num w:numId="91">
    <w:abstractNumId w:val="100"/>
  </w:num>
  <w:num w:numId="92">
    <w:abstractNumId w:val="50"/>
  </w:num>
  <w:num w:numId="93">
    <w:abstractNumId w:val="104"/>
  </w:num>
  <w:num w:numId="94">
    <w:abstractNumId w:val="7"/>
  </w:num>
  <w:num w:numId="95">
    <w:abstractNumId w:val="39"/>
  </w:num>
  <w:num w:numId="96">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
  </w:num>
  <w:num w:numId="98">
    <w:abstractNumId w:val="48"/>
  </w:num>
  <w:num w:numId="99">
    <w:abstractNumId w:val="80"/>
  </w:num>
  <w:num w:numId="100">
    <w:abstractNumId w:val="91"/>
  </w:num>
  <w:num w:numId="101">
    <w:abstractNumId w:val="95"/>
  </w:num>
  <w:num w:numId="102">
    <w:abstractNumId w:val="55"/>
  </w:num>
  <w:num w:numId="103">
    <w:abstractNumId w:val="83"/>
  </w:num>
  <w:num w:numId="104">
    <w:abstractNumId w:val="102"/>
  </w:num>
  <w:num w:numId="105">
    <w:abstractNumId w:val="60"/>
  </w:num>
  <w:num w:numId="106">
    <w:abstractNumId w:val="1"/>
  </w:num>
  <w:num w:numId="107">
    <w:abstractNumId w:val="69"/>
  </w:num>
  <w:num w:numId="108">
    <w:abstractNumId w:val="6"/>
  </w:num>
  <w:num w:numId="109">
    <w:abstractNumId w:val="59"/>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419"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24C"/>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8B"/>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2B9E"/>
    <w:rsid w:val="001D446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B5C"/>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7FC"/>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47"/>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1A3"/>
    <w:rsid w:val="005E278B"/>
    <w:rsid w:val="005E2C46"/>
    <w:rsid w:val="005E3023"/>
    <w:rsid w:val="005E308E"/>
    <w:rsid w:val="005E3DA9"/>
    <w:rsid w:val="005E4889"/>
    <w:rsid w:val="005E5430"/>
    <w:rsid w:val="005E54B4"/>
    <w:rsid w:val="005E56DC"/>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272"/>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90"/>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6851"/>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0F4"/>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0F45"/>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6FA"/>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844"/>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6A42"/>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476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512B47"/>
    <w:rPr>
      <w:color w:val="605E5C"/>
      <w:shd w:val="clear" w:color="auto" w:fill="E1DFDD"/>
    </w:rPr>
  </w:style>
  <w:style w:type="table" w:styleId="Tabladecuadrcula4-nfasis1">
    <w:name w:val="Grid Table 4 Accent 1"/>
    <w:basedOn w:val="Tablanormal"/>
    <w:uiPriority w:val="49"/>
    <w:rsid w:val="00512B47"/>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512B47"/>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512B47"/>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512B4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512B47"/>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10" Type="http://schemas.openxmlformats.org/officeDocument/2006/relationships/hyperlink" Target="https://meet.google.com/reu-fayd-zxh%20"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076D3"/>
    <w:rsid w:val="00027FFB"/>
    <w:rsid w:val="00284632"/>
    <w:rsid w:val="002F1E78"/>
    <w:rsid w:val="002F1FD4"/>
    <w:rsid w:val="003351E8"/>
    <w:rsid w:val="00345836"/>
    <w:rsid w:val="0047078B"/>
    <w:rsid w:val="005F51BF"/>
    <w:rsid w:val="00667B1B"/>
    <w:rsid w:val="00723F6B"/>
    <w:rsid w:val="00780EC3"/>
    <w:rsid w:val="00905F58"/>
    <w:rsid w:val="00C81DA5"/>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DA148D-E599-46C9-9165-8FDC851EB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Pages>
  <Words>91056</Words>
  <Characters>500812</Characters>
  <Application>Microsoft Office Word</Application>
  <DocSecurity>0</DocSecurity>
  <Lines>4173</Lines>
  <Paragraphs>1181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590687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27</cp:revision>
  <cp:lastPrinted>2025-03-11T01:32:00Z</cp:lastPrinted>
  <dcterms:created xsi:type="dcterms:W3CDTF">2024-10-30T20:21:00Z</dcterms:created>
  <dcterms:modified xsi:type="dcterms:W3CDTF">2025-03-11T02:42:00Z</dcterms:modified>
</cp:coreProperties>
</file>