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3FC7BDBF" w:rsidR="00737379" w:rsidRDefault="00944D2D" w:rsidP="00C22FAB">
      <w:pPr>
        <w:pStyle w:val="2"/>
      </w:pPr>
      <w:r w:rsidRPr="00AD13C6">
        <w:rPr>
          <w:rFonts w:ascii="Verdana" w:hAnsi="Verdana"/>
          <w:noProof/>
          <w:lang w:val="es-419" w:eastAsia="es-419"/>
        </w:rPr>
        <w:drawing>
          <wp:anchor distT="0" distB="0" distL="114300" distR="114300" simplePos="0" relativeHeight="251675648" behindDoc="1" locked="0" layoutInCell="1" allowOverlap="1" wp14:anchorId="180216F6" wp14:editId="6DDAB5BE">
            <wp:simplePos x="0" y="0"/>
            <wp:positionH relativeFrom="page">
              <wp:posOffset>159385</wp:posOffset>
            </wp:positionH>
            <wp:positionV relativeFrom="paragraph">
              <wp:posOffset>-365278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77777777"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1AAE8AEA"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752BBE63"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855C2A">
        <w:rPr>
          <w:rFonts w:ascii="Century Gothic" w:hAnsi="Century Gothic" w:cs="Arial"/>
          <w:b/>
          <w:sz w:val="24"/>
          <w:szCs w:val="18"/>
          <w:lang w:val="es-BO"/>
        </w:rPr>
        <w:t>SANTA CRUZ</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41A235BA" w14:textId="6CFA98C4" w:rsidR="00ED79F1" w:rsidRDefault="00855C2A" w:rsidP="00DC0E2D">
                            <w:pPr>
                              <w:jc w:val="center"/>
                              <w:rPr>
                                <w:rFonts w:ascii="Century Gothic" w:hAnsi="Century Gothic" w:cs="Arial"/>
                                <w:b/>
                                <w:color w:val="000000" w:themeColor="text1"/>
                                <w:sz w:val="32"/>
                              </w:rPr>
                            </w:pPr>
                            <w:r w:rsidRPr="00855C2A">
                              <w:rPr>
                                <w:rFonts w:ascii="Century Gothic" w:hAnsi="Century Gothic" w:cs="Arial"/>
                                <w:b/>
                                <w:bCs/>
                                <w:color w:val="0000FF"/>
                                <w:sz w:val="28"/>
                              </w:rPr>
                              <w:t>PROYECTO DE VIVIENDA NUEVA AUTOCONSTRUCCION EN EL MUNICIPIO DE PUERTO SUAREZ -FASE(VII) 2024- SANTA CRUZ</w:t>
                            </w: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6EC70ED6"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855C2A">
                              <w:rPr>
                                <w:rFonts w:ascii="Century Gothic" w:hAnsi="Century Gothic"/>
                                <w:b/>
                                <w:color w:val="0000FF"/>
                                <w:sz w:val="32"/>
                                <w:lang w:val="es-AR"/>
                              </w:rPr>
                              <w:t xml:space="preserve"> – SC – DC 105</w:t>
                            </w:r>
                            <w:r w:rsidRPr="004669A0">
                              <w:rPr>
                                <w:rFonts w:ascii="Century Gothic" w:hAnsi="Century Gothic"/>
                                <w:b/>
                                <w:color w:val="0000FF"/>
                                <w:sz w:val="32"/>
                                <w:lang w:val="es-AR"/>
                              </w:rPr>
                              <w:t>/202</w:t>
                            </w:r>
                            <w:r w:rsidR="00855C2A">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43063080" w:rsidR="00ED79F1" w:rsidRDefault="00855C2A"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41A235BA" w14:textId="6CFA98C4" w:rsidR="00ED79F1" w:rsidRDefault="00855C2A" w:rsidP="00DC0E2D">
                      <w:pPr>
                        <w:jc w:val="center"/>
                        <w:rPr>
                          <w:rFonts w:ascii="Century Gothic" w:hAnsi="Century Gothic" w:cs="Arial"/>
                          <w:b/>
                          <w:color w:val="000000" w:themeColor="text1"/>
                          <w:sz w:val="32"/>
                        </w:rPr>
                      </w:pPr>
                      <w:r w:rsidRPr="00855C2A">
                        <w:rPr>
                          <w:rFonts w:ascii="Century Gothic" w:hAnsi="Century Gothic" w:cs="Arial"/>
                          <w:b/>
                          <w:bCs/>
                          <w:color w:val="0000FF"/>
                          <w:sz w:val="28"/>
                        </w:rPr>
                        <w:t>PROYECTO DE VIVIENDA NUEVA AUTOCONSTRUCCION EN EL MUNICIPIO DE PUERTO SUAREZ -FASE(VII) 2024- SANTA CRUZ</w:t>
                      </w: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6EC70ED6" w:rsidR="00ED79F1" w:rsidRPr="004669A0" w:rsidRDefault="00ED79F1" w:rsidP="00DC0E2D">
                      <w:pPr>
                        <w:jc w:val="center"/>
                        <w:rPr>
                          <w:rFonts w:ascii="Century Gothic" w:hAnsi="Century Gothic"/>
                          <w:b/>
                          <w:color w:val="0000FF"/>
                          <w:sz w:val="32"/>
                          <w:lang w:val="es-AR"/>
                        </w:rPr>
                      </w:pPr>
                      <w:r w:rsidRPr="004669A0">
                        <w:rPr>
                          <w:rFonts w:ascii="Century Gothic" w:hAnsi="Century Gothic"/>
                          <w:b/>
                          <w:color w:val="0000FF"/>
                          <w:sz w:val="32"/>
                          <w:lang w:val="es-AR"/>
                        </w:rPr>
                        <w:t>AEV</w:t>
                      </w:r>
                      <w:r w:rsidR="00855C2A">
                        <w:rPr>
                          <w:rFonts w:ascii="Century Gothic" w:hAnsi="Century Gothic"/>
                          <w:b/>
                          <w:color w:val="0000FF"/>
                          <w:sz w:val="32"/>
                          <w:lang w:val="es-AR"/>
                        </w:rPr>
                        <w:t xml:space="preserve"> – SC – DC 105</w:t>
                      </w:r>
                      <w:r w:rsidRPr="004669A0">
                        <w:rPr>
                          <w:rFonts w:ascii="Century Gothic" w:hAnsi="Century Gothic"/>
                          <w:b/>
                          <w:color w:val="0000FF"/>
                          <w:sz w:val="32"/>
                          <w:lang w:val="es-AR"/>
                        </w:rPr>
                        <w:t>/202</w:t>
                      </w:r>
                      <w:r w:rsidR="00855C2A">
                        <w:rPr>
                          <w:rFonts w:ascii="Century Gothic" w:hAnsi="Century Gothic"/>
                          <w:b/>
                          <w:color w:val="0000FF"/>
                          <w:sz w:val="32"/>
                          <w:lang w:val="es-AR"/>
                        </w:rPr>
                        <w:t>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43063080" w:rsidR="00ED79F1" w:rsidRDefault="00855C2A"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2A8442DC"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855C2A">
        <w:rPr>
          <w:rFonts w:ascii="Verdana" w:hAnsi="Verdana" w:cs="Arial"/>
          <w:b/>
          <w:szCs w:val="18"/>
        </w:rPr>
        <w:t xml:space="preserve">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B1031B">
      <w:pPr>
        <w:numPr>
          <w:ilvl w:val="1"/>
          <w:numId w:val="30"/>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641F9">
      <w:pPr>
        <w:pStyle w:val="Prrafodelista"/>
        <w:numPr>
          <w:ilvl w:val="0"/>
          <w:numId w:val="26"/>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641F9">
      <w:pPr>
        <w:pStyle w:val="Prrafodelista"/>
        <w:numPr>
          <w:ilvl w:val="0"/>
          <w:numId w:val="26"/>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B1031B">
      <w:pPr>
        <w:pStyle w:val="Prrafodelista"/>
        <w:numPr>
          <w:ilvl w:val="0"/>
          <w:numId w:val="31"/>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lastRenderedPageBreak/>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B1031B">
      <w:pPr>
        <w:pStyle w:val="Prrafodelista"/>
        <w:numPr>
          <w:ilvl w:val="0"/>
          <w:numId w:val="31"/>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B1031B">
      <w:pPr>
        <w:pStyle w:val="Prrafodelista"/>
        <w:numPr>
          <w:ilvl w:val="0"/>
          <w:numId w:val="31"/>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lastRenderedPageBreak/>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B1031B">
      <w:pPr>
        <w:pStyle w:val="Prrafodelista"/>
        <w:numPr>
          <w:ilvl w:val="0"/>
          <w:numId w:val="27"/>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lastRenderedPageBreak/>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77EAE944"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064D45DA"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1E75FF3" w14:textId="77777777" w:rsidR="002641F9" w:rsidRPr="009D74E3" w:rsidRDefault="002641F9" w:rsidP="002641F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9D74E3">
        <w:rPr>
          <w:rFonts w:ascii="Verdana" w:hAnsi="Verdana" w:cs="Arial"/>
          <w:sz w:val="18"/>
          <w:szCs w:val="18"/>
          <w:lang w:val="es-BO"/>
        </w:rPr>
        <w:t>Cuando el proponente se encuentre registrados dentro del listado de empresas con cuentas o deudas pendientes en la página de la AEVIVIENDA.</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lastRenderedPageBreak/>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lastRenderedPageBreak/>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618C7E00" w14:textId="5653372E" w:rsidR="00A015A5" w:rsidRPr="00F40564" w:rsidRDefault="009635AE" w:rsidP="00801BCE">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lastRenderedPageBreak/>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lastRenderedPageBreak/>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15" w:name="_Toc347486230"/>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653C8D" w:rsidRDefault="00000000" w:rsidP="000255DC">
      <w:pPr>
        <w:tabs>
          <w:tab w:val="left" w:pos="567"/>
        </w:tabs>
        <w:ind w:left="708"/>
        <w:jc w:val="center"/>
        <w:rPr>
          <w:rFonts w:ascii="Verdana" w:hAnsi="Verdana" w:cs="Arial"/>
          <w:color w:val="4472C4" w:themeColor="accent5"/>
          <w:sz w:val="24"/>
          <w:szCs w:val="18"/>
          <w:lang w:val="es-BO"/>
        </w:rPr>
      </w:pPr>
      <m:oMath>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PE</m:t>
            </m:r>
          </m:e>
          <m:sub>
            <m:r>
              <w:rPr>
                <w:rFonts w:ascii="Cambria Math" w:hAnsi="Cambria Math" w:cs="Arial"/>
                <w:color w:val="4472C4" w:themeColor="accent5"/>
                <w:sz w:val="24"/>
                <w:szCs w:val="18"/>
                <w:lang w:val="es-BO"/>
              </w:rPr>
              <m:t>i</m:t>
            </m:r>
          </m:sub>
        </m:sSub>
        <m:r>
          <w:rPr>
            <w:rFonts w:ascii="Cambria Math" w:hAnsi="Cambria Math" w:cs="Arial"/>
            <w:color w:val="4472C4" w:themeColor="accent5"/>
            <w:sz w:val="24"/>
            <w:szCs w:val="18"/>
            <w:lang w:val="es-BO"/>
          </w:rPr>
          <m:t>=</m:t>
        </m:r>
        <m:f>
          <m:fPr>
            <m:ctrlPr>
              <w:rPr>
                <w:rFonts w:ascii="Cambria Math" w:hAnsi="Cambria Math" w:cs="Arial"/>
                <w:i/>
                <w:color w:val="4472C4" w:themeColor="accent5"/>
                <w:sz w:val="24"/>
                <w:szCs w:val="18"/>
                <w:lang w:val="es-BO"/>
              </w:rPr>
            </m:ctrlPr>
          </m:fPr>
          <m:num>
            <m:r>
              <w:rPr>
                <w:rFonts w:ascii="Cambria Math" w:hAnsi="Cambria Math" w:cs="Arial"/>
                <w:color w:val="4472C4" w:themeColor="accent5"/>
                <w:sz w:val="24"/>
                <w:szCs w:val="18"/>
                <w:lang w:val="es-BO"/>
              </w:rPr>
              <m:t>PAMV* 30</m:t>
            </m:r>
          </m:num>
          <m:den>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TPA</m:t>
                </m:r>
              </m:e>
              <m:sub>
                <m:r>
                  <w:rPr>
                    <w:rFonts w:ascii="Cambria Math" w:hAnsi="Cambria Math" w:cs="Arial"/>
                    <w:color w:val="4472C4" w:themeColor="accent5"/>
                    <w:sz w:val="24"/>
                    <w:szCs w:val="18"/>
                    <w:lang w:val="es-BO"/>
                  </w:rPr>
                  <m:t>i</m:t>
                </m:r>
              </m:sub>
            </m:sSub>
          </m:den>
        </m:f>
      </m:oMath>
      <w:r w:rsidR="000255DC" w:rsidRPr="00653C8D">
        <w:rPr>
          <w:rFonts w:ascii="Verdana" w:hAnsi="Verdana" w:cs="Arial"/>
          <w:color w:val="4472C4" w:themeColor="accent5"/>
          <w:sz w:val="24"/>
          <w:szCs w:val="18"/>
          <w:lang w:val="es-BO"/>
        </w:rPr>
        <w:t xml:space="preserve"> </w:t>
      </w:r>
    </w:p>
    <w:p w14:paraId="0292898F" w14:textId="7464C0B5" w:rsidR="000255DC" w:rsidRPr="00653C8D" w:rsidRDefault="000255DC" w:rsidP="000255DC">
      <w:pPr>
        <w:tabs>
          <w:tab w:val="left" w:pos="993"/>
        </w:tabs>
        <w:ind w:left="567"/>
        <w:jc w:val="both"/>
        <w:rPr>
          <w:rFonts w:ascii="Verdana" w:hAnsi="Verdana" w:cs="Arial"/>
          <w:sz w:val="24"/>
          <w:szCs w:val="18"/>
        </w:rPr>
      </w:pP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p>
    <w:p w14:paraId="0939F5DF"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Donde:</w:t>
      </w:r>
    </w:p>
    <w:p w14:paraId="57253E2C" w14:textId="77777777" w:rsidR="000255DC" w:rsidRPr="00653C8D" w:rsidRDefault="00000000"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PE</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Puntaje de la Propuesta Económica Evaluada  </w:t>
      </w:r>
    </w:p>
    <w:p w14:paraId="4ACF0948" w14:textId="77777777" w:rsidR="000255DC" w:rsidRPr="00653C8D" w:rsidRDefault="000255DC" w:rsidP="000255DC">
      <w:pPr>
        <w:tabs>
          <w:tab w:val="left" w:pos="2835"/>
        </w:tabs>
        <w:ind w:left="3261" w:hanging="1134"/>
        <w:jc w:val="both"/>
        <w:rPr>
          <w:rFonts w:ascii="Verdana" w:hAnsi="Verdana" w:cs="Arial"/>
          <w:color w:val="4472C4" w:themeColor="accent5"/>
          <w:sz w:val="18"/>
          <w:szCs w:val="18"/>
          <w:lang w:val="es-BO"/>
        </w:rPr>
      </w:pPr>
      <m:oMath>
        <m:r>
          <w:rPr>
            <w:rFonts w:ascii="Cambria Math" w:hAnsi="Cambria Math" w:cs="Arial"/>
            <w:color w:val="4472C4" w:themeColor="accent5"/>
            <w:sz w:val="18"/>
            <w:szCs w:val="18"/>
            <w:lang w:val="es-BO"/>
          </w:rPr>
          <m:t>PAMV</m:t>
        </m:r>
      </m:oMath>
      <w:r w:rsidRPr="00653C8D">
        <w:rPr>
          <w:rFonts w:ascii="Verdana" w:hAnsi="Verdana" w:cs="Arial"/>
          <w:color w:val="4472C4" w:themeColor="accent5"/>
          <w:sz w:val="18"/>
          <w:szCs w:val="18"/>
          <w:lang w:val="es-BO"/>
        </w:rPr>
        <w:tab/>
        <w:t xml:space="preserve">: </w:t>
      </w:r>
      <w:r w:rsidRPr="00653C8D">
        <w:rPr>
          <w:rFonts w:ascii="Verdana" w:hAnsi="Verdana" w:cs="Arial"/>
          <w:color w:val="4472C4" w:themeColor="accent5"/>
          <w:sz w:val="18"/>
          <w:szCs w:val="18"/>
          <w:lang w:val="es-BO"/>
        </w:rPr>
        <w:tab/>
        <w:t>Precio Ajustado de la Propuesta con el Menor Valor</w:t>
      </w:r>
    </w:p>
    <w:p w14:paraId="42CF4911" w14:textId="2D468BF0" w:rsidR="000255DC" w:rsidRPr="00653C8D" w:rsidRDefault="00000000"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TPA</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 xml:space="preserve">    </w:t>
      </w:r>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lastRenderedPageBreak/>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653C8D"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653C8D" w:rsidRDefault="0091182F" w:rsidP="0091182F">
      <w:pPr>
        <w:widowControl w:val="0"/>
        <w:tabs>
          <w:tab w:val="left" w:pos="1418"/>
        </w:tabs>
        <w:jc w:val="both"/>
        <w:rPr>
          <w:rFonts w:cs="Arial"/>
          <w:color w:val="4472C4" w:themeColor="accent5"/>
          <w:sz w:val="18"/>
          <w:szCs w:val="18"/>
          <w:lang w:val="es-BO"/>
        </w:rPr>
      </w:pPr>
    </w:p>
    <w:p w14:paraId="6A3275B1"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cs="Arial"/>
          <w:color w:val="4472C4" w:themeColor="accent5"/>
          <w:sz w:val="18"/>
          <w:szCs w:val="18"/>
          <w:lang w:val="es-BO"/>
        </w:rPr>
        <w:tab/>
      </w:r>
      <w:r w:rsidRPr="00653C8D">
        <w:rPr>
          <w:rFonts w:cs="Arial"/>
          <w:color w:val="4472C4" w:themeColor="accent5"/>
          <w:sz w:val="18"/>
          <w:szCs w:val="18"/>
          <w:lang w:val="es-BO"/>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i</m:t>
            </m:r>
          </m:sub>
        </m:sSub>
      </m:oMath>
      <w:r w:rsidRPr="00653C8D">
        <w:rPr>
          <w:rFonts w:cs="Arial"/>
          <w:color w:val="4472C4" w:themeColor="accent5"/>
          <w:sz w:val="18"/>
          <w:szCs w:val="18"/>
          <w:lang w:val="es-BO"/>
        </w:rPr>
        <w:tab/>
        <w:t>:</w:t>
      </w:r>
      <w:r w:rsidRPr="00653C8D">
        <w:rPr>
          <w:rFonts w:cs="Arial"/>
          <w:color w:val="4472C4" w:themeColor="accent5"/>
          <w:sz w:val="18"/>
          <w:szCs w:val="18"/>
          <w:lang w:val="es-BO"/>
        </w:rPr>
        <w:tab/>
      </w:r>
      <w:r w:rsidRPr="00653C8D">
        <w:rPr>
          <w:rFonts w:ascii="Verdana" w:hAnsi="Verdana" w:cs="Arial"/>
          <w:color w:val="4472C4" w:themeColor="accent5"/>
          <w:sz w:val="18"/>
          <w:szCs w:val="18"/>
          <w:lang w:val="es-BO"/>
        </w:rPr>
        <w:t>Puntaje Total de la Propuesta Evaluada</w:t>
      </w:r>
    </w:p>
    <w:p w14:paraId="2CD9EE7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PEi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Puntaje de la Propuesta Económica</w:t>
      </w:r>
    </w:p>
    <w:p w14:paraId="3F9E9CB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PTi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638CBCF7" w:rsidR="00384D92" w:rsidRPr="008030B0" w:rsidRDefault="00384D92" w:rsidP="00801BCE">
      <w:pPr>
        <w:pStyle w:val="Ttulo10"/>
        <w:numPr>
          <w:ilvl w:val="0"/>
          <w:numId w:val="33"/>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F1E26CE"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02C37080"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1EBF92CD" w14:textId="77777777" w:rsidR="00384D92" w:rsidRPr="00653C8D" w:rsidRDefault="00384D92" w:rsidP="00B1031B">
      <w:pPr>
        <w:pStyle w:val="Prrafodelista"/>
        <w:numPr>
          <w:ilvl w:val="0"/>
          <w:numId w:val="22"/>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lastRenderedPageBreak/>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075F4FFF"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B1031B">
      <w:pPr>
        <w:pStyle w:val="Prrafodelista"/>
        <w:numPr>
          <w:ilvl w:val="0"/>
          <w:numId w:val="23"/>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B1031B">
      <w:pPr>
        <w:pStyle w:val="Prrafodelista"/>
        <w:numPr>
          <w:ilvl w:val="0"/>
          <w:numId w:val="24"/>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7580BED2" w14:textId="77777777" w:rsidR="00801BCE" w:rsidRPr="00DC5394" w:rsidRDefault="00801BCE" w:rsidP="00DC5394">
      <w:pPr>
        <w:spacing w:before="160" w:after="160"/>
        <w:jc w:val="both"/>
        <w:rPr>
          <w:rFonts w:ascii="Verdana" w:hAnsi="Verdana" w:cs="Arial"/>
          <w:sz w:val="18"/>
          <w:szCs w:val="18"/>
          <w:lang w:val="es-BO"/>
        </w:rPr>
      </w:pPr>
    </w:p>
    <w:p w14:paraId="7A941257" w14:textId="174CEEEC" w:rsidR="00B43D67" w:rsidRDefault="00B43D67" w:rsidP="0072444D">
      <w:pPr>
        <w:autoSpaceDE w:val="0"/>
        <w:autoSpaceDN w:val="0"/>
        <w:adjustRightInd w:val="0"/>
        <w:contextualSpacing/>
        <w:jc w:val="both"/>
        <w:rPr>
          <w:rFonts w:ascii="Verdana" w:hAnsi="Verdana"/>
          <w:sz w:val="18"/>
          <w:szCs w:val="18"/>
        </w:rPr>
      </w:pP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77777777" w:rsidR="00FF508F" w:rsidRPr="00653C8D" w:rsidRDefault="00FF508F"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B1031B">
      <w:pPr>
        <w:pStyle w:val="Prrafodelista"/>
        <w:numPr>
          <w:ilvl w:val="0"/>
          <w:numId w:val="34"/>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B1031B">
      <w:pPr>
        <w:pStyle w:val="Prrafodelista"/>
        <w:numPr>
          <w:ilvl w:val="0"/>
          <w:numId w:val="34"/>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B1031B">
      <w:pPr>
        <w:pStyle w:val="Prrafodelista"/>
        <w:numPr>
          <w:ilvl w:val="0"/>
          <w:numId w:val="34"/>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7454ED19" w14:textId="77777777" w:rsidR="00DC0E2D" w:rsidRDefault="00DC0E2D" w:rsidP="00AE4C94">
      <w:pPr>
        <w:jc w:val="both"/>
        <w:rPr>
          <w:rFonts w:ascii="Verdana" w:hAnsi="Verdana" w:cs="Arial"/>
          <w:sz w:val="18"/>
          <w:szCs w:val="16"/>
          <w:lang w:val="es-ES_tradnl"/>
        </w:rPr>
      </w:pPr>
    </w:p>
    <w:p w14:paraId="7918C480" w14:textId="77777777" w:rsidR="00DC0E2D" w:rsidRDefault="00DC0E2D" w:rsidP="00AE4C94">
      <w:pPr>
        <w:jc w:val="both"/>
        <w:rPr>
          <w:rFonts w:ascii="Verdana" w:hAnsi="Verdana" w:cs="Arial"/>
          <w:sz w:val="18"/>
          <w:szCs w:val="16"/>
          <w:lang w:val="es-ES_tradnl"/>
        </w:rPr>
      </w:pPr>
    </w:p>
    <w:p w14:paraId="46375C69" w14:textId="77777777" w:rsidR="00DC0E2D" w:rsidRDefault="00DC0E2D" w:rsidP="00AE4C94">
      <w:pPr>
        <w:jc w:val="both"/>
        <w:rPr>
          <w:rFonts w:ascii="Verdana" w:hAnsi="Verdana" w:cs="Arial"/>
          <w:sz w:val="18"/>
          <w:szCs w:val="16"/>
          <w:lang w:val="es-ES_tradnl"/>
        </w:rPr>
      </w:pPr>
    </w:p>
    <w:p w14:paraId="54E0F000" w14:textId="77777777" w:rsidR="00DC0E2D" w:rsidRDefault="00DC0E2D" w:rsidP="00AE4C94">
      <w:pPr>
        <w:jc w:val="both"/>
        <w:rPr>
          <w:rFonts w:ascii="Verdana" w:hAnsi="Verdana" w:cs="Arial"/>
          <w:sz w:val="18"/>
          <w:szCs w:val="16"/>
          <w:lang w:val="es-ES_tradnl"/>
        </w:rPr>
      </w:pPr>
    </w:p>
    <w:p w14:paraId="54641142" w14:textId="77777777" w:rsidR="00DC0E2D" w:rsidRDefault="00DC0E2D" w:rsidP="00AE4C94">
      <w:pPr>
        <w:jc w:val="both"/>
        <w:rPr>
          <w:rFonts w:ascii="Verdana" w:hAnsi="Verdana" w:cs="Arial"/>
          <w:sz w:val="18"/>
          <w:szCs w:val="16"/>
          <w:lang w:val="es-ES_tradnl"/>
        </w:rPr>
      </w:pPr>
    </w:p>
    <w:p w14:paraId="1DF6E1FA" w14:textId="77777777" w:rsidR="00DC0E2D" w:rsidRDefault="00DC0E2D" w:rsidP="00AE4C94">
      <w:pPr>
        <w:jc w:val="both"/>
        <w:rPr>
          <w:rFonts w:ascii="Verdana" w:hAnsi="Verdana" w:cs="Arial"/>
          <w:sz w:val="18"/>
          <w:szCs w:val="16"/>
          <w:lang w:val="es-ES_tradnl"/>
        </w:rPr>
      </w:pPr>
    </w:p>
    <w:p w14:paraId="2347F4DC" w14:textId="77777777" w:rsidR="00DC0E2D" w:rsidRDefault="00DC0E2D" w:rsidP="00AE4C94">
      <w:pPr>
        <w:jc w:val="both"/>
        <w:rPr>
          <w:rFonts w:ascii="Verdana" w:hAnsi="Verdana" w:cs="Arial"/>
          <w:sz w:val="18"/>
          <w:szCs w:val="16"/>
          <w:lang w:val="es-ES_tradnl"/>
        </w:rPr>
      </w:pPr>
    </w:p>
    <w:p w14:paraId="1A8968E0" w14:textId="77777777" w:rsidR="00DC0E2D" w:rsidRDefault="00DC0E2D" w:rsidP="00AE4C94">
      <w:pPr>
        <w:jc w:val="both"/>
        <w:rPr>
          <w:rFonts w:ascii="Verdana" w:hAnsi="Verdana" w:cs="Arial"/>
          <w:sz w:val="18"/>
          <w:szCs w:val="16"/>
          <w:lang w:val="es-ES_tradnl"/>
        </w:rPr>
      </w:pPr>
    </w:p>
    <w:p w14:paraId="248921C2" w14:textId="77777777" w:rsidR="00DC0E2D" w:rsidRDefault="00DC0E2D" w:rsidP="00AE4C94">
      <w:pPr>
        <w:jc w:val="both"/>
        <w:rPr>
          <w:rFonts w:ascii="Verdana" w:hAnsi="Verdana" w:cs="Arial"/>
          <w:sz w:val="18"/>
          <w:szCs w:val="16"/>
          <w:lang w:val="es-ES_tradnl"/>
        </w:rPr>
      </w:pPr>
    </w:p>
    <w:p w14:paraId="3BE0D4C9" w14:textId="1F3F433A" w:rsidR="00DC0E2D" w:rsidRDefault="00DC0E2D" w:rsidP="00AE4C94">
      <w:pPr>
        <w:jc w:val="both"/>
        <w:rPr>
          <w:rFonts w:ascii="Verdana" w:hAnsi="Verdana" w:cs="Arial"/>
          <w:sz w:val="18"/>
          <w:szCs w:val="16"/>
          <w:lang w:val="es-ES_tradnl"/>
        </w:rPr>
      </w:pPr>
    </w:p>
    <w:p w14:paraId="5902C13D" w14:textId="620EBA43" w:rsidR="003B170B" w:rsidRDefault="003B170B" w:rsidP="00AE4C94">
      <w:pPr>
        <w:jc w:val="both"/>
        <w:rPr>
          <w:rFonts w:ascii="Verdana" w:hAnsi="Verdana" w:cs="Arial"/>
          <w:sz w:val="18"/>
          <w:szCs w:val="16"/>
          <w:lang w:val="es-ES_tradnl"/>
        </w:rPr>
      </w:pPr>
    </w:p>
    <w:p w14:paraId="6A0C7919" w14:textId="21B3FC95" w:rsidR="003B170B" w:rsidRDefault="003B170B" w:rsidP="00AE4C94">
      <w:pPr>
        <w:jc w:val="both"/>
        <w:rPr>
          <w:rFonts w:ascii="Verdana" w:hAnsi="Verdana" w:cs="Arial"/>
          <w:sz w:val="18"/>
          <w:szCs w:val="16"/>
          <w:lang w:val="es-ES_tradnl"/>
        </w:rPr>
      </w:pPr>
    </w:p>
    <w:p w14:paraId="10ED95A2" w14:textId="69B04D51" w:rsidR="003B170B" w:rsidRDefault="003B170B" w:rsidP="00AE4C94">
      <w:pPr>
        <w:jc w:val="both"/>
        <w:rPr>
          <w:rFonts w:ascii="Verdana" w:hAnsi="Verdana" w:cs="Arial"/>
          <w:sz w:val="18"/>
          <w:szCs w:val="16"/>
          <w:lang w:val="es-ES_tradnl"/>
        </w:rPr>
      </w:pPr>
    </w:p>
    <w:p w14:paraId="2B93125D" w14:textId="569C9576" w:rsidR="003B170B" w:rsidRDefault="003B170B"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2" w:name="_Toc347486251"/>
      <w:r w:rsidRPr="00653C8D">
        <w:rPr>
          <w:rFonts w:ascii="Verdana" w:hAnsi="Verdana"/>
          <w:sz w:val="18"/>
        </w:rPr>
        <w:t>DATOS GENERALES DE</w:t>
      </w:r>
      <w:r w:rsidR="007C7668" w:rsidRPr="00653C8D">
        <w:rPr>
          <w:rFonts w:ascii="Verdana" w:hAnsi="Verdana"/>
          <w:sz w:val="18"/>
        </w:rPr>
        <w:t>L PROCESO DE CONTRATACIÓN</w:t>
      </w:r>
      <w:bookmarkEnd w:id="22"/>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FA28A3" w:rsidRPr="00AD6FF4" w14:paraId="13E7B25D" w14:textId="77777777" w:rsidTr="00D71125">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FA28A3">
            <w:pPr>
              <w:numPr>
                <w:ilvl w:val="0"/>
                <w:numId w:val="28"/>
              </w:numPr>
              <w:ind w:left="0" w:firstLine="0"/>
              <w:jc w:val="both"/>
              <w:rPr>
                <w:rFonts w:ascii="Arial" w:hAnsi="Arial" w:cs="Arial"/>
                <w:b/>
                <w:color w:val="FFFFFF"/>
                <w:sz w:val="16"/>
                <w:szCs w:val="16"/>
                <w:lang w:val="es-BO"/>
              </w:rPr>
            </w:pPr>
            <w:bookmarkStart w:id="23"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D7112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0EDBAFCD" w14:textId="02CE7D29" w:rsidR="00FA28A3" w:rsidRPr="006516E0" w:rsidRDefault="00855C2A" w:rsidP="00855C2A">
            <w:pPr>
              <w:ind w:left="142" w:right="243"/>
              <w:rPr>
                <w:rFonts w:ascii="Verdana" w:hAnsi="Verdana" w:cs="Arial"/>
                <w:b/>
                <w:sz w:val="14"/>
                <w:szCs w:val="14"/>
                <w:lang w:val="es-ES_tradnl"/>
              </w:rPr>
            </w:pPr>
            <w:r w:rsidRPr="00855C2A">
              <w:rPr>
                <w:rFonts w:ascii="Verdana" w:hAnsi="Verdana" w:cs="Arial"/>
                <w:b/>
                <w:bCs/>
                <w:sz w:val="14"/>
                <w:szCs w:val="14"/>
              </w:rPr>
              <w:t>PROYECTO DE VIVIENDA NUEVA AUTOCONSTRUCCION EN EL MUNICIPIO DE PUERTO SUAREZ -FASE(VII)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702F08E3" w:rsidR="00FA28A3" w:rsidRPr="00AD6FF4" w:rsidRDefault="00855C2A" w:rsidP="00D71125">
            <w:pPr>
              <w:rPr>
                <w:rFonts w:ascii="Arial" w:hAnsi="Arial" w:cs="Arial"/>
                <w:sz w:val="16"/>
                <w:szCs w:val="16"/>
                <w:lang w:val="es-BO"/>
              </w:rPr>
            </w:pPr>
            <w:r>
              <w:rPr>
                <w:rFonts w:ascii="Arial" w:hAnsi="Arial" w:cs="Arial"/>
                <w:sz w:val="16"/>
                <w:szCs w:val="16"/>
                <w:lang w:val="es-BO"/>
              </w:rPr>
              <w:t>AEV – SC – DC 105/2025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C8318BE" w:rsidR="00FA28A3" w:rsidRPr="00AD6FF4" w:rsidRDefault="00855C2A" w:rsidP="00D71125">
            <w:pPr>
              <w:rPr>
                <w:rFonts w:ascii="Arial" w:hAnsi="Arial" w:cs="Arial"/>
                <w:sz w:val="16"/>
                <w:szCs w:val="16"/>
                <w:lang w:val="es-BO"/>
              </w:rPr>
            </w:pPr>
            <w:r>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916E1B1" w14:textId="1BD6A330" w:rsidR="00FA28A3" w:rsidRPr="00855C2A" w:rsidRDefault="00855C2A" w:rsidP="00D71125">
            <w:pPr>
              <w:rPr>
                <w:strike/>
                <w:sz w:val="14"/>
              </w:rPr>
            </w:pPr>
            <w:r w:rsidRPr="00F71767">
              <w:rPr>
                <w:rFonts w:ascii="Verdana" w:hAnsi="Verdana" w:cs="Tahoma"/>
                <w:b/>
                <w:color w:val="FF0000"/>
              </w:rPr>
              <w:t xml:space="preserve">Bs. </w:t>
            </w:r>
            <w:r w:rsidRPr="00EF33BD">
              <w:rPr>
                <w:rFonts w:ascii="Verdana" w:hAnsi="Verdana" w:cs="Tahoma"/>
                <w:b/>
                <w:color w:val="FF0000"/>
              </w:rPr>
              <w:t>2.469.143,58</w:t>
            </w:r>
            <w:r w:rsidRPr="00F71767">
              <w:rPr>
                <w:rFonts w:ascii="Verdana" w:hAnsi="Verdana" w:cs="Tahoma"/>
                <w:b/>
                <w:color w:val="FF0000"/>
              </w:rPr>
              <w:t xml:space="preserve"> (</w:t>
            </w:r>
            <w:r>
              <w:rPr>
                <w:rFonts w:ascii="Verdana" w:hAnsi="Verdana" w:cs="Tahoma"/>
                <w:b/>
                <w:color w:val="FF0000"/>
              </w:rPr>
              <w:t>DOS MILLONES CUATROCIENTOS SESENTA Y NUEVE MIL CIENTO CUARENTA Y TRES 58/100 BOLIVIANOS</w:t>
            </w:r>
            <w:r w:rsidRPr="00F71767">
              <w:rPr>
                <w:rFonts w:ascii="Verdana" w:hAnsi="Verdana" w:cs="Tahoma"/>
                <w:b/>
                <w:color w:val="FF0000"/>
              </w:rPr>
              <w:t>).</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00A5C777" w:rsidR="00FA28A3" w:rsidRPr="00AD6FF4" w:rsidRDefault="00855C2A" w:rsidP="00D71125">
            <w:pPr>
              <w:rPr>
                <w:rFonts w:ascii="Arial" w:hAnsi="Arial" w:cs="Arial"/>
                <w:sz w:val="16"/>
                <w:szCs w:val="16"/>
                <w:lang w:val="es-BO"/>
              </w:rPr>
            </w:pPr>
            <w:r w:rsidRPr="007206BB">
              <w:rPr>
                <w:rFonts w:ascii="Verdana" w:hAnsi="Verdana" w:cs="Tahoma"/>
                <w:b/>
                <w:bCs/>
                <w:color w:val="FF0000"/>
              </w:rPr>
              <w:t>1</w:t>
            </w:r>
            <w:r>
              <w:rPr>
                <w:rFonts w:ascii="Verdana" w:hAnsi="Verdana" w:cs="Tahoma"/>
                <w:b/>
                <w:bCs/>
                <w:color w:val="FF0000"/>
              </w:rPr>
              <w:t>5</w:t>
            </w:r>
            <w:r w:rsidRPr="007206BB">
              <w:rPr>
                <w:rFonts w:ascii="Verdana" w:hAnsi="Verdana" w:cs="Tahoma"/>
                <w:b/>
                <w:bCs/>
                <w:color w:val="FF0000"/>
              </w:rPr>
              <w:t>0</w:t>
            </w:r>
            <w:r w:rsidRPr="007206BB">
              <w:rPr>
                <w:rFonts w:ascii="Verdana" w:hAnsi="Verdana" w:cs="Tahoma"/>
                <w:b/>
                <w:color w:val="FF0000"/>
              </w:rPr>
              <w:t xml:space="preserve"> (</w:t>
            </w:r>
            <w:r w:rsidRPr="007206BB">
              <w:rPr>
                <w:rFonts w:ascii="Verdana" w:hAnsi="Verdana" w:cs="Tahoma"/>
                <w:b/>
                <w:bCs/>
                <w:color w:val="FF0000"/>
              </w:rPr>
              <w:t xml:space="preserve">CIENTO </w:t>
            </w:r>
            <w:r>
              <w:rPr>
                <w:rFonts w:ascii="Verdana" w:hAnsi="Verdana" w:cs="Tahoma"/>
                <w:b/>
                <w:bCs/>
                <w:color w:val="FF0000"/>
              </w:rPr>
              <w:t>CINCUENT</w:t>
            </w:r>
            <w:r w:rsidRPr="007206BB">
              <w:rPr>
                <w:rFonts w:ascii="Verdana" w:hAnsi="Verdana" w:cs="Tahoma"/>
                <w:b/>
                <w:bCs/>
                <w:color w:val="FF0000"/>
              </w:rPr>
              <w:t>A</w:t>
            </w:r>
            <w:r w:rsidRPr="007206BB">
              <w:rPr>
                <w:rFonts w:ascii="Verdana" w:hAnsi="Verdana" w:cs="Tahoma"/>
                <w:b/>
                <w:color w:val="FF0000"/>
              </w:rPr>
              <w:t>)</w:t>
            </w:r>
            <w:r w:rsidRPr="008A5BA6">
              <w:rPr>
                <w:rFonts w:ascii="Verdana" w:hAnsi="Verdana" w:cs="Tahoma"/>
              </w:rPr>
              <w:t xml:space="preserve"> </w:t>
            </w:r>
            <w:r w:rsidRPr="008A5BA6">
              <w:rPr>
                <w:rFonts w:ascii="Tahoma" w:hAnsi="Tahoma" w:cs="Tahoma"/>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3BFEBBA1" w:rsidR="00FA28A3" w:rsidRPr="00AD6FF4" w:rsidRDefault="00855C2A"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D7112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7992A328" w14:textId="77777777" w:rsidTr="00D71125">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EB036"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DAE49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80D1BF"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2FB5225" w14:textId="3670EF3F" w:rsidR="00FA28A3" w:rsidRPr="00AD6FF4" w:rsidRDefault="00855C2A" w:rsidP="00D71125">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8B3366" w14:textId="1ABF67D3" w:rsidR="00FA28A3" w:rsidRPr="00C60BCF" w:rsidRDefault="00FA28A3" w:rsidP="00D71125">
            <w:pPr>
              <w:rPr>
                <w:rFonts w:ascii="Arial" w:hAnsi="Arial" w:cs="Arial"/>
                <w:sz w:val="16"/>
                <w:szCs w:val="16"/>
                <w:lang w:val="es-BO"/>
              </w:rPr>
            </w:pPr>
            <w:r w:rsidRPr="00C60BCF">
              <w:rPr>
                <w:rFonts w:ascii="Arial" w:hAnsi="Arial" w:cs="Arial"/>
                <w:sz w:val="16"/>
                <w:szCs w:val="16"/>
                <w:lang w:val="es-BO"/>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1D3FC7B8" w14:textId="77777777" w:rsidR="00FA28A3" w:rsidRPr="00AD6FF4" w:rsidRDefault="00FA28A3" w:rsidP="00D71125">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32DD9465"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259722F9" w:rsidR="00FA28A3" w:rsidRPr="00AD6FF4" w:rsidRDefault="00855C2A"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D7112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D7112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32257131" w:rsidR="00FA28A3" w:rsidRPr="00AD6FF4" w:rsidRDefault="00855C2A" w:rsidP="00D71125">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61742A42" w:rsidR="00FA28A3" w:rsidRPr="00AD6FF4" w:rsidRDefault="00855C2A" w:rsidP="00D71125">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0860E6D" w:rsidR="00FA28A3" w:rsidRPr="00AD6FF4" w:rsidRDefault="00855C2A" w:rsidP="00D71125">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D7112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855C2A" w:rsidRPr="00AD6FF4" w14:paraId="699F8903" w14:textId="77777777" w:rsidTr="00D7112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855C2A" w:rsidRPr="00AD6FF4" w:rsidRDefault="00855C2A" w:rsidP="00855C2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855C2A" w:rsidRPr="00AD6FF4" w:rsidRDefault="00855C2A" w:rsidP="00855C2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855C2A" w:rsidRPr="00AD6FF4" w:rsidRDefault="00855C2A" w:rsidP="00855C2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855C2A" w:rsidRPr="00AD6FF4" w:rsidRDefault="00855C2A" w:rsidP="00855C2A">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855C2A" w:rsidRPr="00AD6FF4" w:rsidRDefault="00855C2A" w:rsidP="00855C2A">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1406BD7B" w:rsidR="00855C2A" w:rsidRPr="00311E67" w:rsidRDefault="00855C2A" w:rsidP="00855C2A">
            <w:pPr>
              <w:jc w:val="center"/>
              <w:rPr>
                <w:rFonts w:ascii="Arial" w:hAnsi="Arial" w:cs="Arial"/>
                <w:sz w:val="16"/>
                <w:szCs w:val="16"/>
                <w:lang w:val="es-BO"/>
              </w:rPr>
            </w:pPr>
            <w:r w:rsidRPr="00A478E3">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855C2A" w:rsidRPr="00311E67" w:rsidRDefault="00855C2A" w:rsidP="00855C2A">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619FE1B6" w:rsidR="00855C2A" w:rsidRPr="00311E67" w:rsidRDefault="00855C2A" w:rsidP="00855C2A">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855C2A" w:rsidRPr="00AD6FF4" w:rsidRDefault="00855C2A" w:rsidP="00855C2A">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71125">
            <w:pPr>
              <w:rPr>
                <w:rFonts w:ascii="Arial" w:hAnsi="Arial" w:cs="Arial"/>
                <w:sz w:val="16"/>
                <w:szCs w:val="16"/>
                <w:lang w:val="es-BO"/>
              </w:rPr>
            </w:pPr>
          </w:p>
        </w:tc>
      </w:tr>
      <w:bookmarkEnd w:id="23"/>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4"/>
        <w:gridCol w:w="1064"/>
        <w:gridCol w:w="820"/>
        <w:gridCol w:w="168"/>
        <w:gridCol w:w="120"/>
        <w:gridCol w:w="1263"/>
        <w:gridCol w:w="120"/>
        <w:gridCol w:w="1403"/>
        <w:gridCol w:w="120"/>
        <w:gridCol w:w="281"/>
        <w:gridCol w:w="2814"/>
        <w:gridCol w:w="229"/>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FA28A3">
            <w:pPr>
              <w:numPr>
                <w:ilvl w:val="0"/>
                <w:numId w:val="28"/>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855C2A">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855C2A">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7EA9D627" w:rsidR="00FA28A3" w:rsidRPr="00653C8D" w:rsidRDefault="00855C2A" w:rsidP="00D71125">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855C2A">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lastRenderedPageBreak/>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lastRenderedPageBreak/>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71125">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71125">
            <w:pPr>
              <w:rPr>
                <w:i/>
                <w:sz w:val="16"/>
                <w:szCs w:val="16"/>
                <w:lang w:val="es-BO"/>
              </w:rPr>
            </w:pPr>
          </w:p>
        </w:tc>
      </w:tr>
      <w:tr w:rsidR="00855C2A" w:rsidRPr="00653C8D" w14:paraId="232942B7" w14:textId="77777777" w:rsidTr="00855C2A">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855C2A" w:rsidRPr="00653C8D" w:rsidRDefault="00855C2A" w:rsidP="00855C2A">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855C2A" w:rsidRPr="00653C8D" w:rsidRDefault="00855C2A" w:rsidP="00855C2A">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855C2A" w:rsidRPr="00653C8D" w:rsidRDefault="00855C2A" w:rsidP="00855C2A">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2D4793AC" w:rsidR="00855C2A" w:rsidRPr="00653C8D" w:rsidRDefault="00855C2A" w:rsidP="00855C2A">
            <w:pPr>
              <w:rPr>
                <w:rFonts w:ascii="Arial" w:hAnsi="Arial" w:cs="Arial"/>
                <w:sz w:val="16"/>
                <w:szCs w:val="16"/>
                <w:lang w:val="es-BO"/>
              </w:rPr>
            </w:pPr>
            <w:r>
              <w:rPr>
                <w:rFonts w:ascii="Arial" w:hAnsi="Arial" w:cs="Arial"/>
                <w:sz w:val="16"/>
                <w:szCs w:val="16"/>
                <w:lang w:val="es-BO"/>
              </w:rPr>
              <w:t>Santa Cruz de la Sierra</w:t>
            </w:r>
          </w:p>
        </w:tc>
        <w:tc>
          <w:tcPr>
            <w:tcW w:w="75" w:type="pct"/>
            <w:tcBorders>
              <w:top w:val="nil"/>
              <w:left w:val="nil"/>
              <w:bottom w:val="nil"/>
            </w:tcBorders>
            <w:shd w:val="clear" w:color="auto" w:fill="auto"/>
            <w:vAlign w:val="center"/>
          </w:tcPr>
          <w:p w14:paraId="39E7B74F" w14:textId="77777777" w:rsidR="00855C2A" w:rsidRPr="00653C8D" w:rsidRDefault="00855C2A" w:rsidP="00855C2A">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DF903E1" w:rsidR="00855C2A" w:rsidRPr="00653C8D" w:rsidRDefault="00855C2A" w:rsidP="00855C2A">
            <w:pPr>
              <w:rPr>
                <w:rFonts w:ascii="Arial" w:hAnsi="Arial" w:cs="Arial"/>
                <w:sz w:val="16"/>
                <w:szCs w:val="16"/>
                <w:lang w:val="es-BO"/>
              </w:rPr>
            </w:pPr>
            <w:r>
              <w:rPr>
                <w:rFonts w:ascii="Arial" w:hAnsi="Arial" w:cs="Arial"/>
                <w:sz w:val="16"/>
                <w:szCs w:val="16"/>
                <w:lang w:val="es-BO"/>
              </w:rPr>
              <w:t>Zona Centro</w:t>
            </w:r>
          </w:p>
        </w:tc>
        <w:tc>
          <w:tcPr>
            <w:tcW w:w="75" w:type="pct"/>
            <w:tcBorders>
              <w:top w:val="nil"/>
              <w:left w:val="nil"/>
              <w:bottom w:val="nil"/>
            </w:tcBorders>
            <w:shd w:val="clear" w:color="auto" w:fill="auto"/>
            <w:vAlign w:val="center"/>
          </w:tcPr>
          <w:p w14:paraId="2BCDC6A3" w14:textId="77777777" w:rsidR="00855C2A" w:rsidRPr="00653C8D" w:rsidRDefault="00855C2A" w:rsidP="00855C2A">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04A37E8" w14:textId="451692C6" w:rsidR="00855C2A" w:rsidRPr="00653C8D" w:rsidRDefault="00855C2A" w:rsidP="00855C2A">
            <w:pPr>
              <w:rPr>
                <w:rFonts w:ascii="Arial" w:hAnsi="Arial" w:cs="Arial"/>
                <w:sz w:val="16"/>
                <w:szCs w:val="16"/>
                <w:lang w:val="es-BO"/>
              </w:rPr>
            </w:pPr>
            <w:r>
              <w:rPr>
                <w:rFonts w:ascii="Arial" w:hAnsi="Arial" w:cs="Arial"/>
                <w:sz w:val="16"/>
                <w:szCs w:val="16"/>
                <w:lang w:val="es-BO"/>
              </w:rPr>
              <w:t>Calle Independencia Nro.461 entre Calles Mercado y Monseñor Salvatierra (Zona Centro)</w:t>
            </w:r>
          </w:p>
        </w:tc>
        <w:tc>
          <w:tcPr>
            <w:tcW w:w="134" w:type="pct"/>
            <w:tcBorders>
              <w:top w:val="nil"/>
              <w:left w:val="nil"/>
              <w:bottom w:val="nil"/>
              <w:right w:val="single" w:sz="4" w:space="0" w:color="auto"/>
            </w:tcBorders>
            <w:shd w:val="clear" w:color="auto" w:fill="auto"/>
            <w:vAlign w:val="center"/>
          </w:tcPr>
          <w:p w14:paraId="0A4F66D9" w14:textId="77777777" w:rsidR="00855C2A" w:rsidRPr="00653C8D" w:rsidRDefault="00855C2A" w:rsidP="00855C2A">
            <w:pPr>
              <w:rPr>
                <w:rFonts w:ascii="Arial" w:hAnsi="Arial" w:cs="Arial"/>
                <w:sz w:val="16"/>
                <w:szCs w:val="16"/>
                <w:lang w:val="es-BO"/>
              </w:rPr>
            </w:pPr>
          </w:p>
        </w:tc>
      </w:tr>
      <w:tr w:rsidR="00FA28A3" w:rsidRPr="00653C8D" w14:paraId="0B8827F3" w14:textId="77777777" w:rsidTr="00855C2A">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71125">
            <w:pPr>
              <w:rPr>
                <w:rFonts w:ascii="Arial" w:hAnsi="Arial" w:cs="Arial"/>
                <w:sz w:val="16"/>
                <w:szCs w:val="16"/>
                <w:lang w:val="es-BO"/>
              </w:rPr>
            </w:pPr>
          </w:p>
        </w:tc>
      </w:tr>
      <w:tr w:rsidR="00855C2A" w:rsidRPr="00653C8D" w14:paraId="652E0E20" w14:textId="77777777" w:rsidTr="00855C2A">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855C2A" w:rsidRPr="00653C8D" w:rsidRDefault="00855C2A" w:rsidP="00855C2A">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14EA3F7" w:rsidR="00855C2A" w:rsidRPr="00653C8D" w:rsidRDefault="00855C2A" w:rsidP="00855C2A">
            <w:pPr>
              <w:jc w:val="center"/>
              <w:rPr>
                <w:rFonts w:ascii="Arial" w:hAnsi="Arial" w:cs="Arial"/>
                <w:b/>
                <w:sz w:val="16"/>
                <w:szCs w:val="16"/>
                <w:lang w:val="es-BO"/>
              </w:rPr>
            </w:pPr>
            <w:r>
              <w:rPr>
                <w:rFonts w:ascii="Arial" w:hAnsi="Arial" w:cs="Arial"/>
                <w:b/>
                <w:sz w:val="16"/>
                <w:szCs w:val="16"/>
                <w:lang w:val="es-BO"/>
              </w:rPr>
              <w:t>(3)-33114886 int. 718</w:t>
            </w:r>
          </w:p>
        </w:tc>
        <w:tc>
          <w:tcPr>
            <w:tcW w:w="454" w:type="pct"/>
            <w:tcBorders>
              <w:top w:val="nil"/>
              <w:left w:val="single" w:sz="2" w:space="0" w:color="auto"/>
              <w:bottom w:val="nil"/>
              <w:right w:val="single" w:sz="4" w:space="0" w:color="auto"/>
            </w:tcBorders>
            <w:shd w:val="clear" w:color="auto" w:fill="auto"/>
            <w:vAlign w:val="center"/>
          </w:tcPr>
          <w:p w14:paraId="2D30D59A" w14:textId="7525D694" w:rsidR="00855C2A" w:rsidRPr="00653C8D" w:rsidRDefault="00855C2A" w:rsidP="00855C2A">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47A5E766" w:rsidR="00855C2A" w:rsidRPr="00653C8D" w:rsidRDefault="00855C2A" w:rsidP="00855C2A">
            <w:pPr>
              <w:jc w:val="center"/>
              <w:rPr>
                <w:rFonts w:ascii="Arial" w:hAnsi="Arial" w:cs="Arial"/>
                <w:b/>
                <w:sz w:val="16"/>
                <w:szCs w:val="16"/>
                <w:lang w:val="es-BO"/>
              </w:rPr>
            </w:pPr>
            <w:r>
              <w:rPr>
                <w:rFonts w:ascii="Arial" w:hAnsi="Arial" w:cs="Arial"/>
                <w:b/>
                <w:sz w:val="16"/>
                <w:szCs w:val="16"/>
                <w:lang w:val="es-BO"/>
              </w:rPr>
              <w:t>2148743</w:t>
            </w:r>
          </w:p>
        </w:tc>
        <w:tc>
          <w:tcPr>
            <w:tcW w:w="1083" w:type="pct"/>
            <w:gridSpan w:val="4"/>
            <w:tcBorders>
              <w:top w:val="nil"/>
              <w:left w:val="nil"/>
              <w:bottom w:val="nil"/>
            </w:tcBorders>
            <w:shd w:val="clear" w:color="auto" w:fill="auto"/>
            <w:vAlign w:val="center"/>
          </w:tcPr>
          <w:p w14:paraId="404EC312" w14:textId="35976F01" w:rsidR="00855C2A" w:rsidRPr="00653C8D" w:rsidRDefault="00855C2A" w:rsidP="00855C2A">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0D8A4EDC" w14:textId="74DE37C1" w:rsidR="00855C2A" w:rsidRDefault="00855C2A" w:rsidP="00855C2A">
            <w:pPr>
              <w:jc w:val="center"/>
              <w:rPr>
                <w:rFonts w:ascii="Arial" w:hAnsi="Arial" w:cs="Arial"/>
                <w:sz w:val="16"/>
                <w:szCs w:val="16"/>
                <w:lang w:val="es-BO"/>
              </w:rPr>
            </w:pPr>
            <w:hyperlink r:id="rId9" w:history="1">
              <w:r w:rsidRPr="00D36483">
                <w:rPr>
                  <w:rStyle w:val="Hipervnculo"/>
                </w:rPr>
                <w:t>natalia.gallardo</w:t>
              </w:r>
              <w:r w:rsidRPr="00D36483">
                <w:rPr>
                  <w:rStyle w:val="Hipervnculo"/>
                  <w:rFonts w:ascii="Arial" w:hAnsi="Arial" w:cs="Arial"/>
                  <w:sz w:val="16"/>
                  <w:szCs w:val="16"/>
                  <w:lang w:val="es-BO"/>
                </w:rPr>
                <w:t>@aevivienda.gob.bo</w:t>
              </w:r>
            </w:hyperlink>
          </w:p>
          <w:p w14:paraId="289E62A1" w14:textId="0E000B11" w:rsidR="00855C2A" w:rsidRPr="00653C8D" w:rsidRDefault="00855C2A" w:rsidP="00855C2A">
            <w:pPr>
              <w:jc w:val="center"/>
              <w:rPr>
                <w:rFonts w:ascii="Arial" w:hAnsi="Arial" w:cs="Arial"/>
                <w:sz w:val="16"/>
                <w:szCs w:val="16"/>
                <w:lang w:val="es-BO"/>
              </w:rPr>
            </w:pPr>
            <w:hyperlink r:id="rId10" w:history="1">
              <w:r w:rsidRPr="00242B8B">
                <w:rPr>
                  <w:rStyle w:val="Hipervnculo"/>
                  <w:rFonts w:ascii="Arial" w:hAnsi="Arial" w:cs="Arial"/>
                  <w:sz w:val="16"/>
                  <w:szCs w:val="16"/>
                  <w:lang w:val="es-BO"/>
                </w:rPr>
                <w:t>erick.delgado@aevivienda.gob.bo</w:t>
              </w:r>
            </w:hyperlink>
            <w:r>
              <w:rPr>
                <w:rFonts w:ascii="Arial" w:hAnsi="Arial" w:cs="Arial"/>
                <w:sz w:val="16"/>
                <w:szCs w:val="16"/>
                <w:lang w:val="es-BO"/>
              </w:rPr>
              <w:t xml:space="preserve"> </w:t>
            </w:r>
          </w:p>
        </w:tc>
        <w:tc>
          <w:tcPr>
            <w:tcW w:w="134" w:type="pct"/>
            <w:tcBorders>
              <w:top w:val="nil"/>
              <w:left w:val="nil"/>
              <w:bottom w:val="nil"/>
              <w:right w:val="single" w:sz="4" w:space="0" w:color="auto"/>
            </w:tcBorders>
            <w:shd w:val="clear" w:color="auto" w:fill="auto"/>
            <w:vAlign w:val="center"/>
          </w:tcPr>
          <w:p w14:paraId="5F3A9334" w14:textId="77777777" w:rsidR="00855C2A" w:rsidRPr="00653C8D" w:rsidRDefault="00855C2A" w:rsidP="00855C2A">
            <w:pPr>
              <w:rPr>
                <w:rFonts w:ascii="Arial" w:hAnsi="Arial" w:cs="Arial"/>
                <w:sz w:val="16"/>
                <w:szCs w:val="16"/>
                <w:lang w:val="es-BO"/>
              </w:rPr>
            </w:pPr>
          </w:p>
        </w:tc>
      </w:tr>
      <w:tr w:rsidR="00FA28A3" w:rsidRPr="00653C8D" w14:paraId="729F0B2C" w14:textId="77777777" w:rsidTr="00855C2A">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90"/>
        <w:gridCol w:w="173"/>
        <w:gridCol w:w="125"/>
        <w:gridCol w:w="986"/>
        <w:gridCol w:w="125"/>
        <w:gridCol w:w="1048"/>
        <w:gridCol w:w="125"/>
        <w:gridCol w:w="737"/>
        <w:gridCol w:w="523"/>
        <w:gridCol w:w="237"/>
        <w:gridCol w:w="2430"/>
        <w:gridCol w:w="147"/>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FA28A3">
            <w:pPr>
              <w:numPr>
                <w:ilvl w:val="0"/>
                <w:numId w:val="28"/>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855C2A">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71125">
            <w:pPr>
              <w:jc w:val="center"/>
              <w:rPr>
                <w:rFonts w:ascii="Arial" w:hAnsi="Arial" w:cs="Arial"/>
                <w:b/>
                <w:sz w:val="16"/>
                <w:szCs w:val="16"/>
                <w:lang w:val="es-BO"/>
              </w:rPr>
            </w:pPr>
          </w:p>
        </w:tc>
        <w:tc>
          <w:tcPr>
            <w:tcW w:w="3487"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855C2A">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71125">
            <w:pPr>
              <w:rPr>
                <w:rFonts w:ascii="Arial" w:hAnsi="Arial" w:cs="Arial"/>
                <w:sz w:val="16"/>
                <w:szCs w:val="16"/>
                <w:lang w:val="es-BO"/>
              </w:rPr>
            </w:pPr>
          </w:p>
        </w:tc>
      </w:tr>
      <w:tr w:rsidR="00855C2A" w:rsidRPr="00653C8D" w14:paraId="2DE57FC1" w14:textId="77777777" w:rsidTr="00855C2A">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855C2A" w:rsidRPr="00653C8D" w:rsidRDefault="00855C2A" w:rsidP="00855C2A">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855C2A" w:rsidRPr="00653C8D" w:rsidRDefault="00855C2A" w:rsidP="00855C2A">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855C2A" w:rsidRPr="00653C8D" w:rsidRDefault="00855C2A" w:rsidP="00855C2A">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15102B29" w:rsidR="00855C2A" w:rsidRPr="00653C8D" w:rsidRDefault="00855C2A" w:rsidP="00855C2A">
            <w:pPr>
              <w:rPr>
                <w:rFonts w:ascii="Arial" w:hAnsi="Arial" w:cs="Arial"/>
                <w:sz w:val="14"/>
                <w:szCs w:val="16"/>
                <w:lang w:val="es-BO"/>
              </w:rPr>
            </w:pPr>
            <w:r w:rsidRPr="00CB7EC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855C2A" w:rsidRPr="00653C8D" w:rsidRDefault="00855C2A" w:rsidP="00855C2A">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28547666" w:rsidR="00855C2A" w:rsidRPr="00653C8D" w:rsidRDefault="00855C2A" w:rsidP="00855C2A">
            <w:pPr>
              <w:jc w:val="center"/>
              <w:rPr>
                <w:rFonts w:ascii="Arial" w:hAnsi="Arial" w:cs="Arial"/>
                <w:sz w:val="14"/>
                <w:szCs w:val="16"/>
                <w:lang w:val="es-BO"/>
              </w:rPr>
            </w:pPr>
            <w:r w:rsidRPr="00CB7EC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855C2A" w:rsidRPr="00653C8D" w:rsidRDefault="00855C2A" w:rsidP="00855C2A">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4B4EEADD" w:rsidR="00855C2A" w:rsidRPr="00653C8D" w:rsidRDefault="00855C2A" w:rsidP="00855C2A">
            <w:pPr>
              <w:jc w:val="center"/>
              <w:rPr>
                <w:rFonts w:ascii="Arial" w:hAnsi="Arial" w:cs="Arial"/>
                <w:sz w:val="14"/>
                <w:szCs w:val="16"/>
                <w:lang w:val="es-BO"/>
              </w:rPr>
            </w:pPr>
            <w:r w:rsidRPr="00CB7ECC">
              <w:rPr>
                <w:rFonts w:ascii="Arial" w:hAnsi="Arial" w:cs="Arial"/>
                <w:sz w:val="16"/>
                <w:szCs w:val="16"/>
                <w:lang w:val="es-BO"/>
              </w:rPr>
              <w:t>JUAN JOSÉ</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855C2A" w:rsidRPr="00653C8D" w:rsidRDefault="00855C2A" w:rsidP="00855C2A">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2D9508E3" w:rsidR="00855C2A" w:rsidRPr="00653C8D" w:rsidRDefault="00855C2A" w:rsidP="00855C2A">
            <w:pPr>
              <w:jc w:val="center"/>
              <w:rPr>
                <w:rFonts w:ascii="Arial" w:hAnsi="Arial" w:cs="Arial"/>
                <w:sz w:val="14"/>
                <w:szCs w:val="16"/>
                <w:lang w:val="es-BO"/>
              </w:rPr>
            </w:pPr>
            <w:r w:rsidRPr="00CB7ECC">
              <w:rPr>
                <w:rFonts w:ascii="Arial" w:hAnsi="Arial" w:cs="Arial"/>
                <w:sz w:val="16"/>
                <w:szCs w:val="16"/>
                <w:lang w:val="es-BO"/>
              </w:rPr>
              <w:t>DIRECTOR GENERAL EJECUTIVO</w:t>
            </w:r>
          </w:p>
        </w:tc>
        <w:tc>
          <w:tcPr>
            <w:tcW w:w="89" w:type="pct"/>
            <w:tcBorders>
              <w:top w:val="nil"/>
              <w:left w:val="single" w:sz="4" w:space="0" w:color="auto"/>
              <w:bottom w:val="nil"/>
              <w:right w:val="single" w:sz="4" w:space="0" w:color="auto"/>
            </w:tcBorders>
            <w:shd w:val="clear" w:color="auto" w:fill="auto"/>
            <w:vAlign w:val="center"/>
          </w:tcPr>
          <w:p w14:paraId="3A1760B3" w14:textId="77777777" w:rsidR="00855C2A" w:rsidRPr="00653C8D" w:rsidRDefault="00855C2A" w:rsidP="00855C2A">
            <w:pPr>
              <w:rPr>
                <w:rFonts w:ascii="Arial" w:hAnsi="Arial" w:cs="Arial"/>
                <w:sz w:val="16"/>
                <w:szCs w:val="16"/>
                <w:lang w:val="es-BO"/>
              </w:rPr>
            </w:pPr>
          </w:p>
        </w:tc>
      </w:tr>
      <w:tr w:rsidR="00FA28A3" w:rsidRPr="00653C8D" w14:paraId="2029661F" w14:textId="77777777" w:rsidTr="00855C2A">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71125">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855C2A">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71125">
            <w:pPr>
              <w:rPr>
                <w:rFonts w:ascii="Arial" w:hAnsi="Arial" w:cs="Arial"/>
                <w:sz w:val="16"/>
                <w:szCs w:val="16"/>
                <w:lang w:val="es-BO"/>
              </w:rPr>
            </w:pPr>
          </w:p>
        </w:tc>
      </w:tr>
      <w:tr w:rsidR="00855C2A" w:rsidRPr="00653C8D" w14:paraId="79CB2699" w14:textId="77777777" w:rsidTr="00855C2A">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855C2A" w:rsidRPr="00653C8D" w:rsidRDefault="00855C2A" w:rsidP="00855C2A">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855C2A" w:rsidRPr="00653C8D" w:rsidRDefault="00855C2A" w:rsidP="00855C2A">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855C2A" w:rsidRPr="00653C8D" w:rsidRDefault="00855C2A" w:rsidP="00855C2A">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7490B8A5" w:rsidR="00855C2A" w:rsidRPr="00653C8D" w:rsidRDefault="00855C2A" w:rsidP="00855C2A">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855C2A" w:rsidRPr="00653C8D" w:rsidRDefault="00855C2A" w:rsidP="00855C2A">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0894B0" w:rsidR="00855C2A" w:rsidRPr="00653C8D" w:rsidRDefault="00855C2A" w:rsidP="00855C2A">
            <w:pPr>
              <w:jc w:val="center"/>
              <w:rPr>
                <w:rFonts w:ascii="Arial" w:hAnsi="Arial" w:cs="Arial"/>
                <w:sz w:val="16"/>
                <w:szCs w:val="16"/>
                <w:lang w:val="es-BO"/>
              </w:rPr>
            </w:pPr>
            <w:r>
              <w:rPr>
                <w:rFonts w:ascii="Arial" w:hAnsi="Arial" w:cs="Arial"/>
                <w:sz w:val="16"/>
                <w:szCs w:val="16"/>
                <w:lang w:val="es-BO"/>
              </w:rPr>
              <w:t>BAZÁN</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855C2A" w:rsidRPr="00653C8D" w:rsidRDefault="00855C2A" w:rsidP="00855C2A">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373D22CB" w:rsidR="00855C2A" w:rsidRPr="00653C8D" w:rsidRDefault="00855C2A" w:rsidP="00855C2A">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855C2A" w:rsidRPr="00653C8D" w:rsidRDefault="00855C2A" w:rsidP="00855C2A">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3F6C8D27" w:rsidR="00855C2A" w:rsidRPr="00653C8D" w:rsidRDefault="00855C2A" w:rsidP="00855C2A">
            <w:pPr>
              <w:jc w:val="center"/>
              <w:rPr>
                <w:rFonts w:ascii="Arial" w:hAnsi="Arial" w:cs="Arial"/>
                <w:sz w:val="16"/>
                <w:szCs w:val="16"/>
                <w:lang w:val="es-BO"/>
              </w:rPr>
            </w:pPr>
            <w:r>
              <w:rPr>
                <w:rFonts w:ascii="Arial" w:hAnsi="Arial" w:cs="Arial"/>
                <w:sz w:val="16"/>
                <w:szCs w:val="16"/>
                <w:lang w:val="es-BO"/>
              </w:rPr>
              <w:t>DIRECCIÓN DEPARTAMENTAL SANTA CRUZ</w:t>
            </w:r>
          </w:p>
        </w:tc>
        <w:tc>
          <w:tcPr>
            <w:tcW w:w="89" w:type="pct"/>
            <w:tcBorders>
              <w:top w:val="nil"/>
              <w:left w:val="single" w:sz="4" w:space="0" w:color="auto"/>
              <w:bottom w:val="nil"/>
              <w:right w:val="single" w:sz="4" w:space="0" w:color="auto"/>
            </w:tcBorders>
            <w:shd w:val="clear" w:color="auto" w:fill="auto"/>
            <w:vAlign w:val="center"/>
          </w:tcPr>
          <w:p w14:paraId="51E28312" w14:textId="77777777" w:rsidR="00855C2A" w:rsidRPr="00653C8D" w:rsidRDefault="00855C2A" w:rsidP="00855C2A">
            <w:pPr>
              <w:rPr>
                <w:rFonts w:ascii="Arial" w:hAnsi="Arial" w:cs="Arial"/>
                <w:sz w:val="16"/>
                <w:szCs w:val="16"/>
                <w:lang w:val="es-BO"/>
              </w:rPr>
            </w:pPr>
          </w:p>
        </w:tc>
      </w:tr>
      <w:tr w:rsidR="00FA28A3" w:rsidRPr="00653C8D" w14:paraId="1E163B27" w14:textId="77777777" w:rsidTr="00855C2A">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71125">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855C2A">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855C2A">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56ABE674" w:rsidR="00FA28A3" w:rsidRPr="00653C8D" w:rsidRDefault="00855C2A" w:rsidP="00D71125">
            <w:pPr>
              <w:jc w:val="center"/>
              <w:rPr>
                <w:rFonts w:ascii="Arial" w:hAnsi="Arial" w:cs="Arial"/>
                <w:sz w:val="16"/>
                <w:szCs w:val="16"/>
                <w:lang w:val="es-BO"/>
              </w:rPr>
            </w:pPr>
            <w:r>
              <w:rPr>
                <w:rFonts w:ascii="Arial" w:hAnsi="Arial" w:cs="Arial"/>
                <w:sz w:val="16"/>
                <w:szCs w:val="16"/>
                <w:lang w:val="es-BO"/>
              </w:rPr>
              <w:t>GALLARDO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0D8A1E8F" w:rsidR="00FA28A3" w:rsidRPr="00653C8D" w:rsidRDefault="00855C2A" w:rsidP="00D71125">
            <w:pPr>
              <w:jc w:val="center"/>
              <w:rPr>
                <w:rFonts w:ascii="Arial" w:hAnsi="Arial" w:cs="Arial"/>
                <w:sz w:val="16"/>
                <w:szCs w:val="16"/>
                <w:lang w:val="es-BO"/>
              </w:rPr>
            </w:pPr>
            <w:r>
              <w:rPr>
                <w:rFonts w:ascii="Arial" w:hAnsi="Arial" w:cs="Arial"/>
                <w:sz w:val="16"/>
                <w:szCs w:val="16"/>
                <w:lang w:val="es-BO"/>
              </w:rPr>
              <w:t>CHAVARRIA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03D28216" w:rsidR="00FA28A3" w:rsidRPr="00653C8D" w:rsidRDefault="00855C2A" w:rsidP="00D71125">
            <w:pPr>
              <w:jc w:val="center"/>
              <w:rPr>
                <w:rFonts w:ascii="Arial" w:hAnsi="Arial" w:cs="Arial"/>
                <w:sz w:val="16"/>
                <w:szCs w:val="16"/>
                <w:lang w:val="es-BO"/>
              </w:rPr>
            </w:pPr>
            <w:r>
              <w:rPr>
                <w:rFonts w:ascii="Arial" w:hAnsi="Arial" w:cs="Arial"/>
                <w:sz w:val="16"/>
                <w:szCs w:val="16"/>
                <w:lang w:val="es-BO"/>
              </w:rPr>
              <w:t>NATALIA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E26678E" w:rsidR="00FA28A3" w:rsidRPr="00653C8D" w:rsidRDefault="00855C2A" w:rsidP="00D71125">
            <w:pPr>
              <w:jc w:val="center"/>
              <w:rPr>
                <w:rFonts w:ascii="Arial" w:hAnsi="Arial" w:cs="Arial"/>
                <w:sz w:val="16"/>
                <w:szCs w:val="16"/>
                <w:lang w:val="es-BO"/>
              </w:rPr>
            </w:pPr>
            <w:r>
              <w:rPr>
                <w:rFonts w:ascii="Arial" w:hAnsi="Arial" w:cs="Arial"/>
                <w:sz w:val="16"/>
                <w:szCs w:val="16"/>
                <w:lang w:val="es-BO"/>
              </w:rPr>
              <w:t>TECNICO I EN DISEÑO I</w:t>
            </w:r>
          </w:p>
        </w:tc>
        <w:tc>
          <w:tcPr>
            <w:tcW w:w="89"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855C2A">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89"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4" w:name="_Toc347486252"/>
    </w:p>
    <w:p w14:paraId="1C79AD44" w14:textId="77777777" w:rsidR="0066604D" w:rsidRPr="00653C8D" w:rsidRDefault="0066604D" w:rsidP="0066604D">
      <w:pPr>
        <w:rPr>
          <w:rFonts w:ascii="Verdana" w:hAnsi="Verdana"/>
          <w:sz w:val="2"/>
          <w:szCs w:val="2"/>
        </w:rPr>
      </w:pPr>
    </w:p>
    <w:bookmarkEnd w:id="24"/>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33"/>
        <w:gridCol w:w="121"/>
        <w:gridCol w:w="120"/>
        <w:gridCol w:w="324"/>
        <w:gridCol w:w="120"/>
        <w:gridCol w:w="348"/>
        <w:gridCol w:w="120"/>
        <w:gridCol w:w="470"/>
        <w:gridCol w:w="120"/>
        <w:gridCol w:w="120"/>
        <w:gridCol w:w="296"/>
        <w:gridCol w:w="120"/>
        <w:gridCol w:w="292"/>
        <w:gridCol w:w="120"/>
        <w:gridCol w:w="120"/>
        <w:gridCol w:w="2503"/>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855C2A">
        <w:trPr>
          <w:trHeight w:val="284"/>
        </w:trPr>
        <w:tc>
          <w:tcPr>
            <w:tcW w:w="217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43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855C2A">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5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30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855C2A" w:rsidRPr="00E169D4" w14:paraId="4A6565A9" w14:textId="77777777" w:rsidTr="00855C2A">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855C2A" w:rsidRPr="00E169D4" w:rsidRDefault="00855C2A" w:rsidP="00855C2A">
            <w:pPr>
              <w:adjustRightInd w:val="0"/>
              <w:snapToGrid w:val="0"/>
              <w:jc w:val="center"/>
              <w:rPr>
                <w:rFonts w:ascii="Arial" w:hAnsi="Arial" w:cs="Arial"/>
                <w:sz w:val="14"/>
                <w:szCs w:val="14"/>
                <w:lang w:val="es-BO"/>
              </w:rPr>
            </w:pPr>
          </w:p>
        </w:tc>
        <w:tc>
          <w:tcPr>
            <w:tcW w:w="1756" w:type="pct"/>
            <w:gridSpan w:val="2"/>
            <w:vMerge/>
            <w:tcBorders>
              <w:left w:val="single" w:sz="12" w:space="0" w:color="auto"/>
              <w:bottom w:val="nil"/>
              <w:right w:val="single" w:sz="12" w:space="0" w:color="auto"/>
            </w:tcBorders>
            <w:shd w:val="clear" w:color="auto" w:fill="auto"/>
            <w:vAlign w:val="bottom"/>
          </w:tcPr>
          <w:p w14:paraId="7DEE2771" w14:textId="77777777" w:rsidR="00855C2A" w:rsidRPr="00E169D4" w:rsidRDefault="00855C2A" w:rsidP="00855C2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855C2A" w:rsidRPr="00E169D4" w:rsidRDefault="00855C2A" w:rsidP="00855C2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ACB2444"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855C2A" w:rsidRPr="00E169D4" w:rsidRDefault="00855C2A" w:rsidP="00855C2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2E3AF3C3"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855C2A" w:rsidRPr="00E169D4" w:rsidRDefault="00855C2A" w:rsidP="00855C2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6A64D02"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855C2A" w:rsidRPr="00E169D4" w:rsidRDefault="00855C2A" w:rsidP="00855C2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855C2A" w:rsidRPr="00E169D4" w:rsidRDefault="00855C2A" w:rsidP="00855C2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855C2A" w:rsidRPr="00E169D4" w:rsidRDefault="00855C2A" w:rsidP="00855C2A">
            <w:pPr>
              <w:adjustRightInd w:val="0"/>
              <w:snapToGrid w:val="0"/>
              <w:jc w:val="center"/>
              <w:rPr>
                <w:rFonts w:ascii="Arial" w:hAnsi="Arial" w:cs="Arial"/>
                <w:sz w:val="16"/>
                <w:szCs w:val="16"/>
                <w:lang w:val="es-BO"/>
              </w:rPr>
            </w:pPr>
          </w:p>
        </w:tc>
        <w:tc>
          <w:tcPr>
            <w:tcW w:w="130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855C2A" w:rsidRPr="00E169D4" w:rsidRDefault="00855C2A" w:rsidP="00855C2A">
            <w:pPr>
              <w:adjustRightInd w:val="0"/>
              <w:snapToGrid w:val="0"/>
              <w:rPr>
                <w:rFonts w:ascii="Arial" w:hAnsi="Arial" w:cs="Arial"/>
                <w:sz w:val="16"/>
                <w:szCs w:val="16"/>
                <w:lang w:val="es-BO"/>
              </w:rPr>
            </w:pPr>
          </w:p>
        </w:tc>
      </w:tr>
      <w:tr w:rsidR="00632123" w:rsidRPr="00E169D4" w14:paraId="4E0735F9" w14:textId="77777777" w:rsidTr="00855C2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691"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30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855C2A">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691"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30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855C2A">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691"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30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EEFE4CA" w14:textId="77777777" w:rsidTr="00855C2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5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307"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855C2A" w:rsidRPr="00E169D4" w14:paraId="5B53A678" w14:textId="77777777" w:rsidTr="00855C2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855C2A" w:rsidRPr="00E169D4" w:rsidRDefault="00855C2A" w:rsidP="00855C2A">
            <w:pPr>
              <w:adjustRightInd w:val="0"/>
              <w:snapToGrid w:val="0"/>
              <w:jc w:val="center"/>
              <w:rPr>
                <w:rFonts w:ascii="Arial" w:hAnsi="Arial" w:cs="Arial"/>
                <w:sz w:val="14"/>
                <w:szCs w:val="14"/>
                <w:lang w:val="es-BO"/>
              </w:rPr>
            </w:pPr>
          </w:p>
        </w:tc>
        <w:tc>
          <w:tcPr>
            <w:tcW w:w="1756" w:type="pct"/>
            <w:gridSpan w:val="2"/>
            <w:vMerge/>
            <w:tcBorders>
              <w:left w:val="single" w:sz="12" w:space="0" w:color="auto"/>
              <w:bottom w:val="nil"/>
              <w:right w:val="single" w:sz="12" w:space="0" w:color="auto"/>
            </w:tcBorders>
            <w:shd w:val="clear" w:color="auto" w:fill="auto"/>
            <w:vAlign w:val="bottom"/>
          </w:tcPr>
          <w:p w14:paraId="040FEBFA" w14:textId="77777777" w:rsidR="00855C2A" w:rsidRPr="00E169D4" w:rsidRDefault="00855C2A" w:rsidP="00855C2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855C2A" w:rsidRPr="00E169D4" w:rsidRDefault="00855C2A" w:rsidP="00855C2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479784DB"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855C2A" w:rsidRPr="00E169D4" w:rsidRDefault="00855C2A" w:rsidP="00855C2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F12AB7" w14:textId="1AD0A89E"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855C2A" w:rsidRPr="00E169D4" w:rsidRDefault="00855C2A" w:rsidP="00855C2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3C4B5D" w14:textId="51E16DD2"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855C2A" w:rsidRPr="00E169D4" w:rsidRDefault="00855C2A" w:rsidP="00855C2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3EE283" w14:textId="42BC7DBF" w:rsidR="00855C2A"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1</w:t>
            </w:r>
            <w:r w:rsidR="001E3469">
              <w:rPr>
                <w:rFonts w:ascii="Arial" w:hAnsi="Arial" w:cs="Arial"/>
                <w:sz w:val="16"/>
                <w:szCs w:val="16"/>
                <w:lang w:val="es-BO"/>
              </w:rPr>
              <w:t>5</w:t>
            </w:r>
          </w:p>
          <w:p w14:paraId="17849189" w14:textId="77777777" w:rsidR="00855C2A" w:rsidRDefault="00855C2A" w:rsidP="00855C2A">
            <w:pPr>
              <w:adjustRightInd w:val="0"/>
              <w:snapToGrid w:val="0"/>
              <w:jc w:val="center"/>
              <w:rPr>
                <w:rFonts w:ascii="Arial" w:hAnsi="Arial" w:cs="Arial"/>
                <w:sz w:val="16"/>
                <w:szCs w:val="16"/>
                <w:lang w:val="es-BO"/>
              </w:rPr>
            </w:pPr>
          </w:p>
          <w:p w14:paraId="5B8BB65A" w14:textId="3C9F34E1"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1</w:t>
            </w:r>
            <w:r w:rsidR="001E3469">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19DF7AD5" w14:textId="77777777" w:rsidR="00855C2A" w:rsidRPr="00E169D4" w:rsidRDefault="00855C2A" w:rsidP="00855C2A">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0493ED" w14:textId="77777777" w:rsidR="00855C2A"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00</w:t>
            </w:r>
          </w:p>
          <w:p w14:paraId="06ABCC35" w14:textId="77777777" w:rsidR="00855C2A" w:rsidRDefault="00855C2A" w:rsidP="00855C2A">
            <w:pPr>
              <w:adjustRightInd w:val="0"/>
              <w:snapToGrid w:val="0"/>
              <w:jc w:val="center"/>
              <w:rPr>
                <w:rFonts w:ascii="Arial" w:hAnsi="Arial" w:cs="Arial"/>
                <w:sz w:val="16"/>
                <w:szCs w:val="16"/>
                <w:lang w:val="es-BO"/>
              </w:rPr>
            </w:pPr>
          </w:p>
          <w:p w14:paraId="2D77F294" w14:textId="07C5D052"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855C2A" w:rsidRPr="00E169D4" w:rsidRDefault="00855C2A" w:rsidP="00855C2A">
            <w:pPr>
              <w:adjustRightInd w:val="0"/>
              <w:snapToGrid w:val="0"/>
              <w:jc w:val="center"/>
              <w:rPr>
                <w:rFonts w:ascii="Arial" w:hAnsi="Arial" w:cs="Arial"/>
                <w:sz w:val="16"/>
                <w:szCs w:val="16"/>
                <w:lang w:val="es-BO"/>
              </w:rPr>
            </w:pPr>
          </w:p>
        </w:tc>
        <w:tc>
          <w:tcPr>
            <w:tcW w:w="130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8477FB" w14:textId="77777777" w:rsidR="00855C2A" w:rsidRPr="00506BD7" w:rsidRDefault="00855C2A" w:rsidP="00855C2A">
            <w:pPr>
              <w:adjustRightInd w:val="0"/>
              <w:snapToGrid w:val="0"/>
              <w:jc w:val="both"/>
              <w:rPr>
                <w:rFonts w:ascii="Arial" w:hAnsi="Arial" w:cs="Arial"/>
                <w:b/>
                <w:bCs/>
                <w:i/>
                <w:sz w:val="16"/>
                <w:szCs w:val="16"/>
                <w:u w:val="single"/>
                <w:lang w:val="es-BO"/>
              </w:rPr>
            </w:pPr>
            <w:r w:rsidRPr="00506BD7">
              <w:rPr>
                <w:rFonts w:ascii="Arial" w:hAnsi="Arial" w:cs="Arial"/>
                <w:b/>
                <w:bCs/>
                <w:i/>
                <w:sz w:val="16"/>
                <w:szCs w:val="16"/>
                <w:u w:val="single"/>
                <w:lang w:val="es-BO"/>
              </w:rPr>
              <w:t>PRESENTACIÓN DE PROPUESTAS:</w:t>
            </w:r>
          </w:p>
          <w:p w14:paraId="7DFB9ADE" w14:textId="77777777" w:rsidR="00855C2A" w:rsidRPr="00506BD7" w:rsidRDefault="00855C2A" w:rsidP="00855C2A">
            <w:pPr>
              <w:adjustRightInd w:val="0"/>
              <w:snapToGrid w:val="0"/>
              <w:jc w:val="both"/>
              <w:rPr>
                <w:rFonts w:ascii="Arial" w:hAnsi="Arial" w:cs="Arial"/>
                <w:iCs/>
                <w:sz w:val="16"/>
                <w:szCs w:val="16"/>
                <w:lang w:val="es-BO"/>
              </w:rPr>
            </w:pPr>
            <w:r w:rsidRPr="00506BD7">
              <w:rPr>
                <w:rFonts w:ascii="Arial" w:hAnsi="Arial" w:cs="Arial"/>
                <w:iCs/>
                <w:sz w:val="16"/>
                <w:szCs w:val="16"/>
                <w:lang w:val="es-BO"/>
              </w:rPr>
              <w:t xml:space="preserve">Se recepcionará en la Calle </w:t>
            </w:r>
            <w:r>
              <w:rPr>
                <w:rFonts w:ascii="Arial" w:hAnsi="Arial" w:cs="Arial"/>
                <w:iCs/>
                <w:sz w:val="16"/>
                <w:szCs w:val="16"/>
                <w:lang w:val="es-BO"/>
              </w:rPr>
              <w:t>Independencia Nro.461 entre Calles Mercado y Monseñor Salvatierra (Zona Centro).</w:t>
            </w:r>
          </w:p>
          <w:p w14:paraId="387129D0" w14:textId="77777777" w:rsidR="00855C2A" w:rsidRPr="00506BD7" w:rsidRDefault="00855C2A" w:rsidP="00855C2A">
            <w:pPr>
              <w:adjustRightInd w:val="0"/>
              <w:snapToGrid w:val="0"/>
              <w:jc w:val="both"/>
              <w:rPr>
                <w:rFonts w:ascii="Arial" w:hAnsi="Arial" w:cs="Arial"/>
                <w:iCs/>
                <w:sz w:val="16"/>
                <w:szCs w:val="16"/>
                <w:lang w:val="es-BO"/>
              </w:rPr>
            </w:pPr>
          </w:p>
          <w:p w14:paraId="685DF171" w14:textId="77777777" w:rsidR="00855C2A" w:rsidRPr="00506BD7" w:rsidRDefault="00855C2A" w:rsidP="00855C2A">
            <w:pPr>
              <w:adjustRightInd w:val="0"/>
              <w:snapToGrid w:val="0"/>
              <w:jc w:val="both"/>
              <w:rPr>
                <w:rFonts w:ascii="Arial" w:hAnsi="Arial" w:cs="Arial"/>
                <w:b/>
                <w:bCs/>
                <w:i/>
                <w:sz w:val="16"/>
                <w:szCs w:val="16"/>
                <w:u w:val="single"/>
                <w:lang w:val="es-BO"/>
              </w:rPr>
            </w:pPr>
            <w:r w:rsidRPr="00506BD7">
              <w:rPr>
                <w:rFonts w:ascii="Arial" w:hAnsi="Arial" w:cs="Arial"/>
                <w:b/>
                <w:bCs/>
                <w:i/>
                <w:sz w:val="16"/>
                <w:szCs w:val="16"/>
                <w:u w:val="single"/>
                <w:lang w:val="es-BO"/>
              </w:rPr>
              <w:t>APERTURA DE PROPUESTAS:</w:t>
            </w:r>
          </w:p>
          <w:p w14:paraId="770476EE" w14:textId="77777777" w:rsidR="00855C2A" w:rsidRDefault="00855C2A" w:rsidP="00855C2A">
            <w:pPr>
              <w:adjustRightInd w:val="0"/>
              <w:snapToGrid w:val="0"/>
              <w:jc w:val="both"/>
              <w:rPr>
                <w:rFonts w:ascii="Arial" w:hAnsi="Arial" w:cs="Arial"/>
                <w:i/>
                <w:sz w:val="16"/>
                <w:szCs w:val="16"/>
                <w:lang w:val="es-BO"/>
              </w:rPr>
            </w:pPr>
            <w:r w:rsidRPr="00506BD7">
              <w:rPr>
                <w:rFonts w:ascii="Arial" w:hAnsi="Arial" w:cs="Arial"/>
                <w:i/>
                <w:sz w:val="16"/>
                <w:szCs w:val="16"/>
                <w:lang w:val="es-BO"/>
              </w:rPr>
              <w:t xml:space="preserve">Se realizará en instalaciones de la </w:t>
            </w:r>
            <w:r>
              <w:rPr>
                <w:rFonts w:ascii="Arial" w:hAnsi="Arial" w:cs="Arial"/>
                <w:i/>
                <w:sz w:val="16"/>
                <w:szCs w:val="16"/>
                <w:lang w:val="es-BO"/>
              </w:rPr>
              <w:t>Dirección Departamental Santa Cruz -</w:t>
            </w:r>
            <w:r w:rsidRPr="00506BD7">
              <w:rPr>
                <w:rFonts w:ascii="Arial" w:hAnsi="Arial" w:cs="Arial"/>
                <w:i/>
                <w:sz w:val="16"/>
                <w:szCs w:val="16"/>
                <w:lang w:val="es-BO"/>
              </w:rPr>
              <w:t xml:space="preserve">Agencia Estatal de Vivienda ubicada en la </w:t>
            </w:r>
            <w:r w:rsidRPr="00506BD7">
              <w:rPr>
                <w:rFonts w:ascii="Arial" w:hAnsi="Arial" w:cs="Arial"/>
                <w:iCs/>
                <w:sz w:val="16"/>
                <w:szCs w:val="16"/>
                <w:lang w:val="es-BO"/>
              </w:rPr>
              <w:t xml:space="preserve">Calle </w:t>
            </w:r>
            <w:r>
              <w:rPr>
                <w:rFonts w:ascii="Arial" w:hAnsi="Arial" w:cs="Arial"/>
                <w:iCs/>
                <w:sz w:val="16"/>
                <w:szCs w:val="16"/>
                <w:lang w:val="es-BO"/>
              </w:rPr>
              <w:t>Independencia Nro.461 entre Calles Mercado y Monseñor Salvatierra (Zona Centro)</w:t>
            </w:r>
            <w:r w:rsidRPr="00506BD7">
              <w:rPr>
                <w:rFonts w:ascii="Arial" w:hAnsi="Arial" w:cs="Arial"/>
                <w:i/>
                <w:sz w:val="16"/>
                <w:szCs w:val="16"/>
                <w:lang w:val="es-BO"/>
              </w:rPr>
              <w:t xml:space="preserve"> y por medio del enlace: </w:t>
            </w:r>
          </w:p>
          <w:p w14:paraId="020C3C8C" w14:textId="20314D98" w:rsidR="00855C2A" w:rsidRPr="00E169D4" w:rsidRDefault="001E3469" w:rsidP="00855C2A">
            <w:pPr>
              <w:adjustRightInd w:val="0"/>
              <w:snapToGrid w:val="0"/>
              <w:jc w:val="center"/>
              <w:rPr>
                <w:rFonts w:ascii="Arial" w:hAnsi="Arial" w:cs="Arial"/>
                <w:sz w:val="16"/>
                <w:szCs w:val="16"/>
                <w:lang w:val="es-BO"/>
              </w:rPr>
            </w:pPr>
            <w:r w:rsidRPr="001E3469">
              <w:rPr>
                <w:i/>
                <w:iCs/>
                <w:u w:val="single"/>
              </w:rPr>
              <w:t>https://meet.google.com/dmg-tcsa-wxg</w:t>
            </w:r>
          </w:p>
        </w:tc>
        <w:tc>
          <w:tcPr>
            <w:tcW w:w="65" w:type="pct"/>
            <w:vMerge/>
            <w:tcBorders>
              <w:left w:val="single" w:sz="4" w:space="0" w:color="auto"/>
            </w:tcBorders>
            <w:shd w:val="clear" w:color="auto" w:fill="auto"/>
            <w:vAlign w:val="center"/>
          </w:tcPr>
          <w:p w14:paraId="2A7B680E" w14:textId="77777777" w:rsidR="00855C2A" w:rsidRPr="00E169D4" w:rsidRDefault="00855C2A" w:rsidP="00855C2A">
            <w:pPr>
              <w:adjustRightInd w:val="0"/>
              <w:snapToGrid w:val="0"/>
              <w:rPr>
                <w:rFonts w:ascii="Arial" w:hAnsi="Arial" w:cs="Arial"/>
                <w:sz w:val="16"/>
                <w:szCs w:val="16"/>
                <w:lang w:val="es-BO"/>
              </w:rPr>
            </w:pPr>
          </w:p>
        </w:tc>
      </w:tr>
      <w:tr w:rsidR="00AE691F" w:rsidRPr="00E169D4" w14:paraId="6E098ADD" w14:textId="77777777" w:rsidTr="00855C2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691"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307"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855C2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5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307"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855C2A" w:rsidRPr="00E169D4" w14:paraId="36AA59D2" w14:textId="77777777" w:rsidTr="00855C2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855C2A" w:rsidRPr="00E169D4" w:rsidRDefault="00855C2A" w:rsidP="00855C2A">
            <w:pPr>
              <w:adjustRightInd w:val="0"/>
              <w:snapToGrid w:val="0"/>
              <w:jc w:val="center"/>
              <w:rPr>
                <w:rFonts w:ascii="Arial" w:hAnsi="Arial" w:cs="Arial"/>
                <w:sz w:val="14"/>
                <w:szCs w:val="14"/>
                <w:lang w:val="es-BO"/>
              </w:rPr>
            </w:pPr>
          </w:p>
        </w:tc>
        <w:tc>
          <w:tcPr>
            <w:tcW w:w="1756" w:type="pct"/>
            <w:gridSpan w:val="2"/>
            <w:vMerge/>
            <w:tcBorders>
              <w:left w:val="single" w:sz="12" w:space="0" w:color="auto"/>
              <w:bottom w:val="nil"/>
              <w:right w:val="single" w:sz="12" w:space="0" w:color="auto"/>
            </w:tcBorders>
            <w:shd w:val="clear" w:color="auto" w:fill="auto"/>
            <w:vAlign w:val="bottom"/>
          </w:tcPr>
          <w:p w14:paraId="4477ACD6" w14:textId="77777777" w:rsidR="00855C2A" w:rsidRPr="00E169D4" w:rsidRDefault="00855C2A" w:rsidP="00855C2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855C2A" w:rsidRPr="00E169D4" w:rsidRDefault="00855C2A" w:rsidP="00855C2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0F0D8F43"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855C2A" w:rsidRPr="00E169D4" w:rsidRDefault="00855C2A" w:rsidP="00855C2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163DA7D4"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855C2A" w:rsidRPr="00E169D4" w:rsidRDefault="00855C2A" w:rsidP="00855C2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565C231E"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855C2A" w:rsidRPr="00E169D4" w:rsidRDefault="00855C2A" w:rsidP="00855C2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855C2A" w:rsidRPr="00E169D4" w:rsidRDefault="00855C2A" w:rsidP="00855C2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855C2A" w:rsidRPr="00E169D4" w:rsidRDefault="00855C2A" w:rsidP="00855C2A">
            <w:pPr>
              <w:adjustRightInd w:val="0"/>
              <w:snapToGrid w:val="0"/>
              <w:jc w:val="center"/>
              <w:rPr>
                <w:rFonts w:ascii="Arial" w:hAnsi="Arial" w:cs="Arial"/>
                <w:sz w:val="16"/>
                <w:szCs w:val="16"/>
                <w:lang w:val="es-BO"/>
              </w:rPr>
            </w:pPr>
          </w:p>
        </w:tc>
        <w:tc>
          <w:tcPr>
            <w:tcW w:w="1307" w:type="pct"/>
            <w:tcBorders>
              <w:top w:val="nil"/>
              <w:left w:val="nil"/>
              <w:bottom w:val="nil"/>
              <w:right w:val="nil"/>
            </w:tcBorders>
            <w:shd w:val="clear" w:color="auto" w:fill="auto"/>
            <w:vAlign w:val="center"/>
          </w:tcPr>
          <w:p w14:paraId="23D7588A"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855C2A" w:rsidRPr="00E169D4" w:rsidRDefault="00855C2A" w:rsidP="00855C2A">
            <w:pPr>
              <w:adjustRightInd w:val="0"/>
              <w:snapToGrid w:val="0"/>
              <w:rPr>
                <w:rFonts w:ascii="Arial" w:hAnsi="Arial" w:cs="Arial"/>
                <w:sz w:val="16"/>
                <w:szCs w:val="16"/>
                <w:lang w:val="es-BO"/>
              </w:rPr>
            </w:pPr>
          </w:p>
        </w:tc>
      </w:tr>
      <w:tr w:rsidR="00AE691F" w:rsidRPr="00E169D4" w14:paraId="3395D704" w14:textId="77777777" w:rsidTr="00855C2A">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691"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30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855C2A">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5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30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855C2A" w:rsidRPr="00E169D4" w14:paraId="7910C838" w14:textId="77777777" w:rsidTr="00855C2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855C2A" w:rsidRPr="00E169D4" w:rsidRDefault="00855C2A" w:rsidP="00855C2A">
            <w:pPr>
              <w:adjustRightInd w:val="0"/>
              <w:snapToGrid w:val="0"/>
              <w:jc w:val="center"/>
              <w:rPr>
                <w:rFonts w:ascii="Arial" w:hAnsi="Arial" w:cs="Arial"/>
                <w:sz w:val="14"/>
                <w:szCs w:val="14"/>
                <w:lang w:val="es-BO"/>
              </w:rPr>
            </w:pPr>
          </w:p>
        </w:tc>
        <w:tc>
          <w:tcPr>
            <w:tcW w:w="1756" w:type="pct"/>
            <w:gridSpan w:val="2"/>
            <w:vMerge/>
            <w:tcBorders>
              <w:left w:val="single" w:sz="12" w:space="0" w:color="auto"/>
              <w:bottom w:val="nil"/>
              <w:right w:val="single" w:sz="12" w:space="0" w:color="auto"/>
            </w:tcBorders>
            <w:shd w:val="clear" w:color="auto" w:fill="auto"/>
            <w:vAlign w:val="bottom"/>
          </w:tcPr>
          <w:p w14:paraId="2D45E5E1" w14:textId="77777777" w:rsidR="00855C2A" w:rsidRPr="00E169D4" w:rsidRDefault="00855C2A" w:rsidP="00855C2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855C2A" w:rsidRPr="00E169D4" w:rsidRDefault="00855C2A" w:rsidP="00855C2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3822C679"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855C2A" w:rsidRPr="00E169D4" w:rsidRDefault="00855C2A" w:rsidP="00855C2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924EAEC"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855C2A" w:rsidRPr="00E169D4" w:rsidRDefault="00855C2A" w:rsidP="00855C2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085526D8"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855C2A" w:rsidRPr="00E169D4" w:rsidRDefault="00855C2A" w:rsidP="00855C2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855C2A" w:rsidRPr="00E169D4" w:rsidRDefault="00855C2A" w:rsidP="00855C2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855C2A" w:rsidRPr="00E169D4" w:rsidRDefault="00855C2A" w:rsidP="00855C2A">
            <w:pPr>
              <w:adjustRightInd w:val="0"/>
              <w:snapToGrid w:val="0"/>
              <w:jc w:val="center"/>
              <w:rPr>
                <w:rFonts w:ascii="Arial" w:hAnsi="Arial" w:cs="Arial"/>
                <w:sz w:val="16"/>
                <w:szCs w:val="16"/>
                <w:lang w:val="es-BO"/>
              </w:rPr>
            </w:pPr>
          </w:p>
        </w:tc>
        <w:tc>
          <w:tcPr>
            <w:tcW w:w="1307" w:type="pct"/>
            <w:tcBorders>
              <w:top w:val="nil"/>
              <w:left w:val="nil"/>
              <w:bottom w:val="nil"/>
              <w:right w:val="nil"/>
            </w:tcBorders>
            <w:shd w:val="clear" w:color="auto" w:fill="auto"/>
            <w:vAlign w:val="center"/>
          </w:tcPr>
          <w:p w14:paraId="4AD4EB69"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855C2A" w:rsidRPr="00E169D4" w:rsidRDefault="00855C2A" w:rsidP="00855C2A">
            <w:pPr>
              <w:adjustRightInd w:val="0"/>
              <w:snapToGrid w:val="0"/>
              <w:rPr>
                <w:rFonts w:ascii="Arial" w:hAnsi="Arial" w:cs="Arial"/>
                <w:sz w:val="16"/>
                <w:szCs w:val="16"/>
                <w:lang w:val="es-BO"/>
              </w:rPr>
            </w:pPr>
          </w:p>
        </w:tc>
      </w:tr>
      <w:tr w:rsidR="00AE691F" w:rsidRPr="00E169D4" w14:paraId="6172DB70" w14:textId="77777777" w:rsidTr="00855C2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691"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30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855C2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5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30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855C2A" w:rsidRPr="00E169D4" w14:paraId="2DF57AE5" w14:textId="77777777" w:rsidTr="00855C2A">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855C2A" w:rsidRPr="00E169D4" w:rsidRDefault="00855C2A" w:rsidP="00855C2A">
            <w:pPr>
              <w:adjustRightInd w:val="0"/>
              <w:snapToGrid w:val="0"/>
              <w:jc w:val="center"/>
              <w:rPr>
                <w:rFonts w:ascii="Arial" w:hAnsi="Arial" w:cs="Arial"/>
                <w:sz w:val="14"/>
                <w:szCs w:val="14"/>
                <w:lang w:val="es-BO"/>
              </w:rPr>
            </w:pPr>
          </w:p>
        </w:tc>
        <w:tc>
          <w:tcPr>
            <w:tcW w:w="1756" w:type="pct"/>
            <w:gridSpan w:val="2"/>
            <w:vMerge/>
            <w:tcBorders>
              <w:left w:val="single" w:sz="12" w:space="0" w:color="auto"/>
              <w:right w:val="single" w:sz="12" w:space="0" w:color="auto"/>
            </w:tcBorders>
            <w:shd w:val="clear" w:color="auto" w:fill="auto"/>
            <w:vAlign w:val="bottom"/>
          </w:tcPr>
          <w:p w14:paraId="07ECDD90" w14:textId="77777777" w:rsidR="00855C2A" w:rsidRPr="00E169D4" w:rsidRDefault="00855C2A" w:rsidP="00855C2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855C2A" w:rsidRPr="00E169D4" w:rsidRDefault="00855C2A" w:rsidP="00855C2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358AD93B"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855C2A" w:rsidRPr="00E169D4" w:rsidRDefault="00855C2A" w:rsidP="00855C2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2ABC7079"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855C2A" w:rsidRPr="00E169D4" w:rsidRDefault="00855C2A" w:rsidP="00855C2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1A3399BE"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855C2A" w:rsidRPr="00E169D4" w:rsidRDefault="00855C2A" w:rsidP="00855C2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855C2A" w:rsidRPr="00E169D4" w:rsidRDefault="00855C2A" w:rsidP="00855C2A">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855C2A" w:rsidRPr="00E169D4" w:rsidRDefault="00855C2A" w:rsidP="00855C2A">
            <w:pPr>
              <w:adjustRightInd w:val="0"/>
              <w:snapToGrid w:val="0"/>
              <w:jc w:val="center"/>
              <w:rPr>
                <w:rFonts w:ascii="Arial" w:hAnsi="Arial" w:cs="Arial"/>
                <w:sz w:val="16"/>
                <w:szCs w:val="16"/>
                <w:lang w:val="es-BO"/>
              </w:rPr>
            </w:pPr>
          </w:p>
        </w:tc>
        <w:tc>
          <w:tcPr>
            <w:tcW w:w="1307" w:type="pct"/>
            <w:vMerge w:val="restart"/>
            <w:tcBorders>
              <w:top w:val="nil"/>
              <w:left w:val="nil"/>
              <w:right w:val="nil"/>
            </w:tcBorders>
            <w:shd w:val="clear" w:color="auto" w:fill="auto"/>
            <w:vAlign w:val="center"/>
          </w:tcPr>
          <w:p w14:paraId="477FCE49"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855C2A" w:rsidRPr="00E169D4" w:rsidRDefault="00855C2A" w:rsidP="00855C2A">
            <w:pPr>
              <w:adjustRightInd w:val="0"/>
              <w:snapToGrid w:val="0"/>
              <w:rPr>
                <w:rFonts w:ascii="Arial" w:hAnsi="Arial" w:cs="Arial"/>
                <w:sz w:val="16"/>
                <w:szCs w:val="16"/>
                <w:lang w:val="es-BO"/>
              </w:rPr>
            </w:pPr>
          </w:p>
        </w:tc>
      </w:tr>
      <w:tr w:rsidR="00AE691F" w:rsidRPr="00E169D4" w14:paraId="4BAD5C44" w14:textId="77777777" w:rsidTr="00855C2A">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75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30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855C2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691"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30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855C2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5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30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855C2A" w:rsidRPr="00E169D4" w14:paraId="747F34ED" w14:textId="77777777" w:rsidTr="00855C2A">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855C2A" w:rsidRPr="00E169D4" w:rsidRDefault="00855C2A" w:rsidP="00855C2A">
            <w:pPr>
              <w:adjustRightInd w:val="0"/>
              <w:snapToGrid w:val="0"/>
              <w:jc w:val="center"/>
              <w:rPr>
                <w:rFonts w:ascii="Arial" w:hAnsi="Arial" w:cs="Arial"/>
                <w:sz w:val="14"/>
                <w:szCs w:val="14"/>
                <w:lang w:val="es-BO"/>
              </w:rPr>
            </w:pPr>
          </w:p>
        </w:tc>
        <w:tc>
          <w:tcPr>
            <w:tcW w:w="1756" w:type="pct"/>
            <w:gridSpan w:val="2"/>
            <w:vMerge/>
            <w:tcBorders>
              <w:left w:val="single" w:sz="12" w:space="0" w:color="auto"/>
              <w:bottom w:val="nil"/>
              <w:right w:val="single" w:sz="12" w:space="0" w:color="auto"/>
            </w:tcBorders>
            <w:shd w:val="clear" w:color="auto" w:fill="auto"/>
            <w:vAlign w:val="bottom"/>
          </w:tcPr>
          <w:p w14:paraId="2DFBF27E" w14:textId="77777777" w:rsidR="00855C2A" w:rsidRPr="00E169D4" w:rsidRDefault="00855C2A" w:rsidP="00855C2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855C2A" w:rsidRPr="00E169D4" w:rsidRDefault="00855C2A" w:rsidP="00855C2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5CEA37F"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855C2A" w:rsidRPr="00E169D4" w:rsidRDefault="00855C2A" w:rsidP="00855C2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13634544"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855C2A" w:rsidRPr="00E169D4" w:rsidRDefault="00855C2A" w:rsidP="00855C2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6264EB23"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855C2A" w:rsidRPr="00E169D4" w:rsidRDefault="00855C2A" w:rsidP="00855C2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855C2A" w:rsidRPr="00E169D4" w:rsidRDefault="00855C2A" w:rsidP="00855C2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855C2A" w:rsidRPr="00E169D4" w:rsidRDefault="00855C2A" w:rsidP="00855C2A">
            <w:pPr>
              <w:adjustRightInd w:val="0"/>
              <w:snapToGrid w:val="0"/>
              <w:jc w:val="center"/>
              <w:rPr>
                <w:rFonts w:ascii="Arial" w:hAnsi="Arial" w:cs="Arial"/>
                <w:sz w:val="16"/>
                <w:szCs w:val="16"/>
                <w:lang w:val="es-BO"/>
              </w:rPr>
            </w:pPr>
          </w:p>
        </w:tc>
        <w:tc>
          <w:tcPr>
            <w:tcW w:w="1307" w:type="pct"/>
            <w:tcBorders>
              <w:top w:val="nil"/>
              <w:left w:val="nil"/>
              <w:bottom w:val="nil"/>
              <w:right w:val="nil"/>
            </w:tcBorders>
            <w:shd w:val="clear" w:color="auto" w:fill="auto"/>
            <w:vAlign w:val="center"/>
          </w:tcPr>
          <w:p w14:paraId="7F03AA25"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855C2A" w:rsidRPr="00E169D4" w:rsidRDefault="00855C2A" w:rsidP="00855C2A">
            <w:pPr>
              <w:adjustRightInd w:val="0"/>
              <w:snapToGrid w:val="0"/>
              <w:rPr>
                <w:rFonts w:ascii="Arial" w:hAnsi="Arial" w:cs="Arial"/>
                <w:sz w:val="16"/>
                <w:szCs w:val="16"/>
                <w:lang w:val="es-BO"/>
              </w:rPr>
            </w:pPr>
          </w:p>
        </w:tc>
      </w:tr>
      <w:tr w:rsidR="00AE691F" w:rsidRPr="00E169D4" w14:paraId="15BB3235" w14:textId="77777777" w:rsidTr="00855C2A">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691"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30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855C2A">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5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30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855C2A" w:rsidRPr="00E169D4" w14:paraId="7C55E0EC" w14:textId="77777777" w:rsidTr="00855C2A">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855C2A" w:rsidRPr="00E169D4" w:rsidRDefault="00855C2A" w:rsidP="00855C2A">
            <w:pPr>
              <w:adjustRightInd w:val="0"/>
              <w:snapToGrid w:val="0"/>
              <w:jc w:val="right"/>
              <w:rPr>
                <w:rFonts w:ascii="Arial" w:hAnsi="Arial" w:cs="Arial"/>
                <w:sz w:val="16"/>
                <w:szCs w:val="16"/>
                <w:lang w:val="es-BO"/>
              </w:rPr>
            </w:pPr>
          </w:p>
        </w:tc>
        <w:tc>
          <w:tcPr>
            <w:tcW w:w="1756" w:type="pct"/>
            <w:gridSpan w:val="2"/>
            <w:vMerge/>
            <w:tcBorders>
              <w:left w:val="single" w:sz="12" w:space="0" w:color="auto"/>
              <w:bottom w:val="nil"/>
              <w:right w:val="single" w:sz="12" w:space="0" w:color="auto"/>
            </w:tcBorders>
            <w:shd w:val="clear" w:color="auto" w:fill="auto"/>
            <w:vAlign w:val="bottom"/>
          </w:tcPr>
          <w:p w14:paraId="469316C9" w14:textId="77777777" w:rsidR="00855C2A" w:rsidRPr="00E169D4" w:rsidRDefault="00855C2A" w:rsidP="00855C2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855C2A" w:rsidRPr="00E169D4" w:rsidRDefault="00855C2A" w:rsidP="00855C2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7F0A20C1"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855C2A" w:rsidRPr="00E169D4" w:rsidRDefault="00855C2A" w:rsidP="00855C2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42979143"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855C2A" w:rsidRPr="00E169D4" w:rsidRDefault="00855C2A" w:rsidP="00855C2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4BAC88A3" w:rsidR="00855C2A" w:rsidRPr="00E169D4" w:rsidRDefault="00855C2A" w:rsidP="00855C2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855C2A" w:rsidRPr="00E169D4" w:rsidRDefault="00855C2A" w:rsidP="00855C2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855C2A" w:rsidRPr="00E169D4" w:rsidRDefault="00855C2A" w:rsidP="00855C2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855C2A" w:rsidRPr="00E169D4" w:rsidRDefault="00855C2A" w:rsidP="00855C2A">
            <w:pPr>
              <w:adjustRightInd w:val="0"/>
              <w:snapToGrid w:val="0"/>
              <w:jc w:val="center"/>
              <w:rPr>
                <w:rFonts w:ascii="Arial" w:hAnsi="Arial" w:cs="Arial"/>
                <w:sz w:val="16"/>
                <w:szCs w:val="16"/>
                <w:lang w:val="es-BO"/>
              </w:rPr>
            </w:pPr>
          </w:p>
        </w:tc>
        <w:tc>
          <w:tcPr>
            <w:tcW w:w="1307" w:type="pct"/>
            <w:tcBorders>
              <w:top w:val="nil"/>
              <w:left w:val="nil"/>
              <w:bottom w:val="nil"/>
              <w:right w:val="nil"/>
            </w:tcBorders>
            <w:shd w:val="clear" w:color="auto" w:fill="auto"/>
            <w:vAlign w:val="center"/>
          </w:tcPr>
          <w:p w14:paraId="1C8B5F6E" w14:textId="77777777" w:rsidR="00855C2A" w:rsidRPr="00E169D4" w:rsidRDefault="00855C2A" w:rsidP="00855C2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855C2A" w:rsidRPr="00E169D4" w:rsidRDefault="00855C2A" w:rsidP="00855C2A">
            <w:pPr>
              <w:adjustRightInd w:val="0"/>
              <w:snapToGrid w:val="0"/>
              <w:rPr>
                <w:rFonts w:ascii="Arial" w:hAnsi="Arial" w:cs="Arial"/>
                <w:sz w:val="16"/>
                <w:szCs w:val="16"/>
                <w:lang w:val="es-BO"/>
              </w:rPr>
            </w:pPr>
          </w:p>
        </w:tc>
      </w:tr>
      <w:tr w:rsidR="00AE691F" w:rsidRPr="00E169D4" w14:paraId="4DBAA2AD" w14:textId="77777777" w:rsidTr="00855C2A">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691"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30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653C8D" w:rsidRDefault="008A489B" w:rsidP="00B1031B">
      <w:pPr>
        <w:pStyle w:val="Prrafodelista"/>
        <w:numPr>
          <w:ilvl w:val="0"/>
          <w:numId w:val="20"/>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0BFFA6C2" w14:textId="1F2226DB" w:rsidR="00AE691F" w:rsidRDefault="008A489B" w:rsidP="00B1031B">
      <w:pPr>
        <w:pStyle w:val="Prrafodelista"/>
        <w:numPr>
          <w:ilvl w:val="0"/>
          <w:numId w:val="20"/>
        </w:numPr>
        <w:ind w:left="714" w:hanging="357"/>
        <w:jc w:val="both"/>
        <w:rPr>
          <w:rFonts w:ascii="Verdana" w:hAnsi="Verdana" w:cs="Arial"/>
          <w:color w:val="0000FF"/>
          <w:sz w:val="18"/>
          <w:szCs w:val="18"/>
        </w:rPr>
      </w:pPr>
      <w:r w:rsidRPr="00653C8D">
        <w:rPr>
          <w:rFonts w:ascii="Verdana" w:hAnsi="Verdana" w:cs="Arial"/>
          <w:color w:val="0000FF"/>
          <w:sz w:val="18"/>
          <w:szCs w:val="18"/>
        </w:rPr>
        <w:t xml:space="preserve">Posterior a la presentación y apertura de propuestas, si la actividad fuese </w:t>
      </w:r>
      <w:r w:rsidR="00632123" w:rsidRPr="00653C8D">
        <w:rPr>
          <w:rFonts w:ascii="Verdana" w:hAnsi="Verdana" w:cs="Arial"/>
          <w:color w:val="0000FF"/>
          <w:sz w:val="18"/>
          <w:szCs w:val="18"/>
        </w:rPr>
        <w:t>realizada</w:t>
      </w:r>
      <w:r w:rsidRPr="00653C8D">
        <w:rPr>
          <w:rFonts w:ascii="Verdana" w:hAnsi="Verdana" w:cs="Arial"/>
          <w:color w:val="0000FF"/>
          <w:sz w:val="18"/>
          <w:szCs w:val="18"/>
        </w:rPr>
        <w:t xml:space="preserve"> antes del plazo establecido, el proceso deberá continuar</w:t>
      </w:r>
      <w:r w:rsidR="00632123">
        <w:rPr>
          <w:rFonts w:ascii="Verdana" w:hAnsi="Verdana" w:cs="Arial"/>
          <w:color w:val="0000FF"/>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5" w:name="_Toc347486253"/>
      <w:r w:rsidRPr="00653C8D">
        <w:rPr>
          <w:rFonts w:ascii="Verdana" w:hAnsi="Verdana"/>
          <w:sz w:val="18"/>
        </w:rPr>
        <w:t>TÉRMINOS DE REFERENCIA</w:t>
      </w:r>
      <w:bookmarkEnd w:id="25"/>
    </w:p>
    <w:p w14:paraId="2651C00F" w14:textId="77777777" w:rsidR="008C3309" w:rsidRPr="00653C8D" w:rsidRDefault="008C3309" w:rsidP="008C3309"/>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9353"/>
      </w:tblGrid>
      <w:tr w:rsidR="00050DCE" w:rsidRPr="00AE79D2" w14:paraId="4F8DB653" w14:textId="77777777" w:rsidTr="009F0A1A">
        <w:trPr>
          <w:trHeight w:val="488"/>
        </w:trPr>
        <w:tc>
          <w:tcPr>
            <w:tcW w:w="9353" w:type="dxa"/>
            <w:shd w:val="clear" w:color="auto" w:fill="DEEAF6" w:themeFill="accent1" w:themeFillTint="33"/>
            <w:vAlign w:val="center"/>
          </w:tcPr>
          <w:p w14:paraId="0A5C37AD" w14:textId="77777777" w:rsidR="00050DCE" w:rsidRPr="00050DCE" w:rsidRDefault="00050DCE" w:rsidP="00050DCE">
            <w:pPr>
              <w:jc w:val="center"/>
              <w:rPr>
                <w:rFonts w:ascii="Verdana" w:hAnsi="Verdana" w:cs="Arial"/>
                <w:sz w:val="16"/>
                <w:szCs w:val="16"/>
                <w:lang w:val="es-BO"/>
              </w:rPr>
            </w:pPr>
            <w:r w:rsidRPr="00050DCE">
              <w:rPr>
                <w:rFonts w:ascii="Verdana" w:hAnsi="Verdana" w:cs="Arial"/>
                <w:b/>
                <w:sz w:val="16"/>
                <w:szCs w:val="16"/>
                <w:lang w:val="es-BO"/>
              </w:rPr>
              <w:t>DESCRIPCIÓN DE LA CONSULTORÍA</w:t>
            </w:r>
            <w:r w:rsidRPr="00050DCE">
              <w:rPr>
                <w:rFonts w:ascii="Verdana" w:hAnsi="Verdana" w:cs="Arial"/>
                <w:sz w:val="16"/>
                <w:szCs w:val="16"/>
                <w:lang w:val="es-BO"/>
              </w:rPr>
              <w:t>:</w:t>
            </w:r>
          </w:p>
          <w:p w14:paraId="409C8456" w14:textId="39A9D5A0" w:rsidR="00050DCE" w:rsidRPr="00AE79D2" w:rsidRDefault="00050DCE" w:rsidP="00050DCE">
            <w:pPr>
              <w:jc w:val="center"/>
              <w:rPr>
                <w:rFonts w:ascii="Verdana" w:hAnsi="Verdana" w:cs="Arial"/>
                <w:b/>
                <w:sz w:val="16"/>
                <w:szCs w:val="16"/>
                <w:lang w:val="es-BO"/>
              </w:rPr>
            </w:pPr>
            <w:r w:rsidRPr="00AE79D2">
              <w:rPr>
                <w:rFonts w:ascii="Verdana" w:hAnsi="Verdana" w:cs="Arial"/>
                <w:sz w:val="16"/>
                <w:szCs w:val="16"/>
                <w:lang w:val="es-BO"/>
              </w:rPr>
              <w:t xml:space="preserve">(Información que debe ser incluida por la </w:t>
            </w:r>
            <w:r w:rsidR="00F66EDB">
              <w:rPr>
                <w:rFonts w:ascii="Verdana" w:hAnsi="Verdana" w:cs="Arial"/>
                <w:sz w:val="16"/>
                <w:szCs w:val="16"/>
                <w:lang w:val="es-BO"/>
              </w:rPr>
              <w:t>AEVIVIENDA</w:t>
            </w:r>
            <w:r w:rsidRPr="00AE79D2">
              <w:rPr>
                <w:rFonts w:ascii="Verdana" w:hAnsi="Verdana" w:cs="Arial"/>
                <w:sz w:val="16"/>
                <w:szCs w:val="16"/>
                <w:lang w:val="es-BO"/>
              </w:rPr>
              <w:t xml:space="preserve">) </w:t>
            </w:r>
          </w:p>
        </w:tc>
      </w:tr>
      <w:tr w:rsidR="00050DCE" w:rsidRPr="00AE79D2" w14:paraId="16BD0BB6" w14:textId="77777777" w:rsidTr="009F0A1A">
        <w:trPr>
          <w:trHeight w:val="1183"/>
        </w:trPr>
        <w:tc>
          <w:tcPr>
            <w:tcW w:w="9353" w:type="dxa"/>
            <w:shd w:val="clear" w:color="auto" w:fill="FFFFFF"/>
          </w:tcPr>
          <w:p w14:paraId="0A987B40" w14:textId="13DB1EEE" w:rsidR="00050DCE" w:rsidRPr="00AE79D2" w:rsidRDefault="00550D22" w:rsidP="00550D22">
            <w:pPr>
              <w:tabs>
                <w:tab w:val="left" w:pos="3696"/>
              </w:tabs>
              <w:rPr>
                <w:rFonts w:ascii="Verdana" w:hAnsi="Verdana" w:cs="Arial"/>
                <w:sz w:val="16"/>
                <w:szCs w:val="16"/>
                <w:lang w:val="es-BO"/>
              </w:rPr>
            </w:pPr>
            <w:r>
              <w:rPr>
                <w:rFonts w:ascii="Verdana" w:hAnsi="Verdana" w:cs="Arial"/>
                <w:sz w:val="16"/>
                <w:szCs w:val="16"/>
                <w:lang w:val="es-BO"/>
              </w:rPr>
              <w:tab/>
            </w:r>
          </w:p>
        </w:tc>
      </w:tr>
    </w:tbl>
    <w:p w14:paraId="294C5529" w14:textId="77777777" w:rsidR="00CD2EA7" w:rsidRPr="00653C8D" w:rsidRDefault="00CD2EA7"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7BD5598B" w14:textId="77777777" w:rsidR="00011157" w:rsidRDefault="00011157" w:rsidP="001D0769">
      <w:pPr>
        <w:jc w:val="center"/>
        <w:rPr>
          <w:rFonts w:ascii="Verdana" w:hAnsi="Verdana" w:cs="Arial"/>
          <w:b/>
          <w:sz w:val="18"/>
          <w:szCs w:val="16"/>
        </w:rPr>
      </w:pPr>
    </w:p>
    <w:p w14:paraId="42D91D69"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60EAECBB" w14:textId="77777777" w:rsidR="00011157" w:rsidRDefault="00011157" w:rsidP="001D0769">
      <w:pPr>
        <w:jc w:val="center"/>
        <w:rPr>
          <w:rFonts w:ascii="Verdana" w:hAnsi="Verdana" w:cs="Arial"/>
          <w:b/>
          <w:sz w:val="18"/>
          <w:szCs w:val="16"/>
        </w:rPr>
      </w:pPr>
    </w:p>
    <w:p w14:paraId="2F88B686" w14:textId="77777777" w:rsidR="00011157" w:rsidRDefault="00011157" w:rsidP="001D0769">
      <w:pPr>
        <w:jc w:val="center"/>
        <w:rPr>
          <w:rFonts w:ascii="Verdana" w:hAnsi="Verdana" w:cs="Arial"/>
          <w:b/>
          <w:sz w:val="18"/>
          <w:szCs w:val="16"/>
        </w:rPr>
      </w:pPr>
    </w:p>
    <w:p w14:paraId="2ACEFE6F" w14:textId="77777777" w:rsidR="00011157" w:rsidRDefault="00011157" w:rsidP="001D0769">
      <w:pPr>
        <w:jc w:val="center"/>
        <w:rPr>
          <w:rFonts w:ascii="Verdana" w:hAnsi="Verdana" w:cs="Arial"/>
          <w:b/>
          <w:sz w:val="18"/>
          <w:szCs w:val="16"/>
        </w:rPr>
      </w:pPr>
    </w:p>
    <w:p w14:paraId="6203B44D" w14:textId="77777777" w:rsidR="00011157" w:rsidRDefault="00011157" w:rsidP="001D0769">
      <w:pPr>
        <w:jc w:val="center"/>
        <w:rPr>
          <w:rFonts w:ascii="Verdana" w:hAnsi="Verdana" w:cs="Arial"/>
          <w:b/>
          <w:sz w:val="18"/>
          <w:szCs w:val="16"/>
        </w:rPr>
      </w:pPr>
    </w:p>
    <w:p w14:paraId="4328CEDB" w14:textId="77777777" w:rsidR="00011157" w:rsidRDefault="00011157" w:rsidP="001D0769">
      <w:pPr>
        <w:jc w:val="center"/>
        <w:rPr>
          <w:rFonts w:ascii="Verdana" w:hAnsi="Verdana" w:cs="Arial"/>
          <w:b/>
          <w:sz w:val="18"/>
          <w:szCs w:val="16"/>
        </w:rPr>
      </w:pPr>
    </w:p>
    <w:p w14:paraId="0F947C15" w14:textId="77777777" w:rsidR="00011157" w:rsidRDefault="00011157" w:rsidP="001D0769">
      <w:pPr>
        <w:jc w:val="center"/>
        <w:rPr>
          <w:rFonts w:ascii="Verdana" w:hAnsi="Verdana" w:cs="Arial"/>
          <w:b/>
          <w:sz w:val="18"/>
          <w:szCs w:val="16"/>
        </w:rPr>
      </w:pPr>
    </w:p>
    <w:p w14:paraId="4E68E0E8" w14:textId="77777777" w:rsidR="00011157" w:rsidRDefault="00011157" w:rsidP="001D0769">
      <w:pPr>
        <w:jc w:val="center"/>
        <w:rPr>
          <w:rFonts w:ascii="Verdana" w:hAnsi="Verdana" w:cs="Arial"/>
          <w:b/>
          <w:sz w:val="18"/>
          <w:szCs w:val="16"/>
        </w:rPr>
      </w:pPr>
    </w:p>
    <w:p w14:paraId="288915B9" w14:textId="77777777" w:rsidR="00011157" w:rsidRDefault="00011157" w:rsidP="001D0769">
      <w:pPr>
        <w:jc w:val="center"/>
        <w:rPr>
          <w:rFonts w:ascii="Verdana" w:hAnsi="Verdana" w:cs="Arial"/>
          <w:b/>
          <w:sz w:val="18"/>
          <w:szCs w:val="16"/>
        </w:rPr>
      </w:pPr>
    </w:p>
    <w:p w14:paraId="2E133433" w14:textId="77777777" w:rsidR="00011157" w:rsidRDefault="00011157" w:rsidP="001D0769">
      <w:pPr>
        <w:jc w:val="center"/>
        <w:rPr>
          <w:rFonts w:ascii="Verdana" w:hAnsi="Verdana" w:cs="Arial"/>
          <w:b/>
          <w:sz w:val="18"/>
          <w:szCs w:val="16"/>
        </w:rPr>
      </w:pPr>
    </w:p>
    <w:p w14:paraId="31C641C6" w14:textId="77777777" w:rsidR="00011157" w:rsidRDefault="00011157" w:rsidP="001D0769">
      <w:pPr>
        <w:jc w:val="center"/>
        <w:rPr>
          <w:rFonts w:ascii="Verdana" w:hAnsi="Verdana" w:cs="Arial"/>
          <w:b/>
          <w:sz w:val="18"/>
          <w:szCs w:val="16"/>
        </w:rPr>
      </w:pPr>
    </w:p>
    <w:p w14:paraId="1DD61A14" w14:textId="77777777" w:rsidR="00011157" w:rsidRDefault="00011157" w:rsidP="001D0769">
      <w:pPr>
        <w:jc w:val="center"/>
        <w:rPr>
          <w:rFonts w:ascii="Verdana" w:hAnsi="Verdana" w:cs="Arial"/>
          <w:b/>
          <w:sz w:val="18"/>
          <w:szCs w:val="16"/>
        </w:rPr>
      </w:pPr>
    </w:p>
    <w:p w14:paraId="39B3403E" w14:textId="77777777" w:rsidR="00011157" w:rsidRDefault="00011157" w:rsidP="001D0769">
      <w:pPr>
        <w:jc w:val="center"/>
        <w:rPr>
          <w:rFonts w:ascii="Verdana" w:hAnsi="Verdana" w:cs="Arial"/>
          <w:b/>
          <w:sz w:val="18"/>
          <w:szCs w:val="16"/>
        </w:rPr>
      </w:pPr>
    </w:p>
    <w:p w14:paraId="2CB44F3C" w14:textId="77777777" w:rsidR="00011157" w:rsidRDefault="00011157" w:rsidP="001D0769">
      <w:pPr>
        <w:jc w:val="center"/>
        <w:rPr>
          <w:rFonts w:ascii="Verdana" w:hAnsi="Verdana" w:cs="Arial"/>
          <w:b/>
          <w:sz w:val="18"/>
          <w:szCs w:val="16"/>
        </w:rPr>
      </w:pPr>
    </w:p>
    <w:p w14:paraId="1C5079EE" w14:textId="77777777" w:rsidR="00011157" w:rsidRDefault="00011157" w:rsidP="001D0769">
      <w:pPr>
        <w:jc w:val="center"/>
        <w:rPr>
          <w:rFonts w:ascii="Verdana" w:hAnsi="Verdana" w:cs="Arial"/>
          <w:b/>
          <w:sz w:val="18"/>
          <w:szCs w:val="16"/>
        </w:rPr>
      </w:pPr>
    </w:p>
    <w:p w14:paraId="56625DBA" w14:textId="77777777" w:rsidR="00011157" w:rsidRDefault="00011157" w:rsidP="001D0769">
      <w:pPr>
        <w:jc w:val="center"/>
        <w:rPr>
          <w:rFonts w:ascii="Verdana" w:hAnsi="Verdana" w:cs="Arial"/>
          <w:b/>
          <w:sz w:val="18"/>
          <w:szCs w:val="16"/>
        </w:rPr>
      </w:pPr>
    </w:p>
    <w:p w14:paraId="16B2803D" w14:textId="77777777" w:rsidR="00011157" w:rsidRDefault="00011157" w:rsidP="001D0769">
      <w:pPr>
        <w:jc w:val="center"/>
        <w:rPr>
          <w:rFonts w:ascii="Verdana" w:hAnsi="Verdana" w:cs="Arial"/>
          <w:b/>
          <w:sz w:val="18"/>
          <w:szCs w:val="16"/>
        </w:rPr>
      </w:pPr>
    </w:p>
    <w:p w14:paraId="58EE6B91" w14:textId="77777777" w:rsidR="00011157" w:rsidRDefault="00011157" w:rsidP="001D0769">
      <w:pPr>
        <w:jc w:val="center"/>
        <w:rPr>
          <w:rFonts w:ascii="Verdana" w:hAnsi="Verdana" w:cs="Arial"/>
          <w:b/>
          <w:sz w:val="18"/>
          <w:szCs w:val="16"/>
        </w:rPr>
      </w:pPr>
    </w:p>
    <w:p w14:paraId="4DA1777C" w14:textId="77777777" w:rsidR="00011157" w:rsidRDefault="00011157" w:rsidP="001D0769">
      <w:pPr>
        <w:jc w:val="center"/>
        <w:rPr>
          <w:rFonts w:ascii="Verdana" w:hAnsi="Verdana" w:cs="Arial"/>
          <w:b/>
          <w:sz w:val="18"/>
          <w:szCs w:val="16"/>
        </w:rPr>
      </w:pPr>
    </w:p>
    <w:p w14:paraId="4671B9C5" w14:textId="77777777" w:rsidR="00011157" w:rsidRDefault="00011157" w:rsidP="001D0769">
      <w:pPr>
        <w:jc w:val="center"/>
        <w:rPr>
          <w:rFonts w:ascii="Verdana" w:hAnsi="Verdana" w:cs="Arial"/>
          <w:b/>
          <w:sz w:val="18"/>
          <w:szCs w:val="16"/>
        </w:rPr>
      </w:pPr>
    </w:p>
    <w:p w14:paraId="13F09FB9" w14:textId="77777777" w:rsidR="00011157" w:rsidRDefault="00011157" w:rsidP="001D0769">
      <w:pPr>
        <w:jc w:val="center"/>
        <w:rPr>
          <w:rFonts w:ascii="Verdana" w:hAnsi="Verdana" w:cs="Arial"/>
          <w:b/>
          <w:sz w:val="18"/>
          <w:szCs w:val="16"/>
        </w:rPr>
      </w:pPr>
    </w:p>
    <w:p w14:paraId="112C37EE" w14:textId="77777777" w:rsidR="00011157" w:rsidRDefault="00011157" w:rsidP="001D0769">
      <w:pPr>
        <w:jc w:val="center"/>
        <w:rPr>
          <w:rFonts w:ascii="Verdana" w:hAnsi="Verdana" w:cs="Arial"/>
          <w:b/>
          <w:sz w:val="18"/>
          <w:szCs w:val="16"/>
        </w:rPr>
      </w:pPr>
    </w:p>
    <w:p w14:paraId="686A5005" w14:textId="77777777" w:rsidR="00011157" w:rsidRDefault="00011157" w:rsidP="001D0769">
      <w:pPr>
        <w:jc w:val="center"/>
        <w:rPr>
          <w:rFonts w:ascii="Verdana" w:hAnsi="Verdana" w:cs="Arial"/>
          <w:b/>
          <w:sz w:val="18"/>
          <w:szCs w:val="16"/>
        </w:rPr>
      </w:pPr>
    </w:p>
    <w:p w14:paraId="518CB040" w14:textId="77777777" w:rsidR="00011157" w:rsidRDefault="00011157" w:rsidP="001D0769">
      <w:pPr>
        <w:jc w:val="center"/>
        <w:rPr>
          <w:rFonts w:ascii="Verdana" w:hAnsi="Verdana" w:cs="Arial"/>
          <w:b/>
          <w:sz w:val="18"/>
          <w:szCs w:val="16"/>
        </w:rPr>
      </w:pPr>
    </w:p>
    <w:p w14:paraId="1D525853" w14:textId="77777777" w:rsidR="00011157" w:rsidRDefault="00011157" w:rsidP="001D0769">
      <w:pPr>
        <w:jc w:val="center"/>
        <w:rPr>
          <w:rFonts w:ascii="Verdana" w:hAnsi="Verdana" w:cs="Arial"/>
          <w:b/>
          <w:sz w:val="18"/>
          <w:szCs w:val="16"/>
        </w:rPr>
      </w:pPr>
    </w:p>
    <w:p w14:paraId="7B133028" w14:textId="77777777" w:rsidR="00011157" w:rsidRDefault="00011157" w:rsidP="001D0769">
      <w:pPr>
        <w:jc w:val="center"/>
        <w:rPr>
          <w:rFonts w:ascii="Verdana" w:hAnsi="Verdana" w:cs="Arial"/>
          <w:b/>
          <w:sz w:val="18"/>
          <w:szCs w:val="16"/>
        </w:rPr>
      </w:pPr>
    </w:p>
    <w:p w14:paraId="2A2B5DBA" w14:textId="77777777" w:rsidR="00011157" w:rsidRDefault="00011157" w:rsidP="001D0769">
      <w:pPr>
        <w:jc w:val="center"/>
        <w:rPr>
          <w:rFonts w:ascii="Verdana" w:hAnsi="Verdana" w:cs="Arial"/>
          <w:b/>
          <w:sz w:val="18"/>
          <w:szCs w:val="16"/>
        </w:rPr>
      </w:pPr>
    </w:p>
    <w:p w14:paraId="5CB77153" w14:textId="77777777" w:rsidR="00011157" w:rsidRDefault="00011157" w:rsidP="001D0769">
      <w:pPr>
        <w:jc w:val="center"/>
        <w:rPr>
          <w:rFonts w:ascii="Verdana" w:hAnsi="Verdana" w:cs="Arial"/>
          <w:b/>
          <w:sz w:val="18"/>
          <w:szCs w:val="16"/>
        </w:rPr>
      </w:pPr>
    </w:p>
    <w:p w14:paraId="0483654E" w14:textId="77777777" w:rsidR="00011157" w:rsidRDefault="00011157" w:rsidP="001D0769">
      <w:pPr>
        <w:jc w:val="center"/>
        <w:rPr>
          <w:rFonts w:ascii="Verdana" w:hAnsi="Verdana" w:cs="Arial"/>
          <w:b/>
          <w:sz w:val="18"/>
          <w:szCs w:val="16"/>
        </w:rPr>
      </w:pPr>
    </w:p>
    <w:p w14:paraId="3FD2273F" w14:textId="77777777" w:rsidR="00011157" w:rsidRDefault="00011157" w:rsidP="001D0769">
      <w:pPr>
        <w:jc w:val="center"/>
        <w:rPr>
          <w:rFonts w:ascii="Verdana" w:hAnsi="Verdana" w:cs="Arial"/>
          <w:b/>
          <w:sz w:val="18"/>
          <w:szCs w:val="16"/>
        </w:rPr>
      </w:pPr>
    </w:p>
    <w:p w14:paraId="7C38616B" w14:textId="77777777" w:rsidR="00011157" w:rsidRDefault="00011157" w:rsidP="001D0769">
      <w:pPr>
        <w:jc w:val="center"/>
        <w:rPr>
          <w:rFonts w:ascii="Verdana" w:hAnsi="Verdana" w:cs="Arial"/>
          <w:b/>
          <w:sz w:val="18"/>
          <w:szCs w:val="16"/>
        </w:rPr>
      </w:pPr>
    </w:p>
    <w:p w14:paraId="0E7C217C" w14:textId="77777777" w:rsidR="00011157" w:rsidRDefault="00011157" w:rsidP="000241BC">
      <w:pP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6159C4A" w14:textId="626B9791" w:rsidR="00A21558" w:rsidRDefault="00A21558" w:rsidP="00930D28">
      <w:pPr>
        <w:jc w:val="both"/>
        <w:rPr>
          <w:rFonts w:ascii="Verdana" w:hAnsi="Verdana" w:cs="Arial"/>
          <w:sz w:val="18"/>
          <w:szCs w:val="18"/>
        </w:rPr>
      </w:pPr>
    </w:p>
    <w:p w14:paraId="54A2847E" w14:textId="71730938" w:rsidR="00A21558" w:rsidRDefault="00A21558" w:rsidP="00930D28">
      <w:pPr>
        <w:jc w:val="both"/>
        <w:rPr>
          <w:rFonts w:ascii="Verdana" w:hAnsi="Verdana" w:cs="Arial"/>
          <w:sz w:val="18"/>
          <w:szCs w:val="18"/>
        </w:rPr>
      </w:pPr>
    </w:p>
    <w:p w14:paraId="6535A07A" w14:textId="646A0E80" w:rsidR="00A21558" w:rsidRDefault="00A21558" w:rsidP="00930D28">
      <w:pPr>
        <w:jc w:val="both"/>
        <w:rPr>
          <w:rFonts w:ascii="Verdana" w:hAnsi="Verdana" w:cs="Arial"/>
          <w:sz w:val="18"/>
          <w:szCs w:val="18"/>
        </w:rPr>
      </w:pPr>
    </w:p>
    <w:p w14:paraId="53BB41C7" w14:textId="411D042C" w:rsidR="00A21558" w:rsidRDefault="00A21558" w:rsidP="00930D28">
      <w:pPr>
        <w:jc w:val="both"/>
        <w:rPr>
          <w:rFonts w:ascii="Verdana" w:hAnsi="Verdana" w:cs="Arial"/>
          <w:sz w:val="18"/>
          <w:szCs w:val="18"/>
        </w:rPr>
      </w:pPr>
    </w:p>
    <w:p w14:paraId="1135D784" w14:textId="1C62709B" w:rsidR="00A21558" w:rsidRDefault="00A21558" w:rsidP="00930D28">
      <w:pPr>
        <w:jc w:val="both"/>
        <w:rPr>
          <w:rFonts w:ascii="Verdana" w:hAnsi="Verdana" w:cs="Arial"/>
          <w:sz w:val="18"/>
          <w:szCs w:val="18"/>
        </w:rPr>
      </w:pPr>
    </w:p>
    <w:p w14:paraId="0786BA1C" w14:textId="5B97E4B7" w:rsidR="00A21558" w:rsidRDefault="00A21558" w:rsidP="00930D28">
      <w:pPr>
        <w:jc w:val="both"/>
        <w:rPr>
          <w:rFonts w:ascii="Verdana" w:hAnsi="Verdana" w:cs="Arial"/>
          <w:sz w:val="18"/>
          <w:szCs w:val="18"/>
        </w:rPr>
      </w:pPr>
    </w:p>
    <w:p w14:paraId="6D2E379D" w14:textId="412F0F79" w:rsidR="00A21558" w:rsidRDefault="00A21558" w:rsidP="00930D28">
      <w:pPr>
        <w:jc w:val="both"/>
        <w:rPr>
          <w:rFonts w:ascii="Verdana" w:hAnsi="Verdana" w:cs="Arial"/>
          <w:sz w:val="18"/>
          <w:szCs w:val="18"/>
        </w:rPr>
      </w:pPr>
    </w:p>
    <w:p w14:paraId="45717936" w14:textId="3D81D01B" w:rsidR="00A21558" w:rsidRDefault="00A21558" w:rsidP="00930D28">
      <w:pPr>
        <w:jc w:val="both"/>
        <w:rPr>
          <w:rFonts w:ascii="Verdana" w:hAnsi="Verdana" w:cs="Arial"/>
          <w:sz w:val="18"/>
          <w:szCs w:val="18"/>
        </w:rPr>
      </w:pPr>
    </w:p>
    <w:p w14:paraId="381962EB" w14:textId="29772BAF" w:rsidR="00A21558" w:rsidRDefault="00A21558" w:rsidP="00930D28">
      <w:pPr>
        <w:jc w:val="both"/>
        <w:rPr>
          <w:rFonts w:ascii="Verdana" w:hAnsi="Verdana" w:cs="Arial"/>
          <w:sz w:val="18"/>
          <w:szCs w:val="18"/>
        </w:rPr>
      </w:pPr>
    </w:p>
    <w:p w14:paraId="5BD3969D" w14:textId="1DA4EBA2" w:rsidR="00A21558" w:rsidRDefault="00A21558" w:rsidP="00930D28">
      <w:pPr>
        <w:jc w:val="both"/>
        <w:rPr>
          <w:rFonts w:ascii="Verdana" w:hAnsi="Verdana" w:cs="Arial"/>
          <w:sz w:val="18"/>
          <w:szCs w:val="18"/>
        </w:rPr>
      </w:pPr>
    </w:p>
    <w:p w14:paraId="5AF0622B" w14:textId="20B88C1E" w:rsidR="00A21558" w:rsidRDefault="00A21558" w:rsidP="00930D28">
      <w:pPr>
        <w:jc w:val="both"/>
        <w:rPr>
          <w:rFonts w:ascii="Verdana" w:hAnsi="Verdana" w:cs="Arial"/>
          <w:sz w:val="18"/>
          <w:szCs w:val="18"/>
        </w:rPr>
      </w:pPr>
    </w:p>
    <w:p w14:paraId="62E40E99" w14:textId="4844020D" w:rsidR="00A21558" w:rsidRDefault="00A21558" w:rsidP="00930D28">
      <w:pPr>
        <w:jc w:val="both"/>
        <w:rPr>
          <w:rFonts w:ascii="Verdana" w:hAnsi="Verdana" w:cs="Arial"/>
          <w:sz w:val="18"/>
          <w:szCs w:val="18"/>
        </w:rPr>
      </w:pPr>
    </w:p>
    <w:p w14:paraId="740F8031" w14:textId="5DF43F67" w:rsidR="00A21558" w:rsidRDefault="00A21558" w:rsidP="00930D28">
      <w:pPr>
        <w:jc w:val="both"/>
        <w:rPr>
          <w:rFonts w:ascii="Verdana" w:hAnsi="Verdana" w:cs="Arial"/>
          <w:sz w:val="18"/>
          <w:szCs w:val="18"/>
        </w:rPr>
      </w:pPr>
    </w:p>
    <w:p w14:paraId="7E312C41" w14:textId="246DB2A3" w:rsidR="00A21558" w:rsidRDefault="00A21558" w:rsidP="00930D28">
      <w:pPr>
        <w:jc w:val="both"/>
        <w:rPr>
          <w:rFonts w:ascii="Verdana" w:hAnsi="Verdana" w:cs="Arial"/>
          <w:sz w:val="18"/>
          <w:szCs w:val="18"/>
        </w:rPr>
      </w:pPr>
    </w:p>
    <w:p w14:paraId="1F6ACA3E" w14:textId="57F9FFCB" w:rsidR="00A21558" w:rsidRDefault="00A21558" w:rsidP="00930D28">
      <w:pPr>
        <w:jc w:val="both"/>
        <w:rPr>
          <w:rFonts w:ascii="Verdana" w:hAnsi="Verdana" w:cs="Arial"/>
          <w:sz w:val="18"/>
          <w:szCs w:val="18"/>
        </w:rPr>
      </w:pPr>
    </w:p>
    <w:p w14:paraId="2CD6E1B1" w14:textId="30B566C9" w:rsidR="00A21558" w:rsidRDefault="00A21558" w:rsidP="00930D28">
      <w:pPr>
        <w:jc w:val="both"/>
        <w:rPr>
          <w:rFonts w:ascii="Verdana" w:hAnsi="Verdana" w:cs="Arial"/>
          <w:sz w:val="18"/>
          <w:szCs w:val="18"/>
        </w:rPr>
      </w:pPr>
    </w:p>
    <w:p w14:paraId="3A35055C" w14:textId="4A2E1EFE" w:rsidR="00A21558" w:rsidRDefault="00A21558" w:rsidP="00930D28">
      <w:pPr>
        <w:jc w:val="both"/>
        <w:rPr>
          <w:rFonts w:ascii="Verdana" w:hAnsi="Verdana" w:cs="Arial"/>
          <w:sz w:val="18"/>
          <w:szCs w:val="18"/>
        </w:rPr>
      </w:pPr>
    </w:p>
    <w:p w14:paraId="6667C0D3" w14:textId="2CAF7D77" w:rsidR="00A21558" w:rsidRDefault="00A21558" w:rsidP="00930D28">
      <w:pPr>
        <w:jc w:val="both"/>
        <w:rPr>
          <w:rFonts w:ascii="Verdana" w:hAnsi="Verdana" w:cs="Arial"/>
          <w:sz w:val="18"/>
          <w:szCs w:val="18"/>
        </w:rPr>
      </w:pPr>
    </w:p>
    <w:p w14:paraId="636D1C3A" w14:textId="790390A9" w:rsidR="00A21558" w:rsidRDefault="00A21558" w:rsidP="00930D28">
      <w:pPr>
        <w:jc w:val="both"/>
        <w:rPr>
          <w:rFonts w:ascii="Verdana" w:hAnsi="Verdana" w:cs="Arial"/>
          <w:sz w:val="18"/>
          <w:szCs w:val="18"/>
        </w:rPr>
      </w:pPr>
    </w:p>
    <w:p w14:paraId="18D18973" w14:textId="45147CA2" w:rsidR="00A21558" w:rsidRDefault="00A21558" w:rsidP="00930D28">
      <w:pPr>
        <w:jc w:val="both"/>
        <w:rPr>
          <w:rFonts w:ascii="Verdana" w:hAnsi="Verdana" w:cs="Arial"/>
          <w:sz w:val="18"/>
          <w:szCs w:val="18"/>
        </w:rPr>
      </w:pPr>
    </w:p>
    <w:p w14:paraId="3DFE37A1" w14:textId="2A78DC83" w:rsidR="00A21558" w:rsidRDefault="00A21558" w:rsidP="00930D28">
      <w:pPr>
        <w:jc w:val="both"/>
        <w:rPr>
          <w:rFonts w:ascii="Verdana" w:hAnsi="Verdana" w:cs="Arial"/>
          <w:sz w:val="18"/>
          <w:szCs w:val="18"/>
        </w:rPr>
      </w:pPr>
    </w:p>
    <w:p w14:paraId="79B06554" w14:textId="7E0DE239" w:rsidR="00A21558" w:rsidRDefault="00A21558" w:rsidP="00930D28">
      <w:pPr>
        <w:jc w:val="both"/>
        <w:rPr>
          <w:rFonts w:ascii="Verdana" w:hAnsi="Verdana" w:cs="Arial"/>
          <w:sz w:val="18"/>
          <w:szCs w:val="18"/>
        </w:rPr>
      </w:pPr>
    </w:p>
    <w:p w14:paraId="75AC9D0A" w14:textId="0CCF8D34" w:rsidR="00A21558" w:rsidRDefault="00A21558" w:rsidP="00930D28">
      <w:pPr>
        <w:jc w:val="both"/>
        <w:rPr>
          <w:rFonts w:ascii="Verdana" w:hAnsi="Verdana" w:cs="Arial"/>
          <w:sz w:val="18"/>
          <w:szCs w:val="18"/>
        </w:rPr>
      </w:pPr>
    </w:p>
    <w:p w14:paraId="1168C36F" w14:textId="092D9305" w:rsidR="00A21558" w:rsidRDefault="00A21558" w:rsidP="00930D28">
      <w:pPr>
        <w:jc w:val="both"/>
        <w:rPr>
          <w:rFonts w:ascii="Verdana" w:hAnsi="Verdana" w:cs="Arial"/>
          <w:sz w:val="18"/>
          <w:szCs w:val="18"/>
        </w:rPr>
      </w:pPr>
    </w:p>
    <w:p w14:paraId="346DEF76" w14:textId="51F325ED" w:rsidR="00A21558" w:rsidRDefault="00A21558" w:rsidP="00930D28">
      <w:pPr>
        <w:jc w:val="both"/>
        <w:rPr>
          <w:rFonts w:ascii="Verdana" w:hAnsi="Verdana" w:cs="Arial"/>
          <w:sz w:val="18"/>
          <w:szCs w:val="18"/>
        </w:rPr>
      </w:pPr>
    </w:p>
    <w:p w14:paraId="7802D993" w14:textId="1BFDA409" w:rsidR="00A21558" w:rsidRDefault="00A21558" w:rsidP="00930D28">
      <w:pPr>
        <w:jc w:val="both"/>
        <w:rPr>
          <w:rFonts w:ascii="Verdana" w:hAnsi="Verdana" w:cs="Arial"/>
          <w:sz w:val="18"/>
          <w:szCs w:val="18"/>
        </w:rPr>
      </w:pPr>
    </w:p>
    <w:p w14:paraId="6C8AAD68" w14:textId="20550721" w:rsidR="001629AA" w:rsidRDefault="001629AA" w:rsidP="00930D28">
      <w:pPr>
        <w:jc w:val="both"/>
        <w:rPr>
          <w:rFonts w:ascii="Verdana" w:hAnsi="Verdana" w:cs="Arial"/>
          <w:sz w:val="18"/>
          <w:szCs w:val="18"/>
        </w:rPr>
      </w:pPr>
    </w:p>
    <w:p w14:paraId="78FF2EF6" w14:textId="35743DE6" w:rsidR="001629AA" w:rsidRDefault="001629AA" w:rsidP="00930D28">
      <w:pPr>
        <w:jc w:val="both"/>
        <w:rPr>
          <w:rFonts w:ascii="Verdana" w:hAnsi="Verdana" w:cs="Arial"/>
          <w:sz w:val="18"/>
          <w:szCs w:val="18"/>
        </w:rPr>
      </w:pPr>
    </w:p>
    <w:p w14:paraId="47777DD7" w14:textId="29BC0C9E" w:rsidR="001629AA" w:rsidRDefault="001629AA" w:rsidP="00930D28">
      <w:pPr>
        <w:jc w:val="both"/>
        <w:rPr>
          <w:rFonts w:ascii="Verdana" w:hAnsi="Verdana" w:cs="Arial"/>
          <w:sz w:val="18"/>
          <w:szCs w:val="18"/>
        </w:rPr>
      </w:pPr>
    </w:p>
    <w:p w14:paraId="2E3CCCD6" w14:textId="11D21A56" w:rsidR="00227904" w:rsidRDefault="00227904" w:rsidP="00930D28">
      <w:pPr>
        <w:jc w:val="both"/>
        <w:rPr>
          <w:rFonts w:ascii="Verdana" w:hAnsi="Verdana" w:cs="Arial"/>
          <w:sz w:val="18"/>
          <w:szCs w:val="18"/>
        </w:rPr>
      </w:pPr>
    </w:p>
    <w:p w14:paraId="44490DBD" w14:textId="35409931" w:rsidR="00227904" w:rsidRDefault="00227904" w:rsidP="00930D28">
      <w:pPr>
        <w:jc w:val="both"/>
        <w:rPr>
          <w:rFonts w:ascii="Verdana" w:hAnsi="Verdana" w:cs="Arial"/>
          <w:sz w:val="18"/>
          <w:szCs w:val="18"/>
        </w:rPr>
      </w:pPr>
    </w:p>
    <w:p w14:paraId="0A41CA17" w14:textId="77777777" w:rsidR="003B170B" w:rsidRDefault="003B170B"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B1031B">
            <w:pPr>
              <w:pStyle w:val="Prrafodelista"/>
              <w:numPr>
                <w:ilvl w:val="3"/>
                <w:numId w:val="35"/>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070B9B42" w14:textId="77777777" w:rsidR="00E94F70" w:rsidRPr="00BB4C11" w:rsidRDefault="00E94F70" w:rsidP="00E94F70">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2633D3">
        <w:rPr>
          <w:rFonts w:ascii="Verdana" w:hAnsi="Verdana" w:cs="Arial"/>
          <w:sz w:val="18"/>
          <w:szCs w:val="18"/>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634FFA75" w14:textId="77777777" w:rsidR="00E94F70" w:rsidRPr="00BB4C11"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no contar con otros “contratos suscritos y en ejecución” con la AEVIVIENDA, que sumados superen las 100 Unidades Habitacionales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lastRenderedPageBreak/>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6" w:name="_Hlk146219645"/>
      <w:r w:rsidRPr="00843294">
        <w:rPr>
          <w:rFonts w:ascii="Verdana" w:hAnsi="Verdana" w:cs="Arial"/>
          <w:sz w:val="18"/>
          <w:szCs w:val="18"/>
          <w:lang w:val="es-BO"/>
        </w:rPr>
        <w:t>vigente hasta la suscripción del contrato.</w:t>
      </w:r>
      <w:bookmarkEnd w:id="26"/>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B1031B">
            <w:pPr>
              <w:numPr>
                <w:ilvl w:val="0"/>
                <w:numId w:val="36"/>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B1031B">
            <w:pPr>
              <w:numPr>
                <w:ilvl w:val="0"/>
                <w:numId w:val="36"/>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B1031B">
            <w:pPr>
              <w:numPr>
                <w:ilvl w:val="0"/>
                <w:numId w:val="29"/>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B1031B">
            <w:pPr>
              <w:numPr>
                <w:ilvl w:val="0"/>
                <w:numId w:val="29"/>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B1031B">
            <w:pPr>
              <w:numPr>
                <w:ilvl w:val="0"/>
                <w:numId w:val="36"/>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B1031B">
            <w:pPr>
              <w:numPr>
                <w:ilvl w:val="0"/>
                <w:numId w:val="37"/>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B1031B">
            <w:pPr>
              <w:numPr>
                <w:ilvl w:val="0"/>
                <w:numId w:val="37"/>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B1031B">
            <w:pPr>
              <w:numPr>
                <w:ilvl w:val="0"/>
                <w:numId w:val="37"/>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B1031B">
            <w:pPr>
              <w:numPr>
                <w:ilvl w:val="0"/>
                <w:numId w:val="37"/>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B1031B">
            <w:pPr>
              <w:numPr>
                <w:ilvl w:val="0"/>
                <w:numId w:val="38"/>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B1031B">
            <w:pPr>
              <w:numPr>
                <w:ilvl w:val="0"/>
                <w:numId w:val="38"/>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E94F70">
            <w:pPr>
              <w:pStyle w:val="Prrafodelista"/>
              <w:numPr>
                <w:ilvl w:val="0"/>
                <w:numId w:val="42"/>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E94F70">
            <w:pPr>
              <w:pStyle w:val="Prrafodelista"/>
              <w:numPr>
                <w:ilvl w:val="0"/>
                <w:numId w:val="42"/>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66137699"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 mi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EF3EC7">
            <w:pPr>
              <w:pStyle w:val="Prrafodelista"/>
              <w:numPr>
                <w:ilvl w:val="0"/>
                <w:numId w:val="4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BE518C">
            <w:pPr>
              <w:pStyle w:val="Prrafodelista"/>
              <w:numPr>
                <w:ilvl w:val="0"/>
                <w:numId w:val="43"/>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BE518C">
            <w:pPr>
              <w:pStyle w:val="Prrafodelista"/>
              <w:numPr>
                <w:ilvl w:val="0"/>
                <w:numId w:val="43"/>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BE518C">
            <w:pPr>
              <w:pStyle w:val="Prrafodelista"/>
              <w:numPr>
                <w:ilvl w:val="0"/>
                <w:numId w:val="43"/>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9E28E4">
            <w:pPr>
              <w:pStyle w:val="Prrafodelista"/>
              <w:numPr>
                <w:ilvl w:val="0"/>
                <w:numId w:val="39"/>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9E28E4">
            <w:pPr>
              <w:pStyle w:val="Prrafodelista"/>
              <w:numPr>
                <w:ilvl w:val="0"/>
                <w:numId w:val="39"/>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9E28E4">
            <w:pPr>
              <w:pStyle w:val="Prrafodelista"/>
              <w:numPr>
                <w:ilvl w:val="0"/>
                <w:numId w:val="4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9E28E4">
            <w:pPr>
              <w:pStyle w:val="Prrafodelista"/>
              <w:numPr>
                <w:ilvl w:val="0"/>
                <w:numId w:val="4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9E28E4">
            <w:pPr>
              <w:pStyle w:val="Prrafodelista"/>
              <w:numPr>
                <w:ilvl w:val="0"/>
                <w:numId w:val="4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9E28E4">
            <w:pPr>
              <w:pStyle w:val="Prrafodelista"/>
              <w:numPr>
                <w:ilvl w:val="0"/>
                <w:numId w:val="4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9E28E4">
            <w:pPr>
              <w:pStyle w:val="Prrafodelista"/>
              <w:numPr>
                <w:ilvl w:val="0"/>
                <w:numId w:val="4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62FBC58C" w14:textId="77777777" w:rsidR="000241BC" w:rsidRPr="00317ABB" w:rsidRDefault="000241BC" w:rsidP="000241BC">
      <w:pPr>
        <w:spacing w:after="20"/>
        <w:jc w:val="center"/>
        <w:rPr>
          <w:rFonts w:ascii="Tahoma" w:hAnsi="Tahoma" w:cs="Tahoma"/>
          <w:b/>
        </w:rPr>
      </w:pPr>
      <w:r w:rsidRPr="00317ABB">
        <w:rPr>
          <w:rFonts w:ascii="Tahoma" w:hAnsi="Tahoma" w:cs="Tahoma"/>
          <w:b/>
        </w:rPr>
        <w:t>FORMULARIO C-2</w:t>
      </w:r>
    </w:p>
    <w:p w14:paraId="6FD66C5D" w14:textId="77777777" w:rsidR="000241BC" w:rsidRPr="00317ABB" w:rsidRDefault="000241BC" w:rsidP="000241BC">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0241BC" w:rsidRPr="00317ABB" w14:paraId="60E4D203" w14:textId="77777777" w:rsidTr="000507DA">
        <w:trPr>
          <w:trHeight w:val="20"/>
          <w:tblHeader/>
          <w:jc w:val="center"/>
        </w:trPr>
        <w:tc>
          <w:tcPr>
            <w:tcW w:w="0" w:type="auto"/>
            <w:gridSpan w:val="3"/>
            <w:shd w:val="clear" w:color="auto" w:fill="BDD6EE"/>
            <w:vAlign w:val="center"/>
          </w:tcPr>
          <w:p w14:paraId="10082A31" w14:textId="77777777" w:rsidR="000241BC" w:rsidRPr="00317ABB" w:rsidRDefault="000241BC" w:rsidP="000507DA">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24475DC3" w14:textId="77777777" w:rsidR="000241BC" w:rsidRPr="00317ABB" w:rsidRDefault="000241BC" w:rsidP="000507DA">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0241BC" w:rsidRPr="00317ABB" w14:paraId="254B6629" w14:textId="77777777" w:rsidTr="000507DA">
        <w:trPr>
          <w:trHeight w:val="20"/>
          <w:jc w:val="center"/>
        </w:trPr>
        <w:tc>
          <w:tcPr>
            <w:tcW w:w="0" w:type="auto"/>
            <w:shd w:val="clear" w:color="auto" w:fill="BFBFBF"/>
            <w:vAlign w:val="center"/>
          </w:tcPr>
          <w:p w14:paraId="4559A491" w14:textId="77777777" w:rsidR="000241BC" w:rsidRPr="00317ABB" w:rsidRDefault="000241BC" w:rsidP="000507DA">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1B0B2299" w14:textId="77777777" w:rsidR="000241BC" w:rsidRPr="00317ABB" w:rsidRDefault="000241BC" w:rsidP="000507DA">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153B0BD8" w14:textId="77777777" w:rsidR="000241BC" w:rsidRPr="00317ABB" w:rsidRDefault="000241BC" w:rsidP="000507DA">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15422328" w14:textId="77777777" w:rsidR="000241BC" w:rsidRPr="00317ABB" w:rsidRDefault="000241BC" w:rsidP="000507DA">
            <w:pPr>
              <w:jc w:val="center"/>
              <w:rPr>
                <w:rFonts w:ascii="Tahoma" w:hAnsi="Tahoma" w:cs="Tahoma"/>
                <w:b/>
                <w:sz w:val="16"/>
                <w:szCs w:val="16"/>
              </w:rPr>
            </w:pPr>
            <w:r w:rsidRPr="00317ABB">
              <w:rPr>
                <w:rFonts w:ascii="Tahoma" w:hAnsi="Tahoma" w:cs="Tahoma"/>
                <w:b/>
                <w:sz w:val="16"/>
                <w:szCs w:val="16"/>
              </w:rPr>
              <w:t>Condiciones Adicionales Propuestas (***)</w:t>
            </w:r>
          </w:p>
        </w:tc>
      </w:tr>
      <w:tr w:rsidR="000241BC" w:rsidRPr="00317ABB" w14:paraId="76776392" w14:textId="77777777" w:rsidTr="000507DA">
        <w:trPr>
          <w:trHeight w:val="20"/>
          <w:jc w:val="center"/>
        </w:trPr>
        <w:tc>
          <w:tcPr>
            <w:tcW w:w="0" w:type="auto"/>
            <w:shd w:val="clear" w:color="auto" w:fill="auto"/>
            <w:vAlign w:val="center"/>
          </w:tcPr>
          <w:p w14:paraId="589B0850" w14:textId="77777777" w:rsidR="000241BC" w:rsidRPr="00317ABB" w:rsidRDefault="000241BC" w:rsidP="000507DA">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4E9AC199" w14:textId="77777777" w:rsidR="000241BC" w:rsidRPr="00317ABB" w:rsidRDefault="000241BC" w:rsidP="000507DA">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2201F0F0" w14:textId="77777777" w:rsidR="000241BC" w:rsidRPr="00317ABB" w:rsidRDefault="000241BC" w:rsidP="000507DA">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3F84DF4F" w14:textId="77777777" w:rsidR="000241BC" w:rsidRPr="00317ABB" w:rsidRDefault="000241BC" w:rsidP="000507DA">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6777B569" w14:textId="77777777" w:rsidR="000241BC" w:rsidRPr="00317ABB" w:rsidRDefault="000241BC" w:rsidP="000507DA">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0241BC" w:rsidRPr="00317ABB" w14:paraId="07F30F8C" w14:textId="77777777" w:rsidTr="000507DA">
        <w:trPr>
          <w:trHeight w:val="20"/>
          <w:jc w:val="center"/>
        </w:trPr>
        <w:tc>
          <w:tcPr>
            <w:tcW w:w="0" w:type="auto"/>
            <w:shd w:val="clear" w:color="auto" w:fill="auto"/>
            <w:vAlign w:val="center"/>
          </w:tcPr>
          <w:p w14:paraId="5D33BD7E" w14:textId="77777777" w:rsidR="000241BC" w:rsidRPr="00317ABB" w:rsidRDefault="000241BC" w:rsidP="000507DA">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24F96284" w14:textId="77777777" w:rsidR="000241BC" w:rsidRPr="00317ABB" w:rsidRDefault="000241BC" w:rsidP="000507DA">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0E453055" w14:textId="77777777" w:rsidR="000241BC" w:rsidRPr="00317ABB" w:rsidRDefault="000241BC" w:rsidP="000507DA">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0F5BE035" w14:textId="77777777" w:rsidR="000241BC" w:rsidRPr="00317ABB" w:rsidRDefault="000241BC" w:rsidP="000507DA">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52B514FD" w14:textId="77777777" w:rsidR="000241BC" w:rsidRPr="00317ABB" w:rsidRDefault="000241BC" w:rsidP="000507DA">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0241BC" w:rsidRPr="00317ABB" w14:paraId="7008DA35" w14:textId="77777777" w:rsidTr="000507DA">
        <w:trPr>
          <w:trHeight w:val="20"/>
          <w:jc w:val="center"/>
        </w:trPr>
        <w:tc>
          <w:tcPr>
            <w:tcW w:w="0" w:type="auto"/>
            <w:shd w:val="clear" w:color="auto" w:fill="auto"/>
            <w:vAlign w:val="center"/>
          </w:tcPr>
          <w:p w14:paraId="12A814FA" w14:textId="77777777" w:rsidR="000241BC" w:rsidRPr="00317ABB" w:rsidRDefault="000241BC" w:rsidP="000507DA">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55396740" w14:textId="77777777" w:rsidR="000241BC" w:rsidRPr="00317ABB" w:rsidRDefault="000241BC" w:rsidP="000507DA">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163AF771" w14:textId="77777777" w:rsidR="000241BC" w:rsidRPr="00317ABB" w:rsidRDefault="000241BC" w:rsidP="000507DA">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F3360D2" w14:textId="77777777" w:rsidR="000241BC" w:rsidRPr="00317ABB" w:rsidRDefault="000241BC" w:rsidP="000507DA">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21165007" w14:textId="77777777" w:rsidR="000241BC" w:rsidRPr="00317ABB" w:rsidRDefault="000241BC" w:rsidP="000507DA">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0241BC" w:rsidRPr="00317ABB" w14:paraId="44942C7B" w14:textId="77777777" w:rsidTr="000507DA">
        <w:trPr>
          <w:trHeight w:val="20"/>
          <w:jc w:val="center"/>
        </w:trPr>
        <w:tc>
          <w:tcPr>
            <w:tcW w:w="0" w:type="auto"/>
            <w:shd w:val="clear" w:color="auto" w:fill="auto"/>
            <w:vAlign w:val="center"/>
          </w:tcPr>
          <w:p w14:paraId="1EA80FE7" w14:textId="77777777" w:rsidR="000241BC" w:rsidRPr="00317ABB" w:rsidRDefault="000241BC" w:rsidP="000507DA">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3076D315" w14:textId="77777777" w:rsidR="000241BC" w:rsidRPr="00317ABB" w:rsidRDefault="000241BC" w:rsidP="000507DA">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598C8F04" w14:textId="77777777" w:rsidR="000241BC" w:rsidRPr="00317ABB" w:rsidRDefault="000241BC" w:rsidP="000507DA">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005763C0" w14:textId="77777777" w:rsidR="000241BC" w:rsidRPr="00317ABB" w:rsidRDefault="000241BC" w:rsidP="000507DA">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339A6151" w14:textId="77777777" w:rsidR="000241BC" w:rsidRPr="00317ABB" w:rsidRDefault="000241BC" w:rsidP="000507DA">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0241BC" w:rsidRPr="00317ABB" w14:paraId="18C00A81" w14:textId="77777777" w:rsidTr="000507DA">
        <w:trPr>
          <w:trHeight w:val="20"/>
          <w:jc w:val="center"/>
        </w:trPr>
        <w:tc>
          <w:tcPr>
            <w:tcW w:w="0" w:type="auto"/>
            <w:shd w:val="clear" w:color="auto" w:fill="auto"/>
            <w:vAlign w:val="center"/>
          </w:tcPr>
          <w:p w14:paraId="037B3A90" w14:textId="77777777" w:rsidR="000241BC" w:rsidRPr="00317ABB" w:rsidRDefault="000241BC" w:rsidP="000507DA">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29824B8E" w14:textId="77777777" w:rsidR="000241BC" w:rsidRPr="00317ABB" w:rsidRDefault="000241BC" w:rsidP="000507DA">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069944A1" w14:textId="77777777" w:rsidR="000241BC" w:rsidRPr="00317ABB" w:rsidRDefault="000241BC" w:rsidP="000507DA">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40EA9740" w14:textId="77777777" w:rsidR="000241BC" w:rsidRPr="00317ABB" w:rsidRDefault="000241BC" w:rsidP="000507DA">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02B94606" w14:textId="77777777" w:rsidR="000241BC" w:rsidRPr="00317ABB" w:rsidRDefault="000241BC" w:rsidP="000507DA">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0241BC" w:rsidRPr="00317ABB" w14:paraId="2F0B13CE" w14:textId="77777777" w:rsidTr="000507DA">
        <w:trPr>
          <w:trHeight w:val="20"/>
          <w:jc w:val="center"/>
        </w:trPr>
        <w:tc>
          <w:tcPr>
            <w:tcW w:w="0" w:type="auto"/>
            <w:shd w:val="clear" w:color="auto" w:fill="auto"/>
            <w:vAlign w:val="center"/>
          </w:tcPr>
          <w:p w14:paraId="1A5FC4CB" w14:textId="77777777" w:rsidR="000241BC" w:rsidRPr="00317ABB" w:rsidRDefault="000241BC" w:rsidP="000507DA">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670D66A0" w14:textId="77777777" w:rsidR="000241BC" w:rsidRPr="00AA07C4" w:rsidRDefault="000241BC" w:rsidP="000507DA">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082701E3" w14:textId="77777777" w:rsidR="000241BC" w:rsidRPr="00317ABB" w:rsidRDefault="000241BC" w:rsidP="000507DA">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5B801B4F" w14:textId="77777777" w:rsidR="000241BC" w:rsidRPr="00317ABB" w:rsidRDefault="000241BC" w:rsidP="000507DA">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5CA4883A" w14:textId="77777777" w:rsidR="000241BC" w:rsidRPr="001F5BA3" w:rsidRDefault="000241BC" w:rsidP="000507DA">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0241BC" w:rsidRPr="00317ABB" w14:paraId="18E494E2" w14:textId="77777777" w:rsidTr="000507DA">
        <w:trPr>
          <w:trHeight w:val="20"/>
          <w:jc w:val="center"/>
        </w:trPr>
        <w:tc>
          <w:tcPr>
            <w:tcW w:w="0" w:type="auto"/>
            <w:shd w:val="clear" w:color="auto" w:fill="auto"/>
            <w:vAlign w:val="center"/>
          </w:tcPr>
          <w:p w14:paraId="57038D8B" w14:textId="77777777" w:rsidR="000241BC" w:rsidRPr="00317ABB" w:rsidRDefault="000241BC" w:rsidP="000507DA">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3E59E0D1" w14:textId="77777777" w:rsidR="000241BC" w:rsidRPr="00317ABB" w:rsidRDefault="000241BC" w:rsidP="000507DA">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19128B2B" w14:textId="77777777" w:rsidR="000241BC" w:rsidRPr="00317ABB" w:rsidRDefault="000241BC" w:rsidP="000507DA">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7771B0E8" w14:textId="77777777" w:rsidR="000241BC" w:rsidRPr="00317ABB" w:rsidRDefault="000241BC" w:rsidP="000507DA">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5F9CAEA3" w14:textId="77777777" w:rsidR="000241BC" w:rsidRPr="001F5BA3" w:rsidRDefault="000241BC" w:rsidP="000507DA">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0241BC" w:rsidRPr="00317ABB" w14:paraId="31451F37" w14:textId="77777777" w:rsidTr="000507DA">
        <w:trPr>
          <w:trHeight w:val="307"/>
          <w:jc w:val="center"/>
        </w:trPr>
        <w:tc>
          <w:tcPr>
            <w:tcW w:w="0" w:type="auto"/>
            <w:vMerge w:val="restart"/>
            <w:shd w:val="clear" w:color="auto" w:fill="auto"/>
            <w:vAlign w:val="center"/>
          </w:tcPr>
          <w:p w14:paraId="14306AA3" w14:textId="77777777" w:rsidR="000241BC" w:rsidRPr="00317ABB" w:rsidRDefault="000241BC" w:rsidP="000507DA">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20779C19" w14:textId="77777777" w:rsidR="000241BC" w:rsidRPr="00190284" w:rsidRDefault="000241BC" w:rsidP="000507DA">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7AC3D5B" w14:textId="77777777" w:rsidR="000241BC" w:rsidRPr="00BB28D2" w:rsidRDefault="000241BC" w:rsidP="000507DA">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15BA9079" w14:textId="77777777" w:rsidR="000241BC" w:rsidRPr="001F5BA3" w:rsidRDefault="000241BC" w:rsidP="000507DA">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0241BC" w:rsidRPr="00317ABB" w14:paraId="63946FE4" w14:textId="77777777" w:rsidTr="000507DA">
        <w:trPr>
          <w:trHeight w:val="700"/>
          <w:jc w:val="center"/>
        </w:trPr>
        <w:tc>
          <w:tcPr>
            <w:tcW w:w="0" w:type="auto"/>
            <w:vMerge/>
            <w:shd w:val="clear" w:color="auto" w:fill="auto"/>
            <w:vAlign w:val="center"/>
          </w:tcPr>
          <w:p w14:paraId="43CB4FBB" w14:textId="77777777" w:rsidR="000241BC" w:rsidRDefault="000241BC" w:rsidP="000507DA">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69BE8F19" w14:textId="77777777" w:rsidR="000241BC" w:rsidRPr="00C62EAD" w:rsidRDefault="000241BC" w:rsidP="000507DA">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4E84ADF0" w14:textId="77777777" w:rsidR="000241BC" w:rsidRDefault="000241BC" w:rsidP="000241BC">
            <w:pPr>
              <w:pStyle w:val="Prrafodelista"/>
              <w:numPr>
                <w:ilvl w:val="0"/>
                <w:numId w:val="50"/>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5311B3B1" w14:textId="77777777" w:rsidR="000241BC" w:rsidRPr="00BB28D2" w:rsidRDefault="000241BC" w:rsidP="000241BC">
            <w:pPr>
              <w:pStyle w:val="Prrafodelista"/>
              <w:numPr>
                <w:ilvl w:val="0"/>
                <w:numId w:val="50"/>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69276F88" w14:textId="77777777" w:rsidR="000241BC" w:rsidRPr="00317ABB" w:rsidRDefault="000241BC" w:rsidP="000507DA">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28EE9344" w14:textId="77777777" w:rsidR="000241BC" w:rsidRPr="001F5BA3" w:rsidRDefault="000241BC" w:rsidP="000507DA">
            <w:pPr>
              <w:jc w:val="center"/>
              <w:rPr>
                <w:rFonts w:ascii="Tahoma" w:hAnsi="Tahoma" w:cs="Tahoma"/>
                <w:b/>
                <w:i/>
                <w:color w:val="FF0000"/>
                <w:sz w:val="16"/>
                <w:szCs w:val="16"/>
                <w:lang w:eastAsia="es-BO"/>
              </w:rPr>
            </w:pPr>
          </w:p>
        </w:tc>
      </w:tr>
      <w:tr w:rsidR="000241BC" w:rsidRPr="00317ABB" w14:paraId="4FDB66BF" w14:textId="77777777" w:rsidTr="000507DA">
        <w:trPr>
          <w:trHeight w:val="179"/>
          <w:jc w:val="center"/>
        </w:trPr>
        <w:tc>
          <w:tcPr>
            <w:tcW w:w="0" w:type="auto"/>
            <w:vMerge/>
            <w:shd w:val="clear" w:color="auto" w:fill="auto"/>
            <w:vAlign w:val="center"/>
          </w:tcPr>
          <w:p w14:paraId="50957603" w14:textId="77777777" w:rsidR="000241BC" w:rsidRDefault="000241BC" w:rsidP="000507DA">
            <w:pPr>
              <w:jc w:val="center"/>
              <w:rPr>
                <w:rFonts w:ascii="Tahoma" w:hAnsi="Tahoma" w:cs="Tahoma"/>
                <w:sz w:val="16"/>
                <w:szCs w:val="16"/>
              </w:rPr>
            </w:pPr>
          </w:p>
        </w:tc>
        <w:tc>
          <w:tcPr>
            <w:tcW w:w="0" w:type="auto"/>
            <w:vMerge/>
            <w:shd w:val="clear" w:color="auto" w:fill="auto"/>
            <w:vAlign w:val="center"/>
          </w:tcPr>
          <w:p w14:paraId="10DD386B" w14:textId="77777777" w:rsidR="000241BC" w:rsidRPr="00317ABB" w:rsidRDefault="000241BC" w:rsidP="000507DA">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11CA26DB" w14:textId="77777777" w:rsidR="000241BC" w:rsidRPr="00317ABB" w:rsidRDefault="000241BC" w:rsidP="000507DA">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13416C10" w14:textId="77777777" w:rsidR="000241BC" w:rsidRPr="001F5BA3" w:rsidRDefault="000241BC" w:rsidP="000507DA">
            <w:pPr>
              <w:jc w:val="center"/>
              <w:rPr>
                <w:rFonts w:ascii="Tahoma" w:hAnsi="Tahoma" w:cs="Tahoma"/>
                <w:b/>
                <w:i/>
                <w:color w:val="FF0000"/>
                <w:sz w:val="16"/>
                <w:szCs w:val="16"/>
                <w:lang w:eastAsia="es-BO"/>
              </w:rPr>
            </w:pPr>
          </w:p>
        </w:tc>
      </w:tr>
      <w:tr w:rsidR="000241BC" w:rsidRPr="00317ABB" w14:paraId="5859BB16" w14:textId="77777777" w:rsidTr="000507DA">
        <w:trPr>
          <w:trHeight w:val="20"/>
          <w:jc w:val="center"/>
        </w:trPr>
        <w:tc>
          <w:tcPr>
            <w:tcW w:w="0" w:type="auto"/>
            <w:gridSpan w:val="2"/>
            <w:shd w:val="clear" w:color="auto" w:fill="BFBFBF"/>
            <w:vAlign w:val="center"/>
          </w:tcPr>
          <w:p w14:paraId="2F018B6C" w14:textId="77777777" w:rsidR="000241BC" w:rsidRPr="00317ABB" w:rsidRDefault="000241BC" w:rsidP="000507DA">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694E867F" w14:textId="77777777" w:rsidR="000241BC" w:rsidRPr="00317ABB" w:rsidRDefault="000241BC" w:rsidP="000507DA">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048AB54B" w14:textId="77777777" w:rsidR="000241BC" w:rsidRPr="00317ABB" w:rsidRDefault="000241BC" w:rsidP="000507DA">
            <w:pPr>
              <w:jc w:val="center"/>
              <w:rPr>
                <w:rFonts w:ascii="Tahoma" w:hAnsi="Tahoma" w:cs="Tahoma"/>
                <w:b/>
                <w:sz w:val="24"/>
                <w:szCs w:val="24"/>
              </w:rPr>
            </w:pPr>
          </w:p>
        </w:tc>
      </w:tr>
    </w:tbl>
    <w:p w14:paraId="056B27B8" w14:textId="77777777" w:rsidR="000241BC" w:rsidRPr="00317ABB" w:rsidRDefault="000241BC" w:rsidP="000241BC">
      <w:pPr>
        <w:jc w:val="both"/>
        <w:rPr>
          <w:rFonts w:ascii="Tahoma" w:hAnsi="Tahoma" w:cs="Tahoma"/>
          <w:sz w:val="18"/>
          <w:szCs w:val="18"/>
        </w:rPr>
      </w:pPr>
    </w:p>
    <w:p w14:paraId="7ADF6075" w14:textId="77777777" w:rsidR="000241BC" w:rsidRPr="00317ABB" w:rsidRDefault="000241BC" w:rsidP="000241BC">
      <w:pPr>
        <w:jc w:val="both"/>
        <w:rPr>
          <w:rFonts w:ascii="Tahoma" w:hAnsi="Tahoma" w:cs="Tahoma"/>
          <w:sz w:val="18"/>
          <w:szCs w:val="18"/>
        </w:rPr>
      </w:pPr>
      <w:r w:rsidRPr="00317ABB">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684658F" w14:textId="77777777" w:rsidR="000241BC" w:rsidRPr="00317ABB" w:rsidRDefault="000241BC" w:rsidP="000241BC">
      <w:pPr>
        <w:jc w:val="both"/>
        <w:rPr>
          <w:rFonts w:ascii="Tahoma" w:hAnsi="Tahoma" w:cs="Tahoma"/>
          <w:sz w:val="18"/>
          <w:szCs w:val="18"/>
        </w:rPr>
      </w:pPr>
      <w:r w:rsidRPr="00317ABB">
        <w:rPr>
          <w:rFonts w:ascii="Tahoma" w:hAnsi="Tahoma" w:cs="Tahoma"/>
          <w:sz w:val="18"/>
          <w:szCs w:val="18"/>
        </w:rPr>
        <w:t>(**) La suma de los puntajes asignados para las condiciones adicionales solicitadas deberá ser 35 puntos.</w:t>
      </w:r>
    </w:p>
    <w:p w14:paraId="0038FEF0" w14:textId="77777777" w:rsidR="000241BC" w:rsidRPr="00317ABB" w:rsidRDefault="000241BC" w:rsidP="000241BC">
      <w:pPr>
        <w:jc w:val="both"/>
        <w:rPr>
          <w:rFonts w:ascii="Tahoma" w:hAnsi="Tahoma" w:cs="Tahoma"/>
          <w:sz w:val="18"/>
          <w:szCs w:val="18"/>
        </w:rPr>
      </w:pPr>
      <w:r w:rsidRPr="00317ABB">
        <w:rPr>
          <w:rFonts w:ascii="Tahoma" w:hAnsi="Tahoma" w:cs="Tahoma"/>
          <w:sz w:val="18"/>
          <w:szCs w:val="18"/>
        </w:rPr>
        <w:t xml:space="preserve">(***) El proponente podrá ofertar condiciones adicionales superiores a las solicitadas en el presente Formulario, que mejoren la calidad del </w:t>
      </w:r>
      <w:r w:rsidRPr="00317ABB">
        <w:rPr>
          <w:rFonts w:ascii="Tahoma" w:hAnsi="Tahoma" w:cs="Tahoma"/>
          <w:color w:val="0000FF"/>
          <w:sz w:val="18"/>
          <w:szCs w:val="18"/>
        </w:rPr>
        <w:t>objeto de contratación</w:t>
      </w:r>
      <w:r w:rsidRPr="00317ABB">
        <w:rPr>
          <w:rFonts w:ascii="Tahoma" w:hAnsi="Tahoma" w:cs="Tahoma"/>
          <w:sz w:val="18"/>
          <w:szCs w:val="18"/>
        </w:rPr>
        <w:t>, siempre que estas características fuesen beneficiosas para la entidad y/o no afecten para el fin que fue requerido el servicio.</w:t>
      </w:r>
    </w:p>
    <w:p w14:paraId="2598E474" w14:textId="77777777" w:rsidR="000241BC" w:rsidRPr="007F6C8C" w:rsidRDefault="000241BC" w:rsidP="000241BC">
      <w:pPr>
        <w:jc w:val="both"/>
        <w:rPr>
          <w:rFonts w:ascii="Tahoma" w:hAnsi="Tahoma" w:cs="Tahoma"/>
          <w:b/>
          <w:color w:val="000000"/>
          <w:sz w:val="18"/>
          <w:szCs w:val="18"/>
        </w:rPr>
      </w:pPr>
      <w:r w:rsidRPr="00317ABB">
        <w:rPr>
          <w:rFonts w:ascii="Tahoma" w:hAnsi="Tahoma" w:cs="Tahoma"/>
          <w:b/>
          <w:color w:val="000000"/>
          <w:sz w:val="18"/>
          <w:szCs w:val="18"/>
        </w:rPr>
        <w:t>N</w:t>
      </w:r>
      <w:r w:rsidRPr="007F6C8C">
        <w:rPr>
          <w:rFonts w:ascii="Tahoma" w:hAnsi="Tahoma" w:cs="Tahoma"/>
          <w:b/>
          <w:color w:val="000000"/>
          <w:sz w:val="18"/>
          <w:szCs w:val="18"/>
        </w:rPr>
        <w:t xml:space="preserve">OTA: </w:t>
      </w:r>
    </w:p>
    <w:p w14:paraId="7580F082" w14:textId="77777777" w:rsidR="000241BC" w:rsidRPr="00635FCE" w:rsidRDefault="000241BC" w:rsidP="000241BC">
      <w:pPr>
        <w:numPr>
          <w:ilvl w:val="0"/>
          <w:numId w:val="41"/>
        </w:numPr>
        <w:jc w:val="both"/>
        <w:rPr>
          <w:rFonts w:ascii="Tahoma" w:hAnsi="Tahoma" w:cs="Tahoma"/>
          <w:color w:val="000000"/>
          <w:sz w:val="18"/>
          <w:szCs w:val="18"/>
        </w:rPr>
      </w:pPr>
      <w:r w:rsidRPr="00635FCE">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6E97A68E" w14:textId="77777777" w:rsidR="000241BC" w:rsidRPr="00635FCE" w:rsidRDefault="000241BC" w:rsidP="000241BC">
      <w:pPr>
        <w:pStyle w:val="Prrafodelista"/>
        <w:tabs>
          <w:tab w:val="left" w:pos="709"/>
        </w:tabs>
        <w:jc w:val="both"/>
        <w:outlineLvl w:val="0"/>
        <w:rPr>
          <w:rFonts w:ascii="Tahoma" w:hAnsi="Tahoma" w:cs="Tahoma"/>
          <w:b/>
          <w:i/>
          <w:sz w:val="16"/>
          <w:szCs w:val="16"/>
          <w:lang w:val="es-ES_tradnl"/>
        </w:rPr>
      </w:pPr>
      <w:r w:rsidRPr="00635FCE">
        <w:rPr>
          <w:rFonts w:ascii="Tahoma" w:hAnsi="Tahoma" w:cs="Tahoma"/>
          <w:b/>
          <w:i/>
          <w:sz w:val="16"/>
          <w:szCs w:val="16"/>
          <w:lang w:val="es-ES_tradnl"/>
        </w:rPr>
        <w:t xml:space="preserve">• Para Vehículos livianos, pesados y motocicletas PROPIOS, presentar Original o Fotocopia Legalizada o Notariado de RUAT. </w:t>
      </w:r>
    </w:p>
    <w:p w14:paraId="4ADD9530" w14:textId="77777777" w:rsidR="000241BC" w:rsidRPr="00635FCE" w:rsidRDefault="000241BC" w:rsidP="000241BC">
      <w:pPr>
        <w:pStyle w:val="Prrafodelista"/>
        <w:tabs>
          <w:tab w:val="left" w:pos="709"/>
        </w:tabs>
        <w:jc w:val="both"/>
        <w:outlineLvl w:val="0"/>
        <w:rPr>
          <w:rFonts w:ascii="Tahoma" w:hAnsi="Tahoma" w:cs="Tahoma"/>
          <w:b/>
          <w:i/>
          <w:sz w:val="16"/>
          <w:szCs w:val="16"/>
          <w:lang w:val="es-ES_tradnl"/>
        </w:rPr>
      </w:pPr>
      <w:r w:rsidRPr="00635FCE">
        <w:rPr>
          <w:rFonts w:ascii="Tahoma" w:hAnsi="Tahoma" w:cs="Tahoma"/>
          <w:b/>
          <w:i/>
          <w:sz w:val="16"/>
          <w:szCs w:val="16"/>
          <w:lang w:val="es-ES_tradnl"/>
        </w:rPr>
        <w:t>• Para Vehículos livianos, pesados y motocicletas ALQUILADOS, presentar el Contrato de Alquiler Original.</w:t>
      </w:r>
    </w:p>
    <w:p w14:paraId="31B1392A" w14:textId="77777777" w:rsidR="000241BC" w:rsidRPr="00635FCE" w:rsidRDefault="000241BC" w:rsidP="000241BC">
      <w:pPr>
        <w:numPr>
          <w:ilvl w:val="0"/>
          <w:numId w:val="41"/>
        </w:numPr>
        <w:jc w:val="both"/>
        <w:rPr>
          <w:rFonts w:ascii="Tahoma" w:hAnsi="Tahoma" w:cs="Tahoma"/>
          <w:color w:val="000000"/>
          <w:sz w:val="18"/>
          <w:szCs w:val="18"/>
        </w:rPr>
      </w:pPr>
      <w:r w:rsidRPr="00635FCE">
        <w:rPr>
          <w:rFonts w:ascii="Tahoma" w:hAnsi="Tahoma" w:cs="Tahoma"/>
          <w:color w:val="000000"/>
          <w:sz w:val="18"/>
          <w:szCs w:val="18"/>
        </w:rPr>
        <w:t>En caso de empate, se adjudicará al proponente que tenga la mayor experiencia específica de la empresa; experiencia específica del personal clave; número de personal adicional, sucesivamente hasta que haya desempate.</w:t>
      </w:r>
    </w:p>
    <w:p w14:paraId="156502E7" w14:textId="77777777" w:rsidR="00A853BF" w:rsidRPr="00653C8D" w:rsidRDefault="00A853BF" w:rsidP="000241BC">
      <w:pP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1"/>
          <w:footerReference w:type="default" r:id="rId12"/>
          <w:headerReference w:type="first" r:id="rId13"/>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B1031B">
            <w:pPr>
              <w:numPr>
                <w:ilvl w:val="0"/>
                <w:numId w:val="21"/>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B1031B">
            <w:pPr>
              <w:numPr>
                <w:ilvl w:val="0"/>
                <w:numId w:val="21"/>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B1031B">
            <w:pPr>
              <w:numPr>
                <w:ilvl w:val="0"/>
                <w:numId w:val="21"/>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B1031B">
            <w:pPr>
              <w:numPr>
                <w:ilvl w:val="0"/>
                <w:numId w:val="21"/>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B1031B">
            <w:pPr>
              <w:numPr>
                <w:ilvl w:val="0"/>
                <w:numId w:val="21"/>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B1031B">
            <w:pPr>
              <w:numPr>
                <w:ilvl w:val="0"/>
                <w:numId w:val="21"/>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B1031B">
            <w:pPr>
              <w:numPr>
                <w:ilvl w:val="0"/>
                <w:numId w:val="21"/>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4"/>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DA7C3" w14:textId="77777777" w:rsidR="001B353E" w:rsidRDefault="001B353E">
      <w:r>
        <w:separator/>
      </w:r>
    </w:p>
  </w:endnote>
  <w:endnote w:type="continuationSeparator" w:id="0">
    <w:p w14:paraId="1A750C38" w14:textId="77777777" w:rsidR="001B353E" w:rsidRDefault="001B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1AF77" w14:textId="77777777" w:rsidR="001B353E" w:rsidRDefault="001B353E">
      <w:r>
        <w:separator/>
      </w:r>
    </w:p>
  </w:footnote>
  <w:footnote w:type="continuationSeparator" w:id="0">
    <w:p w14:paraId="066B4744" w14:textId="77777777" w:rsidR="001B353E" w:rsidRDefault="001B3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A017BF" w14:paraId="6C76B3B9" w14:textId="77777777" w:rsidTr="00CB3B23">
      <w:trPr>
        <w:jc w:val="center"/>
      </w:trPr>
      <w:tc>
        <w:tcPr>
          <w:tcW w:w="2817" w:type="pct"/>
        </w:tcPr>
        <w:p w14:paraId="6220ED1C" w14:textId="47B0711E" w:rsidR="00A017BF" w:rsidRDefault="00A017BF" w:rsidP="00A017BF">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24353EB7" w14:textId="77777777" w:rsidR="00A017BF" w:rsidRPr="00B85534" w:rsidRDefault="00A017BF" w:rsidP="00A017BF">
          <w:pPr>
            <w:pStyle w:val="Encabezado"/>
            <w:tabs>
              <w:tab w:val="clear" w:pos="4419"/>
              <w:tab w:val="clear" w:pos="8838"/>
            </w:tabs>
            <w:rPr>
              <w:rFonts w:ascii="Verdana" w:hAnsi="Verdana"/>
              <w:i/>
              <w:sz w:val="16"/>
              <w:szCs w:val="16"/>
            </w:rPr>
          </w:pPr>
        </w:p>
      </w:tc>
      <w:tc>
        <w:tcPr>
          <w:tcW w:w="2183" w:type="pct"/>
        </w:tcPr>
        <w:p w14:paraId="29B3A968" w14:textId="77777777" w:rsidR="00A017BF" w:rsidRPr="00A017BF" w:rsidRDefault="00A017BF" w:rsidP="00A017BF">
          <w:pPr>
            <w:pStyle w:val="Encabezado"/>
            <w:tabs>
              <w:tab w:val="clear" w:pos="4419"/>
              <w:tab w:val="clear" w:pos="8838"/>
            </w:tabs>
            <w:jc w:val="right"/>
            <w:rPr>
              <w:rFonts w:ascii="Verdana" w:hAnsi="Verdana"/>
              <w:i/>
              <w:sz w:val="16"/>
              <w:szCs w:val="16"/>
            </w:rPr>
          </w:pPr>
          <w:r w:rsidRPr="00A017BF">
            <w:rPr>
              <w:rFonts w:ascii="Verdana" w:hAnsi="Verdana"/>
              <w:i/>
              <w:sz w:val="16"/>
              <w:szCs w:val="16"/>
            </w:rPr>
            <w:t>Instructivo AEV/DGE_INS/Nro.103/2024 (31/10/2024)</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A017BF" w14:paraId="30E7B3AA" w14:textId="77777777" w:rsidTr="00D71125">
      <w:trPr>
        <w:jc w:val="center"/>
      </w:trPr>
      <w:tc>
        <w:tcPr>
          <w:tcW w:w="2817" w:type="pct"/>
        </w:tcPr>
        <w:p w14:paraId="6AF9F552" w14:textId="77777777"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419" w:eastAsia="es-419"/>
            </w:rPr>
            <w:drawing>
              <wp:anchor distT="0" distB="0" distL="114300" distR="114300" simplePos="0" relativeHeight="251661312" behindDoc="1" locked="0" layoutInCell="1" allowOverlap="1" wp14:anchorId="43E4520E" wp14:editId="292CC000">
                <wp:simplePos x="0" y="0"/>
                <wp:positionH relativeFrom="page">
                  <wp:posOffset>-836295</wp:posOffset>
                </wp:positionH>
                <wp:positionV relativeFrom="paragraph">
                  <wp:posOffset>166370</wp:posOffset>
                </wp:positionV>
                <wp:extent cx="7273995" cy="8297839"/>
                <wp:effectExtent l="0" t="0" r="3175" b="8255"/>
                <wp:wrapNone/>
                <wp:docPr id="196994277" name="Imagen 196994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7D5E5D09" w:rsidR="00C93DE8" w:rsidRPr="00A017BF" w:rsidRDefault="00C93DE8" w:rsidP="00C93DE8">
          <w:pPr>
            <w:pStyle w:val="Encabezado"/>
            <w:tabs>
              <w:tab w:val="clear" w:pos="4419"/>
              <w:tab w:val="clear" w:pos="8838"/>
            </w:tabs>
            <w:jc w:val="right"/>
            <w:rPr>
              <w:rFonts w:ascii="Verdana" w:hAnsi="Verdana"/>
              <w:i/>
              <w:sz w:val="16"/>
              <w:szCs w:val="16"/>
            </w:rPr>
          </w:pPr>
          <w:r w:rsidRPr="00A017BF">
            <w:rPr>
              <w:rFonts w:ascii="Verdana" w:hAnsi="Verdana"/>
              <w:i/>
              <w:sz w:val="16"/>
              <w:szCs w:val="16"/>
            </w:rPr>
            <w:t>Instructivo AEV/DGE_INS/Nro.</w:t>
          </w:r>
          <w:r w:rsidR="00A017BF" w:rsidRPr="00A017BF">
            <w:rPr>
              <w:rFonts w:ascii="Verdana" w:hAnsi="Verdana"/>
              <w:i/>
              <w:sz w:val="16"/>
              <w:szCs w:val="16"/>
            </w:rPr>
            <w:t>103</w:t>
          </w:r>
          <w:r w:rsidRPr="00A017BF">
            <w:rPr>
              <w:rFonts w:ascii="Verdana" w:hAnsi="Verdana"/>
              <w:i/>
              <w:sz w:val="16"/>
              <w:szCs w:val="16"/>
            </w:rPr>
            <w:t>/2024 (</w:t>
          </w:r>
          <w:r w:rsidR="00A017BF" w:rsidRPr="00A017BF">
            <w:rPr>
              <w:rFonts w:ascii="Verdana" w:hAnsi="Verdana"/>
              <w:i/>
              <w:sz w:val="16"/>
              <w:szCs w:val="16"/>
            </w:rPr>
            <w:t>31</w:t>
          </w:r>
          <w:r w:rsidRPr="00A017BF">
            <w:rPr>
              <w:rFonts w:ascii="Verdana" w:hAnsi="Verdana"/>
              <w:i/>
              <w:sz w:val="16"/>
              <w:szCs w:val="16"/>
            </w:rPr>
            <w:t>/</w:t>
          </w:r>
          <w:r w:rsidR="00A017BF" w:rsidRPr="00A017BF">
            <w:rPr>
              <w:rFonts w:ascii="Verdana" w:hAnsi="Verdana"/>
              <w:i/>
              <w:sz w:val="16"/>
              <w:szCs w:val="16"/>
            </w:rPr>
            <w:t>10</w:t>
          </w:r>
          <w:r w:rsidRPr="00A017BF">
            <w:rPr>
              <w:rFonts w:ascii="Verdana" w:hAnsi="Verdana"/>
              <w:i/>
              <w:sz w:val="16"/>
              <w:szCs w:val="16"/>
            </w:rPr>
            <w:t>/2024)</w:t>
          </w:r>
        </w:p>
      </w:tc>
    </w:tr>
  </w:tbl>
  <w:p w14:paraId="77DB9028" w14:textId="0D27F601" w:rsidR="00C93DE8" w:rsidRDefault="00000000">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Content>
        <w:r w:rsidR="00C93DE8">
          <w:rPr>
            <w:color w:val="5B9BD5" w:themeColor="accent1"/>
          </w:rPr>
          <w:t>[Título del documento]</w:t>
        </w:r>
      </w:sdtContent>
    </w:sdt>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7"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991FF1"/>
    <w:multiLevelType w:val="hybridMultilevel"/>
    <w:tmpl w:val="314EFEFE"/>
    <w:lvl w:ilvl="0" w:tplc="40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1"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98621F6"/>
    <w:multiLevelType w:val="hybridMultilevel"/>
    <w:tmpl w:val="E29E73A6"/>
    <w:lvl w:ilvl="0" w:tplc="080AEA36">
      <w:start w:val="14"/>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1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9"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0"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E8C5A72"/>
    <w:multiLevelType w:val="hybridMultilevel"/>
    <w:tmpl w:val="13063CDE"/>
    <w:lvl w:ilvl="0" w:tplc="580A0001">
      <w:start w:val="1"/>
      <w:numFmt w:val="bullet"/>
      <w:lvlText w:val=""/>
      <w:lvlJc w:val="left"/>
      <w:pPr>
        <w:ind w:left="1350" w:hanging="360"/>
      </w:pPr>
      <w:rPr>
        <w:rFonts w:ascii="Symbol" w:hAnsi="Symbol" w:hint="default"/>
      </w:rPr>
    </w:lvl>
    <w:lvl w:ilvl="1" w:tplc="580A0003" w:tentative="1">
      <w:start w:val="1"/>
      <w:numFmt w:val="bullet"/>
      <w:lvlText w:val="o"/>
      <w:lvlJc w:val="left"/>
      <w:pPr>
        <w:ind w:left="2070" w:hanging="360"/>
      </w:pPr>
      <w:rPr>
        <w:rFonts w:ascii="Courier New" w:hAnsi="Courier New" w:cs="Courier New" w:hint="default"/>
      </w:rPr>
    </w:lvl>
    <w:lvl w:ilvl="2" w:tplc="580A0005" w:tentative="1">
      <w:start w:val="1"/>
      <w:numFmt w:val="bullet"/>
      <w:lvlText w:val=""/>
      <w:lvlJc w:val="left"/>
      <w:pPr>
        <w:ind w:left="2790" w:hanging="360"/>
      </w:pPr>
      <w:rPr>
        <w:rFonts w:ascii="Wingdings" w:hAnsi="Wingdings" w:hint="default"/>
      </w:rPr>
    </w:lvl>
    <w:lvl w:ilvl="3" w:tplc="580A0001" w:tentative="1">
      <w:start w:val="1"/>
      <w:numFmt w:val="bullet"/>
      <w:lvlText w:val=""/>
      <w:lvlJc w:val="left"/>
      <w:pPr>
        <w:ind w:left="3510" w:hanging="360"/>
      </w:pPr>
      <w:rPr>
        <w:rFonts w:ascii="Symbol" w:hAnsi="Symbol" w:hint="default"/>
      </w:rPr>
    </w:lvl>
    <w:lvl w:ilvl="4" w:tplc="580A0003" w:tentative="1">
      <w:start w:val="1"/>
      <w:numFmt w:val="bullet"/>
      <w:lvlText w:val="o"/>
      <w:lvlJc w:val="left"/>
      <w:pPr>
        <w:ind w:left="4230" w:hanging="360"/>
      </w:pPr>
      <w:rPr>
        <w:rFonts w:ascii="Courier New" w:hAnsi="Courier New" w:cs="Courier New" w:hint="default"/>
      </w:rPr>
    </w:lvl>
    <w:lvl w:ilvl="5" w:tplc="580A0005" w:tentative="1">
      <w:start w:val="1"/>
      <w:numFmt w:val="bullet"/>
      <w:lvlText w:val=""/>
      <w:lvlJc w:val="left"/>
      <w:pPr>
        <w:ind w:left="4950" w:hanging="360"/>
      </w:pPr>
      <w:rPr>
        <w:rFonts w:ascii="Wingdings" w:hAnsi="Wingdings" w:hint="default"/>
      </w:rPr>
    </w:lvl>
    <w:lvl w:ilvl="6" w:tplc="580A0001" w:tentative="1">
      <w:start w:val="1"/>
      <w:numFmt w:val="bullet"/>
      <w:lvlText w:val=""/>
      <w:lvlJc w:val="left"/>
      <w:pPr>
        <w:ind w:left="5670" w:hanging="360"/>
      </w:pPr>
      <w:rPr>
        <w:rFonts w:ascii="Symbol" w:hAnsi="Symbol" w:hint="default"/>
      </w:rPr>
    </w:lvl>
    <w:lvl w:ilvl="7" w:tplc="580A0003" w:tentative="1">
      <w:start w:val="1"/>
      <w:numFmt w:val="bullet"/>
      <w:lvlText w:val="o"/>
      <w:lvlJc w:val="left"/>
      <w:pPr>
        <w:ind w:left="6390" w:hanging="360"/>
      </w:pPr>
      <w:rPr>
        <w:rFonts w:ascii="Courier New" w:hAnsi="Courier New" w:cs="Courier New" w:hint="default"/>
      </w:rPr>
    </w:lvl>
    <w:lvl w:ilvl="8" w:tplc="580A0005" w:tentative="1">
      <w:start w:val="1"/>
      <w:numFmt w:val="bullet"/>
      <w:lvlText w:val=""/>
      <w:lvlJc w:val="left"/>
      <w:pPr>
        <w:ind w:left="7110" w:hanging="360"/>
      </w:pPr>
      <w:rPr>
        <w:rFonts w:ascii="Wingdings" w:hAnsi="Wingdings" w:hint="default"/>
      </w:rPr>
    </w:lvl>
  </w:abstractNum>
  <w:abstractNum w:abstractNumId="37" w15:restartNumberingAfterBreak="0">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0"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1"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2" w15:restartNumberingAfterBreak="0">
    <w:nsid w:val="6F02600B"/>
    <w:multiLevelType w:val="hybridMultilevel"/>
    <w:tmpl w:val="A1B40C96"/>
    <w:lvl w:ilvl="0" w:tplc="5008D73C">
      <w:start w:val="1"/>
      <w:numFmt w:val="lowerLetter"/>
      <w:lvlText w:val="%1)"/>
      <w:lvlJc w:val="left"/>
      <w:pPr>
        <w:ind w:left="502" w:hanging="360"/>
      </w:pPr>
      <w:rPr>
        <w:b/>
        <w:strike w:val="0"/>
        <w:color w:val="auto"/>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4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6368218">
    <w:abstractNumId w:val="6"/>
  </w:num>
  <w:num w:numId="2" w16cid:durableId="1120225458">
    <w:abstractNumId w:val="11"/>
  </w:num>
  <w:num w:numId="3" w16cid:durableId="303120653">
    <w:abstractNumId w:val="3"/>
  </w:num>
  <w:num w:numId="4" w16cid:durableId="35786296">
    <w:abstractNumId w:val="7"/>
  </w:num>
  <w:num w:numId="5" w16cid:durableId="548885352">
    <w:abstractNumId w:val="25"/>
  </w:num>
  <w:num w:numId="6" w16cid:durableId="378214770">
    <w:abstractNumId w:val="39"/>
  </w:num>
  <w:num w:numId="7" w16cid:durableId="127403616">
    <w:abstractNumId w:val="28"/>
  </w:num>
  <w:num w:numId="8" w16cid:durableId="1817793589">
    <w:abstractNumId w:val="41"/>
  </w:num>
  <w:num w:numId="9" w16cid:durableId="626859643">
    <w:abstractNumId w:val="43"/>
  </w:num>
  <w:num w:numId="10" w16cid:durableId="943147518">
    <w:abstractNumId w:val="15"/>
  </w:num>
  <w:num w:numId="11" w16cid:durableId="537013231">
    <w:abstractNumId w:val="47"/>
  </w:num>
  <w:num w:numId="12" w16cid:durableId="1954050775">
    <w:abstractNumId w:val="10"/>
  </w:num>
  <w:num w:numId="13" w16cid:durableId="617958183">
    <w:abstractNumId w:val="48"/>
  </w:num>
  <w:num w:numId="14" w16cid:durableId="594560520">
    <w:abstractNumId w:val="21"/>
  </w:num>
  <w:num w:numId="15" w16cid:durableId="918097017">
    <w:abstractNumId w:val="8"/>
  </w:num>
  <w:num w:numId="16" w16cid:durableId="326982496">
    <w:abstractNumId w:val="34"/>
  </w:num>
  <w:num w:numId="17" w16cid:durableId="1511866953">
    <w:abstractNumId w:val="4"/>
  </w:num>
  <w:num w:numId="18" w16cid:durableId="25327684">
    <w:abstractNumId w:val="13"/>
  </w:num>
  <w:num w:numId="19" w16cid:durableId="1229653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0235821">
    <w:abstractNumId w:val="23"/>
  </w:num>
  <w:num w:numId="21" w16cid:durableId="2075472630">
    <w:abstractNumId w:val="27"/>
  </w:num>
  <w:num w:numId="22" w16cid:durableId="397898396">
    <w:abstractNumId w:val="16"/>
  </w:num>
  <w:num w:numId="23" w16cid:durableId="181629404">
    <w:abstractNumId w:val="1"/>
  </w:num>
  <w:num w:numId="24" w16cid:durableId="1940487690">
    <w:abstractNumId w:val="17"/>
  </w:num>
  <w:num w:numId="25" w16cid:durableId="1063942893">
    <w:abstractNumId w:val="0"/>
  </w:num>
  <w:num w:numId="26" w16cid:durableId="931207866">
    <w:abstractNumId w:val="22"/>
  </w:num>
  <w:num w:numId="27" w16cid:durableId="1337804946">
    <w:abstractNumId w:val="19"/>
  </w:num>
  <w:num w:numId="28" w16cid:durableId="1836068182">
    <w:abstractNumId w:val="20"/>
  </w:num>
  <w:num w:numId="29" w16cid:durableId="876773242">
    <w:abstractNumId w:val="35"/>
  </w:num>
  <w:num w:numId="30" w16cid:durableId="409886728">
    <w:abstractNumId w:val="18"/>
  </w:num>
  <w:num w:numId="31" w16cid:durableId="165677651">
    <w:abstractNumId w:val="46"/>
  </w:num>
  <w:num w:numId="32" w16cid:durableId="1770933338">
    <w:abstractNumId w:val="42"/>
  </w:num>
  <w:num w:numId="33" w16cid:durableId="828406800">
    <w:abstractNumId w:val="12"/>
  </w:num>
  <w:num w:numId="34" w16cid:durableId="405537578">
    <w:abstractNumId w:val="40"/>
  </w:num>
  <w:num w:numId="35" w16cid:durableId="569854655">
    <w:abstractNumId w:val="14"/>
  </w:num>
  <w:num w:numId="36" w16cid:durableId="1741751481">
    <w:abstractNumId w:val="33"/>
  </w:num>
  <w:num w:numId="37" w16cid:durableId="1909655555">
    <w:abstractNumId w:val="24"/>
  </w:num>
  <w:num w:numId="38" w16cid:durableId="238713389">
    <w:abstractNumId w:val="5"/>
  </w:num>
  <w:num w:numId="39" w16cid:durableId="1596205642">
    <w:abstractNumId w:val="45"/>
  </w:num>
  <w:num w:numId="40" w16cid:durableId="94711867">
    <w:abstractNumId w:val="36"/>
  </w:num>
  <w:num w:numId="41" w16cid:durableId="835874708">
    <w:abstractNumId w:val="30"/>
  </w:num>
  <w:num w:numId="42" w16cid:durableId="1663922571">
    <w:abstractNumId w:val="44"/>
  </w:num>
  <w:num w:numId="43" w16cid:durableId="1211380427">
    <w:abstractNumId w:val="38"/>
  </w:num>
  <w:num w:numId="44" w16cid:durableId="2048287180">
    <w:abstractNumId w:val="32"/>
  </w:num>
  <w:num w:numId="45" w16cid:durableId="1570385880">
    <w:abstractNumId w:val="9"/>
  </w:num>
  <w:num w:numId="46" w16cid:durableId="13251649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77102989">
    <w:abstractNumId w:val="37"/>
  </w:num>
  <w:num w:numId="48" w16cid:durableId="1231695727">
    <w:abstractNumId w:val="31"/>
  </w:num>
  <w:num w:numId="49" w16cid:durableId="1885212658">
    <w:abstractNumId w:val="29"/>
  </w:num>
  <w:num w:numId="50" w16cid:durableId="1312951641">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1BC"/>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53E"/>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469"/>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C2A"/>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02E"/>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39D"/>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3E28"/>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E2C46"/>
    <w:pPr>
      <w:keepNext/>
      <w:numPr>
        <w:numId w:val="17"/>
      </w:numPr>
      <w:jc w:val="center"/>
      <w:outlineLvl w:val="5"/>
    </w:pPr>
    <w:rPr>
      <w:b/>
      <w:lang w:val="es-BO"/>
    </w:rPr>
  </w:style>
  <w:style w:type="paragraph" w:styleId="Ttulo7">
    <w:name w:val="heading 7"/>
    <w:basedOn w:val="Normal"/>
    <w:next w:val="Normal"/>
    <w:link w:val="Ttulo7Car"/>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rsid w:val="005E2C46"/>
    <w:rPr>
      <w:rFonts w:ascii="Cambria" w:hAnsi="Cambria"/>
      <w:b/>
      <w:bCs/>
      <w:sz w:val="26"/>
      <w:szCs w:val="26"/>
      <w:lang w:eastAsia="en-US"/>
    </w:rPr>
  </w:style>
  <w:style w:type="character" w:customStyle="1" w:styleId="Ttulo4Car">
    <w:name w:val="Título 4 Car"/>
    <w:aliases w:val="ROD4 Car"/>
    <w:basedOn w:val="Fuentedeprrafopredeter"/>
    <w:link w:val="Ttulo4"/>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rsid w:val="005E2C46"/>
    <w:rPr>
      <w:b/>
      <w:lang w:val="es-BO" w:eastAsia="en-US"/>
    </w:rPr>
  </w:style>
  <w:style w:type="character" w:customStyle="1" w:styleId="Ttulo7Car">
    <w:name w:val="Título 7 Car"/>
    <w:basedOn w:val="Fuentedeprrafopredeter"/>
    <w:link w:val="Ttulo7"/>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rsid w:val="003A2910"/>
    <w:rPr>
      <w:rFonts w:ascii="Tahoma" w:hAnsi="Tahoma" w:cs="Tahoma"/>
      <w:sz w:val="16"/>
      <w:szCs w:val="16"/>
    </w:rPr>
  </w:style>
  <w:style w:type="character" w:customStyle="1" w:styleId="TextodegloboCar">
    <w:name w:val="Texto de globo Car"/>
    <w:link w:val="Textodeglobo"/>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3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E2C46"/>
    <w:pPr>
      <w:spacing w:after="120" w:line="480" w:lineRule="auto"/>
      <w:ind w:left="283"/>
    </w:pPr>
  </w:style>
  <w:style w:type="character" w:customStyle="1" w:styleId="Sangra2detindependienteCar">
    <w:name w:val="Sangría 2 de t. independiente Car"/>
    <w:basedOn w:val="Fuentedeprrafopredeter"/>
    <w:link w:val="Sangra2detindependiente"/>
    <w:rsid w:val="005E2C46"/>
    <w:rPr>
      <w:lang w:eastAsia="en-US"/>
    </w:rPr>
  </w:style>
  <w:style w:type="paragraph" w:styleId="NormalWeb">
    <w:name w:val="Normal (Web)"/>
    <w:basedOn w:val="Normal"/>
    <w:rsid w:val="005E2C46"/>
    <w:pPr>
      <w:spacing w:before="100" w:after="100"/>
    </w:pPr>
    <w:rPr>
      <w:sz w:val="24"/>
      <w:szCs w:val="24"/>
      <w:lang w:val="en-US"/>
    </w:rPr>
  </w:style>
  <w:style w:type="paragraph" w:customStyle="1" w:styleId="Document1">
    <w:name w:val="Document 1"/>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E2C46"/>
    <w:rPr>
      <w:sz w:val="16"/>
      <w:szCs w:val="16"/>
      <w:lang w:val="es-BO" w:eastAsia="en-US"/>
    </w:rPr>
  </w:style>
  <w:style w:type="paragraph" w:styleId="Textoindependiente3">
    <w:name w:val="Body Text 3"/>
    <w:basedOn w:val="Normal"/>
    <w:link w:val="Textoindependiente3Car"/>
    <w:rsid w:val="005E2C46"/>
    <w:pPr>
      <w:spacing w:after="120"/>
    </w:pPr>
    <w:rPr>
      <w:sz w:val="16"/>
      <w:szCs w:val="16"/>
    </w:rPr>
  </w:style>
  <w:style w:type="character" w:customStyle="1" w:styleId="Textoindependiente3Car">
    <w:name w:val="Texto independiente 3 Car"/>
    <w:basedOn w:val="Fuentedeprrafopredeter"/>
    <w:link w:val="Textoindependiente3"/>
    <w:rsid w:val="005E2C46"/>
    <w:rPr>
      <w:sz w:val="16"/>
      <w:szCs w:val="16"/>
      <w:lang w:eastAsia="en-US"/>
    </w:rPr>
  </w:style>
  <w:style w:type="paragraph" w:customStyle="1" w:styleId="Head1">
    <w:name w:val="Head1"/>
    <w:basedOn w:val="Normal"/>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rsid w:val="005E2C46"/>
    <w:pPr>
      <w:spacing w:after="120"/>
      <w:ind w:left="720"/>
    </w:pPr>
  </w:style>
  <w:style w:type="paragraph" w:customStyle="1" w:styleId="xl25">
    <w:name w:val="xl25"/>
    <w:basedOn w:val="Normal"/>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E2C46"/>
    <w:pPr>
      <w:widowControl w:val="0"/>
      <w:jc w:val="both"/>
    </w:pPr>
    <w:rPr>
      <w:b/>
      <w:sz w:val="24"/>
      <w:lang w:eastAsia="es-ES"/>
    </w:rPr>
  </w:style>
  <w:style w:type="paragraph" w:customStyle="1" w:styleId="BodyText21">
    <w:name w:val="Body Text 21"/>
    <w:basedOn w:val="Normal"/>
    <w:rsid w:val="005E2C46"/>
    <w:pPr>
      <w:widowControl w:val="0"/>
      <w:jc w:val="both"/>
    </w:pPr>
    <w:rPr>
      <w:sz w:val="24"/>
    </w:rPr>
  </w:style>
  <w:style w:type="paragraph" w:customStyle="1" w:styleId="Sangra3detindependiente1">
    <w:name w:val="Sangría 3 de t. independiente1"/>
    <w:basedOn w:val="Normal"/>
    <w:rsid w:val="005E2C46"/>
    <w:pPr>
      <w:widowControl w:val="0"/>
      <w:ind w:left="709" w:hanging="709"/>
      <w:jc w:val="both"/>
    </w:pPr>
    <w:rPr>
      <w:sz w:val="24"/>
      <w:lang w:eastAsia="es-ES"/>
    </w:rPr>
  </w:style>
  <w:style w:type="paragraph" w:styleId="Lista2">
    <w:name w:val="List 2"/>
    <w:basedOn w:val="Normal"/>
    <w:rsid w:val="005E2C46"/>
    <w:pPr>
      <w:ind w:left="566" w:hanging="283"/>
    </w:pPr>
    <w:rPr>
      <w:sz w:val="16"/>
      <w:szCs w:val="16"/>
      <w:lang w:eastAsia="es-ES"/>
    </w:rPr>
  </w:style>
  <w:style w:type="paragraph" w:customStyle="1" w:styleId="Sub-ClauseText">
    <w:name w:val="Sub-Clause Text"/>
    <w:basedOn w:val="Normal"/>
    <w:rsid w:val="005E2C46"/>
    <w:pPr>
      <w:spacing w:before="120" w:after="120"/>
      <w:jc w:val="both"/>
    </w:pPr>
    <w:rPr>
      <w:spacing w:val="-4"/>
      <w:sz w:val="24"/>
      <w:lang w:val="en-US"/>
    </w:rPr>
  </w:style>
  <w:style w:type="paragraph" w:styleId="Textonotapie">
    <w:name w:val="footnote text"/>
    <w:aliases w:val="Car"/>
    <w:basedOn w:val="Normal"/>
    <w:link w:val="TextonotapieCar"/>
    <w:rsid w:val="005E2C46"/>
  </w:style>
  <w:style w:type="character" w:customStyle="1" w:styleId="TextonotapieCar">
    <w:name w:val="Texto nota pie Car"/>
    <w:aliases w:val="Car Car"/>
    <w:basedOn w:val="Fuentedeprrafopredeter"/>
    <w:link w:val="Textonotapie"/>
    <w:rsid w:val="005E2C46"/>
    <w:rPr>
      <w:lang w:eastAsia="en-US"/>
    </w:rPr>
  </w:style>
  <w:style w:type="character" w:styleId="Refdenotaalpie">
    <w:name w:val="footnote reference"/>
    <w:rsid w:val="005E2C46"/>
    <w:rPr>
      <w:vertAlign w:val="superscript"/>
    </w:rPr>
  </w:style>
  <w:style w:type="paragraph" w:customStyle="1" w:styleId="Textoindependiente32">
    <w:name w:val="Texto independiente 32"/>
    <w:basedOn w:val="Normal"/>
    <w:rsid w:val="005E2C46"/>
    <w:pPr>
      <w:widowControl w:val="0"/>
      <w:jc w:val="both"/>
    </w:pPr>
    <w:rPr>
      <w:b/>
      <w:sz w:val="24"/>
      <w:lang w:eastAsia="es-ES"/>
    </w:rPr>
  </w:style>
  <w:style w:type="paragraph" w:customStyle="1" w:styleId="Sangra3detindependiente2">
    <w:name w:val="Sangría 3 de t. independiente2"/>
    <w:basedOn w:val="Normal"/>
    <w:rsid w:val="005E2C46"/>
    <w:pPr>
      <w:widowControl w:val="0"/>
      <w:ind w:left="709" w:hanging="709"/>
      <w:jc w:val="both"/>
    </w:pPr>
    <w:rPr>
      <w:sz w:val="24"/>
      <w:lang w:eastAsia="es-ES"/>
    </w:rPr>
  </w:style>
  <w:style w:type="paragraph" w:styleId="Mapadeldocumento">
    <w:name w:val="Document Map"/>
    <w:basedOn w:val="Normal"/>
    <w:link w:val="MapadeldocumentoCar"/>
    <w:rsid w:val="005E2C46"/>
    <w:rPr>
      <w:rFonts w:ascii="Tahoma" w:hAnsi="Tahoma" w:cs="Tahoma"/>
      <w:sz w:val="16"/>
      <w:szCs w:val="16"/>
    </w:rPr>
  </w:style>
  <w:style w:type="character" w:customStyle="1" w:styleId="MapadeldocumentoCar">
    <w:name w:val="Mapa del documento Car"/>
    <w:basedOn w:val="Fuentedeprrafopredeter"/>
    <w:link w:val="Mapadeldocumento"/>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3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99"/>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99"/>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9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9"/>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nhideWhenUsed/>
    <w:rsid w:val="008C3309"/>
  </w:style>
  <w:style w:type="character" w:customStyle="1" w:styleId="SaludoCar">
    <w:name w:val="Saludo Car"/>
    <w:basedOn w:val="Fuentedeprrafopredeter"/>
    <w:link w:val="Saludo"/>
    <w:rsid w:val="008C3309"/>
    <w:rPr>
      <w:lang w:eastAsia="en-US"/>
    </w:rPr>
  </w:style>
  <w:style w:type="paragraph" w:styleId="Listaconvietas">
    <w:name w:val="List Bullet"/>
    <w:basedOn w:val="Normal"/>
    <w:unhideWhenUsed/>
    <w:rsid w:val="008C3309"/>
    <w:pPr>
      <w:numPr>
        <w:numId w:val="25"/>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rick.delgado@aevivienda.gob.bo" TargetMode="External"/><Relationship Id="rId4" Type="http://schemas.openxmlformats.org/officeDocument/2006/relationships/settings" Target="settings.xml"/><Relationship Id="rId9" Type="http://schemas.openxmlformats.org/officeDocument/2006/relationships/hyperlink" Target="mailto:natalia.gallardo@aevivienda.gob.b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231086"/>
    <w:rsid w:val="002862B9"/>
    <w:rsid w:val="0047078B"/>
    <w:rsid w:val="005F51BF"/>
    <w:rsid w:val="00667B1B"/>
    <w:rsid w:val="00723F6B"/>
    <w:rsid w:val="00C8139D"/>
    <w:rsid w:val="00C81DA5"/>
    <w:rsid w:val="00CD52F4"/>
    <w:rsid w:val="00E543B4"/>
    <w:rsid w:val="00ED744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34</Pages>
  <Words>11049</Words>
  <Characters>60771</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cp:lastModifiedBy>
  <cp:revision>19</cp:revision>
  <cp:lastPrinted>2023-03-14T22:48:00Z</cp:lastPrinted>
  <dcterms:created xsi:type="dcterms:W3CDTF">2024-10-30T20:21:00Z</dcterms:created>
  <dcterms:modified xsi:type="dcterms:W3CDTF">2025-03-27T06:38:00Z</dcterms:modified>
</cp:coreProperties>
</file>